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395ACD" w:rsidP="00CD15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2379CA">
        <w:rPr>
          <w:rFonts w:ascii="Times New Roman" w:hAnsi="Times New Roman"/>
          <w:sz w:val="28"/>
          <w:szCs w:val="28"/>
        </w:rPr>
        <w:t>ий агропромышленный техникум</w:t>
      </w:r>
      <w:r w:rsidR="00C27554">
        <w:rPr>
          <w:rFonts w:ascii="Times New Roman" w:hAnsi="Times New Roman"/>
          <w:sz w:val="28"/>
          <w:szCs w:val="28"/>
        </w:rPr>
        <w:t>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1E224A" w:rsidRPr="00AB65AC" w:rsidRDefault="001E224A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AF06CD">
        <w:rPr>
          <w:b/>
          <w:sz w:val="32"/>
          <w:szCs w:val="32"/>
        </w:rPr>
        <w:t>ограмма профессионального модуля</w:t>
      </w:r>
    </w:p>
    <w:p w:rsidR="001E224A" w:rsidRPr="001E224A" w:rsidRDefault="00AF06CD" w:rsidP="001E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ПМ.02 Ручная дуговая сварка (наплавка, резка) плавящимся покрытым электродом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F06CD" w:rsidRPr="004415ED" w:rsidRDefault="00AF06CD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</w:t>
      </w:r>
      <w:r w:rsidR="00AF06CD">
        <w:rPr>
          <w:sz w:val="28"/>
          <w:szCs w:val="28"/>
        </w:rPr>
        <w:t>ограмма профессионального модуля</w:t>
      </w:r>
      <w:r w:rsidRPr="00715069">
        <w:rPr>
          <w:sz w:val="28"/>
          <w:szCs w:val="28"/>
        </w:rPr>
        <w:t xml:space="preserve">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 xml:space="preserve">1. ПАСПОРТ ПРОГРАММЫ </w:t>
      </w:r>
      <w:r w:rsidR="0023238D">
        <w:rPr>
          <w:b/>
        </w:rPr>
        <w:t>МЕЖДИСЦИПЛИНАРНОГО КУРСА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23238D">
        <w:rPr>
          <w:b/>
        </w:rPr>
        <w:t>МЕЖДИСЦИПЛИНАРНОГО КУРСА</w:t>
      </w:r>
      <w:r w:rsidR="00E61D75">
        <w:rPr>
          <w:b/>
        </w:rPr>
        <w:tab/>
        <w:t xml:space="preserve">   </w:t>
      </w:r>
      <w:r w:rsidR="0023238D">
        <w:rPr>
          <w:b/>
        </w:rPr>
        <w:t xml:space="preserve">           </w:t>
      </w:r>
      <w:r w:rsidR="006D68CD">
        <w:rPr>
          <w:b/>
        </w:rPr>
        <w:t xml:space="preserve">       8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23238D" w:rsidP="00EA6ABE">
      <w:pPr>
        <w:spacing w:line="480" w:lineRule="auto"/>
        <w:rPr>
          <w:b/>
        </w:rPr>
      </w:pPr>
      <w:r>
        <w:rPr>
          <w:b/>
        </w:rPr>
        <w:t>3. СТУКТУРА И СОДЕРЖАНИЕ МЕЖДИСЦИПЛИНАРНОГО КУРСА</w:t>
      </w:r>
      <w:r w:rsidR="006D68CD">
        <w:rPr>
          <w:b/>
        </w:rPr>
        <w:tab/>
        <w:t xml:space="preserve">          9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4. УСЛОВИЯ РЕАЛИЗА</w:t>
      </w:r>
      <w:r w:rsidR="0023238D">
        <w:rPr>
          <w:b/>
        </w:rPr>
        <w:t>ЦИИ ПРОГРАММЫ МЕЖДИСЦИПЛИНАРНОГО</w:t>
      </w:r>
      <w:r w:rsidRPr="006E7DAD">
        <w:rPr>
          <w:b/>
        </w:rPr>
        <w:tab/>
      </w:r>
      <w:r w:rsidRPr="006E7DAD">
        <w:rPr>
          <w:b/>
        </w:rPr>
        <w:tab/>
      </w:r>
      <w:r w:rsidR="0023238D">
        <w:rPr>
          <w:b/>
        </w:rPr>
        <w:t>КУРСА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="0023238D">
        <w:rPr>
          <w:b/>
        </w:rPr>
        <w:t xml:space="preserve">             </w:t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 </w:t>
      </w:r>
      <w:r w:rsidR="000C4649">
        <w:rPr>
          <w:b/>
        </w:rPr>
        <w:t>1</w:t>
      </w:r>
      <w:r w:rsidR="006D68C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</w:t>
      </w:r>
      <w:r w:rsidR="008262A7">
        <w:rPr>
          <w:b/>
        </w:rPr>
        <w:t xml:space="preserve"> ОСВОЕНИЯ МЕЖДИСЦИПЛИНАРНОГО КУРСА </w:t>
      </w:r>
      <w:r w:rsidRPr="006E7DAD">
        <w:rPr>
          <w:b/>
        </w:rPr>
        <w:t xml:space="preserve">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8262A7">
        <w:rPr>
          <w:b/>
        </w:rPr>
        <w:t xml:space="preserve">            </w:t>
      </w:r>
      <w:r w:rsidR="0099321C">
        <w:rPr>
          <w:b/>
        </w:rPr>
        <w:t xml:space="preserve"> </w:t>
      </w:r>
      <w:r w:rsidR="000C4649">
        <w:rPr>
          <w:b/>
        </w:rPr>
        <w:t>1</w:t>
      </w:r>
      <w:r w:rsidR="006D68CD">
        <w:rPr>
          <w:b/>
        </w:rPr>
        <w:t>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Default="00AF06CD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</w:t>
      </w:r>
      <w:r w:rsidR="00AF06CD">
        <w:rPr>
          <w:b/>
          <w:sz w:val="28"/>
        </w:rPr>
        <w:t>2. Ручная дуговая сварка (наплавка, резка) плавящимся покрытым электродом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>Пр</w:t>
      </w:r>
      <w:r w:rsidR="00AF06CD">
        <w:t>ограмма профессионального модуля</w:t>
      </w:r>
      <w:r w:rsidRPr="003713D9">
        <w:t xml:space="preserve">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8262A7">
      <w:pPr>
        <w:autoSpaceDE w:val="0"/>
        <w:autoSpaceDN w:val="0"/>
        <w:adjustRightInd w:val="0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="0023238D">
        <w:rPr>
          <w:b/>
        </w:rPr>
        <w:t xml:space="preserve"> </w:t>
      </w:r>
      <w:r w:rsidR="00AF06CD">
        <w:rPr>
          <w:b/>
        </w:rPr>
        <w:t>р</w:t>
      </w:r>
      <w:r w:rsidR="00AF06CD" w:rsidRPr="00AF06CD">
        <w:rPr>
          <w:b/>
        </w:rPr>
        <w:t>учная дуговая сварка (наплавка, резка) плавящимся покрытым электродом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2.3. Выполнять ручную дуговую наплавку покрытыми электродами различных деталей.</w:t>
      </w: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2.4. Выполнять дуговую резку различных деталей.</w:t>
      </w: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A7A34">
        <w:rPr>
          <w:b/>
          <w:sz w:val="28"/>
          <w:szCs w:val="28"/>
        </w:rPr>
        <w:t>2. Цели и задачи модуля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 w:rsidR="00AA7A34">
        <w:rPr>
          <w:b/>
          <w:sz w:val="28"/>
          <w:szCs w:val="28"/>
        </w:rPr>
        <w:t>модуля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8262A7">
        <w:t xml:space="preserve">междисциплинарного курса, </w:t>
      </w:r>
      <w:r w:rsidRPr="003713D9">
        <w:t xml:space="preserve">профессионального модуля </w:t>
      </w:r>
      <w:r w:rsidR="008262A7">
        <w:t xml:space="preserve">ПМ.01 Подготовительно-сварочные работы и контроль качества сварных швов после сварки, </w:t>
      </w:r>
      <w:r w:rsidRPr="003713D9">
        <w:t>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AF06CD" w:rsidRPr="00D53835" w:rsidRDefault="00314091" w:rsidP="00AF06CD">
      <w:r>
        <w:rPr>
          <w:color w:val="000000"/>
        </w:rPr>
        <w:t xml:space="preserve">- </w:t>
      </w:r>
      <w:r w:rsidR="00AF06CD" w:rsidRPr="00D53835">
        <w:t>проверки оснащенности сварочного поста ручной</w:t>
      </w:r>
      <w:r w:rsidR="00AF06CD">
        <w:t xml:space="preserve"> </w:t>
      </w:r>
      <w:r w:rsidR="00AF06CD" w:rsidRPr="00D53835">
        <w:t>дуговой сварки (наплавки, резки) плавящимся</w:t>
      </w:r>
      <w:r w:rsidR="00AF06CD">
        <w:t xml:space="preserve"> </w:t>
      </w:r>
      <w:r w:rsidR="00AF06CD" w:rsidRPr="00D53835">
        <w:t>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проверки работоспособности и исправности</w:t>
      </w:r>
      <w:r w:rsidR="00BA5BE0">
        <w:t xml:space="preserve"> </w:t>
      </w:r>
      <w:r w:rsidRPr="00D53835">
        <w:t>оборудования поста ручной дуговой сварки</w:t>
      </w:r>
    </w:p>
    <w:p w:rsidR="00AF06CD" w:rsidRPr="00D53835" w:rsidRDefault="00AF06CD" w:rsidP="00AF06CD">
      <w:pPr>
        <w:autoSpaceDE w:val="0"/>
        <w:autoSpaceDN w:val="0"/>
        <w:adjustRightInd w:val="0"/>
      </w:pPr>
      <w:r w:rsidRPr="00D53835">
        <w:t>(наплавки, резки) плавящимся 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проверки наличия заземления сварочного поста</w:t>
      </w:r>
      <w:r w:rsidR="00BA5BE0">
        <w:t xml:space="preserve"> </w:t>
      </w:r>
      <w:r w:rsidRPr="00D53835">
        <w:t>ручной дуговой сварки (наплавки, резки) плавящимся</w:t>
      </w:r>
      <w:r w:rsidR="00BA5BE0">
        <w:t xml:space="preserve"> </w:t>
      </w:r>
      <w:r w:rsidRPr="00D53835">
        <w:t>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подготовки и проверки сварочных материалов для</w:t>
      </w:r>
      <w:r w:rsidR="00BA5BE0">
        <w:t xml:space="preserve"> </w:t>
      </w:r>
      <w:r w:rsidRPr="00D53835">
        <w:t>ручной дуговой сварки (наплавки, резки) плавящимся</w:t>
      </w:r>
      <w:r w:rsidR="00BA5BE0">
        <w:t xml:space="preserve"> </w:t>
      </w:r>
      <w:r w:rsidRPr="00D53835">
        <w:t>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настройки оборудования ручной дуговой сварки</w:t>
      </w:r>
      <w:r w:rsidR="00BA5BE0">
        <w:t xml:space="preserve"> </w:t>
      </w:r>
      <w:r w:rsidRPr="00D53835">
        <w:t>(наплавки, резки) плавящимся покрытым электродом</w:t>
      </w:r>
      <w:r w:rsidR="00BA5BE0">
        <w:t xml:space="preserve"> </w:t>
      </w:r>
      <w:r w:rsidRPr="00D53835">
        <w:t>для выполнения сварки;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выполнения ручной дуговой сварки (наплавки, резки)</w:t>
      </w:r>
      <w:r w:rsidR="00BA5BE0">
        <w:t xml:space="preserve"> </w:t>
      </w:r>
      <w:r w:rsidRPr="00D53835">
        <w:t>плавящимся покрытым электродом различных</w:t>
      </w:r>
      <w:r w:rsidR="00BA5BE0">
        <w:t xml:space="preserve"> </w:t>
      </w:r>
      <w:r w:rsidRPr="00D53835">
        <w:t>деталей и конструкций;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выполнения дуговой резки;</w:t>
      </w:r>
    </w:p>
    <w:p w:rsidR="00314091" w:rsidRPr="00CA7F4D" w:rsidRDefault="00314091" w:rsidP="00AF06CD">
      <w:pPr>
        <w:autoSpaceDE w:val="0"/>
        <w:autoSpaceDN w:val="0"/>
        <w:adjustRightInd w:val="0"/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BA5BE0" w:rsidRPr="00D53835" w:rsidRDefault="00314091" w:rsidP="00BA5BE0">
      <w:pPr>
        <w:autoSpaceDE w:val="0"/>
        <w:autoSpaceDN w:val="0"/>
        <w:adjustRightInd w:val="0"/>
      </w:pPr>
      <w:r>
        <w:t xml:space="preserve">- </w:t>
      </w:r>
      <w:r w:rsidR="00BA5BE0" w:rsidRPr="00D53835">
        <w:t xml:space="preserve">проверять </w:t>
      </w:r>
      <w:r w:rsidR="00BA5BE0">
        <w:t xml:space="preserve">работоспособность и исправность </w:t>
      </w:r>
      <w:r w:rsidR="00BA5BE0" w:rsidRPr="00D53835">
        <w:t>сварочного оборудования для ручной дуговой сварки</w:t>
      </w:r>
      <w:r w:rsidR="00BA5BE0">
        <w:t xml:space="preserve"> </w:t>
      </w:r>
      <w:r w:rsidR="00BA5BE0" w:rsidRPr="00D53835">
        <w:t>(наплавки, резки) плавящимся покрытым электродом;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lastRenderedPageBreak/>
        <w:t xml:space="preserve">- </w:t>
      </w:r>
      <w:r w:rsidRPr="00D53835">
        <w:t>настраивать сварочное оборудование для ручной</w:t>
      </w:r>
      <w:r>
        <w:t xml:space="preserve"> </w:t>
      </w:r>
      <w:r w:rsidRPr="00D53835">
        <w:t>дуговой сварки (наплавки, резки) плавящимся</w:t>
      </w:r>
      <w:r>
        <w:t xml:space="preserve"> </w:t>
      </w:r>
      <w:r w:rsidRPr="00D53835">
        <w:t>покрытым электродом;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выполнять сварку различных деталей и конструкций</w:t>
      </w:r>
      <w:r>
        <w:t xml:space="preserve"> </w:t>
      </w:r>
      <w:r w:rsidRPr="00D53835">
        <w:t>во всех пространственных положениях сварного шва;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владеть техникой дуговой резки металла;</w:t>
      </w:r>
    </w:p>
    <w:p w:rsidR="00314091" w:rsidRPr="00CA7F4D" w:rsidRDefault="00314091" w:rsidP="00BA5BE0">
      <w:pPr>
        <w:autoSpaceDE w:val="0"/>
        <w:autoSpaceDN w:val="0"/>
        <w:adjustRightInd w:val="0"/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BA5BE0" w:rsidRPr="00D53835" w:rsidRDefault="00D003D6" w:rsidP="00BA5BE0">
      <w:pPr>
        <w:autoSpaceDE w:val="0"/>
        <w:autoSpaceDN w:val="0"/>
        <w:adjustRightInd w:val="0"/>
      </w:pPr>
      <w:r>
        <w:t xml:space="preserve">- </w:t>
      </w:r>
      <w:r w:rsidR="00BA5BE0" w:rsidRPr="00D53835">
        <w:t>основные типы, ко</w:t>
      </w:r>
      <w:r w:rsidR="00BA5BE0">
        <w:t xml:space="preserve">нструктивные элементы и размеры </w:t>
      </w:r>
      <w:r w:rsidR="00BA5BE0" w:rsidRPr="00D53835">
        <w:t>сварных соединений, выполняемых ручной дуговой</w:t>
      </w:r>
      <w:r w:rsidR="00BA5BE0">
        <w:t xml:space="preserve"> </w:t>
      </w:r>
      <w:r w:rsidR="00BA5BE0" w:rsidRPr="00D53835">
        <w:t xml:space="preserve">сваркой (наплавкой, резкой) </w:t>
      </w:r>
      <w:proofErr w:type="gramStart"/>
      <w:r w:rsidR="00BA5BE0" w:rsidRPr="00D53835">
        <w:t>плавящимся</w:t>
      </w:r>
      <w:proofErr w:type="gramEnd"/>
      <w:r w:rsidR="00BA5BE0" w:rsidRPr="00D53835">
        <w:t xml:space="preserve"> покрытым</w:t>
      </w:r>
    </w:p>
    <w:p w:rsidR="00BA5BE0" w:rsidRPr="00D53835" w:rsidRDefault="00BA5BE0" w:rsidP="00BA5BE0">
      <w:pPr>
        <w:autoSpaceDE w:val="0"/>
        <w:autoSpaceDN w:val="0"/>
        <w:adjustRightInd w:val="0"/>
      </w:pPr>
      <w:r w:rsidRPr="00D53835">
        <w:t>электродом, и обозначение их на чертежах;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основные группы и марки материалов, свариваемых</w:t>
      </w:r>
      <w:r>
        <w:t xml:space="preserve"> </w:t>
      </w:r>
      <w:r w:rsidRPr="00D53835">
        <w:t>ручной дуговой сваркой (наплавкой, резкой)</w:t>
      </w:r>
      <w:r>
        <w:t xml:space="preserve"> </w:t>
      </w:r>
      <w:r w:rsidRPr="00D53835">
        <w:t>плавящимся покрытым электродом;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сварочные (наплавочные) материалы для ручной</w:t>
      </w:r>
      <w:r>
        <w:t xml:space="preserve"> </w:t>
      </w:r>
      <w:r w:rsidRPr="00D53835">
        <w:t>дуговой сварки (наплавки, резки) плавящимся</w:t>
      </w:r>
      <w:r>
        <w:t xml:space="preserve"> </w:t>
      </w:r>
      <w:r w:rsidRPr="00D53835">
        <w:t>покрытым электродом;</w:t>
      </w:r>
    </w:p>
    <w:p w:rsidR="00BA5BE0" w:rsidRPr="00D53835" w:rsidRDefault="00BA5BE0" w:rsidP="00BA5BE0">
      <w:r>
        <w:t xml:space="preserve">- </w:t>
      </w:r>
      <w:r w:rsidRPr="00D53835">
        <w:t>технику и технологию ручной дуговой сварки</w:t>
      </w:r>
      <w:r>
        <w:t xml:space="preserve"> </w:t>
      </w:r>
      <w:r w:rsidRPr="00D53835">
        <w:t>(наплавки, резки) плавящимся покрытым электродом</w:t>
      </w:r>
      <w:r>
        <w:t xml:space="preserve"> </w:t>
      </w:r>
      <w:r w:rsidRPr="00D53835">
        <w:t>различных деталей и конструкций в</w:t>
      </w:r>
      <w:r>
        <w:t xml:space="preserve"> </w:t>
      </w:r>
      <w:r w:rsidRPr="00D53835">
        <w:t>пространственных положениях сварного шва;</w:t>
      </w:r>
    </w:p>
    <w:p w:rsidR="00BA5BE0" w:rsidRPr="00D53835" w:rsidRDefault="00BA5BE0" w:rsidP="00BA5BE0">
      <w:pPr>
        <w:autoSpaceDE w:val="0"/>
        <w:autoSpaceDN w:val="0"/>
        <w:adjustRightInd w:val="0"/>
      </w:pPr>
      <w:r w:rsidRPr="00D53835">
        <w:t>основы дуговой резки;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причины возникновения дефектов сварных швов,</w:t>
      </w:r>
      <w:r>
        <w:t xml:space="preserve"> </w:t>
      </w:r>
      <w:r w:rsidRPr="00D53835">
        <w:t>способы их предупреждения и исправления при</w:t>
      </w:r>
      <w:r>
        <w:t xml:space="preserve"> </w:t>
      </w:r>
      <w:r w:rsidRPr="00D53835">
        <w:t>ручной дуговой сварке (наплавке, резке) плавящимся</w:t>
      </w:r>
      <w:r>
        <w:t xml:space="preserve"> </w:t>
      </w:r>
      <w:r w:rsidRPr="00D53835">
        <w:t>покрытым электродом;</w:t>
      </w:r>
    </w:p>
    <w:p w:rsidR="00314091" w:rsidRPr="00CA7F4D" w:rsidRDefault="00314091" w:rsidP="00BA5BE0">
      <w:pPr>
        <w:autoSpaceDE w:val="0"/>
        <w:autoSpaceDN w:val="0"/>
        <w:adjustRightInd w:val="0"/>
      </w:pP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462"/>
        <w:gridCol w:w="1134"/>
        <w:gridCol w:w="3260"/>
        <w:gridCol w:w="993"/>
        <w:gridCol w:w="1099"/>
      </w:tblGrid>
      <w:tr w:rsidR="00632A58" w:rsidRPr="00436E16" w:rsidTr="00860244">
        <w:tc>
          <w:tcPr>
            <w:tcW w:w="4219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352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860244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46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34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260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860244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462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860244" w:rsidP="00860244">
            <w:pPr>
              <w:widowControl w:val="0"/>
              <w:ind w:right="114"/>
            </w:pPr>
            <w:r>
              <w:t xml:space="preserve"> </w:t>
            </w:r>
            <w:r w:rsidR="00632A58" w:rsidRPr="00461C4C">
              <w:t>сварка и зачистка</w:t>
            </w:r>
          </w:p>
          <w:p w:rsidR="00632A58" w:rsidRPr="00461C4C" w:rsidRDefault="00632A58" w:rsidP="00860244">
            <w:pPr>
              <w:widowControl w:val="0"/>
              <w:ind w:right="114"/>
              <w:jc w:val="center"/>
            </w:pPr>
            <w:r w:rsidRPr="00461C4C">
              <w:t>после сварки сварных</w:t>
            </w:r>
            <w:r w:rsidR="00860244">
              <w:t xml:space="preserve"> </w:t>
            </w: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260" w:type="dxa"/>
          </w:tcPr>
          <w:p w:rsidR="00AA7A34" w:rsidRPr="00A07779" w:rsidRDefault="00AA7A34" w:rsidP="00AA7A34">
            <w:pPr>
              <w:autoSpaceDE w:val="0"/>
              <w:autoSpaceDN w:val="0"/>
              <w:adjustRightInd w:val="0"/>
            </w:pPr>
            <w:r w:rsidRPr="00A07779">
              <w:t>Ручная дуговая сварка (наплавка,</w:t>
            </w:r>
            <w:r w:rsidR="00860244">
              <w:t xml:space="preserve"> </w:t>
            </w:r>
            <w:r w:rsidRPr="00A07779">
              <w:t>резка) плавящимся покрытым</w:t>
            </w:r>
            <w:r w:rsidR="00860244">
              <w:t xml:space="preserve"> </w:t>
            </w:r>
            <w:r w:rsidRPr="00A07779">
              <w:t>электродом (РД) простых деталей</w:t>
            </w:r>
          </w:p>
          <w:p w:rsidR="00AA7A34" w:rsidRPr="00A07779" w:rsidRDefault="00AA7A34" w:rsidP="00AA7A34">
            <w:r w:rsidRPr="00A07779">
              <w:t>неответственных конструкций</w:t>
            </w:r>
            <w:r>
              <w:t>.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="00AA7A34">
              <w:t>03</w:t>
            </w:r>
            <w:r w:rsidRPr="00461C4C">
              <w:t>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68EE" w:rsidRDefault="00E251C5" w:rsidP="004268EE">
      <w:pPr>
        <w:autoSpaceDE w:val="0"/>
        <w:autoSpaceDN w:val="0"/>
        <w:adjustRightInd w:val="0"/>
        <w:rPr>
          <w:b/>
          <w:i/>
        </w:rPr>
      </w:pPr>
      <w:r>
        <w:lastRenderedPageBreak/>
        <w:t>Обучающийся</w:t>
      </w:r>
      <w:r w:rsidRPr="009A3C39">
        <w:t xml:space="preserve"> в резу</w:t>
      </w:r>
      <w:r>
        <w:t xml:space="preserve">льтате освоения </w:t>
      </w:r>
      <w:r w:rsidR="004268EE">
        <w:t xml:space="preserve">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="00AA7A34">
        <w:rPr>
          <w:b/>
          <w:noProof/>
        </w:rPr>
        <w:t xml:space="preserve">ПМ. 02. </w:t>
      </w:r>
      <w:r w:rsidR="00AA7A34">
        <w:rPr>
          <w:b/>
        </w:rPr>
        <w:t>Р</w:t>
      </w:r>
      <w:r w:rsidR="00AA7A34" w:rsidRPr="00AF06CD">
        <w:rPr>
          <w:b/>
        </w:rPr>
        <w:t>учная дуговая сварка (наплавка, резка) плавящимся покрытым электродом</w:t>
      </w:r>
      <w:r w:rsidR="004268EE">
        <w:rPr>
          <w:b/>
          <w:noProof/>
        </w:rPr>
        <w:t>,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AA7A34" w:rsidRPr="00AA7A34">
        <w:rPr>
          <w:b/>
          <w:i/>
        </w:rPr>
        <w:t>ручная дуговая сварка (наплавка, резка) плавящимся покрытым электродом</w:t>
      </w:r>
      <w:r w:rsidR="00AA7A34">
        <w:rPr>
          <w:b/>
          <w:i/>
        </w:rPr>
        <w:t>.</w:t>
      </w:r>
    </w:p>
    <w:p w:rsidR="002949EF" w:rsidRDefault="002949EF" w:rsidP="004268EE">
      <w:pPr>
        <w:autoSpaceDE w:val="0"/>
        <w:autoSpaceDN w:val="0"/>
        <w:adjustRightInd w:val="0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2949EF" w:rsidTr="00860244">
        <w:trPr>
          <w:trHeight w:val="4230"/>
        </w:trPr>
        <w:tc>
          <w:tcPr>
            <w:tcW w:w="1831" w:type="dxa"/>
          </w:tcPr>
          <w:p w:rsidR="002949EF" w:rsidRDefault="002949EF" w:rsidP="00860244">
            <w:r>
              <w:t>Трудовые действия</w:t>
            </w:r>
          </w:p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</w:tc>
        <w:tc>
          <w:tcPr>
            <w:tcW w:w="7740" w:type="dxa"/>
          </w:tcPr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Трудовые действия, предусмотренные т</w:t>
            </w:r>
            <w:r>
              <w:t xml:space="preserve">рудовой функцией по коду A/01.2 </w:t>
            </w:r>
            <w:r w:rsidRPr="00DD6CE9">
              <w:t>настоящего профессионального стандарта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Проверка оснащенности сварочного поста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Проверка работоспособности и исправности оборудования поста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Проверка наличия заземления сварочного поста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Подготовка и проверка сварочных материалов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Настройка оборудования РД для выполнения сварки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Выполнение предварительного, сопутствующего (межслойного) подогрева</w:t>
            </w:r>
            <w:r>
              <w:t xml:space="preserve"> </w:t>
            </w:r>
            <w:r w:rsidRPr="00DD6CE9">
              <w:t>металла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Выполнение РД простых деталей неответственных конструкций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Выполнение дуговой резки простых деталей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Контроль с применением измерительного инструмента </w:t>
            </w:r>
            <w:proofErr w:type="gramStart"/>
            <w:r w:rsidRPr="00DD6CE9">
              <w:t>сваренных</w:t>
            </w:r>
            <w:proofErr w:type="gramEnd"/>
            <w:r w:rsidRPr="00DD6CE9">
              <w:t xml:space="preserve">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деталей на соответствие геометрических размеров требованиям</w:t>
            </w:r>
          </w:p>
          <w:p w:rsidR="002949EF" w:rsidRPr="007812DF" w:rsidRDefault="002949EF" w:rsidP="00860244">
            <w:pPr>
              <w:autoSpaceDE w:val="0"/>
              <w:autoSpaceDN w:val="0"/>
              <w:adjustRightInd w:val="0"/>
            </w:pPr>
            <w:r w:rsidRPr="00DD6CE9">
              <w:t>конструкторской и производственно-технологической документации по сварке</w:t>
            </w:r>
            <w:r>
              <w:t>.</w:t>
            </w:r>
          </w:p>
        </w:tc>
      </w:tr>
      <w:tr w:rsidR="002949EF" w:rsidTr="00860244">
        <w:trPr>
          <w:trHeight w:val="5040"/>
        </w:trPr>
        <w:tc>
          <w:tcPr>
            <w:tcW w:w="1831" w:type="dxa"/>
          </w:tcPr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>Необходимые</w:t>
            </w:r>
          </w:p>
          <w:p w:rsidR="002949EF" w:rsidRDefault="002949EF" w:rsidP="00860244">
            <w:r>
              <w:t>умения</w:t>
            </w:r>
          </w:p>
        </w:tc>
        <w:tc>
          <w:tcPr>
            <w:tcW w:w="7740" w:type="dxa"/>
          </w:tcPr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Владеть необходимыми умениями, предус</w:t>
            </w:r>
            <w:r>
              <w:t xml:space="preserve">мотренными трудовой функцией по </w:t>
            </w:r>
            <w:r w:rsidRPr="00DD6CE9">
              <w:t>коду A/01.2 настоящего профессионального стандарта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Проверять работоспособность и исправность сварочного оборудования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Настраивать сварочное оборудование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Выбирать пространственное положение сварного шва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Владеть техникой </w:t>
            </w:r>
            <w:proofErr w:type="gramStart"/>
            <w:r w:rsidRPr="00DD6CE9">
              <w:t>предварительного</w:t>
            </w:r>
            <w:proofErr w:type="gramEnd"/>
            <w:r w:rsidRPr="00DD6CE9">
              <w:t>, сопутствующего (межслойного)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подогрева металла в соответствии с требованиями производственно-технологической документации по сварке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Владеть техникой РД простых деталей неответственных конструкций </w:t>
            </w:r>
            <w:proofErr w:type="gramStart"/>
            <w:r w:rsidRPr="00DD6CE9">
              <w:t>в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 xml:space="preserve">нижнем, вертикальном и горизонтальном пространственном </w:t>
            </w:r>
            <w:proofErr w:type="gramStart"/>
            <w:r w:rsidRPr="00DD6CE9">
              <w:t>положении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сварного шва. Владеть техникой дуговой резки металла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Контролировать с применением измерительного инструмента сваренные РД</w:t>
            </w:r>
            <w:r>
              <w:t xml:space="preserve"> </w:t>
            </w:r>
            <w:r w:rsidRPr="00DD6CE9">
              <w:t>детали на соответствие геометрических размеров требованиям</w:t>
            </w:r>
            <w:r>
              <w:t xml:space="preserve"> </w:t>
            </w:r>
            <w:r w:rsidRPr="00DD6CE9">
              <w:t>конструкторской и производственно-технологической документации по сварке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Пользоваться конструкторской, производственно-технологической и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нормативной документацией для выполнения данной трудовой функции</w:t>
            </w:r>
            <w:r>
              <w:t>.</w:t>
            </w:r>
          </w:p>
          <w:p w:rsidR="002949EF" w:rsidRDefault="002949EF" w:rsidP="00860244"/>
        </w:tc>
      </w:tr>
      <w:tr w:rsidR="002949EF" w:rsidTr="00860244">
        <w:trPr>
          <w:trHeight w:val="2415"/>
        </w:trPr>
        <w:tc>
          <w:tcPr>
            <w:tcW w:w="1831" w:type="dxa"/>
          </w:tcPr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>Необходимые</w:t>
            </w:r>
          </w:p>
          <w:p w:rsidR="002949EF" w:rsidRDefault="002949EF" w:rsidP="00860244">
            <w:r>
              <w:t>знания</w:t>
            </w:r>
          </w:p>
        </w:tc>
        <w:tc>
          <w:tcPr>
            <w:tcW w:w="7740" w:type="dxa"/>
          </w:tcPr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Необходимые знания, предусмотренные т</w:t>
            </w:r>
            <w:r>
              <w:t xml:space="preserve">рудовой функцией по коду A/01.2 </w:t>
            </w:r>
            <w:r w:rsidRPr="00DD6CE9">
              <w:t>настоящего профессионального стандарта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Основные типы, конструктивные элементы и размеры сварных соединений,</w:t>
            </w:r>
            <w:r>
              <w:t xml:space="preserve"> </w:t>
            </w:r>
            <w:r w:rsidRPr="00DD6CE9">
              <w:t>выполняемых РД, и обозначение их на чертежах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Основные группы и марки материалов, свариваемых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Сварочные (наплавочные) материалы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Устройство сварочного и вспомогательного оборудования для РД,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назначение и условия работы контрольно-измерительных приборов, правила</w:t>
            </w:r>
            <w:r>
              <w:t xml:space="preserve"> </w:t>
            </w:r>
            <w:r w:rsidRPr="00DD6CE9">
              <w:t>их эксплуатации и область применения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Техника и технология РД простых деталей неответственных конструкций в</w:t>
            </w:r>
            <w:r>
              <w:t xml:space="preserve"> </w:t>
            </w:r>
            <w:r w:rsidRPr="00DD6CE9">
              <w:t xml:space="preserve">нижнем, вертикальном и горизонтальном </w:t>
            </w:r>
            <w:r w:rsidRPr="00DD6CE9">
              <w:lastRenderedPageBreak/>
              <w:t>пространственном положении сварного шва. Дуговая резка простых деталей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Выбор режима подогрева и порядок проведения работ по предварительному,</w:t>
            </w:r>
            <w:r>
              <w:t xml:space="preserve"> </w:t>
            </w:r>
            <w:r w:rsidRPr="00DD6CE9">
              <w:t>сопутствующему (межслойному) подогреву металла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Причины возникновения и меры предупреждения внутренних напряжений и</w:t>
            </w:r>
            <w:r>
              <w:t xml:space="preserve"> </w:t>
            </w:r>
            <w:r w:rsidRPr="00DD6CE9">
              <w:t>деформаций в свариваемых (наплавляемых) изделиях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Причины возникновения дефектов сварных швов, способы их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предупреждения и исправления</w:t>
            </w:r>
            <w:r>
              <w:t>.</w:t>
            </w:r>
          </w:p>
          <w:p w:rsidR="002949EF" w:rsidRDefault="002949EF" w:rsidP="00860244"/>
        </w:tc>
      </w:tr>
      <w:tr w:rsidR="002949EF" w:rsidTr="00860244">
        <w:tc>
          <w:tcPr>
            <w:tcW w:w="1831" w:type="dxa"/>
          </w:tcPr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lastRenderedPageBreak/>
              <w:t>Другие</w:t>
            </w:r>
          </w:p>
          <w:p w:rsidR="002949EF" w:rsidRDefault="002949EF" w:rsidP="00860244">
            <w:r>
              <w:t>характеристики</w:t>
            </w:r>
          </w:p>
        </w:tc>
        <w:tc>
          <w:tcPr>
            <w:tcW w:w="7740" w:type="dxa"/>
          </w:tcPr>
          <w:p w:rsidR="002949EF" w:rsidRPr="00DD6CE9" w:rsidRDefault="002949EF" w:rsidP="00860244">
            <w:r>
              <w:t xml:space="preserve">- </w:t>
            </w:r>
            <w:r w:rsidRPr="00DD6CE9">
              <w:t>Область распространения РД в соответствии с данной трудовой функцией: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 w:rsidRPr="00DD6CE9">
              <w:t xml:space="preserve">сварочные процессы, выполняемые сварщиком вручную: 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сварка ручная</w:t>
            </w:r>
            <w:r>
              <w:t xml:space="preserve"> </w:t>
            </w:r>
            <w:r w:rsidRPr="00DD6CE9">
              <w:t>дуговая плавящимся электродом; резка воздушно-дуговая; резка</w:t>
            </w:r>
            <w:r>
              <w:t xml:space="preserve"> </w:t>
            </w:r>
            <w:r w:rsidRPr="00DD6CE9">
              <w:t>кислородно-дуговая;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 w:rsidRPr="00DD6CE9">
              <w:t xml:space="preserve">сварочный процесс: 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сварка ручная дуговая ванная покрытым электродом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6CE9">
              <w:rPr>
                <w:b/>
                <w:i/>
              </w:rPr>
              <w:t>Характеристики выполняемых работ: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прихватка элементов конструкций РД во всех пространственных положениях</w:t>
            </w:r>
            <w:r>
              <w:t xml:space="preserve"> </w:t>
            </w:r>
            <w:r w:rsidRPr="00DD6CE9">
              <w:t xml:space="preserve">сварного шва, </w:t>
            </w:r>
            <w:proofErr w:type="gramStart"/>
            <w:r w:rsidRPr="00DD6CE9">
              <w:t>кроме</w:t>
            </w:r>
            <w:proofErr w:type="gramEnd"/>
            <w:r w:rsidRPr="00DD6CE9">
              <w:t xml:space="preserve"> потолочного;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РД в нижнем, вертикальном и горизонтальном пространственном положении</w:t>
            </w:r>
            <w:r>
              <w:t xml:space="preserve"> </w:t>
            </w:r>
            <w:r w:rsidRPr="00DD6CE9">
              <w:t>сварного шва простых деталей из углеродистых и конструкционных сталей,</w:t>
            </w:r>
            <w:r>
              <w:t xml:space="preserve"> </w:t>
            </w:r>
            <w:r w:rsidRPr="00DD6CE9">
              <w:t>цветных металлов и сплавов, предназначенных для работы под статическими</w:t>
            </w:r>
            <w:r>
              <w:t xml:space="preserve"> </w:t>
            </w:r>
            <w:r w:rsidRPr="00DD6CE9">
              <w:t>нагрузками;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наплавка простых деталей, изношенных простых инструментов </w:t>
            </w:r>
            <w:proofErr w:type="gramStart"/>
            <w:r w:rsidRPr="00DD6CE9">
              <w:t>из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углеродистых и конструкционных сталей;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proofErr w:type="gramStart"/>
            <w:r>
              <w:t xml:space="preserve">- </w:t>
            </w:r>
            <w:r w:rsidRPr="00DD6CE9">
              <w:t>устранение наружных дефектов зачисткой и сваркой (пор, шлаковых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включений, подрезов, наплывов и т.д., кроме трещин);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дуговая резка простых деталей</w:t>
            </w:r>
            <w:r>
              <w:t>.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 xml:space="preserve">Рекомендуемое наименование профессии: </w:t>
            </w:r>
            <w:r w:rsidRPr="005C1F09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 xml:space="preserve">Наименование квалификационного сертификата, выдаваемого по </w:t>
            </w:r>
            <w:proofErr w:type="gramStart"/>
            <w:r>
              <w:t>данной</w:t>
            </w:r>
            <w:proofErr w:type="gramEnd"/>
          </w:p>
          <w:p w:rsidR="002949EF" w:rsidRPr="00745A5F" w:rsidRDefault="002949EF" w:rsidP="00860244">
            <w:r>
              <w:t xml:space="preserve">трудовой функции: </w:t>
            </w:r>
            <w:r w:rsidRPr="005C1F09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  <w:r>
              <w:rPr>
                <w:b/>
                <w:i/>
              </w:rPr>
              <w:t>.</w:t>
            </w:r>
          </w:p>
        </w:tc>
      </w:tr>
    </w:tbl>
    <w:p w:rsidR="002949EF" w:rsidRDefault="002949EF" w:rsidP="004268EE">
      <w:pPr>
        <w:autoSpaceDE w:val="0"/>
        <w:autoSpaceDN w:val="0"/>
        <w:adjustRightInd w:val="0"/>
        <w:rPr>
          <w:b/>
          <w:i/>
        </w:rPr>
      </w:pPr>
    </w:p>
    <w:p w:rsidR="002949EF" w:rsidRPr="00AA7A34" w:rsidRDefault="002949EF" w:rsidP="004268EE">
      <w:pPr>
        <w:autoSpaceDE w:val="0"/>
        <w:autoSpaceDN w:val="0"/>
        <w:adjustRightInd w:val="0"/>
        <w:rPr>
          <w:b/>
          <w:i/>
        </w:rPr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2949EF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</w:t>
      </w:r>
      <w:r w:rsidR="00407C1E">
        <w:rPr>
          <w:b/>
          <w:sz w:val="28"/>
          <w:szCs w:val="28"/>
        </w:rPr>
        <w:t>ограммы профессионального модуля</w:t>
      </w:r>
      <w:r w:rsidRPr="004415ED">
        <w:rPr>
          <w:b/>
          <w:sz w:val="28"/>
          <w:szCs w:val="28"/>
        </w:rPr>
        <w:t>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127E84">
        <w:t>48</w:t>
      </w:r>
      <w:r w:rsidR="00A77A03">
        <w:t xml:space="preserve"> часов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127E84">
        <w:t>36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2949EF">
        <w:t>2</w:t>
      </w:r>
      <w:r w:rsidR="00127E84">
        <w:t>4</w:t>
      </w:r>
      <w:r w:rsidR="002949EF">
        <w:t xml:space="preserve"> часа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5206AD">
        <w:t>12</w:t>
      </w:r>
      <w:r w:rsidR="00A60479">
        <w:t xml:space="preserve"> часов</w:t>
      </w:r>
      <w:r w:rsidRPr="003713D9">
        <w:t>;</w:t>
      </w:r>
    </w:p>
    <w:p w:rsidR="00EA6ABE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2025A3">
        <w:t>и производственной практики – 12</w:t>
      </w:r>
      <w:r w:rsidR="00EA6ABE" w:rsidRPr="003713D9">
        <w:t xml:space="preserve"> часов.</w:t>
      </w:r>
    </w:p>
    <w:p w:rsidR="002949EF" w:rsidRDefault="002949EF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49EF" w:rsidRPr="003713D9" w:rsidRDefault="002949EF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2. результаты о</w:t>
      </w:r>
      <w:r w:rsidR="00A77A03">
        <w:rPr>
          <w:b/>
          <w:caps/>
          <w:sz w:val="28"/>
          <w:szCs w:val="28"/>
        </w:rPr>
        <w:t>своения ПРОФЕССИОНАЛЬНОГО МОДУЛЯ</w:t>
      </w:r>
      <w:r w:rsidRPr="004415ED">
        <w:rPr>
          <w:b/>
          <w:caps/>
          <w:sz w:val="28"/>
          <w:szCs w:val="28"/>
        </w:rPr>
        <w:t xml:space="preserve">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A77A03">
      <w:pPr>
        <w:autoSpaceDE w:val="0"/>
        <w:autoSpaceDN w:val="0"/>
        <w:adjustRightInd w:val="0"/>
        <w:rPr>
          <w:b/>
          <w:i/>
        </w:rPr>
      </w:pPr>
      <w:r w:rsidRPr="003713D9">
        <w:t>Результатом освоения пр</w:t>
      </w:r>
      <w:r w:rsidR="00A77A03">
        <w:t>ограммы профессионального модуля</w:t>
      </w:r>
      <w:r w:rsidRPr="003713D9">
        <w:t xml:space="preserve"> является овладение обучающимися видо</w:t>
      </w:r>
      <w:r w:rsidR="003E5467">
        <w:t>м профессиональной деятельности</w:t>
      </w:r>
      <w:r w:rsidR="00A77A03" w:rsidRPr="00A77A03">
        <w:rPr>
          <w:b/>
          <w:i/>
        </w:rPr>
        <w:t xml:space="preserve"> </w:t>
      </w:r>
      <w:r w:rsidR="00A77A03" w:rsidRPr="00AA7A34">
        <w:rPr>
          <w:b/>
          <w:i/>
        </w:rPr>
        <w:t>ручная дуговая сварка (наплавка, резка) плавящимся покрытым электродом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дуговую резку различных деталей.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894B59" w:rsidRPr="00F01D06">
        <w:tc>
          <w:tcPr>
            <w:tcW w:w="1548" w:type="dxa"/>
            <w:vAlign w:val="center"/>
          </w:tcPr>
          <w:p w:rsidR="00894B59" w:rsidRPr="003713D9" w:rsidRDefault="00894B5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894B59" w:rsidRPr="003713D9" w:rsidRDefault="00894B59" w:rsidP="00894B59">
            <w: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="00A77A03">
        <w:rPr>
          <w:b/>
          <w:bCs/>
          <w:caps/>
          <w:sz w:val="28"/>
          <w:szCs w:val="28"/>
        </w:rPr>
        <w:t xml:space="preserve">СТРУКТУРА и </w:t>
      </w:r>
      <w:r w:rsidR="00A77A03" w:rsidRPr="004415ED">
        <w:rPr>
          <w:b/>
          <w:bCs/>
          <w:caps/>
          <w:sz w:val="28"/>
          <w:szCs w:val="28"/>
        </w:rPr>
        <w:t xml:space="preserve"> содержание</w:t>
      </w:r>
      <w:r w:rsidR="00A77A03">
        <w:rPr>
          <w:b/>
          <w:caps/>
        </w:rPr>
        <w:t xml:space="preserve"> </w:t>
      </w:r>
      <w:r w:rsidR="00A77A03" w:rsidRPr="004415ED">
        <w:rPr>
          <w:b/>
          <w:bCs/>
          <w:caps/>
          <w:sz w:val="28"/>
          <w:szCs w:val="28"/>
        </w:rPr>
        <w:t>профессионального модуля</w:t>
      </w:r>
      <w:r w:rsidRPr="00971627">
        <w:rPr>
          <w:b/>
          <w:caps/>
        </w:rPr>
        <w:t>.</w:t>
      </w:r>
    </w:p>
    <w:p w:rsidR="00A77A03" w:rsidRDefault="00A77A03" w:rsidP="00A77A0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>
        <w:rPr>
          <w:b/>
        </w:rPr>
        <w:t xml:space="preserve">3.1. </w:t>
      </w:r>
      <w:r w:rsidR="00311416">
        <w:rPr>
          <w:b/>
        </w:rPr>
        <w:t xml:space="preserve"> </w:t>
      </w:r>
      <w:r w:rsidRPr="004415ED">
        <w:rPr>
          <w:b/>
          <w:bCs/>
          <w:sz w:val="28"/>
          <w:szCs w:val="28"/>
        </w:rPr>
        <w:t>Тематический план профессионального модуля</w:t>
      </w:r>
      <w:r>
        <w:rPr>
          <w:b/>
          <w:bCs/>
          <w:sz w:val="28"/>
          <w:szCs w:val="28"/>
        </w:rPr>
        <w:t>.</w:t>
      </w:r>
    </w:p>
    <w:p w:rsidR="00EA6ABE" w:rsidRDefault="00EA6ABE" w:rsidP="003713D9">
      <w:pPr>
        <w:jc w:val="both"/>
        <w:rPr>
          <w:b/>
        </w:rPr>
      </w:pPr>
    </w:p>
    <w:p w:rsidR="003713D9" w:rsidRDefault="003713D9" w:rsidP="003713D9">
      <w:pPr>
        <w:jc w:val="both"/>
        <w:rPr>
          <w:b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8244BA" w:rsidRPr="00933838" w:rsidTr="00860244">
        <w:trPr>
          <w:trHeight w:val="435"/>
        </w:trPr>
        <w:tc>
          <w:tcPr>
            <w:tcW w:w="677" w:type="pct"/>
            <w:vMerge w:val="restart"/>
          </w:tcPr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Коды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профессиональных</w:t>
            </w:r>
            <w:r w:rsidRPr="0093383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33838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933838">
              <w:rPr>
                <w:rStyle w:val="ab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 часов</w:t>
            </w: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8244BA" w:rsidRPr="00933838" w:rsidTr="00860244">
        <w:trPr>
          <w:trHeight w:val="435"/>
        </w:trPr>
        <w:tc>
          <w:tcPr>
            <w:tcW w:w="677" w:type="pct"/>
            <w:vMerge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8244BA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3383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93383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Учебная,</w:t>
            </w: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Производственная,</w:t>
            </w:r>
          </w:p>
          <w:p w:rsidR="008244BA" w:rsidRPr="00933838" w:rsidRDefault="008244BA" w:rsidP="00860244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часов</w:t>
            </w:r>
          </w:p>
          <w:p w:rsidR="008244BA" w:rsidRPr="00933838" w:rsidRDefault="008244BA" w:rsidP="00860244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244BA" w:rsidRPr="00933838" w:rsidTr="00860244">
        <w:trPr>
          <w:trHeight w:val="390"/>
        </w:trPr>
        <w:tc>
          <w:tcPr>
            <w:tcW w:w="677" w:type="pct"/>
            <w:vMerge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8244BA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Всего,</w:t>
            </w: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8244BA" w:rsidRPr="00933838" w:rsidRDefault="008244BA" w:rsidP="00860244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44BA" w:rsidRPr="00933838" w:rsidTr="00860244">
        <w:tc>
          <w:tcPr>
            <w:tcW w:w="677" w:type="pct"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8244BA" w:rsidRPr="00933838" w:rsidTr="00860244">
        <w:tc>
          <w:tcPr>
            <w:tcW w:w="677" w:type="pct"/>
          </w:tcPr>
          <w:p w:rsidR="008244BA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 2.1. </w:t>
            </w:r>
            <w:r w:rsidR="00860244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ПК 2.4.</w:t>
            </w:r>
          </w:p>
        </w:tc>
        <w:tc>
          <w:tcPr>
            <w:tcW w:w="1198" w:type="pct"/>
          </w:tcPr>
          <w:p w:rsidR="008244BA" w:rsidRPr="009E3708" w:rsidRDefault="008244BA" w:rsidP="00860244">
            <w:pPr>
              <w:rPr>
                <w:bCs/>
                <w:sz w:val="20"/>
                <w:szCs w:val="20"/>
              </w:rPr>
            </w:pPr>
            <w:r w:rsidRPr="009E3708">
              <w:rPr>
                <w:bCs/>
                <w:sz w:val="20"/>
                <w:szCs w:val="20"/>
              </w:rPr>
              <w:t xml:space="preserve">Раздел 1. Ознакомление с оборудованием сварочного поста для ручной дуговой сварки. </w:t>
            </w:r>
          </w:p>
        </w:tc>
        <w:tc>
          <w:tcPr>
            <w:tcW w:w="569" w:type="pct"/>
          </w:tcPr>
          <w:p w:rsidR="008244BA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6" w:type="pct"/>
          </w:tcPr>
          <w:p w:rsidR="008244BA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8244BA" w:rsidRPr="005D5594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1" w:type="pct"/>
          </w:tcPr>
          <w:p w:rsidR="008244BA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pct"/>
          </w:tcPr>
          <w:p w:rsidR="008244BA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2" w:type="pct"/>
          </w:tcPr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206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pct"/>
          </w:tcPr>
          <w:p w:rsidR="008244BA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8244BA" w:rsidRPr="00933838" w:rsidTr="00860244">
        <w:tc>
          <w:tcPr>
            <w:tcW w:w="677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Производственная практика</w:t>
            </w:r>
            <w:r w:rsidRPr="00933838">
              <w:rPr>
                <w:sz w:val="20"/>
                <w:szCs w:val="20"/>
              </w:rPr>
              <w:t>, часов</w:t>
            </w:r>
            <w:r w:rsidRPr="00933838">
              <w:rPr>
                <w:b/>
                <w:bCs/>
                <w:sz w:val="20"/>
                <w:szCs w:val="20"/>
              </w:rPr>
              <w:t xml:space="preserve"> </w:t>
            </w:r>
            <w:r w:rsidRPr="00933838">
              <w:rPr>
                <w:i/>
                <w:iCs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569" w:type="pct"/>
          </w:tcPr>
          <w:p w:rsidR="008244BA" w:rsidRPr="00592892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8244BA" w:rsidRPr="00933838" w:rsidRDefault="008244BA" w:rsidP="00860244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8244BA" w:rsidRPr="00933838" w:rsidRDefault="008244BA" w:rsidP="00860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8244BA" w:rsidRPr="00592892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8244BA" w:rsidRPr="00933838" w:rsidRDefault="008244BA" w:rsidP="00860244">
            <w:pPr>
              <w:jc w:val="center"/>
              <w:rPr>
                <w:i/>
                <w:iCs/>
                <w:sz w:val="20"/>
                <w:szCs w:val="20"/>
              </w:rPr>
            </w:pPr>
            <w:r w:rsidRPr="00933838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8244BA" w:rsidRPr="00933838" w:rsidTr="00860244">
        <w:tc>
          <w:tcPr>
            <w:tcW w:w="677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8244BA" w:rsidRPr="00592892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06" w:type="pct"/>
          </w:tcPr>
          <w:p w:rsidR="008244BA" w:rsidRPr="008A641A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1" w:type="pct"/>
          </w:tcPr>
          <w:p w:rsidR="008244BA" w:rsidRPr="008A641A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2" w:type="pct"/>
          </w:tcPr>
          <w:p w:rsidR="008244BA" w:rsidRPr="008A641A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2" w:type="pct"/>
          </w:tcPr>
          <w:p w:rsidR="008244BA" w:rsidRPr="008A641A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5" w:type="pct"/>
          </w:tcPr>
          <w:p w:rsidR="008244BA" w:rsidRPr="00485ED4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8244BA" w:rsidRDefault="008244BA" w:rsidP="00EA6ABE">
      <w:pPr>
        <w:spacing w:line="360" w:lineRule="auto"/>
        <w:jc w:val="both"/>
        <w:rPr>
          <w:b/>
        </w:rPr>
      </w:pPr>
    </w:p>
    <w:p w:rsidR="008244BA" w:rsidRDefault="008244BA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311416" w:rsidRPr="00311416" w:rsidRDefault="00311416" w:rsidP="00EA6ABE">
      <w:pPr>
        <w:spacing w:line="360" w:lineRule="auto"/>
        <w:jc w:val="both"/>
        <w:rPr>
          <w:b/>
        </w:rPr>
      </w:pPr>
    </w:p>
    <w:p w:rsidR="00A30691" w:rsidRDefault="00EA6ABE" w:rsidP="00A30691">
      <w:pPr>
        <w:ind w:left="708" w:firstLine="708"/>
        <w:rPr>
          <w:b/>
          <w:bCs/>
          <w:sz w:val="28"/>
          <w:szCs w:val="28"/>
        </w:rPr>
      </w:pPr>
      <w:r>
        <w:rPr>
          <w:b/>
        </w:rPr>
        <w:lastRenderedPageBreak/>
        <w:t xml:space="preserve">3.2. </w:t>
      </w:r>
      <w:r w:rsidR="00A30691"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="00A30691" w:rsidRPr="004415ED">
        <w:rPr>
          <w:b/>
          <w:bCs/>
          <w:sz w:val="28"/>
          <w:szCs w:val="28"/>
        </w:rPr>
        <w:t>обучения</w:t>
      </w:r>
      <w:r w:rsidR="00A30691">
        <w:rPr>
          <w:b/>
          <w:bCs/>
          <w:sz w:val="28"/>
          <w:szCs w:val="28"/>
        </w:rPr>
        <w:t xml:space="preserve"> по</w:t>
      </w:r>
      <w:proofErr w:type="gramEnd"/>
      <w:r w:rsidR="00A30691">
        <w:rPr>
          <w:b/>
          <w:bCs/>
          <w:sz w:val="28"/>
          <w:szCs w:val="28"/>
        </w:rPr>
        <w:t xml:space="preserve"> профессиональному модулю.</w:t>
      </w:r>
    </w:p>
    <w:p w:rsidR="00EA6ABE" w:rsidRDefault="00EA6ABE" w:rsidP="00EA6ABE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tblpX="-106" w:tblpY="1"/>
        <w:tblOverlap w:val="never"/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8285"/>
        <w:gridCol w:w="1799"/>
        <w:gridCol w:w="1440"/>
      </w:tblGrid>
      <w:tr w:rsidR="00A30691" w:rsidRPr="00197325" w:rsidTr="00FA36A7">
        <w:tc>
          <w:tcPr>
            <w:tcW w:w="3163" w:type="dxa"/>
          </w:tcPr>
          <w:p w:rsidR="00A30691" w:rsidRPr="00197325" w:rsidRDefault="00A30691" w:rsidP="00FA36A7">
            <w:pPr>
              <w:rPr>
                <w:b/>
                <w:bCs/>
              </w:rPr>
            </w:pPr>
            <w:r w:rsidRPr="0019732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5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</w:p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proofErr w:type="gramStart"/>
            <w:r w:rsidRPr="001973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97325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799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</w:p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</w:p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Уровень освоения</w:t>
            </w:r>
          </w:p>
        </w:tc>
      </w:tr>
      <w:tr w:rsidR="00A30691" w:rsidRPr="00197325" w:rsidTr="00FA36A7">
        <w:tc>
          <w:tcPr>
            <w:tcW w:w="3163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1</w:t>
            </w:r>
          </w:p>
        </w:tc>
        <w:tc>
          <w:tcPr>
            <w:tcW w:w="8285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2</w:t>
            </w:r>
          </w:p>
        </w:tc>
        <w:tc>
          <w:tcPr>
            <w:tcW w:w="1799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4</w:t>
            </w:r>
          </w:p>
        </w:tc>
      </w:tr>
      <w:tr w:rsidR="00A30691" w:rsidRPr="00197325" w:rsidTr="00FA36A7">
        <w:trPr>
          <w:trHeight w:val="289"/>
        </w:trPr>
        <w:tc>
          <w:tcPr>
            <w:tcW w:w="11448" w:type="dxa"/>
            <w:gridSpan w:val="2"/>
          </w:tcPr>
          <w:p w:rsidR="00A30691" w:rsidRDefault="00A30691" w:rsidP="00FA36A7">
            <w:pPr>
              <w:jc w:val="center"/>
              <w:rPr>
                <w:b/>
                <w:bCs/>
              </w:rPr>
            </w:pPr>
          </w:p>
          <w:p w:rsidR="00A30691" w:rsidRDefault="00FD6FF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</w:t>
            </w:r>
            <w:r w:rsidR="00A30691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="00A30691">
              <w:rPr>
                <w:b/>
                <w:bCs/>
              </w:rPr>
              <w:t xml:space="preserve"> </w:t>
            </w:r>
          </w:p>
          <w:p w:rsidR="00A30691" w:rsidRPr="0010718C" w:rsidRDefault="00FD6FF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Ручная дуговая сварка (наплавка, резка) плавящимся покрытым электродом</w:t>
            </w:r>
            <w:r w:rsidR="00A30691" w:rsidRPr="0010718C">
              <w:rPr>
                <w:b/>
                <w:bCs/>
              </w:rPr>
              <w:t>.</w:t>
            </w:r>
          </w:p>
          <w:p w:rsidR="00A30691" w:rsidRDefault="00A30691" w:rsidP="00FA36A7">
            <w:pPr>
              <w:jc w:val="center"/>
              <w:rPr>
                <w:b/>
              </w:rPr>
            </w:pPr>
          </w:p>
        </w:tc>
        <w:tc>
          <w:tcPr>
            <w:tcW w:w="1799" w:type="dxa"/>
          </w:tcPr>
          <w:p w:rsidR="00A30691" w:rsidRDefault="00A30691" w:rsidP="00FA36A7">
            <w:pPr>
              <w:jc w:val="center"/>
            </w:pPr>
          </w:p>
          <w:p w:rsidR="00A30691" w:rsidRPr="0010718C" w:rsidRDefault="00FD6FFB" w:rsidP="00FA36A7">
            <w:pPr>
              <w:jc w:val="center"/>
              <w:rPr>
                <w:b/>
              </w:rPr>
            </w:pPr>
            <w:r>
              <w:rPr>
                <w:b/>
              </w:rPr>
              <w:t>24/36/</w:t>
            </w:r>
            <w:r w:rsidR="00127E84">
              <w:rPr>
                <w:b/>
              </w:rPr>
              <w:t>48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30691" w:rsidRDefault="00A30691" w:rsidP="00FA36A7">
            <w:pPr>
              <w:jc w:val="center"/>
            </w:pPr>
          </w:p>
        </w:tc>
      </w:tr>
      <w:tr w:rsidR="00FD6FFB" w:rsidRPr="00197325" w:rsidTr="00FA36A7">
        <w:trPr>
          <w:trHeight w:val="289"/>
        </w:trPr>
        <w:tc>
          <w:tcPr>
            <w:tcW w:w="11448" w:type="dxa"/>
            <w:gridSpan w:val="2"/>
          </w:tcPr>
          <w:p w:rsidR="00FD6FFB" w:rsidRPr="00FD6FFB" w:rsidRDefault="00FD6FFB" w:rsidP="00FA36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6FFB">
              <w:rPr>
                <w:b/>
                <w:color w:val="000000"/>
              </w:rPr>
              <w:t xml:space="preserve">МДК.02.01. Техника и технология ручной дуговой сварки (наплавки, резки) </w:t>
            </w:r>
            <w:proofErr w:type="gramStart"/>
            <w:r w:rsidRPr="00FD6FFB">
              <w:rPr>
                <w:b/>
                <w:color w:val="000000"/>
              </w:rPr>
              <w:t>покрытыми</w:t>
            </w:r>
            <w:proofErr w:type="gramEnd"/>
          </w:p>
          <w:p w:rsidR="00FD6FFB" w:rsidRPr="00FD6FFB" w:rsidRDefault="00FD6FFB" w:rsidP="00FA36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6FFB">
              <w:rPr>
                <w:b/>
                <w:color w:val="000000"/>
              </w:rPr>
              <w:t>электродами</w:t>
            </w:r>
          </w:p>
          <w:p w:rsidR="00FD6FFB" w:rsidRDefault="00FD6FFB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1799" w:type="dxa"/>
          </w:tcPr>
          <w:p w:rsidR="00FD6FFB" w:rsidRDefault="00FD6FFB" w:rsidP="00FA36A7">
            <w:pPr>
              <w:jc w:val="center"/>
            </w:pPr>
          </w:p>
          <w:p w:rsidR="00FD6FFB" w:rsidRDefault="00FD6FFB" w:rsidP="00FA36A7">
            <w:pPr>
              <w:jc w:val="center"/>
            </w:pPr>
            <w:r>
              <w:rPr>
                <w:b/>
              </w:rPr>
              <w:t>24/36/</w:t>
            </w:r>
            <w:r w:rsidR="00127E84">
              <w:rPr>
                <w:b/>
              </w:rPr>
              <w:t>48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FD6FFB" w:rsidRDefault="00FD6FFB" w:rsidP="00FA36A7">
            <w:pPr>
              <w:jc w:val="center"/>
            </w:pPr>
          </w:p>
        </w:tc>
      </w:tr>
      <w:tr w:rsidR="009D5360" w:rsidRPr="00197325" w:rsidTr="00FA36A7">
        <w:trPr>
          <w:trHeight w:val="303"/>
        </w:trPr>
        <w:tc>
          <w:tcPr>
            <w:tcW w:w="3163" w:type="dxa"/>
            <w:vMerge w:val="restart"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A3245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</w:t>
            </w:r>
            <w:r w:rsidR="009D5360">
              <w:rPr>
                <w:b/>
                <w:bCs/>
              </w:rPr>
              <w:t>.1.</w:t>
            </w:r>
          </w:p>
          <w:p w:rsidR="009D5360" w:rsidRPr="001E2A30" w:rsidRDefault="00474A6B" w:rsidP="00FA36A7">
            <w:pPr>
              <w:jc w:val="center"/>
              <w:rPr>
                <w:bCs/>
              </w:rPr>
            </w:pPr>
            <w:r>
              <w:rPr>
                <w:bCs/>
              </w:rPr>
              <w:t>Свар</w:t>
            </w:r>
            <w:r w:rsidR="0071119F">
              <w:rPr>
                <w:bCs/>
              </w:rPr>
              <w:t>оч</w:t>
            </w:r>
            <w:r>
              <w:rPr>
                <w:bCs/>
              </w:rPr>
              <w:t>ное оборудование</w:t>
            </w:r>
            <w:r w:rsidR="009D5360">
              <w:rPr>
                <w:bCs/>
              </w:rPr>
              <w:t>.</w:t>
            </w:r>
          </w:p>
        </w:tc>
        <w:tc>
          <w:tcPr>
            <w:tcW w:w="8285" w:type="dxa"/>
          </w:tcPr>
          <w:p w:rsidR="009D5360" w:rsidRPr="001E2A30" w:rsidRDefault="009D5360" w:rsidP="00FA36A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9D5360" w:rsidRPr="004A4397" w:rsidRDefault="009D5360" w:rsidP="00FA36A7">
            <w:pPr>
              <w:jc w:val="center"/>
              <w:rPr>
                <w:b/>
                <w:lang w:val="en-US"/>
              </w:rPr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Pr="00F53FFF" w:rsidRDefault="009D5360" w:rsidP="00FA36A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  <w:r>
              <w:t>2-3</w:t>
            </w:r>
          </w:p>
        </w:tc>
      </w:tr>
      <w:tr w:rsidR="009D5360" w:rsidRPr="00197325" w:rsidTr="00FA36A7">
        <w:trPr>
          <w:trHeight w:val="2235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Pr="001E2A30" w:rsidRDefault="00474A6B" w:rsidP="00FA36A7">
            <w:r>
              <w:t xml:space="preserve">Оборудование сварочного поста. Источники питания для дуговой сварки. Характеристики источников и требования к ним. </w:t>
            </w:r>
            <w:r w:rsidR="0071119F" w:rsidRPr="0071119F">
              <w:rPr>
                <w:i/>
              </w:rPr>
              <w:t>Источники питания переменного тока.</w:t>
            </w:r>
            <w:r w:rsidR="0071119F">
              <w:t xml:space="preserve"> Аппаратура для возбуждения и стабилизации дуги при ручной сварке. </w:t>
            </w:r>
            <w:r w:rsidR="0071119F" w:rsidRPr="0071119F">
              <w:rPr>
                <w:i/>
              </w:rPr>
              <w:t>Источники питания постоянного тока.</w:t>
            </w:r>
            <w:r w:rsidR="0071119F">
              <w:t xml:space="preserve"> Общие сведения о генераторах и преобразователях. Коллекторные однопостовые генераторы. Устройство преобразователей. </w:t>
            </w:r>
            <w:r w:rsidR="0071119F" w:rsidRPr="0071119F">
              <w:rPr>
                <w:i/>
              </w:rPr>
              <w:t>Сварочные выпрямители</w:t>
            </w:r>
            <w:r w:rsidR="0071119F">
              <w:t xml:space="preserve">. Устройство сварочных выпрямителей. Однопостовые сварочные выпрямители. Многопостовые сварочные выпрямители. </w:t>
            </w:r>
            <w:r w:rsidR="0071119F" w:rsidRPr="0071119F">
              <w:rPr>
                <w:i/>
              </w:rPr>
              <w:t>Сварочные агрегаты</w:t>
            </w:r>
            <w:r w:rsidR="0071119F">
              <w:t xml:space="preserve">. Назначение и устройство сварочных агрегатов. </w:t>
            </w:r>
            <w:r w:rsidR="0071119F" w:rsidRPr="0071119F">
              <w:rPr>
                <w:i/>
              </w:rPr>
              <w:t>Обслуживание источников сварочного тока.</w:t>
            </w:r>
            <w:r w:rsidR="0071119F">
              <w:t xml:space="preserve"> </w:t>
            </w:r>
            <w:r w:rsidR="00FA4FC3">
              <w:t xml:space="preserve">Оборудование сварщика. Инструмент сварщика. </w:t>
            </w:r>
            <w:bookmarkStart w:id="0" w:name="_GoBack"/>
            <w:bookmarkEnd w:id="0"/>
          </w:p>
        </w:tc>
        <w:tc>
          <w:tcPr>
            <w:tcW w:w="1799" w:type="dxa"/>
            <w:vMerge/>
          </w:tcPr>
          <w:p w:rsidR="009D5360" w:rsidRPr="00197325" w:rsidRDefault="009D5360" w:rsidP="00FA36A7">
            <w:pPr>
              <w:jc w:val="center"/>
            </w:pPr>
          </w:p>
        </w:tc>
        <w:tc>
          <w:tcPr>
            <w:tcW w:w="1440" w:type="dxa"/>
            <w:vMerge/>
          </w:tcPr>
          <w:p w:rsidR="009D5360" w:rsidRPr="004F33D7" w:rsidRDefault="009D5360" w:rsidP="00FA36A7">
            <w:pPr>
              <w:jc w:val="center"/>
            </w:pPr>
          </w:p>
        </w:tc>
      </w:tr>
      <w:tr w:rsidR="00FC7CA4" w:rsidRPr="00197325" w:rsidTr="00FA36A7">
        <w:trPr>
          <w:trHeight w:val="315"/>
        </w:trPr>
        <w:tc>
          <w:tcPr>
            <w:tcW w:w="3163" w:type="dxa"/>
            <w:vMerge/>
          </w:tcPr>
          <w:p w:rsidR="00FC7CA4" w:rsidRDefault="00FC7CA4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C7CA4" w:rsidRPr="004F33D7" w:rsidRDefault="00682AF5" w:rsidP="00FA36A7">
            <w:pPr>
              <w:rPr>
                <w:i/>
              </w:rPr>
            </w:pPr>
            <w:r w:rsidRPr="00B70B8F"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FC7CA4" w:rsidRPr="00197325" w:rsidRDefault="00FC7CA4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FC7CA4" w:rsidRDefault="00FC7CA4" w:rsidP="00FA36A7">
            <w:pPr>
              <w:jc w:val="center"/>
            </w:pPr>
          </w:p>
        </w:tc>
      </w:tr>
      <w:tr w:rsidR="00FC7CA4" w:rsidRPr="00197325" w:rsidTr="00FA36A7">
        <w:trPr>
          <w:trHeight w:val="225"/>
        </w:trPr>
        <w:tc>
          <w:tcPr>
            <w:tcW w:w="3163" w:type="dxa"/>
            <w:vMerge/>
          </w:tcPr>
          <w:p w:rsidR="00FC7CA4" w:rsidRDefault="00FC7CA4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C7CA4" w:rsidRPr="003B324A" w:rsidRDefault="00FC7CA4" w:rsidP="00FA36A7">
            <w:r>
              <w:rPr>
                <w:b/>
              </w:rPr>
              <w:t xml:space="preserve">№ 1. </w:t>
            </w:r>
            <w:r w:rsidR="00682AF5" w:rsidRPr="00682AF5">
              <w:t>Изучение источника питания переменного  тока.</w:t>
            </w:r>
          </w:p>
        </w:tc>
        <w:tc>
          <w:tcPr>
            <w:tcW w:w="1799" w:type="dxa"/>
            <w:vMerge/>
          </w:tcPr>
          <w:p w:rsidR="00FC7CA4" w:rsidRPr="00197325" w:rsidRDefault="00FC7CA4" w:rsidP="00FA36A7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FC7CA4" w:rsidRDefault="00FC7CA4" w:rsidP="00FA36A7">
            <w:pPr>
              <w:jc w:val="center"/>
            </w:pPr>
          </w:p>
        </w:tc>
      </w:tr>
      <w:tr w:rsidR="00FC7CA4" w:rsidRPr="00197325" w:rsidTr="00FA36A7">
        <w:trPr>
          <w:trHeight w:val="747"/>
        </w:trPr>
        <w:tc>
          <w:tcPr>
            <w:tcW w:w="3163" w:type="dxa"/>
            <w:vMerge/>
          </w:tcPr>
          <w:p w:rsidR="00FC7CA4" w:rsidRDefault="00FC7CA4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C7CA4" w:rsidRPr="00756A50" w:rsidRDefault="00FC7CA4" w:rsidP="00FA36A7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FC7CA4" w:rsidRDefault="00FC7CA4" w:rsidP="00FA36A7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C7CA4" w:rsidRPr="00197325" w:rsidRDefault="00682AF5" w:rsidP="00FA36A7">
            <w:r>
              <w:t xml:space="preserve">Подготовка к лабораторной работе </w:t>
            </w:r>
            <w:r w:rsidR="00FC7CA4" w:rsidRPr="007448C6">
              <w:t xml:space="preserve">с использованием методических рекомендаций преподавателя, оформление </w:t>
            </w:r>
            <w:r w:rsidR="00FC7CA4">
              <w:t>отчёта и подготовка к защите.</w:t>
            </w:r>
          </w:p>
        </w:tc>
        <w:tc>
          <w:tcPr>
            <w:tcW w:w="1799" w:type="dxa"/>
          </w:tcPr>
          <w:p w:rsidR="00FC7CA4" w:rsidRDefault="00FC7CA4" w:rsidP="00FA36A7">
            <w:pPr>
              <w:jc w:val="center"/>
            </w:pPr>
          </w:p>
          <w:p w:rsidR="00FC7CA4" w:rsidRDefault="00FC7CA4" w:rsidP="00FA36A7">
            <w:pPr>
              <w:jc w:val="center"/>
            </w:pPr>
          </w:p>
          <w:p w:rsidR="00FC7CA4" w:rsidRDefault="00D42E97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FC7CA4" w:rsidRDefault="00FC7CA4" w:rsidP="00FA36A7">
            <w:pPr>
              <w:jc w:val="center"/>
            </w:pPr>
          </w:p>
        </w:tc>
      </w:tr>
      <w:tr w:rsidR="009D5360" w:rsidRPr="00197325" w:rsidTr="00682AF5">
        <w:trPr>
          <w:trHeight w:val="327"/>
        </w:trPr>
        <w:tc>
          <w:tcPr>
            <w:tcW w:w="3163" w:type="dxa"/>
            <w:vMerge w:val="restart"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682AF5" w:rsidRDefault="00682AF5" w:rsidP="00FA36A7">
            <w:pPr>
              <w:jc w:val="center"/>
              <w:rPr>
                <w:b/>
                <w:bCs/>
              </w:rPr>
            </w:pPr>
          </w:p>
          <w:p w:rsidR="00682AF5" w:rsidRDefault="00682AF5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A3245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01.2</w:t>
            </w:r>
            <w:r w:rsidR="009D5360">
              <w:rPr>
                <w:b/>
                <w:bCs/>
              </w:rPr>
              <w:t>.</w:t>
            </w: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Сварные соединения.</w:t>
            </w:r>
          </w:p>
        </w:tc>
        <w:tc>
          <w:tcPr>
            <w:tcW w:w="8285" w:type="dxa"/>
          </w:tcPr>
          <w:p w:rsidR="009D5360" w:rsidRPr="00756A50" w:rsidRDefault="009D5360" w:rsidP="00FA36A7">
            <w:pPr>
              <w:rPr>
                <w:i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9D5360" w:rsidRDefault="009D5360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9D5360" w:rsidRDefault="009D5360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  <w:r>
              <w:t>2-3</w:t>
            </w:r>
          </w:p>
        </w:tc>
      </w:tr>
      <w:tr w:rsidR="009D5360" w:rsidRPr="00197325" w:rsidTr="00682AF5">
        <w:trPr>
          <w:trHeight w:val="2490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Default="009D5360" w:rsidP="00FA36A7">
            <w:pPr>
              <w:rPr>
                <w:b/>
              </w:rPr>
            </w:pPr>
            <w:r w:rsidRPr="004F33D7">
              <w:rPr>
                <w:i/>
              </w:rPr>
              <w:t>Виды сварных соединений</w:t>
            </w:r>
            <w:r>
              <w:t>. Стыковые, угловые, тавровые  сварные соединения. Сварные швы. Свариваемость металлов. Элементы геометрической формы подготовки кромок под сварку. Подготовка деталей под сварку. Выбор режимов при ручной дуговой сварке.  Контроль</w:t>
            </w:r>
            <w:r w:rsidRPr="00DD6CE9">
              <w:t xml:space="preserve">  геометрических размеров</w:t>
            </w:r>
            <w:r>
              <w:t xml:space="preserve">  сваренных </w:t>
            </w:r>
            <w:r w:rsidRPr="00DD6CE9">
              <w:t>деталей</w:t>
            </w:r>
            <w:r>
              <w:t>. Способы выполнения швов. Классификация сварных швов. Условные обозначения швов сварных соединений. Обозначение сварных швов на чертежах. Особенности сварки в различных пространственных положениях. Чтение чертежей и технологической документации электросварщика.</w:t>
            </w:r>
          </w:p>
        </w:tc>
        <w:tc>
          <w:tcPr>
            <w:tcW w:w="1799" w:type="dxa"/>
            <w:vMerge/>
          </w:tcPr>
          <w:p w:rsidR="009D5360" w:rsidRDefault="009D5360" w:rsidP="00FA36A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9D5360" w:rsidRDefault="009D5360" w:rsidP="00FA36A7">
            <w:pPr>
              <w:jc w:val="center"/>
            </w:pPr>
          </w:p>
        </w:tc>
      </w:tr>
      <w:tr w:rsidR="009D5360" w:rsidRPr="00197325" w:rsidTr="00FA36A7">
        <w:trPr>
          <w:trHeight w:val="267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Pr="004F33D7" w:rsidRDefault="009D5360" w:rsidP="00FA36A7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9D5360" w:rsidRDefault="00D42E97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9D5360" w:rsidRDefault="009D5360" w:rsidP="00FA36A7">
            <w:pPr>
              <w:jc w:val="center"/>
            </w:pPr>
          </w:p>
        </w:tc>
      </w:tr>
      <w:tr w:rsidR="009D5360" w:rsidRPr="00197325" w:rsidTr="00FA36A7">
        <w:trPr>
          <w:trHeight w:val="348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Default="009D5360" w:rsidP="00FA36A7">
            <w:pPr>
              <w:rPr>
                <w:b/>
              </w:rPr>
            </w:pPr>
            <w:r>
              <w:rPr>
                <w:b/>
              </w:rPr>
              <w:t xml:space="preserve">№ 1. </w:t>
            </w:r>
            <w:r>
              <w:t>Чтение конструкторской и технологической документации.</w:t>
            </w:r>
          </w:p>
        </w:tc>
        <w:tc>
          <w:tcPr>
            <w:tcW w:w="1799" w:type="dxa"/>
            <w:vMerge/>
          </w:tcPr>
          <w:p w:rsidR="009D5360" w:rsidRDefault="009D5360" w:rsidP="00FA36A7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9D5360" w:rsidRDefault="009D5360" w:rsidP="00FA36A7">
            <w:pPr>
              <w:jc w:val="center"/>
            </w:pPr>
          </w:p>
        </w:tc>
      </w:tr>
      <w:tr w:rsidR="009D5360" w:rsidRPr="00197325" w:rsidTr="00FA36A7">
        <w:trPr>
          <w:trHeight w:val="465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Pr="00756A50" w:rsidRDefault="009D5360" w:rsidP="00FA36A7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9D5360" w:rsidRDefault="009D5360" w:rsidP="00FA36A7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D5360" w:rsidRDefault="009D5360" w:rsidP="00FA36A7">
            <w:r w:rsidRPr="007448C6">
              <w:t xml:space="preserve">Подготовка к </w:t>
            </w:r>
            <w:r w:rsidR="00307AC2">
              <w:t xml:space="preserve"> практическо</w:t>
            </w:r>
            <w:r>
              <w:t>м</w:t>
            </w:r>
            <w:r w:rsidR="00307AC2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9D5360" w:rsidRDefault="009D5360" w:rsidP="00FA36A7">
            <w:pPr>
              <w:rPr>
                <w:b/>
              </w:rPr>
            </w:pPr>
          </w:p>
        </w:tc>
        <w:tc>
          <w:tcPr>
            <w:tcW w:w="1799" w:type="dxa"/>
          </w:tcPr>
          <w:p w:rsidR="009D5360" w:rsidRDefault="009D5360" w:rsidP="00FA36A7">
            <w:pPr>
              <w:jc w:val="center"/>
            </w:pPr>
          </w:p>
          <w:p w:rsidR="00D42E97" w:rsidRDefault="00D42E97" w:rsidP="00FA36A7">
            <w:pPr>
              <w:jc w:val="center"/>
            </w:pPr>
          </w:p>
          <w:p w:rsidR="00D42E97" w:rsidRDefault="00D42E97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9D5360" w:rsidRDefault="009D5360" w:rsidP="00FA36A7">
            <w:pPr>
              <w:jc w:val="center"/>
            </w:pPr>
          </w:p>
        </w:tc>
      </w:tr>
      <w:tr w:rsidR="00A3245B" w:rsidRPr="00197325" w:rsidTr="00A3245B">
        <w:trPr>
          <w:trHeight w:val="315"/>
        </w:trPr>
        <w:tc>
          <w:tcPr>
            <w:tcW w:w="3163" w:type="dxa"/>
            <w:vMerge w:val="restart"/>
          </w:tcPr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01.3.</w:t>
            </w:r>
          </w:p>
          <w:p w:rsidR="00A3245B" w:rsidRPr="00394BEB" w:rsidRDefault="00A3245B" w:rsidP="00FA36A7">
            <w:pPr>
              <w:jc w:val="center"/>
              <w:rPr>
                <w:bCs/>
              </w:rPr>
            </w:pPr>
            <w:r>
              <w:t>Г</w:t>
            </w:r>
            <w:r w:rsidRPr="00D53835">
              <w:t>руппы и марки материалов</w:t>
            </w:r>
            <w:r>
              <w:rPr>
                <w:bCs/>
              </w:rPr>
              <w:t>.</w:t>
            </w:r>
          </w:p>
        </w:tc>
        <w:tc>
          <w:tcPr>
            <w:tcW w:w="8285" w:type="dxa"/>
          </w:tcPr>
          <w:p w:rsidR="00A3245B" w:rsidRPr="00394BEB" w:rsidRDefault="00A3245B" w:rsidP="00FA36A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A3245B" w:rsidRPr="004A4397" w:rsidRDefault="00A3245B" w:rsidP="00FA36A7">
            <w:pPr>
              <w:jc w:val="center"/>
              <w:rPr>
                <w:b/>
                <w:lang w:val="en-US"/>
              </w:rPr>
            </w:pPr>
          </w:p>
          <w:p w:rsidR="00A3245B" w:rsidRDefault="00A3245B" w:rsidP="00FA36A7">
            <w:pPr>
              <w:jc w:val="center"/>
            </w:pPr>
          </w:p>
          <w:p w:rsidR="00A3245B" w:rsidRDefault="00A3245B" w:rsidP="00FA36A7">
            <w:pPr>
              <w:jc w:val="center"/>
            </w:pPr>
          </w:p>
          <w:p w:rsidR="00A3245B" w:rsidRDefault="00A3245B" w:rsidP="00FA36A7">
            <w:pPr>
              <w:jc w:val="center"/>
            </w:pPr>
            <w:r>
              <w:t>2</w:t>
            </w:r>
          </w:p>
          <w:p w:rsidR="00A3245B" w:rsidRPr="00F53FFF" w:rsidRDefault="00A3245B" w:rsidP="00FA36A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A3245B" w:rsidRDefault="00A3245B" w:rsidP="00FA36A7"/>
          <w:p w:rsidR="00A3245B" w:rsidRDefault="00A3245B" w:rsidP="00FA36A7">
            <w:pPr>
              <w:jc w:val="center"/>
            </w:pPr>
          </w:p>
          <w:p w:rsidR="00A3245B" w:rsidRDefault="00A3245B" w:rsidP="00407C1E">
            <w:pPr>
              <w:jc w:val="center"/>
            </w:pPr>
            <w:r>
              <w:t>2-</w:t>
            </w:r>
            <w:r w:rsidRPr="00BB636C">
              <w:t>3</w:t>
            </w:r>
          </w:p>
        </w:tc>
      </w:tr>
      <w:tr w:rsidR="00A3245B" w:rsidRPr="00197325" w:rsidTr="00FA36A7">
        <w:trPr>
          <w:trHeight w:val="1185"/>
        </w:trPr>
        <w:tc>
          <w:tcPr>
            <w:tcW w:w="3163" w:type="dxa"/>
            <w:vMerge/>
          </w:tcPr>
          <w:p w:rsidR="00A3245B" w:rsidRDefault="00A3245B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394BEB" w:rsidRDefault="00A3245B" w:rsidP="00FA36A7">
            <w:pPr>
              <w:jc w:val="both"/>
            </w:pPr>
            <w:r w:rsidRPr="006F2B89">
              <w:rPr>
                <w:i/>
              </w:rPr>
              <w:t>Основные группы и марки материалов</w:t>
            </w:r>
            <w:r>
              <w:t xml:space="preserve">. </w:t>
            </w:r>
            <w:r w:rsidRPr="00D53835">
              <w:t xml:space="preserve"> </w:t>
            </w:r>
            <w:r>
              <w:t>О</w:t>
            </w:r>
            <w:r w:rsidRPr="00D53835">
              <w:t>сновные группы и марки материалов, свариваемых</w:t>
            </w:r>
            <w:r>
              <w:t xml:space="preserve"> </w:t>
            </w:r>
            <w:r w:rsidRPr="00D53835">
              <w:t>ручной дуговой сваркой (наплавкой, резкой)</w:t>
            </w:r>
            <w:r>
              <w:t xml:space="preserve"> </w:t>
            </w:r>
            <w:r w:rsidRPr="00D53835">
              <w:t>плавящимся покрытым электродом</w:t>
            </w:r>
            <w:r>
              <w:t xml:space="preserve">. Стали и их классификации. Основные свойства низкоуглеродистых сталей. </w:t>
            </w:r>
            <w:r w:rsidRPr="00B70B8F">
              <w:rPr>
                <w:i/>
              </w:rPr>
              <w:t xml:space="preserve"> Сварочные материалы. </w:t>
            </w:r>
            <w:r w:rsidRPr="00B70B8F">
              <w:t>Электродные материалы для сварки. Электроды для ручной дуговой сварки. Классификация стальных покрытых электродов. Технологические свойства электродов. Правила поставки, хранения и подготовки сварочных материалов.</w:t>
            </w:r>
          </w:p>
        </w:tc>
        <w:tc>
          <w:tcPr>
            <w:tcW w:w="1799" w:type="dxa"/>
            <w:vMerge/>
          </w:tcPr>
          <w:p w:rsidR="00A3245B" w:rsidRPr="00197325" w:rsidRDefault="00A3245B" w:rsidP="00FA36A7">
            <w:pPr>
              <w:jc w:val="center"/>
            </w:pPr>
          </w:p>
        </w:tc>
        <w:tc>
          <w:tcPr>
            <w:tcW w:w="1440" w:type="dxa"/>
            <w:vMerge/>
          </w:tcPr>
          <w:p w:rsidR="00A3245B" w:rsidRPr="00BB636C" w:rsidRDefault="00A3245B" w:rsidP="00FA36A7">
            <w:pPr>
              <w:jc w:val="center"/>
            </w:pPr>
          </w:p>
        </w:tc>
      </w:tr>
      <w:tr w:rsidR="00FA0D1F" w:rsidRPr="00197325" w:rsidTr="00A3245B">
        <w:trPr>
          <w:trHeight w:val="315"/>
        </w:trPr>
        <w:tc>
          <w:tcPr>
            <w:tcW w:w="3163" w:type="dxa"/>
            <w:vMerge/>
          </w:tcPr>
          <w:p w:rsidR="00FA0D1F" w:rsidRDefault="00FA0D1F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A0D1F" w:rsidRPr="006F2B89" w:rsidRDefault="00A3245B" w:rsidP="00FA36A7">
            <w:pPr>
              <w:jc w:val="both"/>
              <w:rPr>
                <w:i/>
              </w:rPr>
            </w:pPr>
            <w:r w:rsidRPr="00B70B8F"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FA0D1F" w:rsidRDefault="00FA0D1F" w:rsidP="00FA36A7">
            <w:pPr>
              <w:jc w:val="center"/>
            </w:pPr>
          </w:p>
          <w:p w:rsidR="00A3245B" w:rsidRPr="00197325" w:rsidRDefault="00A3245B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FA0D1F" w:rsidRDefault="00FA0D1F" w:rsidP="00FA36A7"/>
        </w:tc>
      </w:tr>
      <w:tr w:rsidR="00A3245B" w:rsidRPr="00197325" w:rsidTr="00A3245B">
        <w:trPr>
          <w:trHeight w:val="70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B70B8F" w:rsidRDefault="00682AF5" w:rsidP="00A3245B">
            <w:pPr>
              <w:jc w:val="both"/>
              <w:rPr>
                <w:b/>
              </w:rPr>
            </w:pPr>
            <w:r>
              <w:rPr>
                <w:b/>
              </w:rPr>
              <w:t>№2</w:t>
            </w:r>
            <w:r w:rsidR="00A3245B" w:rsidRPr="00B70B8F">
              <w:rPr>
                <w:b/>
              </w:rPr>
              <w:t xml:space="preserve">. </w:t>
            </w:r>
            <w:r w:rsidR="00A3245B" w:rsidRPr="00B70B8F">
              <w:t>Опре</w:t>
            </w:r>
            <w:r w:rsidR="00A3245B">
              <w:t>деление коэффициентов наплавки, расплавления и потерь сварочных электродов.</w:t>
            </w:r>
          </w:p>
        </w:tc>
        <w:tc>
          <w:tcPr>
            <w:tcW w:w="1799" w:type="dxa"/>
            <w:vMerge/>
          </w:tcPr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/>
        </w:tc>
      </w:tr>
      <w:tr w:rsidR="00A3245B" w:rsidRPr="00197325" w:rsidTr="00FA36A7">
        <w:trPr>
          <w:trHeight w:val="115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756A50" w:rsidRDefault="00A3245B" w:rsidP="00A3245B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A3245B" w:rsidRDefault="00A3245B" w:rsidP="00A3245B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3245B" w:rsidRPr="00197325" w:rsidRDefault="00A3245B" w:rsidP="00A3245B">
            <w:r w:rsidRPr="007448C6">
              <w:t xml:space="preserve">Подготовка к </w:t>
            </w:r>
            <w:r>
              <w:t xml:space="preserve"> лабораторной работе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3245B" w:rsidRPr="003B16C1" w:rsidRDefault="00A3245B" w:rsidP="00A3245B">
            <w:pPr>
              <w:jc w:val="center"/>
            </w:pPr>
          </w:p>
          <w:p w:rsidR="00A3245B" w:rsidRPr="003B16C1" w:rsidRDefault="00A3245B" w:rsidP="00A3245B">
            <w:pPr>
              <w:jc w:val="center"/>
            </w:pPr>
          </w:p>
          <w:p w:rsidR="00A3245B" w:rsidRPr="005F470E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285"/>
        </w:trPr>
        <w:tc>
          <w:tcPr>
            <w:tcW w:w="3163" w:type="dxa"/>
            <w:vMerge w:val="restart"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</w:t>
            </w:r>
            <w:r w:rsidR="00D42E9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A3245B" w:rsidRPr="00A739C7" w:rsidRDefault="00A3245B" w:rsidP="00A3245B">
            <w:pPr>
              <w:jc w:val="center"/>
              <w:rPr>
                <w:bCs/>
              </w:rPr>
            </w:pPr>
            <w:r>
              <w:rPr>
                <w:bCs/>
              </w:rPr>
              <w:t>Технология ручной дуговой сварки.</w:t>
            </w: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23044D" w:rsidRDefault="00A3245B" w:rsidP="00A3245B">
            <w:pPr>
              <w:rPr>
                <w:i/>
              </w:rPr>
            </w:pPr>
            <w:r w:rsidRPr="00756A50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A3245B" w:rsidRDefault="00A3245B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  <w:r>
              <w:t>2-3</w:t>
            </w:r>
          </w:p>
        </w:tc>
      </w:tr>
      <w:tr w:rsidR="00A3245B" w:rsidRPr="00197325" w:rsidTr="00FA36A7">
        <w:trPr>
          <w:trHeight w:val="136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A739C7" w:rsidRDefault="00A3245B" w:rsidP="00A3245B">
            <w:r>
              <w:t xml:space="preserve">Подготовка металла под сварку. Сборка сварного соединения. </w:t>
            </w:r>
            <w:r w:rsidRPr="00DD6CE9">
              <w:t xml:space="preserve"> Основные типы, конструктивные элемен</w:t>
            </w:r>
            <w:r>
              <w:t xml:space="preserve">ты и размеры сварных </w:t>
            </w:r>
            <w:proofErr w:type="gramStart"/>
            <w:r>
              <w:t>соединений</w:t>
            </w:r>
            <w:proofErr w:type="gramEnd"/>
            <w:r w:rsidRPr="00DD6CE9">
              <w:t xml:space="preserve"> и обозначение их на чертежах</w:t>
            </w:r>
            <w:r>
              <w:t xml:space="preserve">. Основные параметры режима ручной дуговой сварки. Выбор режимов </w:t>
            </w:r>
            <w:proofErr w:type="gramStart"/>
            <w:r>
              <w:t>при</w:t>
            </w:r>
            <w:proofErr w:type="gramEnd"/>
            <w:r>
              <w:t xml:space="preserve"> ручной дуговой сварки. </w:t>
            </w:r>
            <w:r w:rsidRPr="00DD6CE9">
              <w:t xml:space="preserve"> Выбор режима подогрева и порядок проведения работ по предварительному,</w:t>
            </w:r>
            <w:r>
              <w:t xml:space="preserve"> </w:t>
            </w:r>
            <w:r w:rsidRPr="00DD6CE9">
              <w:t>сопутствующему (межслойному) подогреву металла</w:t>
            </w:r>
            <w:r>
              <w:t xml:space="preserve">. Способы выполнения швов. Сварка в различных пространственных положениях. Сварка стыковых швов. Сварка металла большой толщины. Сварка угловых швов. Сварка тонколистового металла. Сварка сталей ручной дуговой сваркой (сварка углеродистых, легированных сталей). Сварка чугуна. Сварка цветных металлов и сплавов. </w:t>
            </w:r>
            <w:r w:rsidRPr="00325F16">
              <w:rPr>
                <w:i/>
              </w:rPr>
              <w:t>Дуговая наплавка и резка</w:t>
            </w:r>
            <w:r>
              <w:t xml:space="preserve">. Особенности процесса наплавки. Способы и технология наплавки. Дуговая резка металлов. </w:t>
            </w:r>
          </w:p>
        </w:tc>
        <w:tc>
          <w:tcPr>
            <w:tcW w:w="1799" w:type="dxa"/>
            <w:vMerge/>
          </w:tcPr>
          <w:p w:rsidR="00A3245B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303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Default="00A3245B" w:rsidP="00A3245B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  <w:p w:rsidR="00682AF5" w:rsidRDefault="00682AF5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600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Default="00682AF5" w:rsidP="00A3245B">
            <w:r>
              <w:rPr>
                <w:b/>
              </w:rPr>
              <w:t>№ 2</w:t>
            </w:r>
            <w:r w:rsidR="00A3245B">
              <w:rPr>
                <w:b/>
              </w:rPr>
              <w:t xml:space="preserve">. </w:t>
            </w:r>
            <w:r w:rsidR="00A3245B">
              <w:t>Холодная сварка чугуна.</w:t>
            </w:r>
          </w:p>
          <w:p w:rsidR="00A3245B" w:rsidRDefault="00682AF5" w:rsidP="00A3245B">
            <w:pPr>
              <w:rPr>
                <w:b/>
              </w:rPr>
            </w:pPr>
            <w:r>
              <w:rPr>
                <w:b/>
              </w:rPr>
              <w:t>№ 3</w:t>
            </w:r>
            <w:r w:rsidR="00A3245B" w:rsidRPr="003B324A">
              <w:rPr>
                <w:b/>
              </w:rPr>
              <w:t>.</w:t>
            </w:r>
            <w:r w:rsidR="00A3245B">
              <w:t xml:space="preserve"> Сварка чугуна с подогревом.</w:t>
            </w:r>
          </w:p>
        </w:tc>
        <w:tc>
          <w:tcPr>
            <w:tcW w:w="1799" w:type="dxa"/>
            <w:vMerge/>
          </w:tcPr>
          <w:p w:rsidR="00A3245B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127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23044D" w:rsidRDefault="00A3245B" w:rsidP="00A3245B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A3245B" w:rsidRPr="003775F2" w:rsidRDefault="00A3245B" w:rsidP="00A3245B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3245B" w:rsidRDefault="00A3245B" w:rsidP="00A3245B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682AF5" w:rsidP="00A3245B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273"/>
        </w:trPr>
        <w:tc>
          <w:tcPr>
            <w:tcW w:w="3163" w:type="dxa"/>
            <w:vMerge w:val="restart"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D42E97">
            <w:pPr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</w:t>
            </w:r>
            <w:r w:rsidR="00D42E9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A3245B" w:rsidRPr="00394BEB" w:rsidRDefault="00A3245B" w:rsidP="00A3245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>
              <w:t>ефектов сварных соединений</w:t>
            </w:r>
            <w:r>
              <w:rPr>
                <w:bCs/>
              </w:rPr>
              <w:t>.</w:t>
            </w:r>
          </w:p>
        </w:tc>
        <w:tc>
          <w:tcPr>
            <w:tcW w:w="8285" w:type="dxa"/>
          </w:tcPr>
          <w:p w:rsidR="00A3245B" w:rsidRPr="00394BEB" w:rsidRDefault="00A3245B" w:rsidP="00A3245B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A3245B" w:rsidRPr="00A739C7" w:rsidRDefault="00A3245B" w:rsidP="00A3245B">
            <w:pPr>
              <w:jc w:val="center"/>
              <w:rPr>
                <w:b/>
              </w:rPr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Pr="002A1AAD" w:rsidRDefault="00A3245B" w:rsidP="00A3245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A3245B" w:rsidRDefault="00A3245B" w:rsidP="00A3245B"/>
          <w:p w:rsidR="00A3245B" w:rsidRDefault="00A3245B" w:rsidP="00A3245B">
            <w:pPr>
              <w:jc w:val="center"/>
            </w:pPr>
          </w:p>
          <w:p w:rsidR="00A3245B" w:rsidRDefault="00D42E97" w:rsidP="00A3245B">
            <w:pPr>
              <w:jc w:val="center"/>
            </w:pPr>
            <w:r>
              <w:t>2-</w:t>
            </w:r>
            <w:r w:rsidR="00A3245B" w:rsidRPr="006F2B89">
              <w:t>3</w:t>
            </w:r>
          </w:p>
        </w:tc>
      </w:tr>
      <w:tr w:rsidR="00A3245B" w:rsidRPr="00197325" w:rsidTr="00FA36A7">
        <w:trPr>
          <w:trHeight w:val="118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394BEB" w:rsidRDefault="00A3245B" w:rsidP="00A3245B">
            <w:pPr>
              <w:jc w:val="both"/>
            </w:pPr>
            <w:r w:rsidRPr="006F2B89">
              <w:rPr>
                <w:bCs/>
                <w:i/>
              </w:rPr>
              <w:t>Д</w:t>
            </w:r>
            <w:r w:rsidRPr="006F2B89">
              <w:rPr>
                <w:i/>
              </w:rPr>
              <w:t>ефектов сварных соединений</w:t>
            </w:r>
            <w:r>
              <w:rPr>
                <w:bCs/>
              </w:rPr>
              <w:t xml:space="preserve">. Дефекты подготовки и сборки. Основные дефекты в металле шва: причины и методы устранения. Дефекты формы шва. Внутренние дефекты. Предупреждение и исправление дефектов. </w:t>
            </w:r>
            <w:r w:rsidRPr="00F874AA">
              <w:rPr>
                <w:bCs/>
                <w:i/>
              </w:rPr>
              <w:t>Напряжения и деформации при сварке.</w:t>
            </w:r>
            <w:r>
              <w:rPr>
                <w:bCs/>
              </w:rPr>
              <w:t xml:space="preserve"> Понятия о сварочных напряжениях и деформациях. Методы снижения напряжений и деформаций в процессе сварки. Основные приемы устранения напряжений и деформаций сварных конструкций. </w:t>
            </w:r>
          </w:p>
        </w:tc>
        <w:tc>
          <w:tcPr>
            <w:tcW w:w="1799" w:type="dxa"/>
            <w:vMerge/>
          </w:tcPr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vMerge/>
          </w:tcPr>
          <w:p w:rsidR="00A3245B" w:rsidRPr="006F2B89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300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197325" w:rsidRDefault="00A3245B" w:rsidP="00A3245B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A3245B" w:rsidRDefault="00A3245B" w:rsidP="00A3245B">
            <w:pPr>
              <w:jc w:val="center"/>
            </w:pPr>
          </w:p>
          <w:p w:rsidR="00A3245B" w:rsidRPr="006F2B89" w:rsidRDefault="00A3245B" w:rsidP="00A3245B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570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FA0D1F" w:rsidRDefault="00682AF5" w:rsidP="00A324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№4</w:t>
            </w:r>
            <w:r w:rsidR="00A3245B" w:rsidRPr="00FA0D1F">
              <w:rPr>
                <w:b/>
              </w:rPr>
              <w:t xml:space="preserve">. </w:t>
            </w:r>
            <w:r w:rsidR="00A3245B" w:rsidRPr="00FA0D1F">
              <w:t>Исправление</w:t>
            </w:r>
            <w:r w:rsidR="00A3245B">
              <w:t xml:space="preserve"> внешних дефектов (трещины сварного соединения, свищи, поры, прожог).</w:t>
            </w:r>
          </w:p>
        </w:tc>
        <w:tc>
          <w:tcPr>
            <w:tcW w:w="1799" w:type="dxa"/>
            <w:vMerge/>
          </w:tcPr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492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23044D" w:rsidRDefault="00A3245B" w:rsidP="00A3245B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A3245B" w:rsidRPr="003775F2" w:rsidRDefault="00A3245B" w:rsidP="00A3245B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3245B" w:rsidRDefault="00A3245B" w:rsidP="00A3245B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289"/>
        </w:trPr>
        <w:tc>
          <w:tcPr>
            <w:tcW w:w="11448" w:type="dxa"/>
            <w:gridSpan w:val="2"/>
          </w:tcPr>
          <w:p w:rsidR="00A3245B" w:rsidRPr="0023044D" w:rsidRDefault="00A3245B" w:rsidP="00A3245B">
            <w:pPr>
              <w:jc w:val="center"/>
            </w:pPr>
            <w:r w:rsidRPr="0023044D">
              <w:t>Промежуточная аттест</w:t>
            </w:r>
            <w:r>
              <w:t xml:space="preserve">ация в форме </w:t>
            </w:r>
            <w:r w:rsidRPr="0023044D">
              <w:t xml:space="preserve"> зачёта.</w:t>
            </w:r>
          </w:p>
        </w:tc>
        <w:tc>
          <w:tcPr>
            <w:tcW w:w="1799" w:type="dxa"/>
          </w:tcPr>
          <w:p w:rsidR="00A3245B" w:rsidRPr="00197325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1200"/>
        </w:trPr>
        <w:tc>
          <w:tcPr>
            <w:tcW w:w="11448" w:type="dxa"/>
            <w:gridSpan w:val="2"/>
          </w:tcPr>
          <w:p w:rsidR="00A3245B" w:rsidRDefault="00A3245B" w:rsidP="00A3245B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A3245B" w:rsidRDefault="00A3245B" w:rsidP="00A3245B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A3245B" w:rsidRDefault="00A3245B" w:rsidP="00A3245B">
            <w:pPr>
              <w:pStyle w:val="1"/>
              <w:ind w:firstLine="0"/>
            </w:pPr>
            <w:r>
              <w:t>Присоединение сварочных проводов (кабелей) к источнику питания и свариваемому изделию.</w:t>
            </w:r>
          </w:p>
          <w:p w:rsidR="00A3245B" w:rsidRDefault="00A3245B" w:rsidP="00A3245B">
            <w:r>
              <w:t>Регулирование величины сварочного тока.</w:t>
            </w: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12</w:t>
            </w:r>
          </w:p>
          <w:p w:rsidR="00A3245B" w:rsidRDefault="00A3245B" w:rsidP="00A3245B">
            <w:pPr>
              <w:jc w:val="center"/>
            </w:pPr>
          </w:p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D42E97">
        <w:trPr>
          <w:trHeight w:val="1455"/>
        </w:trPr>
        <w:tc>
          <w:tcPr>
            <w:tcW w:w="11448" w:type="dxa"/>
            <w:gridSpan w:val="2"/>
          </w:tcPr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A3245B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углеродистых сталей.</w:t>
            </w: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чугуна.</w:t>
            </w: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12</w:t>
            </w: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Pr="00A263C1" w:rsidRDefault="00A3245B" w:rsidP="00A3245B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</w:tbl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>Обязательным условием о</w:t>
      </w:r>
      <w:r w:rsidR="00BE3CA7">
        <w:t>своения профессион</w:t>
      </w:r>
      <w:r w:rsidR="00127E84">
        <w:t>ального м</w:t>
      </w:r>
      <w:r w:rsidR="00BE3CA7">
        <w:t>одуля</w:t>
      </w:r>
      <w:r w:rsidRPr="00F9166E">
        <w:t xml:space="preserve">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</w:t>
      </w:r>
      <w:r w:rsidR="002B3FF5">
        <w:t>знедеятельности»</w:t>
      </w:r>
      <w:r w:rsidR="00BE3CA7">
        <w:t>, ПМ.01 «Подготовительно-сварочные работы и контроль качества сварных швов после сварки»</w:t>
      </w:r>
      <w:r w:rsidR="00127E84">
        <w:t xml:space="preserve"> а также </w:t>
      </w:r>
      <w:r w:rsidR="00450916" w:rsidRPr="00450916">
        <w:rPr>
          <w:b/>
        </w:rPr>
        <w:t>ПМ</w:t>
      </w:r>
      <w:r w:rsidR="00127E84" w:rsidRPr="00450916">
        <w:rPr>
          <w:b/>
        </w:rPr>
        <w:t>. 02</w:t>
      </w:r>
      <w:r w:rsidR="00127E84">
        <w:t xml:space="preserve"> </w:t>
      </w:r>
      <w:r w:rsidR="00450916" w:rsidRPr="00BB5774">
        <w:rPr>
          <w:b/>
        </w:rPr>
        <w:t>Ручная дуговая сварка (наплавка, резка) плавящимся покрытым электродом</w:t>
      </w:r>
      <w:r w:rsidR="00450916">
        <w:rPr>
          <w:b/>
        </w:rPr>
        <w:t xml:space="preserve"> </w:t>
      </w:r>
      <w:r w:rsidR="00450916">
        <w:t>и МДК «</w:t>
      </w:r>
      <w:r w:rsidR="00450916" w:rsidRPr="00BB5774">
        <w:t>Техника и технология ручной дуговой сварки (наплавки, резки) покрытыми электродами</w:t>
      </w:r>
      <w:r w:rsidR="00450916">
        <w:t>»</w:t>
      </w:r>
      <w:r w:rsidR="00BE3CA7">
        <w:t>.</w:t>
      </w:r>
    </w:p>
    <w:p w:rsidR="00450916" w:rsidRPr="00197325" w:rsidRDefault="00450916" w:rsidP="00450916">
      <w:pPr>
        <w:jc w:val="both"/>
      </w:pPr>
      <w:r w:rsidRPr="00197325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450916">
        <w:rPr>
          <w:b/>
        </w:rPr>
        <w:t>ПМ. 02</w:t>
      </w:r>
      <w:r>
        <w:t xml:space="preserve"> </w:t>
      </w:r>
      <w:r w:rsidRPr="00BB5774">
        <w:rPr>
          <w:b/>
        </w:rPr>
        <w:t>Ручная дуговая сварка (наплавка, резка) плавящимся покрытым электродом</w:t>
      </w:r>
      <w:r w:rsidRPr="00197325">
        <w:rPr>
          <w:b/>
          <w:bCs/>
        </w:rPr>
        <w:t xml:space="preserve"> </w:t>
      </w:r>
      <w:r w:rsidRPr="00197325">
        <w:t xml:space="preserve">является освоение учебной практики для получения первичных профессиональных навыков. </w:t>
      </w:r>
    </w:p>
    <w:p w:rsidR="00450916" w:rsidRPr="00197325" w:rsidRDefault="00450916" w:rsidP="00450916">
      <w:pPr>
        <w:jc w:val="both"/>
      </w:pPr>
      <w:r w:rsidRPr="00197325">
        <w:t xml:space="preserve">При работе над письменной экзаменационной работой обучающимся оказываются консультации. </w:t>
      </w:r>
    </w:p>
    <w:p w:rsidR="00450916" w:rsidRDefault="00450916" w:rsidP="003713D9">
      <w:pPr>
        <w:jc w:val="both"/>
      </w:pPr>
    </w:p>
    <w:p w:rsidR="002B3FF5" w:rsidRDefault="002B3FF5" w:rsidP="003713D9">
      <w:pPr>
        <w:jc w:val="both"/>
        <w:rPr>
          <w:b/>
          <w:sz w:val="28"/>
          <w:szCs w:val="28"/>
        </w:rPr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</w:t>
      </w:r>
      <w:r w:rsidR="00BE3CA7">
        <w:rPr>
          <w:sz w:val="22"/>
          <w:szCs w:val="22"/>
        </w:rPr>
        <w:t>ние  по</w:t>
      </w:r>
      <w:proofErr w:type="gramEnd"/>
      <w:r w:rsidR="00BE3CA7">
        <w:rPr>
          <w:sz w:val="22"/>
          <w:szCs w:val="22"/>
        </w:rPr>
        <w:t xml:space="preserve"> профессиональному модулю</w:t>
      </w:r>
      <w:r>
        <w:rPr>
          <w:sz w:val="22"/>
          <w:szCs w:val="22"/>
        </w:rPr>
        <w:t xml:space="preserve"> </w:t>
      </w:r>
      <w:r w:rsidRPr="00F9166E">
        <w:t>«</w:t>
      </w:r>
      <w:r w:rsidR="00BE3CA7">
        <w:t>Ручная дуговая сварка (наплавка, резка) плавящимся покрытым электродом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450916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="00450916">
        <w:t>,</w:t>
      </w:r>
      <w:r w:rsidRPr="005E1616">
        <w:t xml:space="preserve"> </w:t>
      </w:r>
      <w:r w:rsidR="00450916">
        <w:t>«</w:t>
      </w:r>
      <w:r w:rsidR="00450916" w:rsidRPr="00BB5774">
        <w:t>Основы технологии сварки и сварочное оборудование</w:t>
      </w:r>
      <w:r w:rsidR="00450916">
        <w:t>», «</w:t>
      </w:r>
      <w:r w:rsidR="00450916" w:rsidRPr="00BB5774">
        <w:t>Технология производства сварных конструкций</w:t>
      </w:r>
      <w:r w:rsidR="00450916">
        <w:t>», «Подготовительные и сбо</w:t>
      </w:r>
      <w:r w:rsidR="00450916" w:rsidRPr="00BB5774">
        <w:t>рочные операции перед сваркой</w:t>
      </w:r>
      <w:r w:rsidR="00450916">
        <w:t>», «</w:t>
      </w:r>
      <w:r w:rsidR="00450916" w:rsidRPr="00BB5774">
        <w:t>Контроль качества сварных соединений</w:t>
      </w:r>
      <w:r w:rsidR="00450916">
        <w:t xml:space="preserve">», </w:t>
      </w:r>
      <w:r>
        <w:t>«</w:t>
      </w:r>
      <w:r w:rsidR="00450916" w:rsidRPr="00BB5774">
        <w:t>Техника и технология ручной дуговой сварки (наплавки, резки) покрытыми электродами</w:t>
      </w:r>
      <w:r w:rsidR="002B3FF5">
        <w:t>»</w:t>
      </w:r>
      <w:r w:rsidR="00450916">
        <w:t>.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A1028E" w:rsidRDefault="00A1028E" w:rsidP="00A1028E"/>
    <w:p w:rsidR="00A1028E" w:rsidRDefault="00A1028E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FA4FC3" w:rsidTr="00642650">
        <w:tc>
          <w:tcPr>
            <w:tcW w:w="3261" w:type="dxa"/>
            <w:vAlign w:val="center"/>
          </w:tcPr>
          <w:p w:rsidR="00FA4FC3" w:rsidRPr="00FA4FC3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FC3">
              <w:rPr>
                <w:color w:val="000000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Pr="00261A0C" w:rsidRDefault="00FA4FC3" w:rsidP="00A1028E">
            <w:r w:rsidRPr="00261A0C">
              <w:t>-организация рабочего места;</w:t>
            </w:r>
          </w:p>
          <w:p w:rsidR="00FA4FC3" w:rsidRPr="00261A0C" w:rsidRDefault="00FA4FC3" w:rsidP="00A1028E">
            <w:r w:rsidRPr="00261A0C">
              <w:t>-соблюдение требований безопасности труда;</w:t>
            </w:r>
          </w:p>
          <w:p w:rsidR="00FA4FC3" w:rsidRPr="00261A0C" w:rsidRDefault="00FA4FC3" w:rsidP="00A1028E">
            <w:r w:rsidRPr="00261A0C">
              <w:t>-правильный подбор инструмента и оборудования;</w:t>
            </w:r>
          </w:p>
          <w:p w:rsidR="00FA4FC3" w:rsidRPr="00642650" w:rsidRDefault="00FA4FC3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Pr="00F2156C" w:rsidRDefault="00FA4FC3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FA4FC3" w:rsidRPr="00F2156C" w:rsidRDefault="00FA4FC3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FA4FC3" w:rsidRPr="00F2156C" w:rsidRDefault="00FA4FC3" w:rsidP="00F2156C">
            <w:pPr>
              <w:spacing w:line="360" w:lineRule="auto"/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Pr="00F2156C" w:rsidRDefault="00FA4FC3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FA4FC3" w:rsidRPr="00F2156C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jc w:val="both"/>
              <w:rPr>
                <w:bCs/>
              </w:rPr>
            </w:pPr>
          </w:p>
          <w:p w:rsidR="00FA4FC3" w:rsidRDefault="00FA4FC3" w:rsidP="00F2156C">
            <w:pPr>
              <w:jc w:val="both"/>
              <w:rPr>
                <w:bCs/>
              </w:rPr>
            </w:pPr>
          </w:p>
          <w:p w:rsidR="00FA4FC3" w:rsidRPr="00F2156C" w:rsidRDefault="00FA4FC3" w:rsidP="00F2156C">
            <w:pPr>
              <w:jc w:val="both"/>
              <w:rPr>
                <w:bCs/>
              </w:rPr>
            </w:pPr>
          </w:p>
          <w:p w:rsidR="006D68CD" w:rsidRPr="00F2156C" w:rsidRDefault="006D68CD" w:rsidP="006D68CD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5F56E1">
              <w:rPr>
                <w:shd w:val="clear" w:color="auto" w:fill="FFFFFF"/>
              </w:rPr>
              <w:t>валификационного экзамена по модулю</w:t>
            </w:r>
            <w:r>
              <w:rPr>
                <w:shd w:val="clear" w:color="auto" w:fill="FFFFFF"/>
              </w:rPr>
              <w:t>.</w:t>
            </w: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A1028E">
            <w:pPr>
              <w:rPr>
                <w:shd w:val="clear" w:color="auto" w:fill="FFFFFF"/>
              </w:rPr>
            </w:pPr>
          </w:p>
          <w:p w:rsidR="00FA4FC3" w:rsidRDefault="00FA4FC3" w:rsidP="00A1028E">
            <w:pPr>
              <w:rPr>
                <w:shd w:val="clear" w:color="auto" w:fill="FFFFFF"/>
              </w:rPr>
            </w:pPr>
          </w:p>
          <w:p w:rsidR="00FA4FC3" w:rsidRDefault="00FA4FC3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FA4FC3" w:rsidRDefault="00FA4FC3" w:rsidP="00261A0C"/>
        </w:tc>
      </w:tr>
      <w:tr w:rsidR="00FA4FC3" w:rsidTr="00642650">
        <w:tc>
          <w:tcPr>
            <w:tcW w:w="3261" w:type="dxa"/>
            <w:vAlign w:val="center"/>
          </w:tcPr>
          <w:p w:rsidR="00FA4FC3" w:rsidRPr="008C276B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76B">
              <w:rPr>
                <w:color w:val="000000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Default="00FA4FC3" w:rsidP="00A1028E">
            <w:r>
              <w:t>-организация рабочего места;</w:t>
            </w:r>
          </w:p>
          <w:p w:rsidR="00FA4FC3" w:rsidRDefault="00FA4FC3" w:rsidP="00A1028E">
            <w:r>
              <w:t>- соблюдение требований безопасности труда;</w:t>
            </w:r>
          </w:p>
          <w:p w:rsidR="00FA4FC3" w:rsidRDefault="00FA4FC3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FA4FC3" w:rsidRDefault="00FA4FC3" w:rsidP="00A1028E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>
              <w:rPr>
                <w:shd w:val="clear" w:color="auto" w:fill="FFFFFF"/>
              </w:rPr>
              <w:t>иемов и технологических процессов при сборке изделий под сварку.</w:t>
            </w:r>
          </w:p>
        </w:tc>
        <w:tc>
          <w:tcPr>
            <w:tcW w:w="3236" w:type="dxa"/>
            <w:vMerge/>
          </w:tcPr>
          <w:p w:rsidR="00FA4FC3" w:rsidRDefault="00FA4FC3" w:rsidP="00261A0C"/>
        </w:tc>
      </w:tr>
      <w:tr w:rsidR="00FA4FC3" w:rsidTr="00642650">
        <w:tc>
          <w:tcPr>
            <w:tcW w:w="3261" w:type="dxa"/>
            <w:vAlign w:val="center"/>
          </w:tcPr>
          <w:p w:rsidR="00FA4FC3" w:rsidRPr="008C276B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76B">
              <w:rPr>
                <w:color w:val="000000"/>
              </w:rPr>
              <w:t>ПК 2.3. Выполнять ручную дуговую наплавку покрытыми электродами различных деталей.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Default="00FA4FC3" w:rsidP="00586A52">
            <w:r>
              <w:t>-организация рабочего места;</w:t>
            </w:r>
          </w:p>
          <w:p w:rsidR="00FA4FC3" w:rsidRDefault="00FA4FC3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A4FC3" w:rsidRDefault="00FA4FC3" w:rsidP="00586A52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Pr="0053082B">
              <w:rPr>
                <w:shd w:val="clear" w:color="auto" w:fill="FFFFFF"/>
              </w:rPr>
              <w:t>правильность чтения чертежа;</w:t>
            </w:r>
          </w:p>
          <w:p w:rsidR="00FA4FC3" w:rsidRDefault="00FA4FC3" w:rsidP="00586A52">
            <w:pPr>
              <w:rPr>
                <w:shd w:val="clear" w:color="auto" w:fill="FFFFFF"/>
              </w:rPr>
            </w:pPr>
            <w:r w:rsidRPr="0053082B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правильность выбора инструмента</w:t>
            </w:r>
            <w:r w:rsidRPr="0053082B">
              <w:rPr>
                <w:shd w:val="clear" w:color="auto" w:fill="FFFFFF"/>
              </w:rPr>
              <w:t xml:space="preserve">  для определения</w:t>
            </w:r>
            <w:r>
              <w:rPr>
                <w:shd w:val="clear" w:color="auto" w:fill="FFFFFF"/>
              </w:rPr>
              <w:t xml:space="preserve"> точности сборки;</w:t>
            </w:r>
          </w:p>
          <w:p w:rsidR="00FA4FC3" w:rsidRPr="0053082B" w:rsidRDefault="00FA4FC3" w:rsidP="005308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61A0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53082B">
              <w:rPr>
                <w:shd w:val="clear" w:color="auto" w:fill="FFFFFF"/>
              </w:rPr>
              <w:t>правильность осуществления контроля</w:t>
            </w:r>
          </w:p>
          <w:p w:rsidR="00FA4FC3" w:rsidRPr="0053082B" w:rsidRDefault="00FA4FC3" w:rsidP="0053082B">
            <w:r w:rsidRPr="0053082B">
              <w:rPr>
                <w:shd w:val="clear" w:color="auto" w:fill="FFFFFF"/>
              </w:rPr>
              <w:t>сборки изделий под сварку</w:t>
            </w:r>
            <w:r>
              <w:rPr>
                <w:shd w:val="clear" w:color="auto" w:fill="FFFFFF"/>
              </w:rPr>
              <w:t>.</w:t>
            </w:r>
          </w:p>
          <w:p w:rsidR="00FA4FC3" w:rsidRDefault="00FA4FC3" w:rsidP="00A1028E"/>
        </w:tc>
        <w:tc>
          <w:tcPr>
            <w:tcW w:w="3236" w:type="dxa"/>
            <w:vMerge/>
          </w:tcPr>
          <w:p w:rsidR="00FA4FC3" w:rsidRDefault="00FA4FC3" w:rsidP="00261A0C"/>
        </w:tc>
      </w:tr>
      <w:tr w:rsidR="00FA4FC3" w:rsidTr="00642650">
        <w:tc>
          <w:tcPr>
            <w:tcW w:w="3261" w:type="dxa"/>
            <w:vAlign w:val="center"/>
          </w:tcPr>
          <w:p w:rsidR="00FA4FC3" w:rsidRPr="008C276B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76B">
              <w:rPr>
                <w:color w:val="000000"/>
              </w:rPr>
              <w:t>ПК 2.4. Выполнять дуговую резку различных деталей.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Pr="00DE4EC5" w:rsidRDefault="00FA4FC3" w:rsidP="00DE4EC5">
            <w:pPr>
              <w:rPr>
                <w:bCs/>
              </w:rPr>
            </w:pPr>
            <w:r>
              <w:rPr>
                <w:bCs/>
              </w:rPr>
              <w:t>Организация рабочего места;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Соблюдение требований  безопасности труда.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Под</w:t>
            </w:r>
            <w:r>
              <w:rPr>
                <w:bCs/>
              </w:rPr>
              <w:t xml:space="preserve">бор инструмента и оборудования 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Подбор режимов сварки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Подбор сварочных материалов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Сварка металла</w:t>
            </w:r>
          </w:p>
          <w:p w:rsidR="00FA4FC3" w:rsidRPr="00162557" w:rsidRDefault="00FA4FC3" w:rsidP="00DE4EC5">
            <w:pPr>
              <w:rPr>
                <w:bCs/>
                <w:sz w:val="28"/>
                <w:szCs w:val="28"/>
              </w:rPr>
            </w:pPr>
          </w:p>
          <w:p w:rsidR="00FA4FC3" w:rsidRDefault="00FA4FC3" w:rsidP="00586A52"/>
        </w:tc>
        <w:tc>
          <w:tcPr>
            <w:tcW w:w="3236" w:type="dxa"/>
            <w:vMerge/>
          </w:tcPr>
          <w:p w:rsidR="00FA4FC3" w:rsidRDefault="00FA4FC3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lastRenderedPageBreak/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</w:t>
            </w:r>
            <w:r w:rsidR="00846D43" w:rsidRPr="00BA4327">
              <w:rPr>
                <w:shd w:val="clear" w:color="auto" w:fill="FFFFFF"/>
              </w:rPr>
              <w:lastRenderedPageBreak/>
              <w:t>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1E" w:rsidRDefault="00407C1E">
      <w:r>
        <w:separator/>
      </w:r>
    </w:p>
  </w:endnote>
  <w:endnote w:type="continuationSeparator" w:id="0">
    <w:p w:rsidR="00407C1E" w:rsidRDefault="0040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1E" w:rsidRDefault="00810406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7C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7C1E" w:rsidRDefault="00407C1E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1E" w:rsidRDefault="00810406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7C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4B59">
      <w:rPr>
        <w:rStyle w:val="a7"/>
        <w:noProof/>
      </w:rPr>
      <w:t>8</w:t>
    </w:r>
    <w:r>
      <w:rPr>
        <w:rStyle w:val="a7"/>
      </w:rPr>
      <w:fldChar w:fldCharType="end"/>
    </w:r>
  </w:p>
  <w:p w:rsidR="00407C1E" w:rsidRDefault="00407C1E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1E" w:rsidRDefault="00407C1E">
      <w:r>
        <w:separator/>
      </w:r>
    </w:p>
  </w:footnote>
  <w:footnote w:type="continuationSeparator" w:id="0">
    <w:p w:rsidR="00407C1E" w:rsidRDefault="00407C1E">
      <w:r>
        <w:continuationSeparator/>
      </w:r>
    </w:p>
  </w:footnote>
  <w:footnote w:id="1">
    <w:p w:rsidR="00407C1E" w:rsidRPr="007D24E6" w:rsidRDefault="00407C1E" w:rsidP="008244BA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1E" w:rsidRDefault="00407C1E" w:rsidP="00C72D29">
    <w:pPr>
      <w:pStyle w:val="ac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42BDA"/>
    <w:rsid w:val="0007053D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B6C2B"/>
    <w:rsid w:val="000C44D0"/>
    <w:rsid w:val="000C4649"/>
    <w:rsid w:val="000D106D"/>
    <w:rsid w:val="000D20EE"/>
    <w:rsid w:val="000D388D"/>
    <w:rsid w:val="000D79D2"/>
    <w:rsid w:val="000E1026"/>
    <w:rsid w:val="000E1B65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27E84"/>
    <w:rsid w:val="0013431A"/>
    <w:rsid w:val="00142A03"/>
    <w:rsid w:val="00155201"/>
    <w:rsid w:val="0015621B"/>
    <w:rsid w:val="001621AB"/>
    <w:rsid w:val="00166E3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4B9E"/>
    <w:rsid w:val="001C5025"/>
    <w:rsid w:val="001D30EA"/>
    <w:rsid w:val="001D47F4"/>
    <w:rsid w:val="001D644C"/>
    <w:rsid w:val="001E0E75"/>
    <w:rsid w:val="001E1AE9"/>
    <w:rsid w:val="001E224A"/>
    <w:rsid w:val="001E6C90"/>
    <w:rsid w:val="00200D01"/>
    <w:rsid w:val="002025A3"/>
    <w:rsid w:val="00207560"/>
    <w:rsid w:val="002161B4"/>
    <w:rsid w:val="0021671C"/>
    <w:rsid w:val="002174E3"/>
    <w:rsid w:val="00223865"/>
    <w:rsid w:val="00223A1C"/>
    <w:rsid w:val="0023238D"/>
    <w:rsid w:val="002379CA"/>
    <w:rsid w:val="002407C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49EF"/>
    <w:rsid w:val="002956D2"/>
    <w:rsid w:val="00296DE2"/>
    <w:rsid w:val="0029785F"/>
    <w:rsid w:val="002B3FF5"/>
    <w:rsid w:val="002C1B06"/>
    <w:rsid w:val="002C2DA1"/>
    <w:rsid w:val="002D2172"/>
    <w:rsid w:val="002D56B1"/>
    <w:rsid w:val="002E0BF7"/>
    <w:rsid w:val="002E249E"/>
    <w:rsid w:val="002F1CCA"/>
    <w:rsid w:val="002F5CE8"/>
    <w:rsid w:val="00307AC2"/>
    <w:rsid w:val="00310F8A"/>
    <w:rsid w:val="00311416"/>
    <w:rsid w:val="00314091"/>
    <w:rsid w:val="0031661A"/>
    <w:rsid w:val="00325F16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280"/>
    <w:rsid w:val="003A1F61"/>
    <w:rsid w:val="003A3D56"/>
    <w:rsid w:val="003B2C8F"/>
    <w:rsid w:val="003B324A"/>
    <w:rsid w:val="003C0007"/>
    <w:rsid w:val="003C7C9D"/>
    <w:rsid w:val="003D57E8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07C1E"/>
    <w:rsid w:val="00413341"/>
    <w:rsid w:val="004268EE"/>
    <w:rsid w:val="00426A42"/>
    <w:rsid w:val="004279F2"/>
    <w:rsid w:val="004322FF"/>
    <w:rsid w:val="004342E7"/>
    <w:rsid w:val="00436AEA"/>
    <w:rsid w:val="00450176"/>
    <w:rsid w:val="00450916"/>
    <w:rsid w:val="00461C28"/>
    <w:rsid w:val="0047188D"/>
    <w:rsid w:val="00472237"/>
    <w:rsid w:val="00474A6B"/>
    <w:rsid w:val="004762C4"/>
    <w:rsid w:val="004852A9"/>
    <w:rsid w:val="004874D5"/>
    <w:rsid w:val="00493D90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33D7"/>
    <w:rsid w:val="004F40EA"/>
    <w:rsid w:val="004F554D"/>
    <w:rsid w:val="005012CF"/>
    <w:rsid w:val="005016E4"/>
    <w:rsid w:val="0050551F"/>
    <w:rsid w:val="0050556E"/>
    <w:rsid w:val="0051073F"/>
    <w:rsid w:val="00512237"/>
    <w:rsid w:val="0051634F"/>
    <w:rsid w:val="005167BF"/>
    <w:rsid w:val="005206AD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2360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373E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AF5"/>
    <w:rsid w:val="00682D5F"/>
    <w:rsid w:val="00686B89"/>
    <w:rsid w:val="00696A67"/>
    <w:rsid w:val="00696A8A"/>
    <w:rsid w:val="006A1985"/>
    <w:rsid w:val="006B1808"/>
    <w:rsid w:val="006B78C4"/>
    <w:rsid w:val="006C258B"/>
    <w:rsid w:val="006C3A8A"/>
    <w:rsid w:val="006C5AF1"/>
    <w:rsid w:val="006C7078"/>
    <w:rsid w:val="006C78EB"/>
    <w:rsid w:val="006D5644"/>
    <w:rsid w:val="006D57B6"/>
    <w:rsid w:val="006D68CD"/>
    <w:rsid w:val="006E1EE0"/>
    <w:rsid w:val="006E3DFF"/>
    <w:rsid w:val="006E7CE8"/>
    <w:rsid w:val="006F1F61"/>
    <w:rsid w:val="006F2292"/>
    <w:rsid w:val="006F2B89"/>
    <w:rsid w:val="006F2FD2"/>
    <w:rsid w:val="006F56F2"/>
    <w:rsid w:val="007002A7"/>
    <w:rsid w:val="007009D5"/>
    <w:rsid w:val="0071119F"/>
    <w:rsid w:val="00714F5E"/>
    <w:rsid w:val="00715069"/>
    <w:rsid w:val="007158EB"/>
    <w:rsid w:val="00722F0F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93983"/>
    <w:rsid w:val="00793BB3"/>
    <w:rsid w:val="007975C3"/>
    <w:rsid w:val="007A7037"/>
    <w:rsid w:val="007A78DD"/>
    <w:rsid w:val="007B199E"/>
    <w:rsid w:val="007B5245"/>
    <w:rsid w:val="007C046A"/>
    <w:rsid w:val="007D2D69"/>
    <w:rsid w:val="007E1EE2"/>
    <w:rsid w:val="007F2F19"/>
    <w:rsid w:val="00810406"/>
    <w:rsid w:val="00815A48"/>
    <w:rsid w:val="008179A1"/>
    <w:rsid w:val="008244BA"/>
    <w:rsid w:val="008262A7"/>
    <w:rsid w:val="00830B77"/>
    <w:rsid w:val="00846D43"/>
    <w:rsid w:val="00850DC9"/>
    <w:rsid w:val="00851FC6"/>
    <w:rsid w:val="00854C9F"/>
    <w:rsid w:val="00855664"/>
    <w:rsid w:val="0085790A"/>
    <w:rsid w:val="00860244"/>
    <w:rsid w:val="00870026"/>
    <w:rsid w:val="00874312"/>
    <w:rsid w:val="00882273"/>
    <w:rsid w:val="008876EB"/>
    <w:rsid w:val="00894B59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C6DB2"/>
    <w:rsid w:val="008D1816"/>
    <w:rsid w:val="008D337D"/>
    <w:rsid w:val="008E0ABC"/>
    <w:rsid w:val="008E29D2"/>
    <w:rsid w:val="008E4D9A"/>
    <w:rsid w:val="008E700E"/>
    <w:rsid w:val="008F50FF"/>
    <w:rsid w:val="008F684D"/>
    <w:rsid w:val="00913E2C"/>
    <w:rsid w:val="009149F7"/>
    <w:rsid w:val="00916F6E"/>
    <w:rsid w:val="00924838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85A96"/>
    <w:rsid w:val="0099321C"/>
    <w:rsid w:val="009A6CAB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D5360"/>
    <w:rsid w:val="009F6B2F"/>
    <w:rsid w:val="00A0158C"/>
    <w:rsid w:val="00A03C17"/>
    <w:rsid w:val="00A04936"/>
    <w:rsid w:val="00A1028E"/>
    <w:rsid w:val="00A14A14"/>
    <w:rsid w:val="00A16676"/>
    <w:rsid w:val="00A30691"/>
    <w:rsid w:val="00A3245B"/>
    <w:rsid w:val="00A3342B"/>
    <w:rsid w:val="00A341CF"/>
    <w:rsid w:val="00A402D2"/>
    <w:rsid w:val="00A551B7"/>
    <w:rsid w:val="00A56103"/>
    <w:rsid w:val="00A60479"/>
    <w:rsid w:val="00A67D19"/>
    <w:rsid w:val="00A739C7"/>
    <w:rsid w:val="00A754EB"/>
    <w:rsid w:val="00A77458"/>
    <w:rsid w:val="00A77A03"/>
    <w:rsid w:val="00A84830"/>
    <w:rsid w:val="00A861C0"/>
    <w:rsid w:val="00AA3AF2"/>
    <w:rsid w:val="00AA7A34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7DAC"/>
    <w:rsid w:val="00AE39EA"/>
    <w:rsid w:val="00AE6C1C"/>
    <w:rsid w:val="00AF06CD"/>
    <w:rsid w:val="00AF3EFD"/>
    <w:rsid w:val="00AF6B7E"/>
    <w:rsid w:val="00B00318"/>
    <w:rsid w:val="00B004B8"/>
    <w:rsid w:val="00B04C2A"/>
    <w:rsid w:val="00B05DF7"/>
    <w:rsid w:val="00B11E59"/>
    <w:rsid w:val="00B1270A"/>
    <w:rsid w:val="00B14946"/>
    <w:rsid w:val="00B16895"/>
    <w:rsid w:val="00B178C0"/>
    <w:rsid w:val="00B26411"/>
    <w:rsid w:val="00B2722A"/>
    <w:rsid w:val="00B335BD"/>
    <w:rsid w:val="00B33758"/>
    <w:rsid w:val="00B36EED"/>
    <w:rsid w:val="00B401AC"/>
    <w:rsid w:val="00B43471"/>
    <w:rsid w:val="00B70B8F"/>
    <w:rsid w:val="00B725CA"/>
    <w:rsid w:val="00B74709"/>
    <w:rsid w:val="00B81518"/>
    <w:rsid w:val="00B815F1"/>
    <w:rsid w:val="00B862E6"/>
    <w:rsid w:val="00B87255"/>
    <w:rsid w:val="00B94B8D"/>
    <w:rsid w:val="00BA4327"/>
    <w:rsid w:val="00BA5BE0"/>
    <w:rsid w:val="00BB0608"/>
    <w:rsid w:val="00BB4B81"/>
    <w:rsid w:val="00BB636C"/>
    <w:rsid w:val="00BC2C37"/>
    <w:rsid w:val="00BC47F3"/>
    <w:rsid w:val="00BC6732"/>
    <w:rsid w:val="00BE086D"/>
    <w:rsid w:val="00BE15E0"/>
    <w:rsid w:val="00BE2755"/>
    <w:rsid w:val="00BE310D"/>
    <w:rsid w:val="00BE39A1"/>
    <w:rsid w:val="00BE3CA7"/>
    <w:rsid w:val="00BE426A"/>
    <w:rsid w:val="00BE4B7E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4116A"/>
    <w:rsid w:val="00C431C7"/>
    <w:rsid w:val="00C509DD"/>
    <w:rsid w:val="00C51E5C"/>
    <w:rsid w:val="00C53B97"/>
    <w:rsid w:val="00C56D79"/>
    <w:rsid w:val="00C649FF"/>
    <w:rsid w:val="00C70EDD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229C"/>
    <w:rsid w:val="00CB3152"/>
    <w:rsid w:val="00CB4032"/>
    <w:rsid w:val="00CB7A65"/>
    <w:rsid w:val="00CC1231"/>
    <w:rsid w:val="00CC433F"/>
    <w:rsid w:val="00CD1533"/>
    <w:rsid w:val="00CD1D36"/>
    <w:rsid w:val="00CE19A0"/>
    <w:rsid w:val="00CE19EC"/>
    <w:rsid w:val="00CE7699"/>
    <w:rsid w:val="00CF1166"/>
    <w:rsid w:val="00CF5F6B"/>
    <w:rsid w:val="00D003D6"/>
    <w:rsid w:val="00D175FA"/>
    <w:rsid w:val="00D20556"/>
    <w:rsid w:val="00D257D1"/>
    <w:rsid w:val="00D34BAB"/>
    <w:rsid w:val="00D42E97"/>
    <w:rsid w:val="00D46AA8"/>
    <w:rsid w:val="00D46D16"/>
    <w:rsid w:val="00D47261"/>
    <w:rsid w:val="00D5073A"/>
    <w:rsid w:val="00D5250A"/>
    <w:rsid w:val="00D525EF"/>
    <w:rsid w:val="00D702B8"/>
    <w:rsid w:val="00D82C27"/>
    <w:rsid w:val="00D8320F"/>
    <w:rsid w:val="00D833FC"/>
    <w:rsid w:val="00D85146"/>
    <w:rsid w:val="00D932C7"/>
    <w:rsid w:val="00D94AFD"/>
    <w:rsid w:val="00DA6CEA"/>
    <w:rsid w:val="00DB297F"/>
    <w:rsid w:val="00DB53E4"/>
    <w:rsid w:val="00DC1093"/>
    <w:rsid w:val="00DC2FD3"/>
    <w:rsid w:val="00DC3AE4"/>
    <w:rsid w:val="00DC760D"/>
    <w:rsid w:val="00DD284E"/>
    <w:rsid w:val="00DD5CAA"/>
    <w:rsid w:val="00DD6725"/>
    <w:rsid w:val="00DE4EC5"/>
    <w:rsid w:val="00DF0694"/>
    <w:rsid w:val="00DF25DE"/>
    <w:rsid w:val="00E07385"/>
    <w:rsid w:val="00E20949"/>
    <w:rsid w:val="00E20C13"/>
    <w:rsid w:val="00E221FF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630A9"/>
    <w:rsid w:val="00E6333A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5FE0"/>
    <w:rsid w:val="00EF3E1C"/>
    <w:rsid w:val="00EF620B"/>
    <w:rsid w:val="00EF7348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82D72"/>
    <w:rsid w:val="00F874AA"/>
    <w:rsid w:val="00F9166E"/>
    <w:rsid w:val="00F95F08"/>
    <w:rsid w:val="00FA0D1F"/>
    <w:rsid w:val="00FA36A7"/>
    <w:rsid w:val="00FA4F8F"/>
    <w:rsid w:val="00FA4FC3"/>
    <w:rsid w:val="00FB1FA6"/>
    <w:rsid w:val="00FC1517"/>
    <w:rsid w:val="00FC402B"/>
    <w:rsid w:val="00FC7CA4"/>
    <w:rsid w:val="00FD0E10"/>
    <w:rsid w:val="00FD0FD9"/>
    <w:rsid w:val="00FD4DD8"/>
    <w:rsid w:val="00FD589E"/>
    <w:rsid w:val="00FD6FFB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link w:val="aa"/>
    <w:uiPriority w:val="99"/>
    <w:semiHidden/>
    <w:rsid w:val="00275B69"/>
    <w:rPr>
      <w:sz w:val="20"/>
      <w:szCs w:val="20"/>
    </w:rPr>
  </w:style>
  <w:style w:type="character" w:styleId="ab">
    <w:name w:val="footnote reference"/>
    <w:uiPriority w:val="99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C72D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f">
    <w:name w:val="Balloon Text"/>
    <w:basedOn w:val="a"/>
    <w:link w:val="af0"/>
    <w:rsid w:val="008A184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styleId="af1">
    <w:name w:val="Normal (Web)"/>
    <w:basedOn w:val="a"/>
    <w:uiPriority w:val="99"/>
    <w:rsid w:val="008244BA"/>
    <w:pPr>
      <w:spacing w:before="100" w:beforeAutospacing="1" w:after="100" w:afterAutospacing="1"/>
    </w:pPr>
  </w:style>
  <w:style w:type="character" w:customStyle="1" w:styleId="aa">
    <w:name w:val="Текст сноски Знак"/>
    <w:basedOn w:val="a0"/>
    <w:link w:val="a9"/>
    <w:uiPriority w:val="99"/>
    <w:semiHidden/>
    <w:locked/>
    <w:rsid w:val="0082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E57E-3279-4FBD-AD76-BADD29BA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19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>ПМ.02</dc:subject>
  <dc:creator>Баранов В.И.</dc:creator>
  <cp:keywords/>
  <dc:description/>
  <cp:lastModifiedBy>RePack by SPecialiST</cp:lastModifiedBy>
  <cp:revision>50</cp:revision>
  <cp:lastPrinted>2013-12-20T07:50:00Z</cp:lastPrinted>
  <dcterms:created xsi:type="dcterms:W3CDTF">2004-08-25T19:31:00Z</dcterms:created>
  <dcterms:modified xsi:type="dcterms:W3CDTF">2017-05-06T15:38:00Z</dcterms:modified>
</cp:coreProperties>
</file>