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93" w:rsidRDefault="00D03093" w:rsidP="00D03093">
      <w:pPr>
        <w:spacing w:after="0" w:line="240" w:lineRule="auto"/>
        <w:contextualSpacing/>
        <w:jc w:val="right"/>
      </w:pPr>
      <w:bookmarkStart w:id="0" w:name="_GoBack"/>
      <w:bookmarkEnd w:id="0"/>
      <w:r>
        <w:t>Приложение  6</w:t>
      </w:r>
    </w:p>
    <w:p w:rsidR="00D03093" w:rsidRDefault="00D03093" w:rsidP="00D03093">
      <w:pPr>
        <w:spacing w:after="0" w:line="240" w:lineRule="auto"/>
        <w:contextualSpacing/>
        <w:jc w:val="right"/>
      </w:pPr>
      <w:r>
        <w:t xml:space="preserve">к протоколу заседания экспертной группы </w:t>
      </w:r>
    </w:p>
    <w:p w:rsidR="00D03093" w:rsidRDefault="00D03093" w:rsidP="00D03093">
      <w:pPr>
        <w:spacing w:after="0" w:line="240" w:lineRule="auto"/>
        <w:contextualSpacing/>
        <w:jc w:val="right"/>
      </w:pPr>
      <w:r>
        <w:t>Национального координационного совета</w:t>
      </w:r>
    </w:p>
    <w:p w:rsidR="00D03093" w:rsidRDefault="00D03093" w:rsidP="00D03093">
      <w:pPr>
        <w:spacing w:after="0" w:line="240" w:lineRule="auto"/>
        <w:contextualSpacing/>
        <w:jc w:val="right"/>
      </w:pPr>
      <w:r>
        <w:t>по поддержке молодых талантов России</w:t>
      </w:r>
    </w:p>
    <w:p w:rsidR="00D03093" w:rsidRDefault="00D03093" w:rsidP="00D03093">
      <w:pPr>
        <w:spacing w:after="0" w:line="240" w:lineRule="auto"/>
        <w:contextualSpacing/>
        <w:jc w:val="right"/>
      </w:pPr>
      <w:r>
        <w:t>от 17 августа 2017 г.</w:t>
      </w:r>
    </w:p>
    <w:p w:rsidR="00D03093" w:rsidRDefault="00D03093" w:rsidP="00D03093">
      <w:pPr>
        <w:spacing w:after="0" w:line="240" w:lineRule="auto"/>
        <w:contextualSpacing/>
        <w:jc w:val="right"/>
      </w:pPr>
    </w:p>
    <w:p w:rsidR="00D03093" w:rsidRPr="00E83BC4" w:rsidRDefault="00D03093" w:rsidP="00D03093">
      <w:pPr>
        <w:spacing w:line="240" w:lineRule="auto"/>
        <w:jc w:val="center"/>
      </w:pPr>
      <w:r>
        <w:t>ПЕРЕЧЕНЬ</w:t>
      </w:r>
    </w:p>
    <w:p w:rsidR="00D03093" w:rsidRPr="008B2EEB" w:rsidRDefault="00D03093" w:rsidP="00D03093">
      <w:pPr>
        <w:spacing w:after="0" w:line="240" w:lineRule="auto"/>
        <w:contextualSpacing/>
        <w:jc w:val="center"/>
        <w:rPr>
          <w:color w:val="000000"/>
        </w:rPr>
      </w:pPr>
      <w:r w:rsidRPr="001A3147">
        <w:t xml:space="preserve">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 </w:t>
      </w:r>
      <w:r w:rsidRPr="00E83BC4">
        <w:rPr>
          <w:rFonts w:eastAsia="Times New Roman"/>
          <w:color w:val="000000"/>
        </w:rPr>
        <w:t xml:space="preserve">(далее – </w:t>
      </w:r>
      <w:r>
        <w:rPr>
          <w:rFonts w:eastAsia="Times New Roman"/>
          <w:color w:val="000000"/>
        </w:rPr>
        <w:t>перечень</w:t>
      </w:r>
      <w:r w:rsidRPr="00E83BC4">
        <w:rPr>
          <w:rFonts w:eastAsia="Times New Roman"/>
          <w:color w:val="000000"/>
        </w:rPr>
        <w:t xml:space="preserve">), </w:t>
      </w:r>
      <w:r w:rsidR="00EF41FC">
        <w:rPr>
          <w:rFonts w:eastAsia="Times New Roman"/>
          <w:color w:val="000000"/>
        </w:rPr>
        <w:br/>
      </w:r>
      <w:r>
        <w:rPr>
          <w:color w:val="000000"/>
        </w:rPr>
        <w:t>на 2016/17 учебный год</w:t>
      </w:r>
    </w:p>
    <w:p w:rsidR="00EE4A24" w:rsidRPr="008B2EEB" w:rsidRDefault="00EE4A24" w:rsidP="00990A55">
      <w:pPr>
        <w:spacing w:line="240" w:lineRule="auto"/>
        <w:jc w:val="center"/>
        <w:rPr>
          <w:color w:val="000000"/>
        </w:rPr>
      </w:pPr>
    </w:p>
    <w:p w:rsidR="00D32648" w:rsidRPr="00F30139" w:rsidRDefault="00EE4A24" w:rsidP="00F30139">
      <w:pPr>
        <w:spacing w:line="240" w:lineRule="auto"/>
        <w:ind w:left="142"/>
        <w:jc w:val="center"/>
        <w:rPr>
          <w:color w:val="000000"/>
        </w:rPr>
      </w:pPr>
      <w:r w:rsidRPr="008B2EEB">
        <w:rPr>
          <w:color w:val="000000"/>
        </w:rPr>
        <w:t>Предложения, соответствующие требованиям к оформлению, комплектности и критериям, утвержденным Постановлением Правительства Российской Федерации от 17 ноября 2015 г.  № 1239,  и рекомендованные к включению в перечень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158"/>
        <w:gridCol w:w="7159"/>
      </w:tblGrid>
      <w:tr w:rsidR="00E253F6" w:rsidRPr="004E17DC" w:rsidTr="003B315F">
        <w:trPr>
          <w:trHeight w:val="462"/>
        </w:trPr>
        <w:tc>
          <w:tcPr>
            <w:tcW w:w="851" w:type="dxa"/>
            <w:vAlign w:val="center"/>
          </w:tcPr>
          <w:p w:rsidR="00E253F6" w:rsidRPr="00E83BC4" w:rsidRDefault="00E253F6" w:rsidP="00670DB7">
            <w:pPr>
              <w:jc w:val="center"/>
            </w:pPr>
            <w:r w:rsidRPr="00E83BC4">
              <w:t>№ п/п</w:t>
            </w:r>
          </w:p>
        </w:tc>
        <w:tc>
          <w:tcPr>
            <w:tcW w:w="7158" w:type="dxa"/>
            <w:vAlign w:val="center"/>
          </w:tcPr>
          <w:p w:rsidR="009C0773" w:rsidRDefault="009C0773" w:rsidP="009C0773">
            <w:pPr>
              <w:spacing w:line="240" w:lineRule="auto"/>
              <w:jc w:val="center"/>
            </w:pPr>
          </w:p>
          <w:p w:rsidR="003B315F" w:rsidRPr="004E17DC" w:rsidRDefault="00E253F6" w:rsidP="009C0773">
            <w:pPr>
              <w:spacing w:line="240" w:lineRule="auto"/>
              <w:jc w:val="center"/>
            </w:pPr>
            <w:r w:rsidRPr="004E17DC">
              <w:t>Наименование мероприятия</w:t>
            </w:r>
          </w:p>
        </w:tc>
        <w:tc>
          <w:tcPr>
            <w:tcW w:w="7159" w:type="dxa"/>
            <w:vAlign w:val="center"/>
          </w:tcPr>
          <w:p w:rsidR="009C0773" w:rsidRDefault="009C0773" w:rsidP="009C0773">
            <w:pPr>
              <w:spacing w:line="240" w:lineRule="auto"/>
            </w:pPr>
          </w:p>
          <w:p w:rsidR="00E253F6" w:rsidRPr="004E17DC" w:rsidRDefault="00E253F6" w:rsidP="009C0773">
            <w:pPr>
              <w:spacing w:line="240" w:lineRule="auto"/>
              <w:jc w:val="center"/>
            </w:pPr>
            <w:r w:rsidRPr="004E17DC">
              <w:t>Наименование организатора мероприятия</w:t>
            </w:r>
          </w:p>
        </w:tc>
      </w:tr>
      <w:tr w:rsidR="00E253F6" w:rsidRPr="004E17DC" w:rsidTr="00E253F6">
        <w:trPr>
          <w:trHeight w:val="615"/>
        </w:trPr>
        <w:tc>
          <w:tcPr>
            <w:tcW w:w="851" w:type="dxa"/>
          </w:tcPr>
          <w:p w:rsidR="00E253F6" w:rsidRPr="005A328E" w:rsidRDefault="00E253F6" w:rsidP="00670DB7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7158" w:type="dxa"/>
          </w:tcPr>
          <w:p w:rsidR="00E253F6" w:rsidRPr="005A328E" w:rsidRDefault="00E253F6" w:rsidP="00670DB7">
            <w:pPr>
              <w:spacing w:after="0"/>
            </w:pPr>
            <w:r>
              <w:t>Олимпиада школьников «Ломоносов»</w:t>
            </w:r>
          </w:p>
        </w:tc>
        <w:tc>
          <w:tcPr>
            <w:tcW w:w="7159" w:type="dxa"/>
          </w:tcPr>
          <w:p w:rsidR="00E253F6" w:rsidRPr="005A328E" w:rsidRDefault="00E253F6" w:rsidP="00670DB7">
            <w:pPr>
              <w:spacing w:after="0"/>
            </w:pPr>
            <w: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</w:tr>
      <w:tr w:rsidR="00E253F6" w:rsidRPr="004E17DC" w:rsidTr="00E253F6">
        <w:trPr>
          <w:trHeight w:val="630"/>
        </w:trPr>
        <w:tc>
          <w:tcPr>
            <w:tcW w:w="851" w:type="dxa"/>
          </w:tcPr>
          <w:p w:rsidR="00E253F6" w:rsidRDefault="00E253F6" w:rsidP="00670DB7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7158" w:type="dxa"/>
          </w:tcPr>
          <w:p w:rsidR="00E253F6" w:rsidRPr="00F57984" w:rsidRDefault="00E253F6" w:rsidP="00670DB7">
            <w:pPr>
              <w:spacing w:after="0"/>
            </w:pPr>
            <w:r>
              <w:t>Олимпиада школьников «Покори Воробьевы горы»</w:t>
            </w:r>
          </w:p>
        </w:tc>
        <w:tc>
          <w:tcPr>
            <w:tcW w:w="7159" w:type="dxa"/>
          </w:tcPr>
          <w:p w:rsidR="00E253F6" w:rsidRPr="00D9380B" w:rsidRDefault="00E253F6" w:rsidP="00670DB7">
            <w:pPr>
              <w:spacing w:after="0"/>
            </w:pPr>
            <w: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</w:tr>
      <w:tr w:rsidR="00E253F6" w:rsidRPr="004E17DC" w:rsidTr="00E253F6">
        <w:trPr>
          <w:trHeight w:val="630"/>
        </w:trPr>
        <w:tc>
          <w:tcPr>
            <w:tcW w:w="851" w:type="dxa"/>
          </w:tcPr>
          <w:p w:rsidR="00E253F6" w:rsidRDefault="00E253F6" w:rsidP="00670DB7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7158" w:type="dxa"/>
          </w:tcPr>
          <w:p w:rsidR="00E253F6" w:rsidRPr="00287BCD" w:rsidRDefault="00E253F6" w:rsidP="00670DB7">
            <w:pPr>
              <w:spacing w:after="0"/>
            </w:pPr>
            <w:r>
              <w:t>Открытая химическая олимпиада</w:t>
            </w:r>
          </w:p>
        </w:tc>
        <w:tc>
          <w:tcPr>
            <w:tcW w:w="7159" w:type="dxa"/>
          </w:tcPr>
          <w:p w:rsidR="00E253F6" w:rsidRPr="00287BCD" w:rsidRDefault="00E253F6" w:rsidP="00670DB7">
            <w:pPr>
              <w:spacing w:after="0"/>
            </w:pPr>
            <w:r>
              <w:t>Федеральное государственное автономное образовательное учреждение высшего образования «Московский физико-технический институт (государственный университет»</w:t>
            </w:r>
          </w:p>
        </w:tc>
      </w:tr>
      <w:tr w:rsidR="00E253F6" w:rsidRPr="004E17DC" w:rsidTr="00E253F6">
        <w:trPr>
          <w:trHeight w:val="9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Pr="000A223C" w:rsidRDefault="00E253F6" w:rsidP="00670DB7">
            <w:pPr>
              <w:spacing w:after="0"/>
            </w:pPr>
            <w:r>
              <w:t>Олимпиада школьников «Физтех» по математике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Pr="00287BCD" w:rsidRDefault="00E253F6" w:rsidP="00670DB7">
            <w:pPr>
              <w:spacing w:after="0"/>
            </w:pPr>
            <w:r>
              <w:t>Федеральное государственное автономное образовательное учреждение высшего образования «Московский физико-технический институт (государственный университет»</w:t>
            </w:r>
          </w:p>
        </w:tc>
      </w:tr>
      <w:tr w:rsidR="00E253F6" w:rsidRPr="004E17DC" w:rsidTr="00E253F6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Pr="007C2149" w:rsidRDefault="00E253F6" w:rsidP="00670DB7">
            <w:pPr>
              <w:spacing w:after="0"/>
            </w:pPr>
            <w:r>
              <w:t>Олимпиада школьников «Физтех» по физике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spacing w:after="0"/>
            </w:pPr>
            <w:r>
              <w:t>Федеральное государственное автономное образовательное учреждение высшего образования «Московский физико-</w:t>
            </w:r>
            <w:r>
              <w:lastRenderedPageBreak/>
              <w:t>технический институт (государственный университет»</w:t>
            </w:r>
          </w:p>
        </w:tc>
      </w:tr>
      <w:tr w:rsidR="00E253F6" w:rsidRPr="004E17DC" w:rsidTr="00E253F6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Pr="00B56340" w:rsidRDefault="00E253F6" w:rsidP="00670DB7">
            <w:pPr>
              <w:spacing w:after="0"/>
            </w:pPr>
            <w:r>
              <w:rPr>
                <w:lang w:val="en-US"/>
              </w:rPr>
              <w:t>V</w:t>
            </w:r>
            <w:r>
              <w:t xml:space="preserve"> Всеармейская олимпиада по физике «Физика в военном деле» среди обучающихся довузовских образовательных организаций Министерства обороны Российской Федерации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spacing w:after="0"/>
            </w:pPr>
            <w:r>
              <w:t>Главное управление кадров Министерства обороны Российской Федерации</w:t>
            </w:r>
          </w:p>
        </w:tc>
      </w:tr>
      <w:tr w:rsidR="00E253F6" w:rsidRPr="004E17DC" w:rsidTr="00E253F6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spacing w:after="0"/>
            </w:pPr>
            <w:r>
              <w:t>Олимпиада школьников Санкт-Петербургского государственного университета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spacing w:after="0"/>
            </w:pPr>
            <w:r>
              <w:t>Федеральное государственное бюджетное образовательное учреждение высшего образования «Санкт-Петербургский  государственный университет»</w:t>
            </w:r>
          </w:p>
        </w:tc>
      </w:tr>
      <w:tr w:rsidR="00E253F6" w:rsidRPr="004E17DC" w:rsidTr="00E253F6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Pr="000A223C" w:rsidRDefault="00E253F6" w:rsidP="00670DB7">
            <w:pPr>
              <w:spacing w:after="0"/>
            </w:pPr>
            <w:r>
              <w:t>Межрегиональная олимпиада школьников «Высшая проба»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Pr="00287BCD" w:rsidRDefault="00E253F6" w:rsidP="00670DB7">
            <w:pPr>
              <w:spacing w:after="0"/>
            </w:pPr>
            <w: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E253F6" w:rsidRPr="004E17DC" w:rsidTr="00E253F6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Pr="00AE6135" w:rsidRDefault="00E253F6" w:rsidP="00670DB7">
            <w:pPr>
              <w:spacing w:after="0"/>
            </w:pPr>
            <w:r>
              <w:rPr>
                <w:lang w:val="en-US"/>
              </w:rPr>
              <w:t>XVII</w:t>
            </w:r>
            <w:r>
              <w:t>«Всероссийский социально-педагогический конгресс в формате конкурса научных работ обучающихся по программам высшего образования»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Pr="004F0805" w:rsidRDefault="00E253F6" w:rsidP="00670DB7">
            <w:pPr>
              <w:spacing w:after="0"/>
            </w:pPr>
            <w:r>
              <w:t>Федеральное государственное образовательное учреждение высшего образования «Российский государственный социальный университет»</w:t>
            </w:r>
          </w:p>
        </w:tc>
      </w:tr>
      <w:tr w:rsidR="00E253F6" w:rsidRPr="004E17DC" w:rsidTr="00E253F6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spacing w:after="0"/>
            </w:pPr>
            <w:r>
              <w:t>Олимпиада школьников «В начале было Слово…»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spacing w:after="0"/>
            </w:pPr>
            <w:r>
              <w:t>Автономная некоммерческая организация высшего образования «Московский православный институт святого Иоанна Богослова»</w:t>
            </w:r>
          </w:p>
        </w:tc>
      </w:tr>
      <w:tr w:rsidR="00E253F6" w:rsidRPr="004E17DC" w:rsidTr="00E253F6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Pr="0001392C" w:rsidRDefault="00E253F6" w:rsidP="00670DB7">
            <w:pPr>
              <w:spacing w:after="0"/>
            </w:pPr>
            <w:r>
              <w:rPr>
                <w:lang w:val="en-US"/>
              </w:rPr>
              <w:t>IX</w:t>
            </w:r>
            <w:r>
              <w:t>Межрегиональный фестиваль интернациональной дружбы «</w:t>
            </w:r>
            <w:proofErr w:type="spellStart"/>
            <w:r>
              <w:t>Ынархас</w:t>
            </w:r>
            <w:proofErr w:type="spellEnd"/>
            <w:r>
              <w:t xml:space="preserve"> </w:t>
            </w:r>
            <w:proofErr w:type="spellStart"/>
            <w:r>
              <w:t>чоллары</w:t>
            </w:r>
            <w:proofErr w:type="spellEnd"/>
            <w:r>
              <w:t>» (Дороги дружбы), посвященный 155-летию со дня рождения Н.Ф. Катанова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spacing w:after="0"/>
            </w:pPr>
            <w:r>
              <w:t>Государственное бюджетное общеобразовательное учреждение Республики Хакасия «Хакасская национальная гимназия-интернат им. Н.Ф. Катанова»</w:t>
            </w:r>
          </w:p>
        </w:tc>
      </w:tr>
      <w:tr w:rsidR="00E253F6" w:rsidRPr="004E17DC" w:rsidTr="00E253F6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Pr="00315B64" w:rsidRDefault="00E253F6" w:rsidP="00670DB7">
            <w:pPr>
              <w:spacing w:after="0"/>
            </w:pPr>
            <w:r>
              <w:t>Городской конкурс проектов ЦМИТ Москвы «</w:t>
            </w:r>
            <w:proofErr w:type="spellStart"/>
            <w:r>
              <w:rPr>
                <w:lang w:val="en-US"/>
              </w:rPr>
              <w:t>InnoMake</w:t>
            </w:r>
            <w:proofErr w:type="spellEnd"/>
            <w:r>
              <w:t>»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spacing w:after="0"/>
            </w:pPr>
            <w:r>
              <w:t>Фонд «Поддержки стратегических инициатив»</w:t>
            </w:r>
          </w:p>
        </w:tc>
      </w:tr>
      <w:tr w:rsidR="00E253F6" w:rsidRPr="004E17DC" w:rsidTr="00E253F6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spacing w:after="0"/>
            </w:pPr>
            <w:proofErr w:type="spellStart"/>
            <w:r>
              <w:t>Ползуновская</w:t>
            </w:r>
            <w:proofErr w:type="spellEnd"/>
            <w:r>
              <w:t xml:space="preserve"> </w:t>
            </w:r>
            <w:proofErr w:type="spellStart"/>
            <w:r>
              <w:t>всая</w:t>
            </w:r>
            <w:proofErr w:type="spellEnd"/>
            <w:r>
              <w:t xml:space="preserve"> межрегиональная олимпиада школьников по комплексу естественнонаучных дисциплин (математика, физика, химия)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spacing w:after="0"/>
            </w:pPr>
            <w:r>
              <w:t>Федеральное государственное бюджетное образовательное учреждение высшего образования «Алтайский государственный технический университет им. И.И. Ползунова»</w:t>
            </w:r>
          </w:p>
        </w:tc>
      </w:tr>
      <w:tr w:rsidR="00E253F6" w:rsidRPr="004E17DC" w:rsidTr="00E253F6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spacing w:after="0"/>
            </w:pPr>
            <w:r>
              <w:t>Командная инженерная олимпиада школьников «олимпиада Национальной технологической инициативы»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spacing w:after="0"/>
            </w:pPr>
            <w: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</w:tc>
      </w:tr>
      <w:tr w:rsidR="00E253F6" w:rsidRPr="004E17DC" w:rsidTr="00E253F6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spacing w:after="0"/>
            </w:pPr>
            <w:r>
              <w:t>Олимпиада школьников «шаг в будущее»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spacing w:after="0"/>
            </w:pPr>
            <w: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имени Н.Э. Баумана»</w:t>
            </w:r>
          </w:p>
        </w:tc>
      </w:tr>
      <w:tr w:rsidR="00E253F6" w:rsidRPr="004E17DC" w:rsidTr="00E253F6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spacing w:after="0"/>
            </w:pPr>
            <w:r>
              <w:t>Всероссийский конкурс естественно-научных и инженерных проектов школьников и студентов «Реактор»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spacing w:after="0"/>
            </w:pPr>
            <w:r>
              <w:t>Фонд «Поддержки стратегических инициатив»</w:t>
            </w:r>
          </w:p>
        </w:tc>
      </w:tr>
      <w:tr w:rsidR="00E253F6" w:rsidRPr="004E17DC" w:rsidTr="00E253F6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spacing w:after="0"/>
            </w:pPr>
            <w:r>
              <w:t>Многопредметная олимпиада «Юные таланты»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spacing w:after="0"/>
            </w:pPr>
            <w:r>
              <w:t>Федеральное государственное бюджетное образовательное учреждение высшего образования «Пермский государственный национальный исследовательский университет»</w:t>
            </w:r>
          </w:p>
        </w:tc>
      </w:tr>
      <w:tr w:rsidR="00E253F6" w:rsidRPr="004E17DC" w:rsidTr="00E253F6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Pr="00DF78FB" w:rsidRDefault="00E253F6" w:rsidP="00670DB7">
            <w:pPr>
              <w:spacing w:after="0"/>
            </w:pPr>
            <w:r>
              <w:rPr>
                <w:lang w:val="en-US"/>
              </w:rPr>
              <w:t>XVII</w:t>
            </w:r>
            <w:r>
              <w:t xml:space="preserve"> Всеармейская олимпиада по математике среди обучающихся довузовских образовательных организаций Министерства обороны Российской Федерации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spacing w:after="0"/>
            </w:pPr>
            <w:r>
              <w:t>Главное управление кадров Министерства обороны Российской Федерации</w:t>
            </w:r>
          </w:p>
        </w:tc>
      </w:tr>
      <w:tr w:rsidR="00E253F6" w:rsidRPr="004E17DC" w:rsidTr="00E253F6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Pr="009661C6" w:rsidRDefault="00E253F6" w:rsidP="00670DB7">
            <w:pPr>
              <w:spacing w:after="0"/>
            </w:pPr>
            <w:r>
              <w:rPr>
                <w:lang w:val="en-US"/>
              </w:rPr>
              <w:t>IV</w:t>
            </w:r>
            <w:r>
              <w:t xml:space="preserve"> Всероссийская Конференция «Юные техники и изобретатели « в Государственной Думе Федерального Собрания Российской Федерации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spacing w:after="0"/>
            </w:pPr>
            <w:r>
              <w:t>Фонд поддержки детского научного и технического творчества «Юные Техники и Изобретатели»</w:t>
            </w:r>
          </w:p>
        </w:tc>
      </w:tr>
      <w:tr w:rsidR="00E253F6" w:rsidRPr="004E17DC" w:rsidTr="00E253F6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spacing w:after="0"/>
            </w:pPr>
            <w:r>
              <w:t>Московская олимпиада школьников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spacing w:after="0"/>
            </w:pPr>
            <w:r>
              <w:t>Департамент образования города Москвы</w:t>
            </w:r>
          </w:p>
          <w:p w:rsidR="00E253F6" w:rsidRDefault="00E253F6" w:rsidP="00670DB7">
            <w:pPr>
              <w:spacing w:after="0"/>
            </w:pPr>
            <w:r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</w:tr>
      <w:tr w:rsidR="00E253F6" w:rsidRPr="004E17DC" w:rsidTr="00E253F6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spacing w:after="0"/>
            </w:pPr>
            <w:r>
              <w:t>Региональный этап всероссийской олимпиады школьников в городе Москве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spacing w:after="0"/>
            </w:pPr>
            <w:r>
              <w:t>Департамент образования города Москвы</w:t>
            </w:r>
          </w:p>
          <w:p w:rsidR="00E253F6" w:rsidRDefault="00E253F6" w:rsidP="00670DB7">
            <w:pPr>
              <w:spacing w:after="0"/>
            </w:pPr>
            <w:r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</w:tr>
      <w:tr w:rsidR="00E253F6" w:rsidRPr="004E17DC" w:rsidTr="00E253F6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spacing w:after="0"/>
            </w:pPr>
            <w:r>
              <w:t>Турнир городов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spacing w:after="0"/>
            </w:pPr>
            <w:r>
              <w:t>Департамент образования города Москвы</w:t>
            </w:r>
          </w:p>
          <w:p w:rsidR="00E253F6" w:rsidRDefault="00E253F6" w:rsidP="00670DB7">
            <w:pPr>
              <w:spacing w:after="0"/>
            </w:pPr>
            <w:r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</w:tr>
      <w:tr w:rsidR="00E253F6" w:rsidRPr="004E17DC" w:rsidTr="00E253F6">
        <w:trPr>
          <w:trHeight w:val="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spacing w:after="0"/>
            </w:pPr>
            <w:r>
              <w:t>Турнир им. М.В. Ломоносова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spacing w:after="0"/>
            </w:pPr>
            <w:r>
              <w:t>Департамент образования города Москвы</w:t>
            </w:r>
          </w:p>
          <w:p w:rsidR="00E253F6" w:rsidRDefault="00E253F6" w:rsidP="00670DB7">
            <w:pPr>
              <w:spacing w:after="0"/>
            </w:pPr>
            <w:r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</w:tr>
      <w:tr w:rsidR="00E253F6" w:rsidRPr="004E17DC" w:rsidTr="003B315F">
        <w:trPr>
          <w:trHeight w:val="9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spacing w:after="0"/>
            </w:pPr>
            <w:r>
              <w:t>Открытая олимпиада школьников по программированию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spacing w:after="0"/>
            </w:pPr>
            <w:r>
              <w:t>Департамент образования города Москвы</w:t>
            </w:r>
          </w:p>
          <w:p w:rsidR="00E253F6" w:rsidRDefault="00E253F6" w:rsidP="00670DB7">
            <w:pPr>
              <w:spacing w:after="0"/>
            </w:pPr>
            <w:r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</w:tr>
      <w:tr w:rsidR="00E253F6" w:rsidRPr="004E17DC" w:rsidTr="003B315F">
        <w:trPr>
          <w:trHeight w:val="4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spacing w:after="0"/>
            </w:pPr>
            <w:r>
              <w:t>Объединенная межвузовская математическая олимпиада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spacing w:after="0"/>
            </w:pPr>
            <w:r>
              <w:t>Департамент образования города Москвы</w:t>
            </w:r>
          </w:p>
          <w:p w:rsidR="00E253F6" w:rsidRDefault="00E253F6" w:rsidP="00670DB7">
            <w:pPr>
              <w:spacing w:after="0"/>
            </w:pPr>
            <w:r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</w:tr>
      <w:tr w:rsidR="00E253F6" w:rsidRPr="004E17DC" w:rsidTr="003B315F">
        <w:trPr>
          <w:trHeight w:val="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spacing w:after="0"/>
            </w:pPr>
            <w:r>
              <w:t xml:space="preserve">Олимпиада Курчатов 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spacing w:after="0"/>
            </w:pPr>
            <w:r>
              <w:t>Департамент образования города Москвы</w:t>
            </w:r>
          </w:p>
          <w:p w:rsidR="00E253F6" w:rsidRDefault="00E253F6" w:rsidP="00670DB7">
            <w:pPr>
              <w:spacing w:after="0"/>
            </w:pPr>
            <w:r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</w:tr>
      <w:tr w:rsidR="00E253F6" w:rsidRPr="004E17DC" w:rsidTr="003B315F">
        <w:trPr>
          <w:trHeight w:val="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spacing w:after="0"/>
            </w:pPr>
            <w:r>
              <w:t>Региональная студенческая олимпиада по русскому языку «</w:t>
            </w:r>
            <w:proofErr w:type="spellStart"/>
            <w:r>
              <w:t>СМОРодина</w:t>
            </w:r>
            <w:proofErr w:type="spellEnd"/>
            <w:r>
              <w:t>»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spacing w:after="0"/>
            </w:pPr>
            <w:r>
              <w:t xml:space="preserve"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</w:t>
            </w:r>
            <w:proofErr w:type="spellStart"/>
            <w:r>
              <w:t>Решетнева</w:t>
            </w:r>
            <w:proofErr w:type="spellEnd"/>
            <w:r>
              <w:t>»</w:t>
            </w:r>
          </w:p>
        </w:tc>
      </w:tr>
      <w:tr w:rsidR="00E253F6" w:rsidRPr="004E17DC" w:rsidTr="003B315F">
        <w:trPr>
          <w:trHeight w:val="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spacing w:after="0"/>
            </w:pPr>
            <w:r>
              <w:t>Шестой всероссийский чемпионат «Воздушно-инженерная школа»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spacing w:after="0"/>
            </w:pPr>
            <w:r>
              <w:t>Закрытое акционерное общество «РУСКАНСАТ» (ЗАО «РУСКАНСАТ»)</w:t>
            </w:r>
          </w:p>
        </w:tc>
      </w:tr>
      <w:tr w:rsidR="00E253F6" w:rsidRPr="004E17DC" w:rsidTr="003B315F">
        <w:trPr>
          <w:trHeight w:val="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spacing w:after="0"/>
            </w:pPr>
            <w:r>
              <w:t>Всероссийский конкурс «Юннат»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spacing w:after="0"/>
            </w:pPr>
            <w:r>
              <w:t>Министерство образования и науки Российской Федерации и Министерство сельского хозяйства Российской Федерации</w:t>
            </w:r>
          </w:p>
        </w:tc>
      </w:tr>
      <w:tr w:rsidR="00E253F6" w:rsidRPr="004E17DC" w:rsidTr="003B315F">
        <w:trPr>
          <w:trHeight w:val="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spacing w:after="0"/>
            </w:pPr>
            <w:r>
              <w:t xml:space="preserve">Всероссийский </w:t>
            </w:r>
            <w:proofErr w:type="spellStart"/>
            <w:r>
              <w:t>роботехнический</w:t>
            </w:r>
            <w:proofErr w:type="spellEnd"/>
            <w:r>
              <w:t xml:space="preserve"> фестиваль «РобоФест-2017»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spacing w:after="0"/>
            </w:pPr>
            <w:r>
              <w:t>Фонд поддержки социальных инноваций Олега Дерипаска «Вольное Дело»</w:t>
            </w:r>
          </w:p>
        </w:tc>
      </w:tr>
      <w:tr w:rsidR="00E253F6" w:rsidRPr="004E17DC" w:rsidTr="003B315F">
        <w:trPr>
          <w:trHeight w:val="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spacing w:after="0"/>
            </w:pPr>
            <w:r>
              <w:t>Межрегиональная олимпиада школьников «Будущие исследователи – будущее науки»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spacing w:after="0"/>
            </w:pPr>
            <w: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 (ННГУ)</w:t>
            </w:r>
          </w:p>
        </w:tc>
      </w:tr>
      <w:tr w:rsidR="00E253F6" w:rsidRPr="004E17DC" w:rsidTr="003B315F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Pr="00AB42B2" w:rsidRDefault="00E253F6" w:rsidP="00670DB7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Pr="00AB42B2" w:rsidRDefault="00E253F6" w:rsidP="00670DB7">
            <w:pPr>
              <w:spacing w:after="0"/>
            </w:pPr>
            <w:r w:rsidRPr="00AB42B2">
              <w:t>Региональная научно-практическая конференция обучающихся общеобразовательных организаций Республики Саха (Якутия) «</w:t>
            </w:r>
            <w:proofErr w:type="spellStart"/>
            <w:r w:rsidRPr="00AB42B2">
              <w:t>Чугуновские</w:t>
            </w:r>
            <w:proofErr w:type="spellEnd"/>
            <w:r w:rsidRPr="00AB42B2">
              <w:t xml:space="preserve"> </w:t>
            </w:r>
            <w:proofErr w:type="spellStart"/>
            <w:r w:rsidRPr="00AB42B2">
              <w:t>агрочтения</w:t>
            </w:r>
            <w:proofErr w:type="spellEnd"/>
            <w:r w:rsidRPr="00AB42B2">
              <w:t>»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Pr="00AB42B2" w:rsidRDefault="00E253F6" w:rsidP="00670DB7">
            <w:pPr>
              <w:spacing w:after="0"/>
            </w:pPr>
            <w:r w:rsidRPr="00AB42B2">
              <w:t>Федеральное государственное бюджетное образовательное учреждение высшего образования «Якутская государственная сельскохозяйственная академия»</w:t>
            </w:r>
          </w:p>
        </w:tc>
      </w:tr>
      <w:tr w:rsidR="00E253F6" w:rsidRPr="004E17DC" w:rsidTr="003B315F">
        <w:trPr>
          <w:trHeight w:val="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Pr="00452A32" w:rsidRDefault="00E253F6" w:rsidP="00670DB7">
            <w:pPr>
              <w:spacing w:after="0"/>
            </w:pPr>
            <w:r>
              <w:t xml:space="preserve">Приволжский конкурс научно-технических работ школьников РОСТ - </w:t>
            </w:r>
            <w:r>
              <w:rPr>
                <w:lang w:val="en-US"/>
              </w:rPr>
              <w:t>ISEF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Pr="00A67E8B" w:rsidRDefault="00E253F6" w:rsidP="00670DB7">
            <w:pPr>
              <w:spacing w:after="0"/>
            </w:pPr>
            <w:r>
              <w:t>Федеральное государственное бюджетное научное учреждение «Федеральный исследовательский Институт прикладной физики Российской академии наук»</w:t>
            </w:r>
          </w:p>
        </w:tc>
      </w:tr>
      <w:tr w:rsidR="00E253F6" w:rsidRPr="004E17DC" w:rsidTr="003B315F">
        <w:trPr>
          <w:trHeight w:val="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tabs>
                <w:tab w:val="left" w:pos="368"/>
              </w:tabs>
              <w:spacing w:after="0"/>
            </w:pPr>
            <w:r>
              <w:t xml:space="preserve">Открытая олимпиада Университета </w:t>
            </w:r>
            <w:proofErr w:type="spellStart"/>
            <w:r>
              <w:t>Иннополис</w:t>
            </w:r>
            <w:proofErr w:type="spellEnd"/>
            <w:r>
              <w:t xml:space="preserve"> для школьников по информатике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spacing w:after="0"/>
            </w:pPr>
            <w:r>
              <w:t xml:space="preserve">Автономная некоммерческая организация высшего образования «Университет </w:t>
            </w:r>
            <w:proofErr w:type="spellStart"/>
            <w:r>
              <w:t>Иннополис</w:t>
            </w:r>
            <w:proofErr w:type="spellEnd"/>
            <w:r>
              <w:t>»</w:t>
            </w:r>
          </w:p>
        </w:tc>
      </w:tr>
      <w:tr w:rsidR="00E253F6" w:rsidRPr="004E17DC" w:rsidTr="003B315F">
        <w:trPr>
          <w:trHeight w:val="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spacing w:after="0"/>
            </w:pPr>
            <w:r>
              <w:t xml:space="preserve">Открытая олимпиада Университета </w:t>
            </w:r>
            <w:proofErr w:type="spellStart"/>
            <w:r>
              <w:t>Иннополис</w:t>
            </w:r>
            <w:proofErr w:type="spellEnd"/>
            <w:r>
              <w:t xml:space="preserve"> для школьников по </w:t>
            </w:r>
            <w:r>
              <w:lastRenderedPageBreak/>
              <w:t>математике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spacing w:after="0"/>
            </w:pPr>
            <w:r>
              <w:lastRenderedPageBreak/>
              <w:t xml:space="preserve">Автономная некоммерческая организация высшего образования </w:t>
            </w:r>
            <w:r>
              <w:lastRenderedPageBreak/>
              <w:t xml:space="preserve">«Университет </w:t>
            </w:r>
            <w:proofErr w:type="spellStart"/>
            <w:r>
              <w:t>Иннополис</w:t>
            </w:r>
            <w:proofErr w:type="spellEnd"/>
            <w:r>
              <w:t>»</w:t>
            </w:r>
          </w:p>
        </w:tc>
      </w:tr>
      <w:tr w:rsidR="00E253F6" w:rsidRPr="004E17DC" w:rsidTr="003B315F">
        <w:trPr>
          <w:trHeight w:val="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spacing w:after="0"/>
            </w:pPr>
            <w:r>
              <w:t xml:space="preserve">Всероссийская </w:t>
            </w:r>
            <w:proofErr w:type="spellStart"/>
            <w:r>
              <w:t>роботехническая</w:t>
            </w:r>
            <w:proofErr w:type="spellEnd"/>
            <w:r>
              <w:t xml:space="preserve"> олимпиада 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spacing w:after="0"/>
            </w:pPr>
            <w:r>
              <w:t xml:space="preserve">Автономная некоммерческая организация высшего образования «Университет </w:t>
            </w:r>
            <w:proofErr w:type="spellStart"/>
            <w:r>
              <w:t>Иннополис</w:t>
            </w:r>
            <w:proofErr w:type="spellEnd"/>
            <w:r>
              <w:t>»</w:t>
            </w:r>
          </w:p>
        </w:tc>
      </w:tr>
      <w:tr w:rsidR="00E253F6" w:rsidRPr="004E17DC" w:rsidTr="00E253F6">
        <w:trPr>
          <w:trHeight w:val="1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spacing w:after="0"/>
            </w:pPr>
            <w:r>
              <w:t>Всероссийская олимпиада школьников «Кирилл Разумовский – к вершинам знаний»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spacing w:after="0"/>
            </w:pPr>
            <w: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имени К.Г. </w:t>
            </w:r>
            <w:proofErr w:type="spellStart"/>
            <w:r>
              <w:t>Раузмовского</w:t>
            </w:r>
            <w:proofErr w:type="spellEnd"/>
            <w:r>
              <w:t xml:space="preserve"> (Первый казачий университет)»</w:t>
            </w:r>
          </w:p>
        </w:tc>
      </w:tr>
      <w:tr w:rsidR="00E253F6" w:rsidRPr="004E17DC" w:rsidTr="003B315F">
        <w:trPr>
          <w:trHeight w:val="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Pr="003D620E" w:rsidRDefault="00E253F6" w:rsidP="00670DB7">
            <w:pPr>
              <w:spacing w:after="0"/>
            </w:pPr>
            <w:r>
              <w:rPr>
                <w:lang w:val="en-US"/>
              </w:rPr>
              <w:t>XII</w:t>
            </w:r>
            <w:r>
              <w:t>Всероссийский конкурс научно-инновационных проектов для старшеклассников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spacing w:after="0"/>
            </w:pPr>
            <w:r>
              <w:t>Общество с ограниченной ответственностью «Сименс»</w:t>
            </w:r>
          </w:p>
        </w:tc>
      </w:tr>
      <w:tr w:rsidR="00E253F6" w:rsidRPr="004E17DC" w:rsidTr="003B315F">
        <w:trPr>
          <w:trHeight w:val="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spacing w:after="0"/>
            </w:pPr>
            <w:r>
              <w:t xml:space="preserve">Олимпиада школьников «Российская </w:t>
            </w:r>
            <w:proofErr w:type="spellStart"/>
            <w:r>
              <w:t>компетентностная</w:t>
            </w:r>
            <w:proofErr w:type="spellEnd"/>
            <w:r>
              <w:t xml:space="preserve"> олимпиада»</w:t>
            </w:r>
          </w:p>
          <w:p w:rsidR="00E253F6" w:rsidRDefault="00E253F6" w:rsidP="00670DB7">
            <w:pPr>
              <w:spacing w:after="0"/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spacing w:after="0"/>
            </w:pPr>
            <w:r>
              <w:t>Федеральное государственное образовательное учреждение дополнительного образования «Федеральный центр детско-юношеского туризма и краеведения» (ФГБОУ ДО «</w:t>
            </w:r>
            <w:proofErr w:type="spellStart"/>
            <w:r>
              <w:t>ФЦДЮТиК</w:t>
            </w:r>
            <w:proofErr w:type="spellEnd"/>
            <w:r>
              <w:t>)</w:t>
            </w:r>
          </w:p>
          <w:p w:rsidR="00E253F6" w:rsidRDefault="00E253F6" w:rsidP="00670DB7">
            <w:pPr>
              <w:spacing w:after="0"/>
            </w:pPr>
          </w:p>
        </w:tc>
      </w:tr>
      <w:tr w:rsidR="00E253F6" w:rsidRPr="004E17DC" w:rsidTr="003B315F">
        <w:trPr>
          <w:trHeight w:val="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spacing w:after="0"/>
            </w:pPr>
            <w:r w:rsidRPr="00744147">
              <w:t>IV открытый фестиваль технического творчества «</w:t>
            </w:r>
            <w:proofErr w:type="spellStart"/>
            <w:r w:rsidRPr="00744147">
              <w:t>Технофест</w:t>
            </w:r>
            <w:proofErr w:type="spellEnd"/>
            <w:r w:rsidRPr="00744147">
              <w:t xml:space="preserve"> 2017»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spacing w:after="0"/>
            </w:pPr>
            <w:r w:rsidRPr="00744147">
              <w:t>Федеральное государственное бюджетное образовательное учреждение высшего образования «Комсомольский-на-Амуре государственный технический университет»</w:t>
            </w:r>
          </w:p>
        </w:tc>
      </w:tr>
      <w:tr w:rsidR="00E253F6" w:rsidRPr="004E17DC" w:rsidTr="003B315F">
        <w:trPr>
          <w:trHeight w:val="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spacing w:after="0"/>
            </w:pPr>
            <w:r>
              <w:t>Олимпиада по дискретной математике и теоретической информатике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spacing w:after="0"/>
            </w:pPr>
            <w:r>
              <w:t xml:space="preserve">Санкт-Петербургский государственный электротехнический университет «ЛЭТИ» м. В.И. Ульянова (Ленина) </w:t>
            </w:r>
            <w:proofErr w:type="gramStart"/>
            <w:r>
              <w:t>)</w:t>
            </w:r>
            <w:proofErr w:type="spellStart"/>
            <w:r>
              <w:t>С</w:t>
            </w:r>
            <w:proofErr w:type="gramEnd"/>
            <w:r>
              <w:t>ПбГЭТУ</w:t>
            </w:r>
            <w:proofErr w:type="spellEnd"/>
            <w:r>
              <w:t xml:space="preserve"> «ЛЭТИ»</w:t>
            </w:r>
          </w:p>
        </w:tc>
      </w:tr>
      <w:tr w:rsidR="00E253F6" w:rsidRPr="004E17DC" w:rsidTr="003B315F">
        <w:trPr>
          <w:trHeight w:val="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spacing w:after="0"/>
            </w:pPr>
            <w:r>
              <w:t>Региональная естественнонаучная конференция школьников «Школа юного исследователя»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spacing w:after="0"/>
            </w:pPr>
            <w:r>
              <w:t>Федеральное государственное бюджетное научное учреждение «Федеральный исследовательский Институт прикладной физики Российской академии наук»</w:t>
            </w:r>
          </w:p>
        </w:tc>
      </w:tr>
      <w:tr w:rsidR="00E253F6" w:rsidRPr="004E17DC" w:rsidTr="003B315F">
        <w:trPr>
          <w:trHeight w:val="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spacing w:after="0"/>
            </w:pPr>
            <w:r>
              <w:t>Всероссийская образовательно-конкурсная программа в сфере науки, искусства и спорта «Большие вызовы»</w:t>
            </w:r>
          </w:p>
          <w:p w:rsidR="00E253F6" w:rsidRDefault="00E253F6" w:rsidP="00670DB7">
            <w:pPr>
              <w:spacing w:after="0"/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spacing w:after="0"/>
            </w:pPr>
            <w:r>
              <w:t>Образовательный Фонд «Талант и успех»</w:t>
            </w:r>
          </w:p>
          <w:p w:rsidR="00E253F6" w:rsidRDefault="00E253F6" w:rsidP="00670DB7">
            <w:pPr>
              <w:spacing w:after="0"/>
            </w:pPr>
          </w:p>
        </w:tc>
      </w:tr>
      <w:tr w:rsidR="00E253F6" w:rsidRPr="004E17DC" w:rsidTr="003B315F">
        <w:trPr>
          <w:trHeight w:val="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spacing w:after="0"/>
            </w:pPr>
            <w:r w:rsidRPr="008008BB">
              <w:t>XX Открытый Российский смотр-конкурс исполнительского мастерства студентов музыкальных училищ по специальностям «Оркестровые духовые инструменты» и «Академическое сольное пение»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6" w:rsidRDefault="00E253F6" w:rsidP="00670DB7">
            <w:pPr>
              <w:spacing w:after="0"/>
            </w:pPr>
            <w:r w:rsidRPr="008008BB">
              <w:t>Государственное бюджетное профессиональное образовательное учреждение Астраханской области «Астраханский музыкальный колледж имени М.П. Мусоргского»</w:t>
            </w:r>
          </w:p>
        </w:tc>
      </w:tr>
    </w:tbl>
    <w:p w:rsidR="00DA03DC" w:rsidRPr="00990A55" w:rsidRDefault="00DA03DC">
      <w:pPr>
        <w:rPr>
          <w:b/>
        </w:rPr>
      </w:pPr>
    </w:p>
    <w:sectPr w:rsidR="00DA03DC" w:rsidRPr="00990A55" w:rsidSect="003B315F">
      <w:pgSz w:w="16838" w:h="11906" w:orient="landscape"/>
      <w:pgMar w:top="1134" w:right="567" w:bottom="709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2B8E"/>
    <w:multiLevelType w:val="hybridMultilevel"/>
    <w:tmpl w:val="48FC78D0"/>
    <w:lvl w:ilvl="0" w:tplc="8C2E36BC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E4E6BFC"/>
    <w:multiLevelType w:val="hybridMultilevel"/>
    <w:tmpl w:val="D3AE608E"/>
    <w:lvl w:ilvl="0" w:tplc="93FA601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15D4B33"/>
    <w:multiLevelType w:val="hybridMultilevel"/>
    <w:tmpl w:val="4AA073F4"/>
    <w:lvl w:ilvl="0" w:tplc="DDCC7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65C1A"/>
    <w:multiLevelType w:val="hybridMultilevel"/>
    <w:tmpl w:val="B9FED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A033B"/>
    <w:multiLevelType w:val="hybridMultilevel"/>
    <w:tmpl w:val="A67C710E"/>
    <w:lvl w:ilvl="0" w:tplc="8116C824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7BE97411"/>
    <w:multiLevelType w:val="hybridMultilevel"/>
    <w:tmpl w:val="4C7CC220"/>
    <w:lvl w:ilvl="0" w:tplc="761C7A9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55"/>
    <w:rsid w:val="00391B83"/>
    <w:rsid w:val="003B315F"/>
    <w:rsid w:val="003E6943"/>
    <w:rsid w:val="00670DB7"/>
    <w:rsid w:val="0073289E"/>
    <w:rsid w:val="00735EC7"/>
    <w:rsid w:val="008B2EEB"/>
    <w:rsid w:val="00990A55"/>
    <w:rsid w:val="009C0773"/>
    <w:rsid w:val="009D6425"/>
    <w:rsid w:val="00A66E64"/>
    <w:rsid w:val="00AB42B2"/>
    <w:rsid w:val="00B442E7"/>
    <w:rsid w:val="00C7438E"/>
    <w:rsid w:val="00D03093"/>
    <w:rsid w:val="00D32648"/>
    <w:rsid w:val="00D83C05"/>
    <w:rsid w:val="00DA03DC"/>
    <w:rsid w:val="00E253F6"/>
    <w:rsid w:val="00E5138A"/>
    <w:rsid w:val="00EE4A24"/>
    <w:rsid w:val="00EF41FC"/>
    <w:rsid w:val="00F3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55"/>
    <w:rPr>
      <w:rFonts w:eastAsia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55"/>
    <w:rPr>
      <w:rFonts w:eastAsia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Артабаева</dc:creator>
  <cp:lastModifiedBy>интернет</cp:lastModifiedBy>
  <cp:revision>2</cp:revision>
  <dcterms:created xsi:type="dcterms:W3CDTF">2017-09-04T16:18:00Z</dcterms:created>
  <dcterms:modified xsi:type="dcterms:W3CDTF">2017-09-04T16:18:00Z</dcterms:modified>
</cp:coreProperties>
</file>