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5B" w:rsidRPr="007F655B" w:rsidRDefault="007F655B" w:rsidP="0025276D">
      <w:pPr>
        <w:spacing w:before="100" w:beforeAutospacing="1" w:after="100" w:afterAutospacing="1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5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7F655B" w:rsidRPr="00A24450" w:rsidRDefault="00FB7991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физике </w:t>
      </w:r>
      <w:r w:rsidR="007F655B"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соответствии:</w:t>
      </w:r>
    </w:p>
    <w:p w:rsidR="007F655B" w:rsidRPr="00C24858" w:rsidRDefault="007F655B" w:rsidP="0025276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</w:t>
      </w:r>
      <w:r w:rsidR="00C2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(ФГОС  С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ОО, М.: Просвещение, 2012 год</w:t>
      </w:r>
      <w:r w:rsidR="00C2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="00C24858" w:rsidRPr="00C2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и дополнениями от:29 декабря 2014 г., 31 декабря 2015 г., 29 июня 2017 г.</w:t>
      </w:r>
      <w:r w:rsidRPr="00C2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F655B" w:rsidRPr="00A24450" w:rsidRDefault="007F655B" w:rsidP="0025276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рекомендациями Примерных программ (Примерные программы по учебным предметам.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10-11 классы, М.: Просвещение, 2011. – 46 с.);</w:t>
      </w:r>
      <w:proofErr w:type="gramEnd"/>
    </w:p>
    <w:p w:rsidR="007F655B" w:rsidRDefault="007F655B" w:rsidP="0025276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авторской программой (Г.Я.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Программы для общеобразовательных учреждений.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 10-11.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2012. – 248 с.);</w:t>
      </w:r>
      <w:proofErr w:type="gramEnd"/>
    </w:p>
    <w:p w:rsidR="00B06995" w:rsidRPr="00B06995" w:rsidRDefault="00B06995" w:rsidP="00B06995">
      <w:pPr>
        <w:numPr>
          <w:ilvl w:val="0"/>
          <w:numId w:val="2"/>
        </w:numPr>
        <w:shd w:val="clear" w:color="auto" w:fill="FFFFFF"/>
        <w:spacing w:after="0"/>
        <w:ind w:left="714" w:hanging="35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для полной общеобразовательной школы составлена на основе фундаментального ядра содержания общего образования и требований к результатам полного общего образования, представленных в федеральном государственном стандарте полного общего образования второго поколения. В ней также учтены основные идеи и положения программ развития и формирования универсальных учебных действий (УУД) для полного общего образования и соблюдена преемственность с программами для основного общего образования.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учебный план для образовательных учреждений </w:t>
      </w:r>
      <w:r w:rsidR="001C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отводит 210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обязательного изучения физики на ступени полного общего образования. В том числе в X, XI классах </w:t>
      </w:r>
      <w:r w:rsidR="001C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1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</w:t>
      </w:r>
      <w:r w:rsidR="001C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108ч. и 102ч.) </w:t>
      </w:r>
      <w:r w:rsidR="001D1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расчета 3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неделю.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составлена на основе обязательного минимума в соответствии с Базисным учебным планом общ</w:t>
      </w:r>
      <w:r w:rsidR="001C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еобразовательных учреждений по 3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10-11 классах, авторской программой Г.Я. Мякишева и в соответствии с выбранными учебниками:</w:t>
      </w:r>
    </w:p>
    <w:p w:rsidR="007F655B" w:rsidRPr="00A24450" w:rsidRDefault="007F655B" w:rsidP="0025276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Г.Я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Сотский, Физика 10 класс, учебник для общеобразовательных у</w:t>
      </w:r>
      <w:r w:rsidR="00B4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чреждений, М.: Просвещение, 2017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F655B" w:rsidRPr="00A24450" w:rsidRDefault="007F655B" w:rsidP="0025276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Г.Я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 11 класс, учебник для общеобразовательных у</w:t>
      </w:r>
      <w:r w:rsidR="00B4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чреждений, М.: Просвещение, 2018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программе, кроме перечня элементов учебной информации, предъявляемой учащимся, содержится перечень демонстраций и фронтальных лабораторных работ.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отличительные особенности программы для полной средней школы состоят в следующем:</w:t>
      </w:r>
    </w:p>
    <w:p w:rsidR="007F655B" w:rsidRPr="00A24450" w:rsidRDefault="007F655B" w:rsidP="0025276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ориентировано на фундаментальное ядро содержания физического образования;</w:t>
      </w:r>
    </w:p>
    <w:p w:rsidR="007F655B" w:rsidRPr="00A24450" w:rsidRDefault="007F655B" w:rsidP="0025276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для базового уровня;</w:t>
      </w:r>
    </w:p>
    <w:p w:rsidR="007F655B" w:rsidRPr="00A24450" w:rsidRDefault="007F655B" w:rsidP="0025276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глубина учебного материала определяется содержанием учебной программы, требованиями к результатам обучения, которые получают дальнейшую конкретизацию в тематическом планировании;</w:t>
      </w:r>
    </w:p>
    <w:p w:rsidR="007F655B" w:rsidRPr="00A24450" w:rsidRDefault="007F655B" w:rsidP="0025276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и тематическое планирование ограничивают объем содержания, изучаемого на базовом уровне.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подростковом возрасте (16 – 18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 способом,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Психологическим новообразованием подросткового возраста является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программе цели изучения физики представлены на разных уровнях:</w:t>
      </w:r>
    </w:p>
    <w:p w:rsidR="007F655B" w:rsidRPr="00A24450" w:rsidRDefault="007F655B" w:rsidP="002527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собственно целей с разделением на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предметные;</w:t>
      </w:r>
    </w:p>
    <w:p w:rsidR="007F655B" w:rsidRPr="00A24450" w:rsidRDefault="007F655B" w:rsidP="002527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образовательных результатов (требований) с разделением на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личностные;</w:t>
      </w:r>
    </w:p>
    <w:p w:rsidR="007F655B" w:rsidRPr="00A24450" w:rsidRDefault="007F655B" w:rsidP="002527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учебных действий.</w:t>
      </w:r>
    </w:p>
    <w:p w:rsidR="007F655B" w:rsidRPr="00A24450" w:rsidRDefault="0025276D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7F655B"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системообразующий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изучения физики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7F655B" w:rsidRPr="00A24450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7F655B" w:rsidRPr="00A24450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мире и роли физики в создании современной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7F655B" w:rsidRPr="00A24450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разнообразной деятельности, опыта познания и самопознания; ключевых навыков (компетентностей),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7F655B" w:rsidRPr="00A24450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F655B" w:rsidRPr="00A24450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среды;</w:t>
      </w:r>
    </w:p>
    <w:p w:rsidR="007F655B" w:rsidRPr="00C24858" w:rsidRDefault="007F655B" w:rsidP="0025276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системой научных знаний о физических свойствах окружающего мира, об основных физических законах и способах их использования в практической жизни.</w:t>
      </w:r>
    </w:p>
    <w:p w:rsidR="007F655B" w:rsidRPr="000A2C8E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 цель достигается благодаря решению</w:t>
      </w:r>
      <w:r w:rsidRPr="000A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можно назвать</w:t>
      </w:r>
      <w:r w:rsidR="000A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ценностными ориентирами содержания предмета: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познавательных ценностей составляют научные знания, научные методы познания, а ценностные ориентиры, формируемые у учащихся в процессе изучения физики, проявляются:</w:t>
      </w:r>
    </w:p>
    <w:p w:rsidR="007F655B" w:rsidRPr="00A24450" w:rsidRDefault="007F655B" w:rsidP="002527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7F655B" w:rsidRPr="00A24450" w:rsidRDefault="007F655B" w:rsidP="002527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7F655B" w:rsidRPr="00A24450" w:rsidRDefault="007F655B" w:rsidP="002527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понимании сложности и противоречивости самого процесса познания как извечного стремления к истине.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7F655B" w:rsidRPr="00A24450" w:rsidRDefault="007F655B" w:rsidP="002527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7F655B" w:rsidRPr="00A24450" w:rsidRDefault="007F655B" w:rsidP="002527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</w:t>
      </w:r>
    </w:p>
    <w:p w:rsidR="007F655B" w:rsidRPr="00A24450" w:rsidRDefault="007F655B" w:rsidP="002527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безусловном выполнении правил безопасного использования веществ в повседневной жизни;</w:t>
      </w:r>
    </w:p>
    <w:p w:rsidR="007F655B" w:rsidRPr="00A24450" w:rsidRDefault="007F655B" w:rsidP="002527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7F655B" w:rsidRPr="00A24450" w:rsidRDefault="007F655B" w:rsidP="002527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7F655B" w:rsidRPr="00A24450" w:rsidRDefault="007F655B" w:rsidP="002527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вести диалог, выслушивать мнение оппонента, участвовать в дискуссии;</w:t>
      </w:r>
    </w:p>
    <w:p w:rsidR="007F655B" w:rsidRDefault="007F655B" w:rsidP="002527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открыто </w:t>
      </w: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аргументировано отстаивать свою точку зрения.</w:t>
      </w:r>
    </w:p>
    <w:p w:rsidR="00C24858" w:rsidRPr="00C24858" w:rsidRDefault="00C24858" w:rsidP="00252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EBE" w:rsidRPr="00743EBE" w:rsidRDefault="00743EBE" w:rsidP="00743EB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продолжение формирования у школьников </w:t>
      </w:r>
      <w:proofErr w:type="spell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полного общего образования являются: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Познавательная деятельность:</w:t>
      </w:r>
    </w:p>
    <w:p w:rsidR="007F655B" w:rsidRPr="00A24450" w:rsidRDefault="007F655B" w:rsidP="002527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F655B" w:rsidRPr="00A24450" w:rsidRDefault="007F655B" w:rsidP="002527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различать факты, гипотезы, причины, следствия, доказательства, законы, теории;</w:t>
      </w:r>
    </w:p>
    <w:p w:rsidR="007F655B" w:rsidRPr="00A24450" w:rsidRDefault="007F655B" w:rsidP="002527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адекватных способов решения теоретических и экспериментальных задач;</w:t>
      </w:r>
    </w:p>
    <w:p w:rsidR="007F655B" w:rsidRPr="00A24450" w:rsidRDefault="007F655B" w:rsidP="002527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оттачивание опыта выдвижения гипотез для объяснения известных фактов и экспериментальной проверки выдвигаемых гипотез.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деятельность:</w:t>
      </w:r>
    </w:p>
    <w:p w:rsidR="007F655B" w:rsidRPr="00A24450" w:rsidRDefault="007F655B" w:rsidP="002527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F655B" w:rsidRPr="00A24450" w:rsidRDefault="007F655B" w:rsidP="0025276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Рефлексивная деятельность:</w:t>
      </w:r>
    </w:p>
    <w:p w:rsidR="007F655B" w:rsidRPr="00A24450" w:rsidRDefault="007F655B" w:rsidP="002527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навыками контроля и оценки своей деятельности, умением предвидеть возможные результаты своих действий;</w:t>
      </w:r>
    </w:p>
    <w:p w:rsidR="007F655B" w:rsidRPr="00A24450" w:rsidRDefault="007F655B" w:rsidP="002527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предметные и </w:t>
      </w:r>
      <w:proofErr w:type="spellStart"/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учебного предмета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в обучении физике в полной школе должна быть направлена на достижение обучающимися следующих </w:t>
      </w:r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личностных результатов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7F655B" w:rsidRPr="00A24450" w:rsidRDefault="007F655B" w:rsidP="0025276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ценностно-ориентированной сфере – чувство гордости за российскую физическую науку, отношение к физике как элементу общечеловеческой культуры, гуманизм, положительное отношение к труду, целеустремленность;</w:t>
      </w:r>
    </w:p>
    <w:p w:rsidR="007F655B" w:rsidRPr="00A24450" w:rsidRDefault="007F655B" w:rsidP="0025276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 в соответствии с собственными интересами, склонностями и возможностями;</w:t>
      </w:r>
    </w:p>
    <w:p w:rsidR="007F655B" w:rsidRPr="00A24450" w:rsidRDefault="007F655B" w:rsidP="0025276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– мотивация</w:t>
      </w:r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умение управлять своей познавательной деятельностью, самостоятельность в приобретении новых знаний и практических умений.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предметных</w:t>
      </w: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учитель предоставляет ученику возможность на ступени полного общего образования научиться:</w:t>
      </w:r>
    </w:p>
    <w:p w:rsidR="007F655B" w:rsidRPr="00A24450" w:rsidRDefault="007F655B" w:rsidP="0025276D">
      <w:pPr>
        <w:numPr>
          <w:ilvl w:val="3"/>
          <w:numId w:val="14"/>
        </w:numPr>
        <w:tabs>
          <w:tab w:val="clear" w:pos="2880"/>
          <w:tab w:val="num" w:pos="709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 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информацию, полученную из других источников;</w:t>
      </w:r>
      <w:proofErr w:type="gram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7F655B" w:rsidRPr="00A24450" w:rsidRDefault="007F655B" w:rsidP="0025276D">
      <w:pPr>
        <w:numPr>
          <w:ilvl w:val="3"/>
          <w:numId w:val="14"/>
        </w:numPr>
        <w:tabs>
          <w:tab w:val="clear" w:pos="2880"/>
          <w:tab w:val="num" w:pos="709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7F655B" w:rsidRPr="00A24450" w:rsidRDefault="007F655B" w:rsidP="0025276D">
      <w:pPr>
        <w:numPr>
          <w:ilvl w:val="3"/>
          <w:numId w:val="14"/>
        </w:numPr>
        <w:tabs>
          <w:tab w:val="clear" w:pos="2880"/>
          <w:tab w:val="num" w:pos="709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 проводить физический эксперимент;</w:t>
      </w:r>
    </w:p>
    <w:p w:rsidR="007F655B" w:rsidRPr="00C24858" w:rsidRDefault="007F655B" w:rsidP="0025276D">
      <w:pPr>
        <w:numPr>
          <w:ilvl w:val="3"/>
          <w:numId w:val="14"/>
        </w:numPr>
        <w:tabs>
          <w:tab w:val="clear" w:pos="2880"/>
          <w:tab w:val="num" w:pos="709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физической культуры: оказывать первую помощь при травмах, связанных с лабораторным оборудованием и бытовыми техническими устройствами.</w:t>
      </w:r>
    </w:p>
    <w:p w:rsidR="007F655B" w:rsidRPr="00A24450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полной школы программы по физике являются: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 предвидеть возможные результаты своих действий;</w:t>
      </w:r>
    </w:p>
    <w:p w:rsidR="007F655B" w:rsidRPr="00A24450" w:rsidRDefault="007F655B" w:rsidP="0025276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умение выражать свои мысли и выслушивать собеседника, понимать его точку зрения;</w:t>
      </w:r>
    </w:p>
    <w:p w:rsidR="00ED5D1F" w:rsidRDefault="007F655B" w:rsidP="00743EB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с выполнением различных социальных ролей, отстаивать свои взгляды, вести дискуссию.</w:t>
      </w:r>
    </w:p>
    <w:p w:rsidR="000A2C8E" w:rsidRPr="000C267A" w:rsidRDefault="000A2C8E" w:rsidP="00B0699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D5" w:rsidRPr="00743EBE" w:rsidRDefault="007F655B" w:rsidP="00B26D8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43E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КУРСА «ФИЗИКА 10</w:t>
      </w:r>
      <w:r w:rsidR="0025276D" w:rsidRPr="00743E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-11</w:t>
      </w:r>
      <w:r w:rsidRPr="00743E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E34ED5" w:rsidRPr="00E34ED5" w:rsidRDefault="0025276D" w:rsidP="00B26D8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10 класс</w:t>
      </w:r>
    </w:p>
    <w:p w:rsidR="006C6C8E" w:rsidRPr="00EB2738" w:rsidRDefault="006C6C8E" w:rsidP="00EB2738">
      <w:pPr>
        <w:spacing w:before="120" w:after="120"/>
        <w:ind w:left="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38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1C5037" w:rsidRDefault="001C5037" w:rsidP="0025276D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1C5037" w:rsidRDefault="001C5037" w:rsidP="00B26D8B">
      <w:pPr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(Физика и познание мира)-1ч.</w:t>
      </w: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Физика – фундаментальная наука о природе. Научный метод познания.</w:t>
      </w: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6C6C8E" w:rsidRPr="006C6C8E" w:rsidRDefault="00B26D8B" w:rsidP="002527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C6C8E" w:rsidRPr="006C6C8E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  <w:r>
        <w:rPr>
          <w:rFonts w:ascii="Times New Roman" w:hAnsi="Times New Roman" w:cs="Times New Roman"/>
          <w:b/>
          <w:sz w:val="24"/>
          <w:szCs w:val="24"/>
        </w:rPr>
        <w:t>(43ч.)</w:t>
      </w: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6C6C8E" w:rsidRPr="006C6C8E" w:rsidRDefault="006C6C8E" w:rsidP="0025276D">
      <w:pPr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6C6C8E" w:rsidRPr="006C6C8E" w:rsidRDefault="006C6C8E" w:rsidP="0025276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6C8E">
        <w:rPr>
          <w:rFonts w:ascii="Times New Roman" w:hAnsi="Times New Roman" w:cs="Times New Roman"/>
          <w:b/>
          <w:sz w:val="24"/>
          <w:szCs w:val="24"/>
        </w:rPr>
        <w:tab/>
        <w:t>Демонстрации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Зависимость траектории от выбора отсчета.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Падение тел в воздухе и в вакууме.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Явление инерции.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 xml:space="preserve">Измерение сил. 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Реактивное движение.</w:t>
      </w:r>
    </w:p>
    <w:p w:rsidR="006C6C8E" w:rsidRPr="006C6C8E" w:rsidRDefault="006C6C8E" w:rsidP="0025276D">
      <w:pPr>
        <w:numPr>
          <w:ilvl w:val="0"/>
          <w:numId w:val="67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</w:t>
      </w:r>
      <w:proofErr w:type="gramStart"/>
      <w:r w:rsidRPr="006C6C8E">
        <w:rPr>
          <w:rFonts w:ascii="Times New Roman" w:hAnsi="Times New Roman" w:cs="Times New Roman"/>
          <w:sz w:val="24"/>
          <w:szCs w:val="24"/>
        </w:rPr>
        <w:t>кинетическую</w:t>
      </w:r>
      <w:proofErr w:type="gramEnd"/>
      <w:r w:rsidRPr="006C6C8E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6C6C8E" w:rsidRPr="006C6C8E" w:rsidRDefault="006C6C8E" w:rsidP="0025276D">
      <w:pPr>
        <w:tabs>
          <w:tab w:val="num" w:pos="1440"/>
        </w:tabs>
        <w:ind w:left="1440" w:firstLine="1276"/>
        <w:rPr>
          <w:rFonts w:ascii="Times New Roman" w:hAnsi="Times New Roman" w:cs="Times New Roman"/>
          <w:sz w:val="24"/>
          <w:szCs w:val="24"/>
        </w:rPr>
      </w:pPr>
    </w:p>
    <w:p w:rsidR="006C6C8E" w:rsidRDefault="006C6C8E" w:rsidP="0025276D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D637C" w:rsidRPr="0074094A" w:rsidRDefault="007D637C" w:rsidP="0025276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74094A">
        <w:rPr>
          <w:rFonts w:ascii="Times New Roman" w:hAnsi="Times New Roman" w:cs="Times New Roman"/>
          <w:sz w:val="24"/>
          <w:szCs w:val="24"/>
        </w:rPr>
        <w:t>1.Изучение движения тела по окружности</w:t>
      </w:r>
      <w:r w:rsidR="0074094A" w:rsidRPr="0074094A">
        <w:rPr>
          <w:rFonts w:ascii="Times New Roman" w:hAnsi="Times New Roman" w:cs="Times New Roman"/>
          <w:sz w:val="24"/>
          <w:szCs w:val="24"/>
        </w:rPr>
        <w:t>.</w:t>
      </w:r>
    </w:p>
    <w:p w:rsidR="0074094A" w:rsidRPr="0074094A" w:rsidRDefault="0074094A" w:rsidP="0025276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74094A">
        <w:rPr>
          <w:rFonts w:ascii="Times New Roman" w:hAnsi="Times New Roman" w:cs="Times New Roman"/>
          <w:sz w:val="24"/>
          <w:szCs w:val="24"/>
        </w:rPr>
        <w:t>2.Измерение жесткости пружины.</w:t>
      </w:r>
    </w:p>
    <w:p w:rsidR="0074094A" w:rsidRPr="0074094A" w:rsidRDefault="0074094A" w:rsidP="0025276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74094A">
        <w:rPr>
          <w:rFonts w:ascii="Times New Roman" w:hAnsi="Times New Roman" w:cs="Times New Roman"/>
          <w:sz w:val="24"/>
          <w:szCs w:val="24"/>
        </w:rPr>
        <w:t>3.Измерение коэффициента трения скольжения.</w:t>
      </w:r>
    </w:p>
    <w:p w:rsidR="0074094A" w:rsidRPr="0074094A" w:rsidRDefault="0074094A" w:rsidP="0025276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74094A">
        <w:rPr>
          <w:rFonts w:ascii="Times New Roman" w:hAnsi="Times New Roman" w:cs="Times New Roman"/>
          <w:sz w:val="24"/>
          <w:szCs w:val="24"/>
        </w:rPr>
        <w:t>4.Изучение движения ела, брошенного горизонтально.</w:t>
      </w:r>
    </w:p>
    <w:p w:rsidR="006C6C8E" w:rsidRDefault="0074094A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4094A">
        <w:rPr>
          <w:rFonts w:ascii="Times New Roman" w:hAnsi="Times New Roman" w:cs="Times New Roman"/>
          <w:sz w:val="24"/>
          <w:szCs w:val="24"/>
        </w:rPr>
        <w:t xml:space="preserve">      5.</w:t>
      </w:r>
      <w:r w:rsidR="006C6C8E" w:rsidRPr="0074094A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74094A" w:rsidRDefault="0074094A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6.Изучение равновесия тела под действием нескольких сил.</w:t>
      </w:r>
    </w:p>
    <w:p w:rsidR="00B26D8B" w:rsidRPr="0074094A" w:rsidRDefault="00B26D8B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</w:p>
    <w:p w:rsidR="006C6C8E" w:rsidRDefault="006C6C8E" w:rsidP="0025276D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ab/>
      </w:r>
      <w:r w:rsidR="00B26D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C6C8E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  <w:r w:rsidR="00B26D8B">
        <w:rPr>
          <w:rFonts w:ascii="Times New Roman" w:hAnsi="Times New Roman" w:cs="Times New Roman"/>
          <w:b/>
          <w:sz w:val="24"/>
          <w:szCs w:val="24"/>
        </w:rPr>
        <w:t>. Тепловые явления.(28ч.)</w:t>
      </w:r>
    </w:p>
    <w:p w:rsidR="00B26D8B" w:rsidRPr="006C6C8E" w:rsidRDefault="00B26D8B" w:rsidP="0025276D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6C6C8E" w:rsidRPr="006C6C8E" w:rsidRDefault="006C6C8E" w:rsidP="002527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Молекулярно – кинетическая теория строения вещества и ее экспериментальные основания.</w:t>
      </w:r>
    </w:p>
    <w:p w:rsidR="006C6C8E" w:rsidRPr="006C6C8E" w:rsidRDefault="006C6C8E" w:rsidP="002527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Абсолютная температура. Уравнение состояния идеального газа.</w:t>
      </w:r>
    </w:p>
    <w:p w:rsidR="006C6C8E" w:rsidRPr="006C6C8E" w:rsidRDefault="006C6C8E" w:rsidP="002527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</w:p>
    <w:p w:rsidR="006C6C8E" w:rsidRPr="006C6C8E" w:rsidRDefault="006C6C8E" w:rsidP="002527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Строение жидкостей и твердых тел.</w:t>
      </w:r>
    </w:p>
    <w:p w:rsidR="006C6C8E" w:rsidRPr="006C6C8E" w:rsidRDefault="006C6C8E" w:rsidP="002527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6C6C8E" w:rsidRPr="006C6C8E" w:rsidRDefault="006C6C8E" w:rsidP="0025276D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при постоянной температуре.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Устройство гигрометра и психрометра.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6C6C8E" w:rsidRPr="006C6C8E" w:rsidRDefault="006C6C8E" w:rsidP="0025276D">
      <w:pPr>
        <w:numPr>
          <w:ilvl w:val="0"/>
          <w:numId w:val="68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6C6C8E" w:rsidRPr="006C6C8E" w:rsidRDefault="006C6C8E" w:rsidP="0025276D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C6C8E" w:rsidRDefault="0074094A" w:rsidP="0025276D">
      <w:pPr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6C8E" w:rsidRPr="006C6C8E">
        <w:rPr>
          <w:rFonts w:ascii="Times New Roman" w:hAnsi="Times New Roman" w:cs="Times New Roman"/>
          <w:sz w:val="24"/>
          <w:szCs w:val="24"/>
        </w:rPr>
        <w:t>Опытная проверка закона Гей-Люссака.</w:t>
      </w:r>
    </w:p>
    <w:p w:rsidR="00B26D8B" w:rsidRPr="006C6C8E" w:rsidRDefault="00B26D8B" w:rsidP="0025276D">
      <w:pPr>
        <w:ind w:firstLine="1080"/>
        <w:rPr>
          <w:rFonts w:ascii="Times New Roman" w:hAnsi="Times New Roman" w:cs="Times New Roman"/>
          <w:sz w:val="24"/>
          <w:szCs w:val="24"/>
        </w:rPr>
      </w:pPr>
    </w:p>
    <w:p w:rsidR="006C6C8E" w:rsidRPr="00B26D8B" w:rsidRDefault="00B26D8B" w:rsidP="00B26D8B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8B">
        <w:rPr>
          <w:rFonts w:ascii="Times New Roman" w:hAnsi="Times New Roman" w:cs="Times New Roman"/>
          <w:b/>
          <w:sz w:val="24"/>
          <w:szCs w:val="24"/>
        </w:rPr>
        <w:t>Основы электродинамики</w:t>
      </w:r>
      <w:r>
        <w:rPr>
          <w:rFonts w:ascii="Times New Roman" w:hAnsi="Times New Roman" w:cs="Times New Roman"/>
          <w:b/>
          <w:sz w:val="24"/>
          <w:szCs w:val="24"/>
        </w:rPr>
        <w:t>(31ч.)</w:t>
      </w:r>
    </w:p>
    <w:p w:rsidR="006C6C8E" w:rsidRPr="00B26D8B" w:rsidRDefault="006C6C8E" w:rsidP="00B26D8B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6C6C8E" w:rsidRP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</w:p>
    <w:p w:rsidR="006C6C8E" w:rsidRPr="006C6C8E" w:rsidRDefault="006C6C8E" w:rsidP="0025276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C6C8E" w:rsidRPr="006C6C8E" w:rsidRDefault="006C6C8E" w:rsidP="0025276D">
      <w:pPr>
        <w:numPr>
          <w:ilvl w:val="0"/>
          <w:numId w:val="69"/>
        </w:numPr>
        <w:tabs>
          <w:tab w:val="clear" w:pos="1996"/>
          <w:tab w:val="num" w:pos="1440"/>
        </w:tabs>
        <w:spacing w:before="240"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lastRenderedPageBreak/>
        <w:t>Электризация тел.</w:t>
      </w:r>
    </w:p>
    <w:p w:rsidR="006C6C8E" w:rsidRPr="006C6C8E" w:rsidRDefault="006C6C8E" w:rsidP="0025276D">
      <w:pPr>
        <w:numPr>
          <w:ilvl w:val="0"/>
          <w:numId w:val="69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6C6C8E" w:rsidRPr="006C6C8E" w:rsidRDefault="006C6C8E" w:rsidP="0025276D">
      <w:pPr>
        <w:numPr>
          <w:ilvl w:val="0"/>
          <w:numId w:val="69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6C6C8E" w:rsidRPr="006C6C8E" w:rsidRDefault="006C6C8E" w:rsidP="0025276D">
      <w:pPr>
        <w:numPr>
          <w:ilvl w:val="0"/>
          <w:numId w:val="69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6C6C8E" w:rsidRPr="006C6C8E" w:rsidRDefault="006C6C8E" w:rsidP="0025276D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C6C8E" w:rsidRPr="006C6C8E" w:rsidRDefault="0074094A" w:rsidP="0025276D">
      <w:pPr>
        <w:numPr>
          <w:ilvl w:val="0"/>
          <w:numId w:val="70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C8E" w:rsidRPr="006C6C8E">
        <w:rPr>
          <w:rFonts w:ascii="Times New Roman" w:hAnsi="Times New Roman" w:cs="Times New Roman"/>
          <w:sz w:val="24"/>
          <w:szCs w:val="24"/>
        </w:rPr>
        <w:t>оследова</w:t>
      </w:r>
      <w:r>
        <w:rPr>
          <w:rFonts w:ascii="Times New Roman" w:hAnsi="Times New Roman" w:cs="Times New Roman"/>
          <w:sz w:val="24"/>
          <w:szCs w:val="24"/>
        </w:rPr>
        <w:t>тельное и параллельное</w:t>
      </w:r>
      <w:r w:rsidR="006C6C8E" w:rsidRPr="006C6C8E">
        <w:rPr>
          <w:rFonts w:ascii="Times New Roman" w:hAnsi="Times New Roman" w:cs="Times New Roman"/>
          <w:sz w:val="24"/>
          <w:szCs w:val="24"/>
        </w:rPr>
        <w:t xml:space="preserve"> соединения проводников.</w:t>
      </w:r>
    </w:p>
    <w:p w:rsidR="006C6C8E" w:rsidRPr="006C6C8E" w:rsidRDefault="006C6C8E" w:rsidP="0025276D">
      <w:pPr>
        <w:numPr>
          <w:ilvl w:val="0"/>
          <w:numId w:val="70"/>
        </w:numPr>
        <w:tabs>
          <w:tab w:val="clear" w:pos="1996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6C6C8E" w:rsidRPr="006C6C8E" w:rsidRDefault="006C6C8E" w:rsidP="0025276D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ab/>
      </w:r>
      <w:r w:rsidRPr="006C6C8E">
        <w:rPr>
          <w:rFonts w:ascii="Times New Roman" w:hAnsi="Times New Roman" w:cs="Times New Roman"/>
          <w:b/>
          <w:sz w:val="24"/>
          <w:szCs w:val="24"/>
        </w:rPr>
        <w:t>Экспериментальная физика</w:t>
      </w:r>
    </w:p>
    <w:p w:rsidR="006C6C8E" w:rsidRDefault="006C6C8E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6C6C8E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B26D8B" w:rsidRDefault="00B26D8B" w:rsidP="0025276D">
      <w:pPr>
        <w:ind w:firstLine="357"/>
        <w:rPr>
          <w:rFonts w:ascii="Times New Roman" w:hAnsi="Times New Roman" w:cs="Times New Roman"/>
          <w:sz w:val="24"/>
          <w:szCs w:val="24"/>
        </w:rPr>
      </w:pPr>
    </w:p>
    <w:p w:rsidR="006C6C8E" w:rsidRPr="00B26D8B" w:rsidRDefault="00B26D8B" w:rsidP="00B26D8B">
      <w:pPr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8B">
        <w:rPr>
          <w:rFonts w:ascii="Times New Roman" w:hAnsi="Times New Roman" w:cs="Times New Roman"/>
          <w:b/>
          <w:sz w:val="24"/>
          <w:szCs w:val="24"/>
        </w:rPr>
        <w:t>Повторение (3ч</w:t>
      </w:r>
      <w:proofErr w:type="gramStart"/>
      <w:r w:rsidRPr="00B26D8B">
        <w:rPr>
          <w:rFonts w:ascii="Times New Roman" w:hAnsi="Times New Roman" w:cs="Times New Roman"/>
          <w:b/>
          <w:sz w:val="24"/>
          <w:szCs w:val="24"/>
        </w:rPr>
        <w:t>..)</w:t>
      </w:r>
      <w:proofErr w:type="gramEnd"/>
    </w:p>
    <w:p w:rsidR="00285ED1" w:rsidRDefault="00285ED1" w:rsidP="00767CF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67CF9" w:rsidRDefault="00767CF9" w:rsidP="00767CF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11 клаСС</w:t>
      </w:r>
    </w:p>
    <w:p w:rsidR="000A2C8E" w:rsidRDefault="000A2C8E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Электродинамик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>продолжение) -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Магнитное поле.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Вектор магнитной индукции. Сила Ампера. Сила Лоренца. Магнитные свойства вещества. </w:t>
      </w:r>
    </w:p>
    <w:p w:rsidR="005221E5" w:rsidRDefault="000A2C8E" w:rsidP="000A2C8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Электромагнитная индукция 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Закон электромагнитной индукции. Самоиндукция. Индуктивность. Энергия магнитного поля.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Колебания и волны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  <w:r w:rsidR="00285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Мощность в це</w:t>
      </w:r>
      <w:r w:rsidR="00285E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 переменного тока. Резонанс в электрической цепи.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Производство, передача и потребление электрической энергии. Генерирование электрической энергии. Трансформатор. Передача электрической энергии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волны. Продольные и поперечные волны. Длина волны. Скорость распространения волны. Звуковые волны. Интерференция воли. Принцип Гюйгенса. Дифракция волн.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волны. Излучение электромагнитных волн. Свойства электромагнитных волн. Принципы радиосвязи. Телевидение.</w:t>
      </w:r>
    </w:p>
    <w:p w:rsidR="00285ED1" w:rsidRDefault="00285ED1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2C8E" w:rsidRDefault="005221E5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Оптика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>
        <w:rPr>
          <w:rFonts w:ascii="Times New Roman" w:hAnsi="Times New Roman"/>
          <w:sz w:val="24"/>
          <w:szCs w:val="24"/>
        </w:rPr>
        <w:t>Светоэлектромагнитные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>
        <w:rPr>
          <w:rFonts w:ascii="Times New Roman" w:hAnsi="Times New Roman"/>
          <w:sz w:val="24"/>
          <w:szCs w:val="24"/>
        </w:rPr>
        <w:t>Поперечность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285ED1" w:rsidRDefault="00285ED1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2C8E" w:rsidRDefault="000A2C8E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спе</w:t>
      </w:r>
      <w:r w:rsidR="005221E5">
        <w:rPr>
          <w:rFonts w:ascii="Times New Roman" w:hAnsi="Times New Roman"/>
          <w:b/>
          <w:sz w:val="24"/>
          <w:szCs w:val="24"/>
        </w:rPr>
        <w:t>циальной теории относительности</w:t>
      </w:r>
    </w:p>
    <w:p w:rsidR="000A2C8E" w:rsidRDefault="000A2C8E" w:rsidP="000A2C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Постулаты СТО. Элементы релятивистской</w:t>
      </w:r>
      <w:r w:rsidR="00285ED1">
        <w:rPr>
          <w:rFonts w:ascii="Times New Roman" w:hAnsi="Times New Roman"/>
          <w:sz w:val="24"/>
          <w:szCs w:val="24"/>
        </w:rPr>
        <w:t xml:space="preserve"> динамики. Связ</w:t>
      </w:r>
      <w:r>
        <w:rPr>
          <w:rFonts w:ascii="Times New Roman" w:hAnsi="Times New Roman"/>
          <w:sz w:val="24"/>
          <w:szCs w:val="24"/>
        </w:rPr>
        <w:t>ь между массой и энергией.</w:t>
      </w:r>
    </w:p>
    <w:p w:rsidR="00285ED1" w:rsidRDefault="00285ED1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2C8E" w:rsidRDefault="000A2C8E" w:rsidP="000A2C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Квантовая физика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Квантовые постулаты Бора. Модель атома водорода Бора. Трудности теории Бора. Квантовая механика. Гипотеза де Бройля. </w:t>
      </w:r>
      <w:proofErr w:type="gramStart"/>
      <w:r>
        <w:rPr>
          <w:rFonts w:ascii="Times New Roman" w:hAnsi="Times New Roman"/>
          <w:sz w:val="24"/>
          <w:szCs w:val="24"/>
        </w:rPr>
        <w:t>Корпускулярное</w:t>
      </w:r>
      <w:proofErr w:type="gramEnd"/>
      <w:r>
        <w:rPr>
          <w:rFonts w:ascii="Times New Roman" w:hAnsi="Times New Roman"/>
          <w:sz w:val="24"/>
          <w:szCs w:val="24"/>
        </w:rPr>
        <w:t xml:space="preserve"> волновой дуализм. Дифракция электронов. Лазеры.</w:t>
      </w:r>
    </w:p>
    <w:p w:rsidR="000A2C8E" w:rsidRDefault="000A2C8E" w:rsidP="000A2C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регистрации элементарных частиц. Радиоактивные превращения. Закон радиоактивного распада. Протон</w:t>
      </w:r>
      <w:r w:rsidR="00285ED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ейтронная мо</w:t>
      </w:r>
      <w:r>
        <w:rPr>
          <w:rFonts w:ascii="Times New Roman" w:hAnsi="Times New Roman"/>
          <w:sz w:val="24"/>
          <w:szCs w:val="24"/>
        </w:rPr>
        <w:softHyphen/>
        <w:t>дель строения атомного ядра. Энергия связи нуклонов в ядре. Деление и синтез ядер. Ядерная энергетика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A2C8E" w:rsidRDefault="000A2C8E" w:rsidP="000A2C8E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285ED1">
        <w:rPr>
          <w:rFonts w:ascii="Times New Roman" w:eastAsia="Batang" w:hAnsi="Times New Roman"/>
          <w:b/>
          <w:sz w:val="24"/>
          <w:szCs w:val="24"/>
        </w:rPr>
        <w:t>Астрономия</w:t>
      </w:r>
    </w:p>
    <w:p w:rsidR="000A2C8E" w:rsidRDefault="000A2C8E" w:rsidP="000A2C8E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0A2C8E" w:rsidRDefault="000A2C8E" w:rsidP="000A2C8E">
      <w:pPr>
        <w:spacing w:after="0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Солнечной системы</w:t>
      </w:r>
    </w:p>
    <w:p w:rsidR="000A2C8E" w:rsidRDefault="000A2C8E" w:rsidP="000A2C8E">
      <w:pPr>
        <w:spacing w:after="0"/>
        <w:ind w:right="-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 Солнце Система Земля-Луна. Определение расстояний</w:t>
      </w:r>
    </w:p>
    <w:p w:rsidR="000A2C8E" w:rsidRDefault="000A2C8E" w:rsidP="000A2C8E">
      <w:pPr>
        <w:spacing w:after="0"/>
        <w:ind w:right="-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тел Солнечной системы и разме</w:t>
      </w:r>
      <w:r>
        <w:rPr>
          <w:rFonts w:ascii="Times New Roman" w:hAnsi="Times New Roman"/>
          <w:sz w:val="24"/>
          <w:szCs w:val="24"/>
        </w:rPr>
        <w:softHyphen/>
        <w:t>ров этих небесных тел  Источники энергии и внутреннее строение Солнца Физическая природа звёзд. Наша Галактика.</w:t>
      </w:r>
    </w:p>
    <w:p w:rsidR="00285ED1" w:rsidRDefault="00285ED1" w:rsidP="000A2C8E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0A2C8E" w:rsidRDefault="00285ED1" w:rsidP="000A2C8E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Физическая картина мира</w:t>
      </w:r>
    </w:p>
    <w:p w:rsidR="000A2C8E" w:rsidRDefault="000A2C8E" w:rsidP="00767CF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F655B" w:rsidRPr="007D637C" w:rsidRDefault="007F655B" w:rsidP="002527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3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ВЫПУСКНИ</w:t>
      </w:r>
      <w:r w:rsidR="00ED5D1F" w:rsidRPr="007D63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КОВ ОБРАЗОВАТЕЛЬНЫХ УЧРЕЖДЕНИЙ </w:t>
      </w:r>
      <w:r w:rsidRPr="007D63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ОБЩЕГО ОБРАЗОВАНИЯ ПО ФИЗИКЕ</w:t>
      </w:r>
    </w:p>
    <w:p w:rsidR="007F655B" w:rsidRPr="007D637C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физики на базовом уровне ученик должен</w:t>
      </w:r>
    </w:p>
    <w:p w:rsidR="007F655B" w:rsidRPr="007F655B" w:rsidRDefault="007F655B" w:rsidP="0025276D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Знать, понимать:</w:t>
      </w:r>
    </w:p>
    <w:p w:rsidR="007F655B" w:rsidRPr="007F655B" w:rsidRDefault="007F655B" w:rsidP="0025276D">
      <w:pPr>
        <w:numPr>
          <w:ilvl w:val="0"/>
          <w:numId w:val="4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F6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понятий:</w:t>
      </w:r>
      <w:r w:rsidRPr="007F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7F655B" w:rsidRPr="007F655B" w:rsidRDefault="007F655B" w:rsidP="0025276D">
      <w:pPr>
        <w:numPr>
          <w:ilvl w:val="0"/>
          <w:numId w:val="4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F6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физических величин:</w:t>
      </w:r>
      <w:r w:rsidRPr="007F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F655B" w:rsidRPr="007F655B" w:rsidRDefault="007F655B" w:rsidP="0025276D">
      <w:pPr>
        <w:numPr>
          <w:ilvl w:val="0"/>
          <w:numId w:val="4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физических законов</w:t>
      </w:r>
      <w:r w:rsidRPr="007F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электродинамики, электромагнитной индукции, фотоэффекта;</w:t>
      </w:r>
    </w:p>
    <w:p w:rsidR="007F655B" w:rsidRPr="007F655B" w:rsidRDefault="007F655B" w:rsidP="0025276D">
      <w:pPr>
        <w:numPr>
          <w:ilvl w:val="0"/>
          <w:numId w:val="4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вклад российских и зарубежных ученых</w:t>
      </w:r>
      <w:r w:rsidRPr="007F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оказавших наибольшее влияние на развитие физики.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F655B" w:rsidRPr="002969C1" w:rsidRDefault="007F655B" w:rsidP="0025276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 и объяснять физические явления и свойства тел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механическое движение; движение небесных тел и искусственных спутников Земли; свойства газов, жидкостей и твердых тел; электрического поля; постоянного электрического тока; электромагнитную индукцию, распространение электромагнитных волн;</w:t>
      </w: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свойства света; излучение и поглощение света атомом; фотоэффект;</w:t>
      </w:r>
    </w:p>
    <w:p w:rsidR="007F655B" w:rsidRPr="002969C1" w:rsidRDefault="007F655B" w:rsidP="0025276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F655B" w:rsidRPr="002969C1" w:rsidRDefault="007F655B" w:rsidP="0025276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законов механики, термодинамики и электродинамики в энергетике; различных видов 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электромагнитных излучений для развития радио и телекоммуникаций, квантовой</w:t>
      </w: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 в создании ядерной энергетики, лазеров;</w:t>
      </w:r>
    </w:p>
    <w:p w:rsidR="007F655B" w:rsidRPr="000C267A" w:rsidRDefault="007F655B" w:rsidP="0025276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содержащуюся в сообщениях СМИ, Интернете, научно-популярных статьях.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F655B" w:rsidRPr="002969C1" w:rsidRDefault="007F655B" w:rsidP="0025276D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F655B" w:rsidRPr="002969C1" w:rsidRDefault="007F655B" w:rsidP="0025276D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7F655B" w:rsidRPr="002969C1" w:rsidRDefault="007F655B" w:rsidP="0025276D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природопользования и защиты окружающей среды.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7F655B" w:rsidRPr="002969C1" w:rsidRDefault="007F655B" w:rsidP="0025276D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Г.Я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Сотский, Физика 10 класс, учебник для общеобразовательных у</w:t>
      </w:r>
      <w:r w:rsidR="0074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чреждений, М.: Просвещение, 2017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F655B" w:rsidRPr="002969C1" w:rsidRDefault="007F655B" w:rsidP="0025276D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Г.Я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 11 класс, учебник для общеобразовательных у</w:t>
      </w:r>
      <w:r w:rsidR="0074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чреждений, М.: Просвещение, 2018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ЛИТЕРАТУРА, РЕКОМЕНДОВАННАЯ ДЛЯ </w:t>
      </w: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Физика-10, самостоятельные и контрольные работы, «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Физика-11, самостоятельные и контрольные работы, «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Сборник задач по физике 10-11, Дрофа, 2011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тестовых заданий для тематического и итогового контроля, Физика -11, ЛАТ МИОО, 2012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тестовых заданий для тематического и итогового контроля, Физика -10, ЛАТ МИОО, 2012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КИМ, Физика, 10 класс, Москва «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Е.А.Марон, А.Е.Марон Контрольные работы по физике 10-11 М.: Просвещение, 2012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2010.Физика. Тренировочные задания / А.А. Фадеева М.: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2010: Физика / А.В. Берков, В.А. Грибоедов. - М.: АСТ: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г.</w:t>
      </w:r>
    </w:p>
    <w:p w:rsidR="007F655B" w:rsidRPr="002969C1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2010. Физика. Типовые тестовые задания / О.Ф.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С.И.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Орлов. М.: Экзамен, 2011 г.</w:t>
      </w:r>
    </w:p>
    <w:p w:rsidR="007F655B" w:rsidRPr="00EB2738" w:rsidRDefault="007F655B" w:rsidP="0025276D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Г.Н.Степанова Сборник задач по физике: Для 10-11 классов общеобразовательных учреждений.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УЧИТЕЛЯ:</w:t>
      </w:r>
    </w:p>
    <w:p w:rsidR="007F655B" w:rsidRPr="002969C1" w:rsidRDefault="007F655B" w:rsidP="0025276D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Задачи по физике/ О.Ф.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Орлов, А.Р.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Зильберман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Дрофа,2010.</w:t>
      </w:r>
    </w:p>
    <w:p w:rsidR="002969C1" w:rsidRDefault="007F655B" w:rsidP="0025276D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Сборник экспериментальных заданий и практических работ по физике/ О.Ф. </w:t>
      </w:r>
      <w:proofErr w:type="spell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Орлов; под ред. Ю.И. Дика, В.А. Орлова.- М.: АСТ, Астрель,2010.</w:t>
      </w:r>
    </w:p>
    <w:p w:rsidR="00EB2738" w:rsidRPr="00EB2738" w:rsidRDefault="00EB2738" w:rsidP="0025276D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55B" w:rsidRPr="007F655B" w:rsidRDefault="007F655B" w:rsidP="0025276D">
      <w:pPr>
        <w:spacing w:before="100" w:beforeAutospacing="1" w:after="100" w:afterAutospacing="1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5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Критерии и нормы оценки знаний, умений и навыков учащихся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Оценка устных ответов учащихся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 Оценка письменных контрольных работ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работу,  выполненную  полностью без ошибок  и недочётов.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вух недочётов, не более одной грубой ошибки и одной негрубой ошибки, не более трех негрубых ошибок,  одной  негрубой  ошибки   и трех недочётов,  при   наличии 4   -  5 недочётов.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2.3. Оценка лабораторных работ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  «3»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  «2»</w:t>
      </w: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2.4. Перечень ошибок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Грубые ошибки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в ответе главное.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решенным</w:t>
      </w:r>
      <w:proofErr w:type="gramEnd"/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 и принципиальные схемы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отношение к лабораторному оборудованию и измерительным приборам.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определить показания измерительного прибора.</w:t>
      </w:r>
    </w:p>
    <w:p w:rsidR="007F655B" w:rsidRPr="002969C1" w:rsidRDefault="007F655B" w:rsidP="0025276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правил безопасного труда при выполнении эксперимента.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Негрубые ошибки</w:t>
      </w:r>
    </w:p>
    <w:p w:rsidR="007F655B" w:rsidRPr="002969C1" w:rsidRDefault="007F655B" w:rsidP="0025276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7F655B" w:rsidRPr="002969C1" w:rsidRDefault="007F655B" w:rsidP="0025276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условных обозначениях на принципиальных схемах, неточности чертежей, графиков, схем.</w:t>
      </w:r>
    </w:p>
    <w:p w:rsidR="007F655B" w:rsidRPr="002969C1" w:rsidRDefault="007F655B" w:rsidP="0025276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или неточное написание наименований единиц физических величин.</w:t>
      </w:r>
    </w:p>
    <w:p w:rsidR="007F655B" w:rsidRPr="002969C1" w:rsidRDefault="007F655B" w:rsidP="0025276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выбор хода решения.</w:t>
      </w:r>
    </w:p>
    <w:p w:rsidR="007F655B" w:rsidRPr="002969C1" w:rsidRDefault="007F655B" w:rsidP="002527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Недочеты</w:t>
      </w:r>
    </w:p>
    <w:p w:rsidR="007F655B" w:rsidRPr="002969C1" w:rsidRDefault="007F655B" w:rsidP="0025276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7F655B" w:rsidRPr="002969C1" w:rsidRDefault="007F655B" w:rsidP="0025276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F655B" w:rsidRPr="002969C1" w:rsidRDefault="007F655B" w:rsidP="0025276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Отдельные погрешности в формулировке вопроса или ответа.</w:t>
      </w:r>
    </w:p>
    <w:p w:rsidR="007F655B" w:rsidRPr="002969C1" w:rsidRDefault="007F655B" w:rsidP="0025276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7F655B" w:rsidRPr="002969C1" w:rsidRDefault="007F655B" w:rsidP="0025276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ошибки</w:t>
      </w:r>
    </w:p>
    <w:sectPr w:rsidR="007F655B" w:rsidRPr="002969C1" w:rsidSect="0025276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9E"/>
    <w:multiLevelType w:val="multilevel"/>
    <w:tmpl w:val="2FF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041C4B54"/>
    <w:multiLevelType w:val="multilevel"/>
    <w:tmpl w:val="31028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9253A"/>
    <w:multiLevelType w:val="multilevel"/>
    <w:tmpl w:val="AB5A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47B"/>
    <w:multiLevelType w:val="multilevel"/>
    <w:tmpl w:val="EDC6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115E3"/>
    <w:multiLevelType w:val="multilevel"/>
    <w:tmpl w:val="BA1A1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92628"/>
    <w:multiLevelType w:val="multilevel"/>
    <w:tmpl w:val="28A2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C6881"/>
    <w:multiLevelType w:val="multilevel"/>
    <w:tmpl w:val="E23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3766C"/>
    <w:multiLevelType w:val="multilevel"/>
    <w:tmpl w:val="C9926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25D88"/>
    <w:multiLevelType w:val="multilevel"/>
    <w:tmpl w:val="D0C2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80BBA"/>
    <w:multiLevelType w:val="multilevel"/>
    <w:tmpl w:val="2B8C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C90B03"/>
    <w:multiLevelType w:val="multilevel"/>
    <w:tmpl w:val="2DBE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76CAF"/>
    <w:multiLevelType w:val="multilevel"/>
    <w:tmpl w:val="EF14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EF146A"/>
    <w:multiLevelType w:val="multilevel"/>
    <w:tmpl w:val="D3F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A524AE"/>
    <w:multiLevelType w:val="multilevel"/>
    <w:tmpl w:val="9FC2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7816F8"/>
    <w:multiLevelType w:val="multilevel"/>
    <w:tmpl w:val="B6127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54369"/>
    <w:multiLevelType w:val="multilevel"/>
    <w:tmpl w:val="D12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9">
    <w:nsid w:val="264E2860"/>
    <w:multiLevelType w:val="multilevel"/>
    <w:tmpl w:val="4D60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36A3E"/>
    <w:multiLevelType w:val="multilevel"/>
    <w:tmpl w:val="471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B33598"/>
    <w:multiLevelType w:val="multilevel"/>
    <w:tmpl w:val="ACA6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C45666"/>
    <w:multiLevelType w:val="multilevel"/>
    <w:tmpl w:val="B95A4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601C24"/>
    <w:multiLevelType w:val="multilevel"/>
    <w:tmpl w:val="816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98339D"/>
    <w:multiLevelType w:val="multilevel"/>
    <w:tmpl w:val="776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3137C2"/>
    <w:multiLevelType w:val="multilevel"/>
    <w:tmpl w:val="7E9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313A88"/>
    <w:multiLevelType w:val="multilevel"/>
    <w:tmpl w:val="873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32527C"/>
    <w:multiLevelType w:val="multilevel"/>
    <w:tmpl w:val="5A26B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557FFD"/>
    <w:multiLevelType w:val="multilevel"/>
    <w:tmpl w:val="E7AE9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04450C"/>
    <w:multiLevelType w:val="multilevel"/>
    <w:tmpl w:val="51327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0E1291"/>
    <w:multiLevelType w:val="multilevel"/>
    <w:tmpl w:val="DED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C5E9D"/>
    <w:multiLevelType w:val="multilevel"/>
    <w:tmpl w:val="DA4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B15279"/>
    <w:multiLevelType w:val="multilevel"/>
    <w:tmpl w:val="65D0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DD6394"/>
    <w:multiLevelType w:val="multilevel"/>
    <w:tmpl w:val="DD44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AB5556"/>
    <w:multiLevelType w:val="multilevel"/>
    <w:tmpl w:val="F93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0D0843"/>
    <w:multiLevelType w:val="multilevel"/>
    <w:tmpl w:val="311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0D7E0D"/>
    <w:multiLevelType w:val="multilevel"/>
    <w:tmpl w:val="22D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BA41F1"/>
    <w:multiLevelType w:val="multilevel"/>
    <w:tmpl w:val="E9200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5E316E"/>
    <w:multiLevelType w:val="multilevel"/>
    <w:tmpl w:val="1044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D9348C"/>
    <w:multiLevelType w:val="multilevel"/>
    <w:tmpl w:val="4F64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1525AD"/>
    <w:multiLevelType w:val="multilevel"/>
    <w:tmpl w:val="0E86A8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20550B"/>
    <w:multiLevelType w:val="multilevel"/>
    <w:tmpl w:val="7F8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A30968"/>
    <w:multiLevelType w:val="multilevel"/>
    <w:tmpl w:val="2E7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864D94"/>
    <w:multiLevelType w:val="multilevel"/>
    <w:tmpl w:val="ED5223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EB08E3"/>
    <w:multiLevelType w:val="multilevel"/>
    <w:tmpl w:val="233AC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262134"/>
    <w:multiLevelType w:val="multilevel"/>
    <w:tmpl w:val="0D48F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0B51A6"/>
    <w:multiLevelType w:val="multilevel"/>
    <w:tmpl w:val="333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9F69E2"/>
    <w:multiLevelType w:val="multilevel"/>
    <w:tmpl w:val="A630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CB0202"/>
    <w:multiLevelType w:val="multilevel"/>
    <w:tmpl w:val="81AE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DA21A4"/>
    <w:multiLevelType w:val="multilevel"/>
    <w:tmpl w:val="7142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8D4D1D"/>
    <w:multiLevelType w:val="multilevel"/>
    <w:tmpl w:val="26423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C05A9F"/>
    <w:multiLevelType w:val="multilevel"/>
    <w:tmpl w:val="932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094BEE"/>
    <w:multiLevelType w:val="multilevel"/>
    <w:tmpl w:val="7D3E3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431457"/>
    <w:multiLevelType w:val="multilevel"/>
    <w:tmpl w:val="DF9E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55">
    <w:nsid w:val="5C9F1026"/>
    <w:multiLevelType w:val="multilevel"/>
    <w:tmpl w:val="53AE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3C0878"/>
    <w:multiLevelType w:val="multilevel"/>
    <w:tmpl w:val="12CC9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926AF5"/>
    <w:multiLevelType w:val="multilevel"/>
    <w:tmpl w:val="054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C918F3"/>
    <w:multiLevelType w:val="multilevel"/>
    <w:tmpl w:val="BFD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1D33E5"/>
    <w:multiLevelType w:val="multilevel"/>
    <w:tmpl w:val="4A26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096467"/>
    <w:multiLevelType w:val="multilevel"/>
    <w:tmpl w:val="433E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0967B6"/>
    <w:multiLevelType w:val="multilevel"/>
    <w:tmpl w:val="FFC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005D61"/>
    <w:multiLevelType w:val="multilevel"/>
    <w:tmpl w:val="2FC4E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1B5580"/>
    <w:multiLevelType w:val="multilevel"/>
    <w:tmpl w:val="9AB0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1E44B8"/>
    <w:multiLevelType w:val="multilevel"/>
    <w:tmpl w:val="16CC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613DA1"/>
    <w:multiLevelType w:val="multilevel"/>
    <w:tmpl w:val="16C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EB3D0C"/>
    <w:multiLevelType w:val="multilevel"/>
    <w:tmpl w:val="754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A141530"/>
    <w:multiLevelType w:val="multilevel"/>
    <w:tmpl w:val="0E343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C53050"/>
    <w:multiLevelType w:val="multilevel"/>
    <w:tmpl w:val="598E1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0">
    <w:nsid w:val="7F791186"/>
    <w:multiLevelType w:val="multilevel"/>
    <w:tmpl w:val="D0E43D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3"/>
  </w:num>
  <w:num w:numId="5">
    <w:abstractNumId w:val="58"/>
  </w:num>
  <w:num w:numId="6">
    <w:abstractNumId w:val="47"/>
  </w:num>
  <w:num w:numId="7">
    <w:abstractNumId w:val="57"/>
  </w:num>
  <w:num w:numId="8">
    <w:abstractNumId w:val="66"/>
  </w:num>
  <w:num w:numId="9">
    <w:abstractNumId w:val="32"/>
  </w:num>
  <w:num w:numId="10">
    <w:abstractNumId w:val="12"/>
  </w:num>
  <w:num w:numId="11">
    <w:abstractNumId w:val="7"/>
  </w:num>
  <w:num w:numId="12">
    <w:abstractNumId w:val="65"/>
  </w:num>
  <w:num w:numId="13">
    <w:abstractNumId w:val="26"/>
  </w:num>
  <w:num w:numId="14">
    <w:abstractNumId w:val="42"/>
  </w:num>
  <w:num w:numId="15">
    <w:abstractNumId w:val="0"/>
  </w:num>
  <w:num w:numId="16">
    <w:abstractNumId w:val="2"/>
  </w:num>
  <w:num w:numId="17">
    <w:abstractNumId w:val="15"/>
  </w:num>
  <w:num w:numId="18">
    <w:abstractNumId w:val="37"/>
  </w:num>
  <w:num w:numId="19">
    <w:abstractNumId w:val="44"/>
  </w:num>
  <w:num w:numId="20">
    <w:abstractNumId w:val="40"/>
  </w:num>
  <w:num w:numId="21">
    <w:abstractNumId w:val="11"/>
  </w:num>
  <w:num w:numId="22">
    <w:abstractNumId w:val="5"/>
  </w:num>
  <w:num w:numId="23">
    <w:abstractNumId w:val="70"/>
  </w:num>
  <w:num w:numId="24">
    <w:abstractNumId w:val="52"/>
  </w:num>
  <w:num w:numId="25">
    <w:abstractNumId w:val="8"/>
  </w:num>
  <w:num w:numId="26">
    <w:abstractNumId w:val="53"/>
  </w:num>
  <w:num w:numId="27">
    <w:abstractNumId w:val="19"/>
  </w:num>
  <w:num w:numId="28">
    <w:abstractNumId w:val="9"/>
  </w:num>
  <w:num w:numId="29">
    <w:abstractNumId w:val="64"/>
  </w:num>
  <w:num w:numId="30">
    <w:abstractNumId w:val="39"/>
  </w:num>
  <w:num w:numId="31">
    <w:abstractNumId w:val="28"/>
  </w:num>
  <w:num w:numId="32">
    <w:abstractNumId w:val="38"/>
  </w:num>
  <w:num w:numId="33">
    <w:abstractNumId w:val="55"/>
  </w:num>
  <w:num w:numId="34">
    <w:abstractNumId w:val="20"/>
  </w:num>
  <w:num w:numId="35">
    <w:abstractNumId w:val="21"/>
  </w:num>
  <w:num w:numId="36">
    <w:abstractNumId w:val="48"/>
  </w:num>
  <w:num w:numId="37">
    <w:abstractNumId w:val="30"/>
  </w:num>
  <w:num w:numId="38">
    <w:abstractNumId w:val="24"/>
  </w:num>
  <w:num w:numId="39">
    <w:abstractNumId w:val="23"/>
  </w:num>
  <w:num w:numId="40">
    <w:abstractNumId w:val="67"/>
  </w:num>
  <w:num w:numId="41">
    <w:abstractNumId w:val="41"/>
  </w:num>
  <w:num w:numId="42">
    <w:abstractNumId w:val="31"/>
  </w:num>
  <w:num w:numId="43">
    <w:abstractNumId w:val="51"/>
  </w:num>
  <w:num w:numId="44">
    <w:abstractNumId w:val="27"/>
  </w:num>
  <w:num w:numId="45">
    <w:abstractNumId w:val="36"/>
  </w:num>
  <w:num w:numId="46">
    <w:abstractNumId w:val="4"/>
  </w:num>
  <w:num w:numId="47">
    <w:abstractNumId w:val="60"/>
  </w:num>
  <w:num w:numId="48">
    <w:abstractNumId w:val="63"/>
  </w:num>
  <w:num w:numId="49">
    <w:abstractNumId w:val="17"/>
  </w:num>
  <w:num w:numId="50">
    <w:abstractNumId w:val="59"/>
  </w:num>
  <w:num w:numId="51">
    <w:abstractNumId w:val="49"/>
  </w:num>
  <w:num w:numId="52">
    <w:abstractNumId w:val="33"/>
  </w:num>
  <w:num w:numId="53">
    <w:abstractNumId w:val="45"/>
  </w:num>
  <w:num w:numId="54">
    <w:abstractNumId w:val="68"/>
  </w:num>
  <w:num w:numId="55">
    <w:abstractNumId w:val="56"/>
  </w:num>
  <w:num w:numId="56">
    <w:abstractNumId w:val="29"/>
  </w:num>
  <w:num w:numId="57">
    <w:abstractNumId w:val="50"/>
  </w:num>
  <w:num w:numId="58">
    <w:abstractNumId w:val="16"/>
  </w:num>
  <w:num w:numId="59">
    <w:abstractNumId w:val="43"/>
  </w:num>
  <w:num w:numId="60">
    <w:abstractNumId w:val="22"/>
  </w:num>
  <w:num w:numId="61">
    <w:abstractNumId w:val="34"/>
  </w:num>
  <w:num w:numId="62">
    <w:abstractNumId w:val="35"/>
  </w:num>
  <w:num w:numId="63">
    <w:abstractNumId w:val="61"/>
  </w:num>
  <w:num w:numId="64">
    <w:abstractNumId w:val="62"/>
  </w:num>
  <w:num w:numId="65">
    <w:abstractNumId w:val="46"/>
  </w:num>
  <w:num w:numId="66">
    <w:abstractNumId w:val="6"/>
  </w:num>
  <w:num w:numId="67">
    <w:abstractNumId w:val="18"/>
  </w:num>
  <w:num w:numId="68">
    <w:abstractNumId w:val="54"/>
  </w:num>
  <w:num w:numId="69">
    <w:abstractNumId w:val="1"/>
  </w:num>
  <w:num w:numId="70">
    <w:abstractNumId w:val="69"/>
  </w:num>
  <w:num w:numId="7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5B"/>
    <w:rsid w:val="000011CB"/>
    <w:rsid w:val="00066009"/>
    <w:rsid w:val="00097409"/>
    <w:rsid w:val="000A0ABA"/>
    <w:rsid w:val="000A2C8E"/>
    <w:rsid w:val="000C267A"/>
    <w:rsid w:val="00150220"/>
    <w:rsid w:val="001B71F3"/>
    <w:rsid w:val="001C5037"/>
    <w:rsid w:val="001D1EEC"/>
    <w:rsid w:val="0025276D"/>
    <w:rsid w:val="002806B0"/>
    <w:rsid w:val="00285ED1"/>
    <w:rsid w:val="002969C1"/>
    <w:rsid w:val="00447092"/>
    <w:rsid w:val="005221E5"/>
    <w:rsid w:val="005E05B1"/>
    <w:rsid w:val="00615894"/>
    <w:rsid w:val="006C6C8E"/>
    <w:rsid w:val="0074094A"/>
    <w:rsid w:val="00743EBE"/>
    <w:rsid w:val="00767CF9"/>
    <w:rsid w:val="007D637C"/>
    <w:rsid w:val="007F655B"/>
    <w:rsid w:val="00A24450"/>
    <w:rsid w:val="00A92B08"/>
    <w:rsid w:val="00AA5D5C"/>
    <w:rsid w:val="00AE671E"/>
    <w:rsid w:val="00AF578A"/>
    <w:rsid w:val="00B06995"/>
    <w:rsid w:val="00B26D8B"/>
    <w:rsid w:val="00B45C91"/>
    <w:rsid w:val="00BC3BDB"/>
    <w:rsid w:val="00BF5563"/>
    <w:rsid w:val="00C24858"/>
    <w:rsid w:val="00C4483F"/>
    <w:rsid w:val="00C67C29"/>
    <w:rsid w:val="00C93BDF"/>
    <w:rsid w:val="00D52641"/>
    <w:rsid w:val="00DB2322"/>
    <w:rsid w:val="00DE1BC0"/>
    <w:rsid w:val="00E34ED5"/>
    <w:rsid w:val="00E44F62"/>
    <w:rsid w:val="00EB2738"/>
    <w:rsid w:val="00ED5D1F"/>
    <w:rsid w:val="00FB7991"/>
    <w:rsid w:val="00F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CB"/>
  </w:style>
  <w:style w:type="paragraph" w:styleId="1">
    <w:name w:val="heading 1"/>
    <w:basedOn w:val="a"/>
    <w:next w:val="a"/>
    <w:link w:val="10"/>
    <w:qFormat/>
    <w:rsid w:val="006C6C8E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65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6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6C8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No Spacing"/>
    <w:uiPriority w:val="1"/>
    <w:qFormat/>
    <w:rsid w:val="006C6C8E"/>
    <w:pPr>
      <w:spacing w:after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F298-0837-4A7A-98B9-F7EC9646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30</cp:revision>
  <dcterms:created xsi:type="dcterms:W3CDTF">2017-08-25T13:16:00Z</dcterms:created>
  <dcterms:modified xsi:type="dcterms:W3CDTF">2017-09-14T06:39:00Z</dcterms:modified>
</cp:coreProperties>
</file>