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8" w:rsidRDefault="00906B18">
      <w:pPr>
        <w:rPr>
          <w:b/>
          <w:color w:val="17365D" w:themeColor="text2" w:themeShade="BF"/>
          <w:sz w:val="24"/>
          <w:szCs w:val="36"/>
          <w:u w:val="single"/>
        </w:rPr>
      </w:pPr>
      <w:r>
        <w:rPr>
          <w:b/>
          <w:color w:val="17365D" w:themeColor="text2" w:themeShade="BF"/>
          <w:sz w:val="36"/>
          <w:szCs w:val="36"/>
          <w:u w:val="single"/>
        </w:rPr>
        <w:t xml:space="preserve">СЕКРЕТ  КАЛЛИГРАФИИ. </w:t>
      </w:r>
    </w:p>
    <w:p w:rsidR="00906B18" w:rsidRDefault="00906B18" w:rsidP="00906B18">
      <w:pPr>
        <w:tabs>
          <w:tab w:val="left" w:pos="6540"/>
        </w:tabs>
        <w:rPr>
          <w:sz w:val="24"/>
          <w:szCs w:val="36"/>
        </w:rPr>
      </w:pPr>
      <w:r>
        <w:rPr>
          <w:sz w:val="24"/>
          <w:szCs w:val="36"/>
        </w:rPr>
        <w:tab/>
        <w:t>Андреева А. В.</w:t>
      </w:r>
    </w:p>
    <w:p w:rsidR="008A4969" w:rsidRDefault="00906B18" w:rsidP="00906B18">
      <w:pPr>
        <w:tabs>
          <w:tab w:val="left" w:pos="6540"/>
        </w:tabs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                 учитель начальных классов</w:t>
      </w:r>
      <w:r w:rsidR="008A4969">
        <w:rPr>
          <w:sz w:val="24"/>
          <w:szCs w:val="36"/>
        </w:rPr>
        <w:t xml:space="preserve"> </w:t>
      </w:r>
    </w:p>
    <w:p w:rsidR="008A4969" w:rsidRDefault="008A4969" w:rsidP="008A4969">
      <w:pPr>
        <w:tabs>
          <w:tab w:val="left" w:pos="6540"/>
        </w:tabs>
        <w:rPr>
          <w:sz w:val="24"/>
          <w:szCs w:val="36"/>
        </w:rPr>
      </w:pPr>
      <w:r>
        <w:rPr>
          <w:sz w:val="24"/>
          <w:szCs w:val="36"/>
        </w:rPr>
        <w:tab/>
        <w:t>лицея №18 г. Орла.</w:t>
      </w:r>
    </w:p>
    <w:p w:rsidR="00207DF4" w:rsidRDefault="008A4969" w:rsidP="008A4969">
      <w:pPr>
        <w:rPr>
          <w:sz w:val="24"/>
          <w:szCs w:val="36"/>
        </w:rPr>
      </w:pPr>
      <w:r>
        <w:rPr>
          <w:sz w:val="24"/>
          <w:szCs w:val="36"/>
        </w:rPr>
        <w:t xml:space="preserve">Я всегда хотела, чтобы школа приносила радость детям. А радости без успехов, конечно, не бывает. Как много надо приложить сил, отдать души, прежде чем увидишь эту  радость. 1 сентября!  Сколько волнений и трепетных надежд связывает каждая семья с началом учебы своего малыша! Родителям, как и мне, хочется, чтобы их </w:t>
      </w:r>
      <w:r w:rsidR="009907F7">
        <w:rPr>
          <w:sz w:val="24"/>
          <w:szCs w:val="36"/>
        </w:rPr>
        <w:t>ребенок учился хорошо, с желанием шел в школу. А детям?  Спрашиваю ребятишек, кто из них собирается учиться очень хорошо. Поднимается лес рук! Каждый из них искренне хочет этого. Значит, на меня ложится большая ответственность. Поддержать это желание</w:t>
      </w:r>
      <w:r w:rsidR="00207DF4">
        <w:rPr>
          <w:sz w:val="24"/>
          <w:szCs w:val="36"/>
        </w:rPr>
        <w:t>, сделать свой класс домом радости, домом, в который малышу всегда хотелось бы прийти, учиться в нем</w:t>
      </w:r>
      <w:r w:rsidR="001B46E3">
        <w:rPr>
          <w:sz w:val="24"/>
          <w:szCs w:val="36"/>
        </w:rPr>
        <w:t>,</w:t>
      </w:r>
      <w:r w:rsidR="00207DF4">
        <w:rPr>
          <w:sz w:val="24"/>
          <w:szCs w:val="36"/>
        </w:rPr>
        <w:t xml:space="preserve"> творить, созидать.</w:t>
      </w:r>
    </w:p>
    <w:p w:rsidR="00906B18" w:rsidRDefault="009907F7" w:rsidP="008A4969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207DF4">
        <w:rPr>
          <w:sz w:val="24"/>
          <w:szCs w:val="36"/>
        </w:rPr>
        <w:t xml:space="preserve">Очень ранят малышей неудачи. Нередко от того, что не получается, наступает отчаяние, разочарование,  </w:t>
      </w:r>
      <w:r w:rsidR="00C943EB">
        <w:rPr>
          <w:sz w:val="24"/>
          <w:szCs w:val="36"/>
        </w:rPr>
        <w:t>не</w:t>
      </w:r>
      <w:r w:rsidR="00207DF4">
        <w:rPr>
          <w:sz w:val="24"/>
          <w:szCs w:val="36"/>
        </w:rPr>
        <w:t>желание работать.  А</w:t>
      </w:r>
      <w:r w:rsidR="00C943EB">
        <w:rPr>
          <w:sz w:val="24"/>
          <w:szCs w:val="36"/>
        </w:rPr>
        <w:t xml:space="preserve"> </w:t>
      </w:r>
      <w:r w:rsidR="00207DF4">
        <w:rPr>
          <w:sz w:val="24"/>
          <w:szCs w:val="36"/>
        </w:rPr>
        <w:t xml:space="preserve"> это затрудняет учебный процесс и про</w:t>
      </w:r>
      <w:r w:rsidR="00C943EB">
        <w:rPr>
          <w:sz w:val="24"/>
          <w:szCs w:val="36"/>
        </w:rPr>
        <w:t>цесс формирования личности</w:t>
      </w:r>
      <w:r w:rsidR="00207DF4">
        <w:rPr>
          <w:sz w:val="24"/>
          <w:szCs w:val="36"/>
        </w:rPr>
        <w:t>.</w:t>
      </w:r>
      <w:r w:rsidR="00C943EB">
        <w:rPr>
          <w:sz w:val="24"/>
          <w:szCs w:val="36"/>
        </w:rPr>
        <w:t xml:space="preserve"> </w:t>
      </w:r>
    </w:p>
    <w:p w:rsidR="004F61CC" w:rsidRDefault="00C943EB" w:rsidP="008A4969">
      <w:pPr>
        <w:rPr>
          <w:sz w:val="24"/>
          <w:szCs w:val="36"/>
        </w:rPr>
      </w:pPr>
      <w:r>
        <w:rPr>
          <w:sz w:val="24"/>
          <w:szCs w:val="36"/>
        </w:rPr>
        <w:t>Самые большие трудности, доставляющие много огорчений, - это уроки письма. Нужно каждый раз осваивать много нового, а руки еще слабы, не слушаются: и как тут ухитриться за 2 – 2,5 месяца освоить написание 300 элементов?  Начальный период обучения письму  очень трудный и, как правило, приносит много огорчений и детям, и нетерпеливым родителям</w:t>
      </w:r>
      <w:r w:rsidR="004F61CC">
        <w:rPr>
          <w:sz w:val="24"/>
          <w:szCs w:val="36"/>
        </w:rPr>
        <w:t>. А это тоже воспитание личности.</w:t>
      </w:r>
    </w:p>
    <w:p w:rsidR="009E341E" w:rsidRDefault="004F61CC" w:rsidP="008A4969">
      <w:pPr>
        <w:rPr>
          <w:sz w:val="24"/>
          <w:szCs w:val="36"/>
        </w:rPr>
      </w:pPr>
      <w:r>
        <w:rPr>
          <w:sz w:val="24"/>
          <w:szCs w:val="36"/>
        </w:rPr>
        <w:t>В первые дни занятий говорю детям: «Что бы вы ни делали – все должно быть красиво, должно радовать и вас, и тех, кто находится рядом с вами». На первых уроках знакомлю их с живописью, музыкой, прикладным искусством. Например, с мастерством кружевниц. Потом сообщаю детям, что мы тоже будем учиться плести «живое кружево» из букв, которые</w:t>
      </w:r>
      <w:r w:rsidR="009E341E">
        <w:rPr>
          <w:sz w:val="24"/>
          <w:szCs w:val="36"/>
        </w:rPr>
        <w:t xml:space="preserve"> мы научимся писать. И наши «необычные» кружева будут столь же красивы.</w:t>
      </w:r>
    </w:p>
    <w:p w:rsidR="00C4091C" w:rsidRDefault="009E341E" w:rsidP="008A4969">
      <w:pPr>
        <w:rPr>
          <w:sz w:val="24"/>
          <w:szCs w:val="36"/>
        </w:rPr>
      </w:pPr>
      <w:r>
        <w:rPr>
          <w:sz w:val="24"/>
          <w:szCs w:val="36"/>
        </w:rPr>
        <w:t>Много было и есть споров о почерке. Одни говорят: это немаловажная деталь, вторые – это  никому не нужно, третьи утверждают, что почерк зависит от характера, темперамента и даже от настроения человека. Конечно, почерк, без сомнения, отражает характер. Обуча</w:t>
      </w:r>
      <w:r w:rsidR="00D87BCE">
        <w:rPr>
          <w:sz w:val="24"/>
          <w:szCs w:val="36"/>
        </w:rPr>
        <w:t>я искусству писать четким, красивым почерком, воздействую на ребенка и в  воспитательном плане. Я считаю, что обучение письму должно стать частью эстетического  воспитания, способом постижения прекрасного. Это  особенно важно в период становления почерка, который совпадает с периодом становления личности. Каллиграфия – это и выражение отношения к другим людям: неряшливый, мало разборчивый почерк в какой-то мере говорит о невнимании, безразличии к другому человеку.</w:t>
      </w:r>
      <w:r w:rsidR="00C4091C">
        <w:rPr>
          <w:sz w:val="24"/>
          <w:szCs w:val="36"/>
        </w:rPr>
        <w:t xml:space="preserve"> Важно помочь ребенку, научить его  созидать, снять в первые дни учебы психологическую перегрузку, сделать обучение письму не  изнурительным, а увлекательным, интересным и, главное, результативным.</w:t>
      </w:r>
    </w:p>
    <w:p w:rsidR="008E7BC6" w:rsidRDefault="00C4091C" w:rsidP="008A4969">
      <w:pPr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С  первого дня обучения письма, учу детей проговаривать то, что пишут. Написание </w:t>
      </w:r>
      <w:bookmarkStart w:id="0" w:name="_GoBack"/>
      <w:bookmarkEnd w:id="0"/>
      <w:r w:rsidR="00612038">
        <w:rPr>
          <w:sz w:val="24"/>
          <w:szCs w:val="36"/>
        </w:rPr>
        <w:t xml:space="preserve"> </w:t>
      </w:r>
      <w:r>
        <w:rPr>
          <w:sz w:val="24"/>
          <w:szCs w:val="36"/>
        </w:rPr>
        <w:t>каждой буквы</w:t>
      </w:r>
      <w:r w:rsidR="0013090F">
        <w:rPr>
          <w:sz w:val="24"/>
          <w:szCs w:val="36"/>
        </w:rPr>
        <w:t xml:space="preserve"> сопровождается проговариванием.  «Звуковая методика» дает положительные результаты. Работы детей не только становятся опрятными и аккуратными, но повышается их грамотность, резко возрастает внимание при письме. А </w:t>
      </w:r>
    </w:p>
    <w:p w:rsidR="00C943EB" w:rsidRDefault="0013090F" w:rsidP="008A4969">
      <w:pPr>
        <w:rPr>
          <w:sz w:val="24"/>
          <w:szCs w:val="36"/>
        </w:rPr>
      </w:pPr>
      <w:r>
        <w:rPr>
          <w:sz w:val="24"/>
          <w:szCs w:val="36"/>
        </w:rPr>
        <w:t>благополучный исход приносит радость учения.</w:t>
      </w:r>
      <w:r w:rsidR="00C4091C">
        <w:rPr>
          <w:sz w:val="24"/>
          <w:szCs w:val="36"/>
        </w:rPr>
        <w:t xml:space="preserve">   </w:t>
      </w:r>
      <w:r w:rsidR="009E341E">
        <w:rPr>
          <w:sz w:val="24"/>
          <w:szCs w:val="36"/>
        </w:rPr>
        <w:t xml:space="preserve"> </w:t>
      </w:r>
      <w:r w:rsidR="00C943EB">
        <w:rPr>
          <w:sz w:val="24"/>
          <w:szCs w:val="36"/>
        </w:rPr>
        <w:t xml:space="preserve"> </w:t>
      </w:r>
    </w:p>
    <w:p w:rsidR="003C4356" w:rsidRDefault="008E7BC6" w:rsidP="008A4969">
      <w:pPr>
        <w:rPr>
          <w:sz w:val="24"/>
          <w:szCs w:val="36"/>
        </w:rPr>
      </w:pPr>
      <w:r>
        <w:rPr>
          <w:sz w:val="24"/>
          <w:szCs w:val="36"/>
        </w:rPr>
        <w:t xml:space="preserve">С методикой письма я  знакомлю родителей на одном из первых собраний, которое полностью посвящаю вопросам постановки каллиграфического </w:t>
      </w:r>
      <w:r w:rsidR="0036695B">
        <w:rPr>
          <w:sz w:val="24"/>
          <w:szCs w:val="36"/>
        </w:rPr>
        <w:t xml:space="preserve"> письма. Это доступно родителям, поэтому они мои помощники. Обязательно делаю выставку лучших работ, тетрадей. И  как радуются родители, когда видят среди лучших  работы своих</w:t>
      </w:r>
      <w:r w:rsidR="002814C3">
        <w:rPr>
          <w:sz w:val="24"/>
          <w:szCs w:val="36"/>
        </w:rPr>
        <w:t xml:space="preserve"> детей. Очень важным в начальных классах является  ежедневная проверка  тетрадей, словесное или письменное поощрение красивого письма букв, слов. Я иногда пишу  в конце работы: «Молодец! </w:t>
      </w:r>
      <w:r w:rsidR="00612038">
        <w:rPr>
          <w:sz w:val="24"/>
          <w:szCs w:val="36"/>
        </w:rPr>
        <w:t>Умница!  Так держать! Отлично!» Это приносит радость детям, ободряет многих. Им хочется красиво и точно написать букву. Знакомя с письмом новой буквы, предупреждаю возможные ошибки, показываю лучшие  работы, многих вызываю написать элементы букв на  доске, посмотреть со стороны, найти самому ошибку,</w:t>
      </w:r>
      <w:r w:rsidR="003C4356">
        <w:rPr>
          <w:sz w:val="24"/>
          <w:szCs w:val="36"/>
        </w:rPr>
        <w:t xml:space="preserve"> исправить ее. Эта работа тоже дает положительные результаты.</w:t>
      </w:r>
    </w:p>
    <w:p w:rsidR="008E7BC6" w:rsidRPr="008A4969" w:rsidRDefault="003C4356" w:rsidP="008A4969">
      <w:pPr>
        <w:rPr>
          <w:sz w:val="24"/>
          <w:szCs w:val="36"/>
        </w:rPr>
      </w:pPr>
      <w:r>
        <w:rPr>
          <w:sz w:val="24"/>
          <w:szCs w:val="36"/>
        </w:rPr>
        <w:t>Во 2-4 классах я продолжаю работать</w:t>
      </w:r>
      <w:r w:rsidR="009D57ED">
        <w:rPr>
          <w:sz w:val="24"/>
          <w:szCs w:val="36"/>
        </w:rPr>
        <w:t xml:space="preserve"> над каллиграфией. Часто  пишу  в тетрадях  образцы букв, слов. Провожу  минутки  по  чистописанию, поощряю лучшие работы, делаю выставку  тетрадей, привлекаю к оценке выполненных упражнений самих детей. На  собраниях я  знакомлю родителей с тем, </w:t>
      </w:r>
      <w:r w:rsidR="00B666AD">
        <w:rPr>
          <w:sz w:val="24"/>
          <w:szCs w:val="36"/>
        </w:rPr>
        <w:t xml:space="preserve">как учитывается каллиграфический навык письма при          оценке  контрольных работ. Проверяя тетради, отмечаю, что у многих детей почерк становится  одинаковым, похожим. Это приятно. Работа по формированию красивого письма  дает  хорошие результаты. </w:t>
      </w:r>
      <w:r>
        <w:rPr>
          <w:sz w:val="24"/>
          <w:szCs w:val="36"/>
        </w:rPr>
        <w:t xml:space="preserve"> </w:t>
      </w:r>
      <w:r w:rsidR="00612038">
        <w:rPr>
          <w:sz w:val="24"/>
          <w:szCs w:val="36"/>
        </w:rPr>
        <w:t xml:space="preserve"> </w:t>
      </w:r>
      <w:r w:rsidR="0036695B">
        <w:rPr>
          <w:sz w:val="24"/>
          <w:szCs w:val="36"/>
        </w:rPr>
        <w:t xml:space="preserve">   </w:t>
      </w:r>
    </w:p>
    <w:sectPr w:rsidR="008E7BC6" w:rsidRPr="008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8"/>
    <w:rsid w:val="00084DB3"/>
    <w:rsid w:val="0013090F"/>
    <w:rsid w:val="00163DD0"/>
    <w:rsid w:val="001B46E3"/>
    <w:rsid w:val="00207DF4"/>
    <w:rsid w:val="002814C3"/>
    <w:rsid w:val="002C180B"/>
    <w:rsid w:val="0036695B"/>
    <w:rsid w:val="003C4356"/>
    <w:rsid w:val="00404746"/>
    <w:rsid w:val="00464406"/>
    <w:rsid w:val="00466B10"/>
    <w:rsid w:val="004E0940"/>
    <w:rsid w:val="004F61CC"/>
    <w:rsid w:val="00504754"/>
    <w:rsid w:val="005B0016"/>
    <w:rsid w:val="00612038"/>
    <w:rsid w:val="0064294A"/>
    <w:rsid w:val="007531EB"/>
    <w:rsid w:val="00855E2A"/>
    <w:rsid w:val="008A4969"/>
    <w:rsid w:val="008E7BC6"/>
    <w:rsid w:val="00906B18"/>
    <w:rsid w:val="009907F7"/>
    <w:rsid w:val="009B4FEF"/>
    <w:rsid w:val="009C5869"/>
    <w:rsid w:val="009D57ED"/>
    <w:rsid w:val="009E341E"/>
    <w:rsid w:val="00A316A5"/>
    <w:rsid w:val="00A512DC"/>
    <w:rsid w:val="00A96E29"/>
    <w:rsid w:val="00AC4384"/>
    <w:rsid w:val="00B666AD"/>
    <w:rsid w:val="00BD2139"/>
    <w:rsid w:val="00C4091C"/>
    <w:rsid w:val="00C943EB"/>
    <w:rsid w:val="00D87BCE"/>
    <w:rsid w:val="00E208F4"/>
    <w:rsid w:val="00E6293D"/>
    <w:rsid w:val="00EC17E3"/>
    <w:rsid w:val="00ED3342"/>
    <w:rsid w:val="00FE52A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2015-08-04T20:32:00Z</dcterms:created>
  <dcterms:modified xsi:type="dcterms:W3CDTF">2015-08-04T20:32:00Z</dcterms:modified>
</cp:coreProperties>
</file>