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AF" w:rsidRPr="002E1FAF" w:rsidRDefault="002E1FAF" w:rsidP="002E1FA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E1F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 М. А. учитель начальных классов</w:t>
      </w:r>
    </w:p>
    <w:p w:rsidR="002E1FAF" w:rsidRPr="002E1FAF" w:rsidRDefault="002E1FAF" w:rsidP="002E1FA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E1F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2E1FAF" w:rsidRPr="002E1FAF" w:rsidRDefault="002E1FAF" w:rsidP="002E1FA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2012</w:t>
      </w:r>
      <w:bookmarkStart w:id="0" w:name="_GoBack"/>
      <w:bookmarkEnd w:id="0"/>
      <w:r w:rsidRPr="002E1F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1219F1" w:rsidRPr="006B10BA" w:rsidRDefault="001219F1" w:rsidP="002E1FAF">
      <w:pPr>
        <w:rPr>
          <w:b/>
          <w:sz w:val="28"/>
          <w:szCs w:val="28"/>
        </w:rPr>
      </w:pPr>
    </w:p>
    <w:p w:rsidR="00FD64A5" w:rsidRPr="006B10BA" w:rsidRDefault="00FD64A5" w:rsidP="00FD64A5">
      <w:pPr>
        <w:jc w:val="center"/>
        <w:rPr>
          <w:rFonts w:asciiTheme="majorHAnsi" w:hAnsiTheme="majorHAnsi"/>
          <w:b/>
          <w:sz w:val="48"/>
          <w:szCs w:val="48"/>
        </w:rPr>
      </w:pPr>
      <w:r w:rsidRPr="006B10BA">
        <w:rPr>
          <w:rFonts w:asciiTheme="majorHAnsi" w:hAnsiTheme="majorHAnsi"/>
          <w:b/>
          <w:sz w:val="48"/>
          <w:szCs w:val="48"/>
        </w:rPr>
        <w:t xml:space="preserve">Интегрированное занятие        </w:t>
      </w:r>
    </w:p>
    <w:p w:rsidR="00FD64A5" w:rsidRPr="006B10BA" w:rsidRDefault="00FD64A5" w:rsidP="00FD64A5">
      <w:pPr>
        <w:jc w:val="center"/>
        <w:rPr>
          <w:rFonts w:ascii="Georgia" w:eastAsia="Times New Roman" w:hAnsi="Georgia" w:cs="Arial"/>
          <w:b/>
          <w:i/>
          <w:color w:val="1F497D"/>
          <w:sz w:val="48"/>
          <w:szCs w:val="48"/>
          <w:lang w:eastAsia="ru-RU"/>
        </w:rPr>
      </w:pPr>
      <w:r w:rsidRPr="006B10BA">
        <w:rPr>
          <w:sz w:val="48"/>
          <w:szCs w:val="48"/>
        </w:rPr>
        <w:t xml:space="preserve"> </w:t>
      </w:r>
      <w:r w:rsidRPr="00FD64A5">
        <w:rPr>
          <w:rFonts w:ascii="Georgia" w:eastAsia="Times New Roman" w:hAnsi="Georgia" w:cs="Arial"/>
          <w:b/>
          <w:i/>
          <w:color w:val="0070C0"/>
          <w:sz w:val="48"/>
          <w:szCs w:val="48"/>
          <w:lang w:eastAsia="ru-RU"/>
        </w:rPr>
        <w:t>Разви</w:t>
      </w:r>
      <w:r>
        <w:rPr>
          <w:rFonts w:ascii="Georgia" w:eastAsia="Times New Roman" w:hAnsi="Georgia" w:cs="Arial"/>
          <w:b/>
          <w:i/>
          <w:color w:val="0070C0"/>
          <w:sz w:val="48"/>
          <w:szCs w:val="48"/>
          <w:lang w:eastAsia="ru-RU"/>
        </w:rPr>
        <w:t>тие речи. Математика. Знакомство с окружающим миром. Рисование</w:t>
      </w:r>
      <w:r w:rsidRPr="00FD64A5">
        <w:rPr>
          <w:rFonts w:ascii="Georgia" w:eastAsia="Times New Roman" w:hAnsi="Georgia" w:cs="Arial"/>
          <w:b/>
          <w:i/>
          <w:color w:val="0070C0"/>
          <w:sz w:val="48"/>
          <w:szCs w:val="48"/>
          <w:lang w:eastAsia="ru-RU"/>
        </w:rPr>
        <w:t>.</w:t>
      </w:r>
    </w:p>
    <w:p w:rsidR="00FD64A5" w:rsidRDefault="00FD64A5" w:rsidP="00FD64A5">
      <w:pPr>
        <w:jc w:val="center"/>
        <w:rPr>
          <w:rFonts w:ascii="Arial" w:eastAsia="Times New Roman" w:hAnsi="Arial" w:cs="Arial"/>
          <w:b/>
          <w:i/>
          <w:color w:val="1F497D"/>
          <w:sz w:val="24"/>
          <w:szCs w:val="24"/>
          <w:lang w:eastAsia="ru-RU"/>
        </w:rPr>
      </w:pPr>
    </w:p>
    <w:p w:rsidR="00FD64A5" w:rsidRPr="00FD64A5" w:rsidRDefault="00FD64A5" w:rsidP="00AC45E6">
      <w:pPr>
        <w:jc w:val="center"/>
        <w:rPr>
          <w:rFonts w:ascii="Georgia" w:eastAsia="Times New Roman" w:hAnsi="Georgia" w:cs="Arial"/>
          <w:b/>
          <w:i/>
          <w:color w:val="FF0000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Arial"/>
          <w:b/>
          <w:i/>
          <w:color w:val="FF0000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Число и цифра «1». Домашние птицы</w:t>
      </w:r>
      <w:r w:rsidRPr="00FD64A5">
        <w:rPr>
          <w:rFonts w:ascii="Georgia" w:eastAsia="Times New Roman" w:hAnsi="Georgia" w:cs="Arial"/>
          <w:b/>
          <w:i/>
          <w:color w:val="FF0000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Georgia" w:eastAsia="Times New Roman" w:hAnsi="Georgia" w:cs="Arial"/>
          <w:b/>
          <w:i/>
          <w:color w:val="FF0000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 xml:space="preserve"> Ориентировка в пространстве.</w:t>
      </w:r>
    </w:p>
    <w:p w:rsidR="00053469" w:rsidRPr="002E1FAF" w:rsidRDefault="00053469" w:rsidP="002E1FAF">
      <w:pPr>
        <w:rPr>
          <w:rFonts w:ascii="Georgia" w:eastAsia="Times New Roman" w:hAnsi="Georgia" w:cs="Arial"/>
          <w:b/>
          <w:i/>
          <w:color w:val="E36C0A" w:themeColor="accent6" w:themeShade="BF"/>
          <w:sz w:val="48"/>
          <w:szCs w:val="48"/>
          <w:lang w:eastAsia="ru-RU"/>
        </w:rPr>
      </w:pPr>
    </w:p>
    <w:p w:rsidR="00AC45E6" w:rsidRPr="008B33DB" w:rsidRDefault="00AC45E6" w:rsidP="00AC45E6">
      <w:pPr>
        <w:rPr>
          <w:rFonts w:ascii="Arial" w:eastAsia="Times New Roman" w:hAnsi="Arial" w:cs="Arial"/>
          <w:b/>
          <w:color w:val="000000"/>
          <w:lang w:eastAsia="ru-RU"/>
        </w:rPr>
      </w:pPr>
      <w:r w:rsidRPr="008B33D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Тема: </w:t>
      </w:r>
      <w:r w:rsidRPr="008B33DB">
        <w:rPr>
          <w:rFonts w:ascii="Arial" w:eastAsia="Times New Roman" w:hAnsi="Arial" w:cs="Arial"/>
          <w:b/>
          <w:color w:val="000000"/>
          <w:lang w:eastAsia="ru-RU"/>
        </w:rPr>
        <w:t>Число и цифра «1». Ориентировка в пространстве. Домашние птицы.</w:t>
      </w:r>
    </w:p>
    <w:p w:rsidR="00AC45E6" w:rsidRPr="008B33DB" w:rsidRDefault="00AC45E6" w:rsidP="00AC45E6">
      <w:pPr>
        <w:rPr>
          <w:rFonts w:ascii="Arial" w:eastAsia="Times New Roman" w:hAnsi="Arial" w:cs="Arial"/>
          <w:b/>
          <w:color w:val="000000"/>
          <w:lang w:eastAsia="ru-RU"/>
        </w:rPr>
      </w:pPr>
      <w:r w:rsidRPr="008B33DB">
        <w:rPr>
          <w:rFonts w:ascii="Arial" w:eastAsia="Times New Roman" w:hAnsi="Arial" w:cs="Arial"/>
          <w:b/>
          <w:color w:val="000000"/>
          <w:lang w:eastAsia="ru-RU"/>
        </w:rPr>
        <w:t xml:space="preserve">Цели: </w:t>
      </w:r>
    </w:p>
    <w:p w:rsidR="00AC45E6" w:rsidRPr="008B33DB" w:rsidRDefault="00AC45E6" w:rsidP="00AC45E6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Познакомить с числом 1, работать с понятиями «первый, много- мало, больше- меньше».</w:t>
      </w:r>
    </w:p>
    <w:p w:rsidR="00AC45E6" w:rsidRPr="008B33DB" w:rsidRDefault="00AC45E6" w:rsidP="00AC45E6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Учить ориентироваться в пространстве: наверху, внизу, над, в, на, перед.</w:t>
      </w:r>
    </w:p>
    <w:p w:rsidR="00AC45E6" w:rsidRPr="008B33DB" w:rsidRDefault="00AC45E6" w:rsidP="00AC45E6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Развивать логическое мышление, навыки сравнения, сопоставления, наблюдательность, внимание и память, математическую речь.</w:t>
      </w:r>
    </w:p>
    <w:p w:rsidR="00AC45E6" w:rsidRPr="008B33DB" w:rsidRDefault="00AC45E6" w:rsidP="00AC45E6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Прививать умение работать в коллективе, воспитывать уважение друг к другу.</w:t>
      </w:r>
    </w:p>
    <w:p w:rsidR="00AC45E6" w:rsidRPr="008B33DB" w:rsidRDefault="00AC45E6" w:rsidP="00AC45E6">
      <w:pPr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Оборудование: </w:t>
      </w:r>
      <w:r w:rsidRPr="008B33DB">
        <w:rPr>
          <w:rFonts w:ascii="Arial" w:eastAsia="Times New Roman" w:hAnsi="Arial" w:cs="Arial"/>
          <w:lang w:eastAsia="ru-RU"/>
        </w:rPr>
        <w:t>настольный театр,  счетный, раздаточный материал, таблицы по математике Глена Домана.</w:t>
      </w:r>
    </w:p>
    <w:p w:rsidR="00AC45E6" w:rsidRPr="008B33DB" w:rsidRDefault="00AC45E6" w:rsidP="00AC45E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33DB">
        <w:rPr>
          <w:rFonts w:ascii="Arial" w:eastAsia="Times New Roman" w:hAnsi="Arial" w:cs="Arial"/>
          <w:b/>
          <w:sz w:val="24"/>
          <w:szCs w:val="24"/>
          <w:lang w:eastAsia="ru-RU"/>
        </w:rPr>
        <w:t>Ход занятия</w:t>
      </w:r>
    </w:p>
    <w:p w:rsidR="00AC45E6" w:rsidRPr="008B33DB" w:rsidRDefault="00AC45E6" w:rsidP="00AC45E6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33D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Повторение. 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33DB">
        <w:rPr>
          <w:rFonts w:ascii="Arial" w:eastAsia="Times New Roman" w:hAnsi="Arial" w:cs="Arial"/>
          <w:lang w:eastAsia="ru-RU"/>
        </w:rPr>
        <w:t>О чем говорили на прошлом занятии?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B33DB">
        <w:rPr>
          <w:rFonts w:ascii="Arial" w:eastAsia="Times New Roman" w:hAnsi="Arial" w:cs="Arial"/>
          <w:lang w:eastAsia="ru-RU"/>
        </w:rPr>
        <w:t>Что нового узнали? Что понравилось?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 xml:space="preserve"> (Выборочно прослушать чтение стихов наизусть)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b/>
          <w:lang w:eastAsia="ru-RU"/>
        </w:rPr>
      </w:pPr>
    </w:p>
    <w:p w:rsidR="00AC45E6" w:rsidRPr="008B33DB" w:rsidRDefault="00AC45E6" w:rsidP="00AC45E6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33DB">
        <w:rPr>
          <w:rFonts w:ascii="Arial" w:eastAsia="Times New Roman" w:hAnsi="Arial" w:cs="Arial"/>
          <w:b/>
          <w:sz w:val="24"/>
          <w:szCs w:val="24"/>
          <w:lang w:eastAsia="ru-RU"/>
        </w:rPr>
        <w:t>Работа над темой: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33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8B33DB">
        <w:rPr>
          <w:rFonts w:ascii="Arial" w:eastAsia="Times New Roman" w:hAnsi="Arial" w:cs="Arial"/>
          <w:b/>
          <w:lang w:eastAsia="ru-RU"/>
        </w:rPr>
        <w:t>1.Отгадать загадку:</w:t>
      </w:r>
    </w:p>
    <w:p w:rsidR="00AC45E6" w:rsidRPr="008B33DB" w:rsidRDefault="00AC45E6" w:rsidP="00AC45E6">
      <w:pPr>
        <w:ind w:left="1440"/>
        <w:contextualSpacing/>
        <w:rPr>
          <w:rFonts w:ascii="Arial" w:eastAsia="Times New Roman" w:hAnsi="Arial" w:cs="Arial"/>
          <w:b/>
          <w:i/>
          <w:color w:val="E36C0A"/>
          <w:lang w:eastAsia="ru-RU"/>
        </w:rPr>
      </w:pPr>
      <w:r w:rsidRPr="008B33DB">
        <w:rPr>
          <w:rFonts w:ascii="Arial" w:eastAsia="Times New Roman" w:hAnsi="Arial" w:cs="Arial"/>
          <w:b/>
          <w:i/>
          <w:color w:val="E36C0A"/>
          <w:lang w:eastAsia="ru-RU"/>
        </w:rPr>
        <w:t>Алая бородка, алый гребешок,</w:t>
      </w:r>
    </w:p>
    <w:p w:rsidR="00AC45E6" w:rsidRPr="008B33DB" w:rsidRDefault="00AC45E6" w:rsidP="00AC45E6">
      <w:pPr>
        <w:ind w:left="1440"/>
        <w:contextualSpacing/>
        <w:rPr>
          <w:rFonts w:ascii="Arial" w:eastAsia="Times New Roman" w:hAnsi="Arial" w:cs="Arial"/>
          <w:b/>
          <w:i/>
          <w:color w:val="E36C0A"/>
          <w:lang w:eastAsia="ru-RU"/>
        </w:rPr>
      </w:pPr>
      <w:r w:rsidRPr="008B33DB">
        <w:rPr>
          <w:rFonts w:ascii="Arial" w:eastAsia="Times New Roman" w:hAnsi="Arial" w:cs="Arial"/>
          <w:b/>
          <w:i/>
          <w:color w:val="E36C0A"/>
          <w:lang w:eastAsia="ru-RU"/>
        </w:rPr>
        <w:t>Важная походка. Кто я?     (петушок)</w:t>
      </w:r>
    </w:p>
    <w:p w:rsidR="00AC45E6" w:rsidRPr="008B33DB" w:rsidRDefault="00AC45E6" w:rsidP="00AC45E6">
      <w:pPr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>На стол выставляется настольный театр: домик, петушок, дерево, елка, скамейка.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 xml:space="preserve">- Сколько петушков? А домиков, елок? (по 1) </w:t>
      </w:r>
    </w:p>
    <w:p w:rsidR="00AC45E6" w:rsidRDefault="00AC45E6" w:rsidP="00AC45E6">
      <w:pPr>
        <w:ind w:left="720"/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 xml:space="preserve">- Покажите столько пальчиков, сколько назвали предметов. </w:t>
      </w:r>
    </w:p>
    <w:p w:rsidR="00AC45E6" w:rsidRPr="008B33DB" w:rsidRDefault="00AC45E6" w:rsidP="00AC45E6">
      <w:pPr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>На доске появляется таблица Глена Домана с предметами по одному. Дети зрительно запоминают.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8B33DB">
        <w:rPr>
          <w:rFonts w:ascii="Arial" w:eastAsia="Times New Roman" w:hAnsi="Arial" w:cs="Arial"/>
          <w:b/>
          <w:lang w:eastAsia="ru-RU"/>
        </w:rPr>
        <w:t>Вывод</w:t>
      </w:r>
      <w:r w:rsidRPr="008B33DB">
        <w:rPr>
          <w:rFonts w:ascii="Arial" w:eastAsia="Times New Roman" w:hAnsi="Arial" w:cs="Arial"/>
          <w:lang w:eastAsia="ru-RU"/>
        </w:rPr>
        <w:t>: предметы, которых по одному, обозначаются чи</w:t>
      </w:r>
      <w:r>
        <w:rPr>
          <w:rFonts w:ascii="Arial" w:eastAsia="Times New Roman" w:hAnsi="Arial" w:cs="Arial"/>
          <w:lang w:eastAsia="ru-RU"/>
        </w:rPr>
        <w:t xml:space="preserve">слом 1, и записываются цифрой 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lang w:eastAsia="ru-RU"/>
        </w:rPr>
      </w:pPr>
    </w:p>
    <w:p w:rsidR="00AC45E6" w:rsidRPr="008B33DB" w:rsidRDefault="00AC45E6" w:rsidP="00AC45E6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>- Назвать предметы вокруг нас, которых по одному.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>- А что всегда в единственном числе? (солнце, луна, у человека - рот, нос)</w:t>
      </w:r>
    </w:p>
    <w:p w:rsidR="00AC45E6" w:rsidRPr="008B33DB" w:rsidRDefault="00AC45E6" w:rsidP="00AC45E6">
      <w:pPr>
        <w:contextualSpacing/>
        <w:rPr>
          <w:rFonts w:ascii="Arial" w:eastAsia="Times New Roman" w:hAnsi="Arial" w:cs="Arial"/>
          <w:lang w:eastAsia="ru-RU"/>
        </w:rPr>
      </w:pPr>
      <w:r w:rsidRPr="008B33DB">
        <w:rPr>
          <w:rFonts w:ascii="Arial" w:eastAsia="Times New Roman" w:hAnsi="Arial" w:cs="Arial"/>
          <w:lang w:eastAsia="ru-RU"/>
        </w:rPr>
        <w:t>Предложить детям нарисовать предметы, которых по одному.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b/>
          <w:i/>
          <w:lang w:eastAsia="ru-RU"/>
        </w:rPr>
      </w:pP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i/>
          <w:noProof/>
          <w:lang w:eastAsia="ru-RU"/>
        </w:rPr>
        <w:drawing>
          <wp:inline distT="0" distB="0" distL="0" distR="0" wp14:anchorId="4FD507B5" wp14:editId="3A958B43">
            <wp:extent cx="1771650" cy="1000125"/>
            <wp:effectExtent l="133350" t="0" r="171450" b="857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740" cy="1001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45E6" w:rsidRPr="008B33DB" w:rsidRDefault="00AC45E6" w:rsidP="00AC45E6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lang w:eastAsia="ru-RU"/>
        </w:rPr>
      </w:pPr>
      <w:r w:rsidRPr="008B33DB">
        <w:rPr>
          <w:rFonts w:ascii="Arial" w:eastAsia="Times New Roman" w:hAnsi="Arial" w:cs="Arial"/>
          <w:b/>
          <w:lang w:eastAsia="ru-RU"/>
        </w:rPr>
        <w:t>Заучивание стихотворения:</w:t>
      </w:r>
    </w:p>
    <w:p w:rsidR="00AC45E6" w:rsidRPr="008B33DB" w:rsidRDefault="00AC45E6" w:rsidP="00AC45E6">
      <w:pPr>
        <w:jc w:val="center"/>
        <w:rPr>
          <w:rFonts w:ascii="Arial" w:eastAsia="Times New Roman" w:hAnsi="Arial" w:cs="Arial"/>
          <w:b/>
          <w:i/>
          <w:color w:val="E36C0A"/>
          <w:lang w:eastAsia="ru-RU"/>
        </w:rPr>
      </w:pPr>
      <w:r w:rsidRPr="008B33DB">
        <w:rPr>
          <w:rFonts w:ascii="Arial" w:eastAsia="Times New Roman" w:hAnsi="Arial" w:cs="Arial"/>
          <w:b/>
          <w:i/>
          <w:color w:val="E36C0A"/>
          <w:lang w:eastAsia="ru-RU"/>
        </w:rPr>
        <w:t xml:space="preserve">Вот петух шагает важный,                                                 </w:t>
      </w:r>
      <w:r>
        <w:rPr>
          <w:rFonts w:ascii="Arial" w:eastAsia="Times New Roman" w:hAnsi="Arial" w:cs="Arial"/>
          <w:b/>
          <w:i/>
          <w:color w:val="E36C0A"/>
          <w:lang w:eastAsia="ru-RU"/>
        </w:rPr>
        <w:t xml:space="preserve">                                                                            </w:t>
      </w:r>
      <w:r w:rsidRPr="008B33DB">
        <w:rPr>
          <w:rFonts w:ascii="Arial" w:eastAsia="Times New Roman" w:hAnsi="Arial" w:cs="Arial"/>
          <w:b/>
          <w:i/>
          <w:color w:val="E36C0A"/>
          <w:lang w:eastAsia="ru-RU"/>
        </w:rPr>
        <w:t xml:space="preserve">Петуха узнает каждый.                                                          </w:t>
      </w:r>
      <w:r>
        <w:rPr>
          <w:rFonts w:ascii="Arial" w:eastAsia="Times New Roman" w:hAnsi="Arial" w:cs="Arial"/>
          <w:b/>
          <w:i/>
          <w:color w:val="E36C0A"/>
          <w:lang w:eastAsia="ru-RU"/>
        </w:rPr>
        <w:t xml:space="preserve">                                                                            </w:t>
      </w:r>
      <w:r w:rsidRPr="008B33DB">
        <w:rPr>
          <w:rFonts w:ascii="Arial" w:eastAsia="Times New Roman" w:hAnsi="Arial" w:cs="Arial"/>
          <w:b/>
          <w:i/>
          <w:color w:val="E36C0A"/>
          <w:lang w:eastAsia="ru-RU"/>
        </w:rPr>
        <w:t xml:space="preserve"> Носит шпоры господин,                                                             </w:t>
      </w:r>
      <w:r>
        <w:rPr>
          <w:rFonts w:ascii="Arial" w:eastAsia="Times New Roman" w:hAnsi="Arial" w:cs="Arial"/>
          <w:b/>
          <w:i/>
          <w:color w:val="E36C0A"/>
          <w:lang w:eastAsia="ru-RU"/>
        </w:rPr>
        <w:t xml:space="preserve">                                                              </w:t>
      </w:r>
      <w:r w:rsidRPr="008B33DB">
        <w:rPr>
          <w:rFonts w:ascii="Arial" w:eastAsia="Times New Roman" w:hAnsi="Arial" w:cs="Arial"/>
          <w:b/>
          <w:i/>
          <w:color w:val="E36C0A"/>
          <w:lang w:eastAsia="ru-RU"/>
        </w:rPr>
        <w:t xml:space="preserve">   Во дворе петух ОДИН!</w:t>
      </w:r>
    </w:p>
    <w:p w:rsidR="00AC45E6" w:rsidRPr="008B33DB" w:rsidRDefault="00AC45E6" w:rsidP="00AC45E6">
      <w:pPr>
        <w:rPr>
          <w:rFonts w:ascii="Arial" w:eastAsia="Times New Roman" w:hAnsi="Arial" w:cs="Arial"/>
          <w:b/>
          <w:color w:val="000000"/>
          <w:lang w:eastAsia="ru-RU"/>
        </w:rPr>
      </w:pPr>
      <w:r w:rsidRPr="008B33DB">
        <w:rPr>
          <w:rFonts w:ascii="Arial" w:eastAsia="Times New Roman" w:hAnsi="Arial" w:cs="Arial"/>
          <w:b/>
          <w:noProof/>
          <w:color w:val="1F497D"/>
          <w:sz w:val="24"/>
          <w:szCs w:val="24"/>
          <w:lang w:eastAsia="ru-RU"/>
        </w:rPr>
        <w:t>Динамическая пауза.</w:t>
      </w:r>
      <w:r w:rsidRPr="008B33DB">
        <w:rPr>
          <w:rFonts w:ascii="Arial" w:eastAsia="Times New Roman" w:hAnsi="Arial" w:cs="Arial"/>
          <w:b/>
          <w:color w:val="000000"/>
          <w:lang w:eastAsia="ru-RU"/>
        </w:rPr>
        <w:t xml:space="preserve">  Игра.</w:t>
      </w:r>
    </w:p>
    <w:p w:rsidR="00AC45E6" w:rsidRPr="008B33DB" w:rsidRDefault="00AC45E6" w:rsidP="00AC45E6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33D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Ориентировка в пространстве.</w:t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45E6" w:rsidRPr="008B33DB" w:rsidRDefault="00AC45E6" w:rsidP="00AC45E6">
      <w:pPr>
        <w:numPr>
          <w:ilvl w:val="0"/>
          <w:numId w:val="5"/>
        </w:numPr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8B33DB">
        <w:rPr>
          <w:rFonts w:ascii="Arial" w:eastAsia="Times New Roman" w:hAnsi="Arial" w:cs="Arial"/>
          <w:b/>
          <w:color w:val="000000"/>
          <w:lang w:eastAsia="ru-RU"/>
        </w:rPr>
        <w:t>Работа по тексту: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«Ходит по двору петушок. У него на голове красный гребешок. Лапами петух кучу разгребает, курочек с цыплятами созывает».</w:t>
      </w:r>
    </w:p>
    <w:p w:rsidR="00AC45E6" w:rsidRPr="008B33DB" w:rsidRDefault="00AC45E6" w:rsidP="00AC45E6">
      <w:pPr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   </w:t>
      </w:r>
      <w:r>
        <w:rPr>
          <w:rFonts w:ascii="Arial" w:eastAsia="Times New Roman" w:hAnsi="Arial" w:cs="Arial"/>
          <w:b/>
          <w:i/>
          <w:noProof/>
          <w:color w:val="000000"/>
          <w:lang w:eastAsia="ru-RU"/>
        </w:rPr>
        <w:drawing>
          <wp:inline distT="0" distB="0" distL="0" distR="0" wp14:anchorId="4F01A6E1" wp14:editId="0D6BF77C">
            <wp:extent cx="1628775" cy="12270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36" cy="12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- Что на голове у петушка? – Кого он зовет? – Почему его слушают птицы? – Что еще есть у петушка? (шпоры, бородка) – Где живет? – Какая это птица? (домашняя)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b/>
          <w:color w:val="000000"/>
          <w:lang w:eastAsia="ru-RU"/>
        </w:rPr>
        <w:lastRenderedPageBreak/>
        <w:t>Обобщение</w:t>
      </w:r>
      <w:r w:rsidRPr="008B33DB">
        <w:rPr>
          <w:rFonts w:ascii="Arial" w:eastAsia="Times New Roman" w:hAnsi="Arial" w:cs="Arial"/>
          <w:color w:val="000000"/>
          <w:lang w:eastAsia="ru-RU"/>
        </w:rPr>
        <w:t>: Петух - домашняя птица, живет в курятнике, он там главный. Ходит сам по себе, смотрит за порядком.</w:t>
      </w:r>
    </w:p>
    <w:p w:rsidR="00AC45E6" w:rsidRPr="008B33DB" w:rsidRDefault="00AC45E6" w:rsidP="00AC45E6">
      <w:pPr>
        <w:numPr>
          <w:ilvl w:val="0"/>
          <w:numId w:val="4"/>
        </w:numPr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8B33DB">
        <w:rPr>
          <w:rFonts w:ascii="Arial" w:eastAsia="Times New Roman" w:hAnsi="Arial" w:cs="Arial"/>
          <w:b/>
          <w:color w:val="000000"/>
          <w:lang w:eastAsia="ru-RU"/>
        </w:rPr>
        <w:t>Развивающая игра «Найди петушка».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Предложить детям закрыть глаза и поменять местоположение петушка в настольном театре. Открыв глаза, дети отмечают, где он находится.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 xml:space="preserve"> Желательно, чтоб употребляли слова: «наверху, внизу, на, в, перед, слева, справа». Тот, кто первым дает правильный ответ, выходит и становится ведущим.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 xml:space="preserve">- А мы с вами, где находимся?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</w:t>
      </w:r>
      <w:r w:rsidRPr="008B33DB">
        <w:rPr>
          <w:rFonts w:ascii="Arial" w:eastAsia="Times New Roman" w:hAnsi="Arial" w:cs="Arial"/>
          <w:color w:val="000000"/>
          <w:lang w:eastAsia="ru-RU"/>
        </w:rPr>
        <w:t xml:space="preserve">– А где ваши родители?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 w:rsidRPr="008B33DB">
        <w:rPr>
          <w:rFonts w:ascii="Arial" w:eastAsia="Times New Roman" w:hAnsi="Arial" w:cs="Arial"/>
          <w:color w:val="000000"/>
          <w:lang w:eastAsia="ru-RU"/>
        </w:rPr>
        <w:t xml:space="preserve">– На чем лежат ваши книги и листы?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</w:t>
      </w:r>
      <w:r w:rsidRPr="008B33DB">
        <w:rPr>
          <w:rFonts w:ascii="Arial" w:eastAsia="Times New Roman" w:hAnsi="Arial" w:cs="Arial"/>
          <w:color w:val="000000"/>
          <w:lang w:eastAsia="ru-RU"/>
        </w:rPr>
        <w:t xml:space="preserve">– Где будем играть после занятий? </w:t>
      </w:r>
    </w:p>
    <w:p w:rsidR="00AC45E6" w:rsidRPr="008B33DB" w:rsidRDefault="00AC45E6" w:rsidP="00AC45E6">
      <w:pPr>
        <w:numPr>
          <w:ilvl w:val="0"/>
          <w:numId w:val="4"/>
        </w:numPr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33D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Рисование и творчество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- Сегодня занятие необычное. Мы встретили петушка, который мог незаметно перемещаться с места на место. А сейчас  мы с вами станем настоящими фокусниками. Покажите свою ладошку. На что она похожа? Положите ладошку на лист бумаги, обведите ее.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Все эти действия выполняются одновременно с детьми на доске. Некоторым детям необходимо помочь.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  <w:r w:rsidRPr="008B33DB">
        <w:rPr>
          <w:rFonts w:ascii="Arial" w:eastAsia="Times New Roman" w:hAnsi="Arial" w:cs="Arial"/>
          <w:color w:val="000000"/>
          <w:lang w:eastAsia="ru-RU"/>
        </w:rPr>
        <w:t>- Теперь подрисовываем к большому пальцу «клювик», наверху «гребешок», и «бородку», внизу рисуем лапки.</w:t>
      </w:r>
    </w:p>
    <w:p w:rsidR="00AC45E6" w:rsidRPr="008B33DB" w:rsidRDefault="00AC45E6" w:rsidP="00AC45E6">
      <w:pPr>
        <w:rPr>
          <w:rFonts w:ascii="Arial" w:eastAsia="Times New Roman" w:hAnsi="Arial" w:cs="Arial"/>
          <w:color w:val="000000"/>
          <w:lang w:eastAsia="ru-RU"/>
        </w:rPr>
      </w:pPr>
    </w:p>
    <w:p w:rsidR="00AC45E6" w:rsidRPr="008B33DB" w:rsidRDefault="00AC45E6" w:rsidP="00AC45E6">
      <w:pPr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                </w:t>
      </w:r>
      <w:r w:rsidRPr="008B33DB"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                        </w:t>
      </w:r>
      <w:r w:rsidRPr="008B33DB"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b/>
          <w:i/>
          <w:noProof/>
          <w:color w:val="000000"/>
          <w:lang w:eastAsia="ru-RU"/>
        </w:rPr>
        <w:drawing>
          <wp:inline distT="0" distB="0" distL="0" distR="0" wp14:anchorId="6F174E5D" wp14:editId="6C262A09">
            <wp:extent cx="1743075" cy="971550"/>
            <wp:effectExtent l="133350" t="0" r="180975" b="9525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30" cy="971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45E6" w:rsidRPr="008B33DB" w:rsidRDefault="00AC45E6" w:rsidP="00AC45E6">
      <w:pPr>
        <w:ind w:left="720"/>
        <w:contextualSpacing/>
        <w:rPr>
          <w:rFonts w:ascii="Arial" w:eastAsia="Times New Roman" w:hAnsi="Arial" w:cs="Arial"/>
          <w:b/>
          <w:i/>
          <w:lang w:eastAsia="ru-RU"/>
        </w:rPr>
      </w:pPr>
    </w:p>
    <w:p w:rsidR="00AC45E6" w:rsidRPr="004F1417" w:rsidRDefault="00AC45E6" w:rsidP="00AC45E6">
      <w:pPr>
        <w:pStyle w:val="a3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417">
        <w:rPr>
          <w:rFonts w:ascii="Arial" w:eastAsia="Times New Roman" w:hAnsi="Arial" w:cs="Arial"/>
          <w:b/>
          <w:sz w:val="24"/>
          <w:szCs w:val="24"/>
          <w:lang w:eastAsia="ru-RU"/>
        </w:rPr>
        <w:t>Обобщение. Подведение итогов.</w:t>
      </w:r>
    </w:p>
    <w:p w:rsidR="00615997" w:rsidRDefault="00615997"/>
    <w:sectPr w:rsidR="006159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77" w:rsidRDefault="003D2777" w:rsidP="00AC45E6">
      <w:pPr>
        <w:spacing w:after="0" w:line="240" w:lineRule="auto"/>
      </w:pPr>
      <w:r>
        <w:separator/>
      </w:r>
    </w:p>
  </w:endnote>
  <w:endnote w:type="continuationSeparator" w:id="0">
    <w:p w:rsidR="003D2777" w:rsidRDefault="003D2777" w:rsidP="00AC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F1" w:rsidRDefault="001219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77" w:rsidRDefault="003D2777" w:rsidP="00AC45E6">
      <w:pPr>
        <w:spacing w:after="0" w:line="240" w:lineRule="auto"/>
      </w:pPr>
      <w:r>
        <w:separator/>
      </w:r>
    </w:p>
  </w:footnote>
  <w:footnote w:type="continuationSeparator" w:id="0">
    <w:p w:rsidR="003D2777" w:rsidRDefault="003D2777" w:rsidP="00AC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044"/>
    <w:multiLevelType w:val="hybridMultilevel"/>
    <w:tmpl w:val="E12869A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55ACB"/>
    <w:multiLevelType w:val="hybridMultilevel"/>
    <w:tmpl w:val="528639C4"/>
    <w:lvl w:ilvl="0" w:tplc="6A56D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75571"/>
    <w:multiLevelType w:val="hybridMultilevel"/>
    <w:tmpl w:val="32E26582"/>
    <w:lvl w:ilvl="0" w:tplc="E168E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00F7"/>
    <w:multiLevelType w:val="hybridMultilevel"/>
    <w:tmpl w:val="0E985B94"/>
    <w:lvl w:ilvl="0" w:tplc="5C5A5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E89257F"/>
    <w:multiLevelType w:val="hybridMultilevel"/>
    <w:tmpl w:val="6622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A3"/>
    <w:rsid w:val="000435A3"/>
    <w:rsid w:val="00053469"/>
    <w:rsid w:val="001219F1"/>
    <w:rsid w:val="002E1FAF"/>
    <w:rsid w:val="00367602"/>
    <w:rsid w:val="003D2777"/>
    <w:rsid w:val="00615997"/>
    <w:rsid w:val="00AC45E6"/>
    <w:rsid w:val="00B116E4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0E80-C3DA-41E5-87E1-D6BC5AB3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5E6"/>
  </w:style>
  <w:style w:type="paragraph" w:styleId="a8">
    <w:name w:val="footer"/>
    <w:basedOn w:val="a"/>
    <w:link w:val="a9"/>
    <w:uiPriority w:val="99"/>
    <w:unhideWhenUsed/>
    <w:rsid w:val="00AC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6</cp:revision>
  <dcterms:created xsi:type="dcterms:W3CDTF">2013-05-17T04:45:00Z</dcterms:created>
  <dcterms:modified xsi:type="dcterms:W3CDTF">2017-02-20T15:35:00Z</dcterms:modified>
</cp:coreProperties>
</file>