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3A" w:rsidRPr="00B9503A" w:rsidRDefault="00B9503A" w:rsidP="00B950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МО «</w:t>
      </w:r>
      <w:proofErr w:type="spellStart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Тымовский</w:t>
      </w:r>
      <w:proofErr w:type="spellEnd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округ»</w:t>
      </w:r>
    </w:p>
    <w:p w:rsidR="00B9503A" w:rsidRPr="00B9503A" w:rsidRDefault="00B9503A" w:rsidP="00B9503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9503A" w:rsidRPr="00B9503A" w:rsidRDefault="00B9503A" w:rsidP="00B9503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с. </w:t>
      </w:r>
      <w:proofErr w:type="spellStart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Адо-Тымово</w:t>
      </w:r>
      <w:proofErr w:type="spellEnd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503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учредителя и образовательного учреждения)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</w:p>
    <w:p w:rsidR="0099382C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Рекомендована       </w:t>
      </w:r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993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993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Утверждаю___________</w:t>
      </w:r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Методическим советом                                                                 </w:t>
      </w:r>
      <w:r w:rsidR="00993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СОШ с. </w:t>
      </w:r>
      <w:proofErr w:type="spellStart"/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Адо-Тымово</w:t>
      </w:r>
      <w:proofErr w:type="spellEnd"/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Ботова</w:t>
      </w:r>
      <w:proofErr w:type="spellEnd"/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</w:t>
      </w:r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0C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 педагогического совета</w:t>
      </w:r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 «___» августа 2016г. № ____                                             </w:t>
      </w:r>
      <w:r w:rsidR="000C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___августа 2016г. № __</w:t>
      </w:r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0C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от ________2016г. № ____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B9503A">
        <w:rPr>
          <w:rFonts w:ascii="Times New Roman" w:eastAsia="Times New Roman" w:hAnsi="Times New Roman" w:cs="Times New Roman"/>
          <w:spacing w:val="20"/>
          <w:sz w:val="24"/>
          <w:szCs w:val="24"/>
          <w:u w:val="single"/>
          <w:lang w:eastAsia="ru-RU"/>
        </w:rPr>
        <w:t>Химия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503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учебного предмета /курса/)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общее образование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503A">
        <w:rPr>
          <w:rFonts w:ascii="Times New Roman" w:eastAsia="Times New Roman" w:hAnsi="Times New Roman" w:cs="Times New Roman"/>
          <w:sz w:val="16"/>
          <w:szCs w:val="16"/>
          <w:lang w:eastAsia="ru-RU"/>
        </w:rPr>
        <w:t>(уровень, ступень образования)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503A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(срок реализации программы)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</w:t>
      </w:r>
    </w:p>
    <w:p w:rsidR="00B9503A" w:rsidRP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</w:t>
      </w:r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«Рабочей программы курса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9503A" w:rsidRPr="00B9503A" w:rsidRDefault="00B9503A" w:rsidP="00B9503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химии» разработанной к учебникам</w:t>
      </w:r>
    </w:p>
    <w:p w:rsidR="00B9503A" w:rsidRPr="00B9503A" w:rsidRDefault="00B9503A" w:rsidP="00B9503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</w:t>
      </w:r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химии для  8 - 9 классов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9503A" w:rsidRPr="00B9503A" w:rsidRDefault="00B9503A" w:rsidP="00B9503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Изд. «Просвещение», 2011 год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</w:t>
      </w:r>
      <w:proofErr w:type="spellStart"/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Н.Н.Гара</w:t>
      </w:r>
      <w:proofErr w:type="spellEnd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503A" w:rsidRPr="00B9503A" w:rsidRDefault="00B9503A" w:rsidP="00B9503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(наименование программы)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(автор программы)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proofErr w:type="spellStart"/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Зевина</w:t>
      </w:r>
      <w:proofErr w:type="spellEnd"/>
      <w:r w:rsidRPr="00B95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Наталия Михайловна</w:t>
      </w: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503A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 (Ф.И.О. учителя (преподавателя), составившего рабочую учебную программу)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2C" w:rsidRPr="00B9503A" w:rsidRDefault="0099382C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Default="00B9503A" w:rsidP="00B9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с. </w:t>
      </w:r>
      <w:proofErr w:type="spellStart"/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Адо-Тымово</w:t>
      </w:r>
      <w:proofErr w:type="spellEnd"/>
    </w:p>
    <w:p w:rsidR="0099382C" w:rsidRPr="00B9503A" w:rsidRDefault="0099382C" w:rsidP="00B9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</w:p>
    <w:p w:rsidR="00B9503A" w:rsidRPr="00B9503A" w:rsidRDefault="00B9503A" w:rsidP="00B9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3A" w:rsidRDefault="00B9503A"/>
    <w:p w:rsidR="00866F22" w:rsidRPr="009876E4" w:rsidRDefault="00866F22" w:rsidP="00866F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6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химии 8 – 9 классов  составлена в соответствии с федеральным компонентом государственного стандарта основного общего образования и программы курса химии для 8-11 классов общеобразовательных учреждений (автор Н. Н. </w:t>
      </w:r>
      <w:proofErr w:type="spellStart"/>
      <w:r w:rsidRPr="009876E4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9876E4">
        <w:rPr>
          <w:rFonts w:ascii="Times New Roman" w:eastAsia="Calibri" w:hAnsi="Times New Roman" w:cs="Times New Roman"/>
          <w:sz w:val="24"/>
          <w:szCs w:val="24"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Просвещение в 2008 году (</w:t>
      </w:r>
      <w:proofErr w:type="spellStart"/>
      <w:r w:rsidRPr="009876E4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Н. Н. Программы общеобразовательных учреждений.</w:t>
      </w:r>
      <w:proofErr w:type="gramEnd"/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Химия.- М</w:t>
      </w:r>
      <w:proofErr w:type="gramStart"/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9876E4">
        <w:rPr>
          <w:rFonts w:ascii="Times New Roman" w:eastAsia="Calibri" w:hAnsi="Times New Roman" w:cs="Times New Roman"/>
          <w:sz w:val="24"/>
          <w:szCs w:val="24"/>
        </w:rPr>
        <w:t>: Просвещение, 2008. -56с.).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Изучение химии направлено на достижение следующих целей и задач: </w:t>
      </w:r>
    </w:p>
    <w:p w:rsidR="00866F22" w:rsidRPr="009876E4" w:rsidRDefault="00866F22" w:rsidP="00866F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важнейших знаний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понятиях и законах химии, химической символике;</w:t>
      </w:r>
    </w:p>
    <w:p w:rsidR="00866F22" w:rsidRPr="009876E4" w:rsidRDefault="00866F22" w:rsidP="00866F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866F22" w:rsidRPr="009876E4" w:rsidRDefault="00866F22" w:rsidP="00866F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66F22" w:rsidRPr="009876E4" w:rsidRDefault="00866F22" w:rsidP="00866F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866F22" w:rsidRDefault="00866F22" w:rsidP="00866F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полученных знаний и умений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66F22" w:rsidRPr="009876E4" w:rsidRDefault="00866F22" w:rsidP="00866F22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Отличительные особенности авторской программы.</w:t>
      </w:r>
    </w:p>
    <w:p w:rsidR="00866F22" w:rsidRDefault="00866F22" w:rsidP="00866F2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авторскую программу внесены следующие изменения. </w:t>
      </w:r>
    </w:p>
    <w:p w:rsidR="00866F22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866F22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учебных часов сокращено с 70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68 часов, </w:t>
      </w:r>
      <w:r w:rsidRPr="00551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данного учреждения,  составляющего 34 рабочих недели.</w:t>
      </w: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76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Увеличено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число часов</w:t>
      </w:r>
      <w:r w:rsidRPr="00987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 </w:t>
      </w:r>
    </w:p>
    <w:p w:rsidR="00866F22" w:rsidRPr="009775A3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44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 час резервного времени,</w:t>
      </w:r>
      <w:r w:rsidRPr="009876E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включен в раздел «Галогены»:</w:t>
      </w:r>
    </w:p>
    <w:p w:rsidR="00866F22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«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№ 6 (тест)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пройд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енному материалу в 8-ом классе».</w:t>
      </w:r>
    </w:p>
    <w:p w:rsidR="00866F22" w:rsidRDefault="00866F22" w:rsidP="00866F2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авторскую программу внесены следующие изменения. </w:t>
      </w:r>
    </w:p>
    <w:p w:rsidR="00866F22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4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866F22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учебных часов сокращено с 70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68 часов, </w:t>
      </w:r>
      <w:r w:rsidRPr="00551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данного учреждения,  составляющего 34 рабочих недели.</w:t>
      </w:r>
    </w:p>
    <w:p w:rsidR="00866F22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0B5FD4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Изменена </w:t>
      </w:r>
      <w:r w:rsidRPr="000B5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</w:t>
      </w:r>
    </w:p>
    <w:p w:rsidR="00866F22" w:rsidRPr="00644FE4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добавл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ено в раздел «Белки. Полимеры»:</w:t>
      </w: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урок 68 «Анализ  результатов  контрольной работы № 4.» раздел «Белки. Полимеры» добавлена «Итоговая контрольная работа № 5 (тест)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пройденному материалу».</w:t>
      </w:r>
    </w:p>
    <w:p w:rsidR="00866F22" w:rsidRPr="009876E4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программы: 2 года</w:t>
      </w:r>
    </w:p>
    <w:p w:rsidR="00866F22" w:rsidRPr="009876E4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Программа  рассчитана: </w:t>
      </w: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 на  68 часов в 8 классе, из расчета - 2 часа в неделю, из них для проведения контрольных   работ - 6 часов,  практических работ - 6 часов, всего лабораторных опытов – 20 .</w:t>
      </w:r>
    </w:p>
    <w:p w:rsidR="00866F22" w:rsidRPr="009775A3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   68 часов в 9 классе, из  расчета - 2 часа в неделю, из них для проведения контрольных работ  - 5 часов,  практических работ - 7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 лабораторных опытов – 12 .</w:t>
      </w:r>
    </w:p>
    <w:p w:rsidR="00866F22" w:rsidRPr="009876E4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 формы, методы и технологии  обучения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лекция;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рассказ,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беседа,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практическая работа,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самостоятельная работа,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лабораторная работа,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контрольная работа,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тестирование.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76E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876E4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   На данном этапе обучения используются методы познавательной деятельности: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>-  объяснительно-наглядный (репродуктивный)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>-  проблемное изложение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>-  частично-поисковый (эвристический)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>-  исследовательский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i/>
          <w:sz w:val="24"/>
          <w:szCs w:val="24"/>
        </w:rPr>
        <w:t xml:space="preserve">     Объяснительно-наглядный метод</w:t>
      </w: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состоит в том, что учитель сообщает знания, а  обучающийся  воспринимает, осознает, запоминает.  Ему соответствует репродуктивный метод, который состоит в том, что учитель организует формирование умений на основе знания, а ученик воспроизводит, повторяет, отрабатывает умения.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i/>
          <w:sz w:val="24"/>
          <w:szCs w:val="24"/>
        </w:rPr>
        <w:t xml:space="preserve">    Проблемное изложение</w:t>
      </w: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заключается в том, что учитель ставит проблему, показывает путь ее решения, а  обучающийся усваивает логику решения.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proofErr w:type="gramStart"/>
      <w:r w:rsidRPr="009876E4">
        <w:rPr>
          <w:rFonts w:ascii="Times New Roman" w:eastAsia="Calibri" w:hAnsi="Times New Roman" w:cs="Times New Roman"/>
          <w:i/>
          <w:sz w:val="24"/>
          <w:szCs w:val="24"/>
        </w:rPr>
        <w:t>Частично-поисковый метод</w:t>
      </w: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включает обучающихся  в решение проблемы,  поставленной учителем, на отдельных этапах.</w:t>
      </w:r>
      <w:proofErr w:type="gramEnd"/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876E4">
        <w:rPr>
          <w:rFonts w:ascii="Times New Roman" w:eastAsia="Calibri" w:hAnsi="Times New Roman" w:cs="Times New Roman"/>
          <w:i/>
          <w:sz w:val="24"/>
          <w:szCs w:val="24"/>
        </w:rPr>
        <w:t>Исследовательский метод</w:t>
      </w: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предполагает, что обучающиеся  под руководством учителя решают проблемы, организуют эксперимент.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876E4">
        <w:rPr>
          <w:rFonts w:ascii="Times New Roman" w:eastAsia="Calibri" w:hAnsi="Times New Roman" w:cs="Times New Roman"/>
          <w:b/>
          <w:sz w:val="24"/>
          <w:szCs w:val="24"/>
        </w:rPr>
        <w:t>Технологии обучения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876E4">
        <w:rPr>
          <w:rFonts w:ascii="Times New Roman" w:eastAsia="Calibri" w:hAnsi="Times New Roman" w:cs="Times New Roman"/>
          <w:sz w:val="24"/>
          <w:szCs w:val="24"/>
        </w:rPr>
        <w:t>-  личностное  ориентирование,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-  ИТК – технология,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-  индивидуальное дифференцирование,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-  технология  проектов.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76E4">
        <w:rPr>
          <w:rFonts w:ascii="Times New Roman" w:eastAsia="Calibri" w:hAnsi="Times New Roman" w:cs="Times New Roman"/>
          <w:b/>
          <w:sz w:val="24"/>
          <w:szCs w:val="24"/>
        </w:rPr>
        <w:t xml:space="preserve">      Формы, способы и средства проверки и оценки результатов обучения: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устный ответ,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- экспериментальные умения,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- решения расчетных задач,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- письменные самостоятельные и  контрольные работы,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- тестовые работы,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- практические работы,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- лабораторные опыты,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 xml:space="preserve">- рефераты, 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6E4">
        <w:rPr>
          <w:rFonts w:ascii="Times New Roman" w:eastAsia="Calibri" w:hAnsi="Times New Roman" w:cs="Times New Roman"/>
          <w:sz w:val="24"/>
          <w:szCs w:val="24"/>
        </w:rPr>
        <w:t>- проекты и презентации.</w:t>
      </w: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учебно-методического комплекта для реализации рабочей учебной программы.</w:t>
      </w:r>
    </w:p>
    <w:p w:rsidR="00866F22" w:rsidRPr="009876E4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учебников: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Химия: Неорганическая химия: учебник для 8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учреждений/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Ф.Г.Фельдман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12-е изд.,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2012 – 176с.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Химия: Неорганическая химия: Органическая химия: учебник для 9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учреждений/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Ф.Г.Фельдман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12-е изд., </w:t>
      </w:r>
      <w:proofErr w:type="spellStart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876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2014. – 191с.</w:t>
      </w:r>
    </w:p>
    <w:p w:rsidR="00866F22" w:rsidRPr="009876E4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Default="00866F22" w:rsidP="00866F22"/>
    <w:p w:rsidR="00866F22" w:rsidRPr="00B9503A" w:rsidRDefault="00866F22" w:rsidP="00866F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материала 8 класс</w:t>
      </w:r>
    </w:p>
    <w:tbl>
      <w:tblPr>
        <w:tblStyle w:val="1"/>
        <w:tblW w:w="9807" w:type="dxa"/>
        <w:tblLook w:val="04A0" w:firstRow="1" w:lastRow="0" w:firstColumn="1" w:lastColumn="0" w:noHBand="0" w:noVBand="1"/>
      </w:tblPr>
      <w:tblGrid>
        <w:gridCol w:w="644"/>
        <w:gridCol w:w="2583"/>
        <w:gridCol w:w="4111"/>
        <w:gridCol w:w="2469"/>
      </w:tblGrid>
      <w:tr w:rsidR="00866F22" w:rsidRPr="00B9503A" w:rsidTr="00866F22">
        <w:tc>
          <w:tcPr>
            <w:tcW w:w="644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3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лабораторных опытов;</w:t>
            </w: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практических,</w:t>
            </w: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контрольных работ.</w:t>
            </w:r>
          </w:p>
        </w:tc>
      </w:tr>
      <w:tr w:rsidR="00866F22" w:rsidRPr="00B9503A" w:rsidTr="00866F22">
        <w:tc>
          <w:tcPr>
            <w:tcW w:w="9807" w:type="dxa"/>
            <w:gridSpan w:val="4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Неорганическая химия</w:t>
            </w: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«Первоначальные химические понятия»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 химии. Химия как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часть естествознания. Вещества и их свойства.</w:t>
            </w:r>
          </w:p>
        </w:tc>
        <w:tc>
          <w:tcPr>
            <w:tcW w:w="2469" w:type="dxa"/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1.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«Рассмотрение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с </w:t>
            </w:r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физическими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свойствами»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Практическая работа № 1.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техники безопасности при работе в химическом кабинете. Ознакомление с лабораторным оборудованием.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пламени».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№ 1.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техники безопасности при работе в химическом кабинете. Ознакомление с лабораторным оборудованием.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пламени».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.Чистые вещества и смеси.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«Разделение смеси, состоящей из порошков железа и серы»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«Очистка загрязненной поваренной соли».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866F22" w:rsidRPr="000C49B5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«Очистка загрязненной поваренной соли»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Физические и химические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«Примеры физических явлений»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Лабораторный опыт№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«Примеры химических явлений»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Атомы и молекулы.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Атомно-молекулярное учение. Вещества молекулярног</w:t>
            </w:r>
            <w:r w:rsidR="00676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и немолекулярного строения. </w:t>
            </w:r>
            <w:bookmarkStart w:id="0" w:name="_GoBack"/>
            <w:bookmarkEnd w:id="0"/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вещества. Химический элемент.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опыт № 5.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«Ознакомление </w:t>
            </w:r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образцами простых и сложных веществ,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минералов и горных пород,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металлов и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неметаллов».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химии. Знаки химических элементов. Атомная единица массы. Относительная атомная масса.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Закон постоянства состава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Относительная молекулярная масса. Химические формулы.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доля </w:t>
            </w:r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химического</w:t>
            </w:r>
            <w:proofErr w:type="gramEnd"/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элемента в соединении.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Валентность химических элемент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ов. Составление химических формул по валентности. Понятие валентности элементов.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химических элементов.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химических формул по валентности. Бинарные соединения.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сохранения массы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Химические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реакций по числу и составу исходных и полученных веществ.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«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Разложение основного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карбоната меди(II)»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«Реакция замещения меди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железом»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Моль – единица количества вещества. Молярная масса.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расчетных задач по химическим уравнениям реакций.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 Контрольная работа № 1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«Первоначальные химические понятия».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B950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«Первоначальные химические понятия».</w:t>
            </w: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«Кислород»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19. </w:t>
            </w: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 результатов </w:t>
            </w:r>
          </w:p>
          <w:p w:rsidR="00866F22" w:rsidRPr="003B20C4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 1.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Кислород, его общая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и нахождение в природе.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кислорода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его физические свойства.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8.</w:t>
            </w:r>
          </w:p>
          <w:p w:rsidR="00866F22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образцами оксидов»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21. Практическая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№ 3.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и свойства кислорода».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3.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и свойства кислорода».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его состав. Защита атмосферного воздуха от загрязнений.</w:t>
            </w: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Горение и медленное окисление. Тепловой эффект химических реакций.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«Водород»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24. 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Водород, его общая характеристика и нахождение в природе. Получение водорода и его физические свойства.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опыт № 9.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«Получение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водорода и изучение его свойств»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25.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водорода. Применение.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10.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«Взаимодействие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водорода с оксидом меди (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26.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темам «Кислород», «Водород».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«Растворы. Вода»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 – растворитель. Растворы. Насыщенные и ненасыщенные растворы. Растворимость веществ в воде.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массовой доли растворенного вещества.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Расчетные задачи.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массы растворенного вещества и воды для приготовления раст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вора определенной концентрации.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 Практическая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растворов солей с определенной массовой долей растворенного   вещества».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№ 4. «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</w:t>
            </w:r>
          </w:p>
          <w:p w:rsidR="00866F22" w:rsidRPr="003B20C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растворов солей с определенной массовой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долей растворенного   вещества»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3B20C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Вода. Анализ и синтез воды. Вода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природе и способы её очистки.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3B20C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31.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воды.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 Контрольная работа  № 2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темам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«Кислород»,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«Водород»,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«Растворы. Вода».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 № 2 по темам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«Кислород», </w:t>
            </w:r>
          </w:p>
          <w:p w:rsidR="00866F22" w:rsidRPr="00B9503A" w:rsidRDefault="00866F22" w:rsidP="00866F22">
            <w:pPr>
              <w:tabs>
                <w:tab w:val="left" w:pos="24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«Водород»,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«Растворы. Вода»</w:t>
            </w: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«Основные классы неорганических соединений»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33. </w:t>
            </w: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к/</w:t>
            </w:r>
            <w:proofErr w:type="gramStart"/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Оксиды: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классификация, номенклатура, свойства оксидов, получение, применение.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34. Основание: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классификация, номенклатура, получение.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11.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«Свойства растворимых и нерастворимых оснований»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12.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«Взаимодействие  щелочей с кислотами»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химические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оснований. Реакция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нейтрализации.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13.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 Взаимодействие  нерастворимых оснований с кислотами».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14.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«Разложение </w:t>
            </w:r>
            <w:proofErr w:type="spell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гидроскида</w:t>
            </w:r>
            <w:proofErr w:type="spellEnd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меди(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) при нагревании»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 Кислоты: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классификация, номенклатура, физические и химические свойства.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15.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«Действие кислот на индикаторы»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16.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«Отношение кислот к металлам»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17.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«Взаимодействие кислот с оксидами металлов»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37. Соли: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классификация,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номенклатура, способы получения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38.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и химические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солей.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39.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Генетическая связь </w:t>
            </w:r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классами неорганических соединений.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40. Практическая работа № 5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экспериментальных задач по теме «Основные классы неорганических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5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экспериментальных задач по теме «Основные классы неорганических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соединений».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41. Контрольная работа № 3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классы неорганических соединений»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866F22" w:rsidRPr="00D92F2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3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«Основные классы </w:t>
            </w:r>
            <w:proofErr w:type="spellStart"/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неоргани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соединений»</w:t>
            </w: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« Периодический закон и периодическая система химических элементов Д.И. Менделеева. Строение атома»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42. </w:t>
            </w: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 результатов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к/</w:t>
            </w:r>
            <w:proofErr w:type="gramStart"/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 3.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элементов. Амфотерные соединения.</w:t>
            </w:r>
          </w:p>
        </w:tc>
        <w:tc>
          <w:tcPr>
            <w:tcW w:w="2469" w:type="dxa"/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18.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 Взаимодействие гидроксида цинка с растворами кислот и щелочей»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43.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закон  Д. И.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44.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Периодическая таблица химических элементов. Группы и периоды.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45.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атома. Состав атомных ядер. Изотопы. Химический элемент.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46.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</w:t>
            </w:r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</w:t>
            </w:r>
            <w:proofErr w:type="gramEnd"/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оболочек атомов первых 20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</w:t>
            </w:r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периодической</w:t>
            </w:r>
            <w:proofErr w:type="gramEnd"/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системы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формулировка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периодического закона.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47.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электронов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 атомах. Периодическое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свойств химических элементов в периодах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главных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подгруппах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48.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периодического закона.  Жизнь и деятельность Д.И. Менделеева.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«Периодический закон и периодическая система химических элементов Д.И. Менделеева. Строение атома.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«Строение веществ. Химическая связь»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50.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химических  элементов.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51.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связь.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52.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Полярная и неполярная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ковалентные связи.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53.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54.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Кристаллические решетки.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Валентность  и степень окисления. Правила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определения степеней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 элементов.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56. </w:t>
            </w:r>
            <w:proofErr w:type="spell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 реакции.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теме: «Строение веществ.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связь».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58. Контрольная работа № 4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темам: «Периодический закон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и периодическая система химических элементов  Д. И.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Менделеева. Строение атома», «Строение веществ. Химическая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связь».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Контрольная работа № 4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66F22" w:rsidRPr="00D92F2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по темам: «Периодический закон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периодическая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 химических элементов  Д. И.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Менделеева. Строение атома», «Строение веществ. Химическая связь».</w:t>
            </w: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«Закон Авогадро. Молярный объём газов»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59. </w:t>
            </w: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к/</w:t>
            </w:r>
            <w:proofErr w:type="gramStart"/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B950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 4.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Закон Авогадро. Молярный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объём газов.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60.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 плотность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газов.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61.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Объемные отношения газов при химических реакциях. 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  <w:vMerge w:val="restart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«Галогены»</w:t>
            </w: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62.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галогенов в периодической таблице и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их атомов. Хлор. Физические и химические свойства хлора. Применение.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63. </w:t>
            </w:r>
            <w:proofErr w:type="spell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. Получение.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64.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Соляная кислота и ее соли.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65.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галогенов.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19.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 Распознание соляной кислоты</w:t>
            </w:r>
            <w:proofErr w:type="gramStart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хлоридов, бромидов, иодидов и йода». 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20.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«Вытеснение галогенами друг друга из растворов их соединений»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66. Практическая работа № 6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соляной кислоты и ее  свойства»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866F22" w:rsidRPr="00D92F2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6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соляной кислоты и ее  свойства»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67. Контрольная работа № 5          по темам: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«Закон Авогадро. Молярный объем газов», «Галогены».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темам: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03A">
              <w:rPr>
                <w:rFonts w:ascii="Times New Roman" w:eastAsia="Calibri" w:hAnsi="Times New Roman" w:cs="Times New Roman"/>
                <w:sz w:val="24"/>
                <w:szCs w:val="24"/>
              </w:rPr>
              <w:t>«Закон Авогадро. Молярный объем газов», «Галогены».</w:t>
            </w:r>
          </w:p>
        </w:tc>
      </w:tr>
      <w:tr w:rsidR="00866F22" w:rsidRPr="00B9503A" w:rsidTr="00866F22">
        <w:tc>
          <w:tcPr>
            <w:tcW w:w="644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68. Итоговая контрольная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№ 6 (тест) по всему пройденному материалу 8-го класса.</w:t>
            </w:r>
          </w:p>
        </w:tc>
        <w:tc>
          <w:tcPr>
            <w:tcW w:w="2469" w:type="dxa"/>
          </w:tcPr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</w:t>
            </w:r>
          </w:p>
          <w:p w:rsidR="00866F22" w:rsidRPr="00B9503A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№ 6 (тест) по всему пройденному материалу 8-го класса.</w:t>
            </w:r>
          </w:p>
        </w:tc>
      </w:tr>
    </w:tbl>
    <w:p w:rsidR="00866F22" w:rsidRPr="00B9503A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22" w:rsidRDefault="00866F22" w:rsidP="00866F22">
      <w:pPr>
        <w:tabs>
          <w:tab w:val="left" w:pos="3990"/>
        </w:tabs>
      </w:pPr>
    </w:p>
    <w:p w:rsidR="00866F22" w:rsidRPr="009876E4" w:rsidRDefault="00866F22" w:rsidP="00866F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8 класс</w:t>
      </w:r>
    </w:p>
    <w:tbl>
      <w:tblPr>
        <w:tblStyle w:val="6"/>
        <w:tblW w:w="9572" w:type="dxa"/>
        <w:tblLayout w:type="fixed"/>
        <w:tblLook w:val="04A0" w:firstRow="1" w:lastRow="0" w:firstColumn="1" w:lastColumn="0" w:noHBand="0" w:noVBand="1"/>
      </w:tblPr>
      <w:tblGrid>
        <w:gridCol w:w="913"/>
        <w:gridCol w:w="5432"/>
        <w:gridCol w:w="1276"/>
        <w:gridCol w:w="649"/>
        <w:gridCol w:w="670"/>
        <w:gridCol w:w="632"/>
      </w:tblGrid>
      <w:tr w:rsidR="00866F22" w:rsidRPr="009876E4" w:rsidTr="00866F22">
        <w:trPr>
          <w:trHeight w:val="1410"/>
        </w:trPr>
        <w:tc>
          <w:tcPr>
            <w:tcW w:w="913" w:type="dxa"/>
            <w:vMerge w:val="restart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2" w:type="dxa"/>
            <w:vMerge w:val="restart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0"/>
                <w:szCs w:val="24"/>
              </w:rPr>
              <w:t>Количество</w:t>
            </w: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19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Cs w:val="24"/>
              </w:rPr>
              <w:t>Лабораторные опыты;</w:t>
            </w: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Cs w:val="24"/>
              </w:rPr>
              <w:t>практические работы;</w:t>
            </w: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Cs w:val="24"/>
              </w:rPr>
              <w:t>контрольные работы.</w:t>
            </w:r>
          </w:p>
        </w:tc>
      </w:tr>
      <w:tr w:rsidR="00866F22" w:rsidRPr="009876E4" w:rsidTr="00866F22">
        <w:trPr>
          <w:trHeight w:val="520"/>
        </w:trPr>
        <w:tc>
          <w:tcPr>
            <w:tcW w:w="913" w:type="dxa"/>
            <w:vMerge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  <w:vMerge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Л.о</w:t>
            </w:r>
            <w:proofErr w:type="spellEnd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6345" w:type="dxa"/>
            <w:gridSpan w:val="2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обучения,8 класс, курс неорганической химии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1. Первоначальные химические понятия.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1. Предмет химии. Химия как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часть естествознания. Вещества и их свойства.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Практическая работа № 1.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техники безопасности при работе в химическом кабинете. Ознакомление с лабораторным оборудованием. Строение пламени».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3. Чистые вещества и смеси.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tabs>
                <w:tab w:val="center" w:pos="2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4.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«Очистка загрязненной поваренной соли».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5. Физические и химические явления.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6. Атомы и молекулы. Атомно-молекулярное учение. Вещества молекулярного и немолекулярного строения.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7. Простые и сложные вещества. Химический элемент.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8. Язык химии. Знаки химических элементов. Атомная единица массы. Относительная атомная масса.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9. Закон постоянства состава веществ.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10. Относительная молекулярная масса. Химические формулы. 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11. Массовая доля химического элемента в соединении.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12. Валентность химических элементов.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химических формул по валентности. Понятие валентности элементов.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13. Валентность химических элементов.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химических формул по валентности. Бинарные соединения.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14. Закон сохранения массы  веществ. Химические уравнения.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15. Классификация </w:t>
            </w:r>
            <w:proofErr w:type="gram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proofErr w:type="gramEnd"/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реакций по числу и составу исходных и полученных веществ.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16. Моль – единица количества вещества. Молярная масса.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2028D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расчетных задач по химическим уравнениям реакций.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432" w:type="dxa"/>
          </w:tcPr>
          <w:p w:rsidR="00866F22" w:rsidRPr="00BE595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18</w:t>
            </w:r>
            <w:r w:rsidRPr="00BE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Контрольная работа № 1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«Первоначальные химические понятия».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2. Кислород.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 к/</w:t>
            </w:r>
            <w:proofErr w:type="gramStart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 1.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Кислород, его общая характеристика и нахождение в природе. Получение кислорода 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его физические свойства.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 Химические свойства кислорода. Оксиды. Применение. Круговорот кислорода в природе.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3.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Практическая работа № 3.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и свойства кислорода».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4. Воздух и его состав. Защита атмосферного воздуха от загрязнений.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5. Горение и медленное окисление. Тепловой эффект химических реакций.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3. Водород.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1. Водород, его общая характеристика и нахождение в природе. Получение водорода и его физические свойства.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 Химические свойства водорода. Применение.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3. Повторение и обобщение по темам «Кислород», «Водород».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4. Растворы. Вода.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1. Вода – растворитель. Растворы. Насыщенные и ненасыщенные растворы. Растворимость веществ в воде.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 Определение массовой доли растворенного вещества.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Расчетные задачи.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массы растворенного вещества и воды для приготовления раствора определенной концентрации.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3.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Практическая работа № 4.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растворов солей с определенной массовой долей растворенного   вещества»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4. Вода. Методы определения состава воды - анализ и синтез. Вода в природе и способы её очистки.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5. Физические и химические свойства воды.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6.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 № 2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темам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«Кислород», «Водород»,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«Растворы. Вода».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5. Основные классы неорганических соединений.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1. </w:t>
            </w:r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 к/</w:t>
            </w:r>
            <w:proofErr w:type="gramStart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Оксиды: </w:t>
            </w:r>
            <w:r w:rsidRPr="002028D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номенклатура,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оксидов, получение, п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Основание: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классификация, номенклатура, п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олучение.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3.</w:t>
            </w:r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химические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оснований. Реакция нейтрализации. Применение.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4.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Кислоты: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лассификация, номенклатура, ф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изические и химические свойства.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5. 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Соли: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классификация, 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номенклатура, способы получения.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6. Физические и химические 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солей.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7. Генетическая связь </w:t>
            </w:r>
            <w:proofErr w:type="gram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классами неорганических соединений.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8.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Практическая работа № 5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экспериментальных задач по теме «Основные классы неорганических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9.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№ 3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классы неорганических соединений».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6. Периодический закон и периодическая система химических элементов Д.И. Менделеева. Строение атома.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32" w:type="dxa"/>
          </w:tcPr>
          <w:p w:rsidR="00866F22" w:rsidRPr="008447CB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1.</w:t>
            </w:r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Анализ результатов к/</w:t>
            </w:r>
            <w:proofErr w:type="gramStart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 3.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элементов. Амфотерные соединения.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 Периодический закон  Д. И.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Менделеева.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3.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Периодическая таблица химических элементов. Группы и периоды.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4. Строение атома.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атомных ядер.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Изотопы. Химический элемент.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5. Строение </w:t>
            </w:r>
            <w:proofErr w:type="gram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</w:t>
            </w:r>
            <w:proofErr w:type="gramEnd"/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оболочек атомов первых 20 элементов периодической системы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формулировка периодического закона.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6. Состояние электронов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в атомах. Периодическое изменение свойств химических элементов в периодах и главных подгруппах.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7. Значение периодического закона.  Жизнь и деятельность Д.И. Менделеева.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8. Повторение и обобщение </w:t>
            </w:r>
            <w:proofErr w:type="gram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теме «Периодический закон и периодическая система химических элементов Д.И. Менделеева. Строение атома.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7. Строение веществ. Химическая связь.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1. </w:t>
            </w:r>
            <w:proofErr w:type="spell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химических  элементов.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 Основные виды химической связи. Ковалентная связь.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3. Полярная и неполярная ковалентные связи.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4. Ионная связь.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5. Кристаллические решетки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tabs>
                <w:tab w:val="left" w:pos="375"/>
                <w:tab w:val="center" w:pos="5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6. Валентность элементов в свете электронной теории. Степень окисления. Правила определения степеней окисления элементов.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7. </w:t>
            </w:r>
            <w:proofErr w:type="spell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8. Повторение и обобщение по теме: «Строение веществ. Химическая связь».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9.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№ 4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темам: «Периодический закон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и периодическая система химических элементов  Д. И. Менделеева. Строение атома», «Строение веществ. Химическая связь».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8. Закон Авогадро. Молярный объем газов.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  к/</w:t>
            </w:r>
            <w:proofErr w:type="gramStart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87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 4.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2.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 плотность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газов.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tabs>
                <w:tab w:val="left" w:pos="300"/>
                <w:tab w:val="center" w:pos="5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3. Объемные отношения газов при химических реакциях.  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9. Галогены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1. Положение галогенов в периодической таблице и строение их атомов. Хлор. Физические и химические свойства хлора. Применение.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2. </w:t>
            </w:r>
            <w:proofErr w:type="spellStart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. Получение.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3. Соляная кислота и ее соли.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4. Сравнительная характеристика галогенов.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5.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Практическая работа № 6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соляной кислоты и ее  свойства».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6.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№ 5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темам: </w:t>
            </w: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«Закон Авогадро. Молярный объем газов», «Галогены».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22" w:rsidRPr="009876E4" w:rsidTr="00866F22">
        <w:tc>
          <w:tcPr>
            <w:tcW w:w="913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5432" w:type="dxa"/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Тема  7.</w:t>
            </w: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Итоговая контрольная</w:t>
            </w:r>
          </w:p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№ 6 (тест) по всему пройденному материалу 8-го класса.</w:t>
            </w:r>
          </w:p>
        </w:tc>
        <w:tc>
          <w:tcPr>
            <w:tcW w:w="1276" w:type="dxa"/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22" w:rsidRPr="009876E4" w:rsidRDefault="00866F22" w:rsidP="00866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9876E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9876E4" w:rsidRDefault="00866F22" w:rsidP="0086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Pr="00DB27D7" w:rsidRDefault="00866F22" w:rsidP="00866F22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уровню подготовки </w:t>
      </w:r>
      <w:proofErr w:type="gramStart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p w:rsidR="00866F22" w:rsidRPr="00DB27D7" w:rsidRDefault="00866F22" w:rsidP="00866F22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химии </w:t>
      </w:r>
      <w:proofErr w:type="gramStart"/>
      <w:r w:rsidRPr="00DB2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DB2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должен</w:t>
      </w:r>
    </w:p>
    <w:p w:rsidR="00866F22" w:rsidRPr="00DB27D7" w:rsidRDefault="00866F22" w:rsidP="00866F2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атом, молекула, химическая связь, вещество и его агрегатные состояния, классификация веществ, химические реакции и их классификация;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866F22" w:rsidRPr="00DB27D7" w:rsidRDefault="00866F22" w:rsidP="00866F2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химических элементов, соединения изученных классов, типы химических реакций;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 веществ; 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определять: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DB2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обращаться</w:t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распознавать опытным путем: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кислород, водород; растворы кислот и щелочей,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хлорид-ионы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вычислять: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 тепловой эффект химической реакции; количество вещества, объем или массу по количеству вещества, объему или массе реагентов, содержащих определенную долю примесей;</w:t>
      </w:r>
    </w:p>
    <w:p w:rsidR="00866F22" w:rsidRPr="00DB27D7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DB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866F22" w:rsidRPr="00DB27D7" w:rsidRDefault="00866F22" w:rsidP="00866F22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среде, школьной лаборатории и в быту.</w:t>
      </w:r>
    </w:p>
    <w:p w:rsidR="00866F22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widowControl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hd w:val="clear" w:color="auto" w:fill="FFFFFF"/>
        <w:spacing w:after="60"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866F22" w:rsidRPr="00DB27D7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Химия: Неорганическая химия: учебник для 8 </w:t>
      </w:r>
      <w:proofErr w:type="spell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учреждений/</w:t>
      </w:r>
    </w:p>
    <w:p w:rsidR="00866F22" w:rsidRPr="00DB27D7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 Рудзитис, Ф.Г. Фельдман. – 12-е изд., </w:t>
      </w:r>
      <w:proofErr w:type="spell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2012. – 176 с.</w:t>
      </w: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FA7983" w:rsidRDefault="00866F22" w:rsidP="00866F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79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материала 9 класс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31"/>
        <w:gridCol w:w="3142"/>
        <w:gridCol w:w="3376"/>
        <w:gridCol w:w="2565"/>
      </w:tblGrid>
      <w:tr w:rsidR="00866F22" w:rsidRPr="00FA7983" w:rsidTr="00866F22">
        <w:tc>
          <w:tcPr>
            <w:tcW w:w="631" w:type="dxa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2" w:type="dxa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376" w:type="dxa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лабораторных</w:t>
            </w:r>
            <w:proofErr w:type="gramEnd"/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практических,</w:t>
            </w:r>
          </w:p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контрольных работ.</w:t>
            </w:r>
          </w:p>
        </w:tc>
      </w:tr>
      <w:tr w:rsidR="00866F22" w:rsidRPr="00FA7983" w:rsidTr="00866F22">
        <w:tc>
          <w:tcPr>
            <w:tcW w:w="9714" w:type="dxa"/>
            <w:gridSpan w:val="4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Неорганическая химия.</w:t>
            </w: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1. Электролитическая диссоциация.</w:t>
            </w: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Электролиты и 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Электролитическая диссоциация веществ в водных растворах.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Гидратационная теория растворов.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Электролитическая диссоциация кислот, щелочей и солей.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Слабые и сильные электролиты. Степень диссоциации.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Реакц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 и условия их протекания. Составление полных и сокращенных ионных уравнений.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Реакц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 и условия их протекания. Определение ионов. Качественные реакции.</w:t>
            </w:r>
          </w:p>
        </w:tc>
        <w:tc>
          <w:tcPr>
            <w:tcW w:w="2565" w:type="dxa"/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«Реакции обмена между растворами электролитов».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 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  реакции. Окисление и восстановление. Степень окисления.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-восстановительные  реакции. Окисление и восстановление. Составление уравнений 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Гидролиз солей.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1.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«Электролитическая диссоциация».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1.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«Электролитическая диссоциация».</w:t>
            </w:r>
          </w:p>
        </w:tc>
      </w:tr>
      <w:tr w:rsidR="00866F22" w:rsidRPr="00FA7983" w:rsidTr="00866F22"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 по теме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«Электролитическая диссоциация».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</w:t>
            </w:r>
          </w:p>
          <w:p w:rsidR="00866F22" w:rsidRPr="00441DE1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«Электролитическая диссоциация».</w:t>
            </w:r>
          </w:p>
        </w:tc>
      </w:tr>
      <w:tr w:rsidR="00866F22" w:rsidRPr="00FA7983" w:rsidTr="00866F22">
        <w:trPr>
          <w:trHeight w:val="260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Кислород и сера.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bookmarkStart w:id="1" w:name="OLE_LINK1"/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контрольной работы № 1.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 кислорода и серы в периодической системе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химических элементов, строение их атомов. 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Азон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аллотропная модификация кислорода.</w:t>
            </w:r>
            <w:bookmarkEnd w:id="1"/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rPr>
          <w:trHeight w:val="291"/>
        </w:trPr>
        <w:tc>
          <w:tcPr>
            <w:tcW w:w="631" w:type="dxa"/>
            <w:vMerge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12. Сера. Аллотропия серы. Физические и химические свойства серы. Применение.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13. Сероводород. Сульфиды.</w:t>
            </w:r>
          </w:p>
        </w:tc>
        <w:tc>
          <w:tcPr>
            <w:tcW w:w="2565" w:type="dxa"/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2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«Распознавание 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сульфид-ионов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растворе».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14. Сернистый газ. Сернистая кислота и ее соли.</w:t>
            </w:r>
          </w:p>
        </w:tc>
        <w:tc>
          <w:tcPr>
            <w:tcW w:w="2565" w:type="dxa"/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3</w:t>
            </w:r>
          </w:p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«Распознавание 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сульфит-ионов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растворе».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15. Оксид серы(VI). Серная кислота и ее соли.</w:t>
            </w:r>
          </w:p>
        </w:tc>
        <w:tc>
          <w:tcPr>
            <w:tcW w:w="2565" w:type="dxa"/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4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«Распознавание 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сульфат-ионов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растворе».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16. Окислительные свойства концентрированной серной кислоты.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« Подгруппа кислорода».</w:t>
            </w:r>
          </w:p>
        </w:tc>
        <w:tc>
          <w:tcPr>
            <w:tcW w:w="2565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2.</w:t>
            </w:r>
          </w:p>
          <w:p w:rsidR="00866F22" w:rsidRPr="00441DE1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 по теме               «Подгруппа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кислорода».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Понятие о скорости химических реакций. Катализаторы. Химическое равновесие.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441DE1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19. Вычисления по химическим уравнениям реакций массы, количества вещества или объема по известной массе, количеству вещества или объему одного из вступивших или получающихся в реакции веществ.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Азот и фосфор.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441DE1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азота и фосфора в периодической системе химических элементов, строение их атомов. Азот. Свойства,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21. Аммиак. Физические и химические свойства. Получение,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22. Соли аммония.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5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«Взаимодействие солей аммония со щелочами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Практическая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№ 3 по теме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аммиака и изучение его свойств».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3 по теме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аммиака и изучение его свойств».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24. Азотная кислота. Строение молекулы. Получение.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25. Окислительные свойства азотной кислоты.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26. Соли азотной кислоты.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27. Фосфор. Аллотропия фосфора. Свойства фосфора.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Оксид фосфора(V). Ортофосфорная  кислота и ее соли.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Минеральные удобрения.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6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Ознакомление с азотными и </w:t>
            </w:r>
            <w:proofErr w:type="gramStart"/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фосфор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ными</w:t>
            </w:r>
            <w:proofErr w:type="spellEnd"/>
            <w:proofErr w:type="gramEnd"/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удобрениями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  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минеральных удобрений».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 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минеральных удобрений».</w:t>
            </w: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Углерод и кремний.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30. 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31. Химические свойства углерода. Адсорбция.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Угарный газ, свойства физиологическое действие на организм.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7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со свойствами и взаимопревращениями</w:t>
            </w:r>
          </w:p>
          <w:p w:rsidR="00866F22" w:rsidRPr="00441DE1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карбонатов и гидрокарбонатов».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33. Углекислый газ. Угольная кислота и ее соли.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Лабораторный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8.</w:t>
            </w:r>
          </w:p>
          <w:p w:rsidR="00866F22" w:rsidRPr="00441DE1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«Качественные реакции на карбона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силикат-ионы».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    № 5.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оксида углерода(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) и изучение его свойств.  Распознание карбонатов.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   № 5.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оксида углерода(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) и изучение его свойств.  Распознание карбонатов».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35. Кремний и его соединения. Стекло. Цемент.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темам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«Кислород и сера», «Азот и фосфор» и «Углерод и кремний».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темам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«Кислород и сера», «Азот и фосфор» и «Углерод и кремний».</w:t>
            </w: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Общие свойства металлов.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контрольной работы № 2.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металлов в периодической системе химических элементов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связь. Физические свойства металлов.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38. Химические свойства металлов. Ряд напряжений металлов.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39. Щелочные металлы. Нахождение в природе. Физические и химические свойства.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40. Кальций и его соединения.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41. Жесткость воды и способы её устранения.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42. Алюминий. Нахождение в природе. Свойства алюминия.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43. Амфотерность оксида и гидроксида алюминия.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9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гидроксида алюминия и взаимодействие его с кислотами и щелочами».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 Практическая работа № 6. Решение экспериментальных задач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«Элементы  IA – IIIA – групп периодической таблицы химических элементов».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45. Железо. Нахождение в природе. Свойства железа.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46. Оксиды, гидроксиды и соли железа (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) и железа (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10</w:t>
            </w:r>
          </w:p>
          <w:p w:rsidR="00866F22" w:rsidRPr="003B20C4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«Получение 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гидро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ксидов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железа (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) и железа (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 кисло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тами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щелочами».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47. Понятие о металлургии. Способы получения металлов. Проблемы безотходных производств в металлургии и охрана окружающей среды.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48. Сплавы.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7.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7.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№ 3 по теме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«Общие свойства металлов».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3 по теме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«Общие свойства металлов».</w:t>
            </w:r>
          </w:p>
        </w:tc>
      </w:tr>
      <w:tr w:rsidR="00866F22" w:rsidRPr="00FA7983" w:rsidTr="00866F22">
        <w:tc>
          <w:tcPr>
            <w:tcW w:w="9714" w:type="dxa"/>
            <w:gridSpan w:val="4"/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Первоначальные представления об органических веществах.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контрольной работы № 3.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сведения о строении органических веществ. Основные положения теории строения органических соединений А.М. Бутлерова.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52. Изомерия. Упрощенная классификация органических соединений.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Углеводороды.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53. Предельные углеводороды. Метан, этан. Физические и химические свойства.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54. Непредельные углеводороды. Этилен. Физические и химические свойства.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11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«Этилен, его получение, свойства».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55. Ацетилен. Диеновые углеводороды.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Понятие о циклических углеводородах.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Лабораторный опыт № 12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Ацетилен, его получение, свойства».</w:t>
            </w: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56. Природные источники углеводородов. Природный газ. Нефть. Защита атмосферного воздуха от загрязнения.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Спирты.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57. Одноатомные спирты. Метанол. Этанол. Физиологическое действие спиртов на организм.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58. Многоатомные спирты. Этиле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нгликоль. Глицерин.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2" w:type="dxa"/>
            <w:vMerge w:val="restart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 Карбоновые кислоты. Сложные эфиры. Жиры.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014406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59. Муравьиная и уксусная  кислоты.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Высшие карбоновые кислоты. Сложные эфиры.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61.  Жиры. Роль жиров в процессе обмена веществ в организме.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 Углеводы.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62.  Глюкоза, сахароза. Нахождение в природе. Роль глюкозы в питании и укреплении здоровья.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63. Крахмал, целлюлоза – природные полимеры.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11. Белки. Полимеры.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64.  Белки – биополимеры. Состав белков. Роль белков в питании.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65.  Полимеры – высокомолекулярные соединения. Полиэтилен. Полипропилен. Поливинилхлорид. Применение.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66.  Химия и здоровье. Лекарства.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67. 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 по теме «Органические соединения».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 по теме «Органические соединения».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1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контрольной работы № 4.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Итоговая контрольная</w:t>
            </w:r>
          </w:p>
          <w:p w:rsidR="00866F22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№ 5 (тест)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всему пройденному материалу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в 9-том классе.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№ 5 (тест)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по всему пройденному материалу в 9-том классе.</w:t>
            </w:r>
          </w:p>
        </w:tc>
      </w:tr>
    </w:tbl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Default="00866F22" w:rsidP="00866F22">
      <w:pPr>
        <w:tabs>
          <w:tab w:val="left" w:pos="1110"/>
        </w:tabs>
      </w:pPr>
    </w:p>
    <w:p w:rsidR="00866F22" w:rsidRPr="00FA7983" w:rsidRDefault="00866F22" w:rsidP="00866F22">
      <w:pPr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9 класс</w:t>
      </w:r>
    </w:p>
    <w:tbl>
      <w:tblPr>
        <w:tblStyle w:val="5"/>
        <w:tblW w:w="9572" w:type="dxa"/>
        <w:tblLayout w:type="fixed"/>
        <w:tblLook w:val="04A0" w:firstRow="1" w:lastRow="0" w:firstColumn="1" w:lastColumn="0" w:noHBand="0" w:noVBand="1"/>
      </w:tblPr>
      <w:tblGrid>
        <w:gridCol w:w="913"/>
        <w:gridCol w:w="5432"/>
        <w:gridCol w:w="1276"/>
        <w:gridCol w:w="649"/>
        <w:gridCol w:w="670"/>
        <w:gridCol w:w="632"/>
      </w:tblGrid>
      <w:tr w:rsidR="00866F22" w:rsidRPr="00FA7983" w:rsidTr="00866F22">
        <w:trPr>
          <w:trHeight w:val="1410"/>
        </w:trPr>
        <w:tc>
          <w:tcPr>
            <w:tcW w:w="913" w:type="dxa"/>
            <w:vMerge w:val="restart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2" w:type="dxa"/>
            <w:vMerge w:val="restart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Лабораторные опыты;</w:t>
            </w: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практические,</w:t>
            </w: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</w:tr>
      <w:tr w:rsidR="00866F22" w:rsidRPr="00FA7983" w:rsidTr="00866F22">
        <w:trPr>
          <w:trHeight w:val="520"/>
        </w:trPr>
        <w:tc>
          <w:tcPr>
            <w:tcW w:w="913" w:type="dxa"/>
            <w:vMerge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  <w:vMerge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Л.о</w:t>
            </w:r>
            <w:proofErr w:type="spell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45" w:type="dxa"/>
            <w:gridSpan w:val="2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обучения,9 класс, курс неорганической химии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 1. Электролитическая диссоциация.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Электролиты и </w:t>
            </w:r>
            <w:proofErr w:type="spell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веществ </w:t>
            </w:r>
            <w:proofErr w:type="gram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водных </w:t>
            </w:r>
            <w:proofErr w:type="gram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растворах</w:t>
            </w:r>
            <w:proofErr w:type="gram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. Ионы. Катионы и анионы. </w:t>
            </w:r>
            <w:r w:rsidRPr="00FA7983">
              <w:rPr>
                <w:rFonts w:ascii="Times New Roman" w:hAnsi="Times New Roman" w:cs="Times New Roman"/>
                <w:i/>
                <w:sz w:val="24"/>
                <w:szCs w:val="24"/>
              </w:rPr>
              <w:t>Гидратная теория растворов.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2.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Электролитическая диссоциация кислот, щелочей и солей.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3. Слабые и сильные электролиты. Степень диссоциации.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4.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Реакц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 и условия их протекания.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полных и сокращенных ионных уравнений.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5. Реакц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 и условия их протекания.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ионов. Качественные реакции.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6. </w:t>
            </w:r>
            <w:proofErr w:type="spell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реакции. Окисление и восстановление.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 окисления.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реакции. Окисление и восстановление.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уравнений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8.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Гидролиз солей.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9.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1.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«Электролитическая диссоциация».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10.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 по теме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«Электролитическая диссоциация».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Кислород и сера.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1.</w:t>
            </w:r>
            <w:r w:rsidRPr="00FA7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 контрольной работы № 1.</w:t>
            </w: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кислорода и серы </w:t>
            </w:r>
            <w:proofErr w:type="gram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периодической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химических элементов, строение их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атомов. </w:t>
            </w:r>
            <w:proofErr w:type="spellStart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Азон</w:t>
            </w:r>
            <w:proofErr w:type="spellEnd"/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– аллотропная модификация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кислорода.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 2. Сера. Аллотропия серы. Физические и химические свойства серы.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3. Сероводород. Сульфиды.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4.  Сернистый газ. Сернистая кислота и её соли.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5. Оксид серы(VI). Серная кислота и ее соли.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6. Окислительные свойства концентрированной серной кислоты.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7.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льных задач по теме           «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Подгруппа кислорода».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FA7983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химических реакций. Катализаторы. Химическое равновесие.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9.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вступивших или получающихся в реакции веществ.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Азот и фосфор.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1.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азота и фосфора 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периодической системе химических элементов, строе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их атомов. Азот. Свойства,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2. Аммиак. Физические и химические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 Получение,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3. Соли аммония.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4.</w:t>
            </w: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3 по теме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«Получение аммиака и изучение его свойств».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5. Азотная кислота. Строение молекулы. Получение.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6. Окислительные свойства 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азотной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7. Соли азотной кислоты.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8. Фосфор. Аллотропия фосфора. Свойства  фосфора.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 9. Оксид фосфора(V). Ортофосфорная 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кислота и ее соли. </w:t>
            </w:r>
            <w:r w:rsidRPr="00FA7983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удобрения.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10.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4.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«Определение минеральных удобрений».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Углерод и кремний.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1. Положение углерода и кремния 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периодической системе химических элементов,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их атомов. Аллотропные модификации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углерода.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2. Химические свойства углерода.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Адсорбция.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3.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Угарный газ, свойства физиологическое действие на организм.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 4. Углекислый газ. 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кислота и ее соли. 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5.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5.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«Получение оксида углерода(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) и изучение его свойств.  Распознание карбонатов».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 Кремний и его соединения.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Стекло.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Цемент.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7.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темам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«Кислород и сера», «Азот и фосфор» и «Углерод и кремний».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 Общие свойства металлов.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контрольной работы № 2.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металлов в периодической системе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 элементов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Менделеева.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связь. Физические свойства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металлов.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2. Химические свойства металлов. 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Ряд напряжений металлов.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3. Щелочные металлы.  Нахождение в природе. Физические и химические свойства. Применение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4.  Кальций и его соединения.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5. Жесткость воды и способы её устранения.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6. Алюминий. Нахождение в природе. Свойства алюминия.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8. Амфотерность оксида и гидроксида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алюминия. 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9.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6. 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   «Элементы  IA – IIIA – групп периодической таблицы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химических элементов».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10</w:t>
            </w: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.  Железо.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природе. Свойства железа.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11. Оксиды, гидроксиды и соли железа (</w:t>
            </w:r>
            <w:r w:rsidRPr="00FA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) и железа (</w:t>
            </w:r>
            <w:r w:rsidRPr="00FA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12. Понятие о металлургии. Способы</w:t>
            </w:r>
          </w:p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металлов. Проблемы безотходных производств в металлургии и охрана окружающей среды.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13. Сплавы</w:t>
            </w:r>
            <w:proofErr w:type="gramStart"/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14.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7.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15.</w:t>
            </w: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3 по теме 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«Общие свойства металлов».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6345" w:type="dxa"/>
            <w:gridSpan w:val="2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обучения, 9 класс, курс органической химии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6. Первоначальные представления об органических веществах.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 1. </w:t>
            </w:r>
            <w:r w:rsidRPr="00FA7983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 № 3.</w:t>
            </w: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строении органических веществ. Основные положения теории строения органических соединений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А.М. Бутлерова.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2. Изомерия. Упрощенная классификация органических соединений.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 7. Углеводороды.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Предельные углеводороды.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Метан, этан. Физические и химические свойства.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 2. </w:t>
            </w: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Непредельные углеводороды.</w:t>
            </w: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Этилен. Физические и химические свойства.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3. Ацетилен. Диеновые углеводороды.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983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циклических углеводородах.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4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Природные источники углеводородов.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Природный газ. Нефть. Защита атмосферного воздуха от загрязнения.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8.  Спирты.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1.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Одноатомные спирты.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Метанол. Этанол.  Физиологическое действие спиртов на организм.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2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Многоатомные спирты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. Этиленгликоль. Глицерин.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9. Карбоновые кислоты. Сложные </w:t>
            </w: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эфиры. Жиры.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1. Муравьиная и уксусная  кислоты. 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9. 2.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2.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Высшие карбоновые кислоты. Сложные эфиры.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 3.  Жиры. Роль жиров в процессе обмена веществ в организме. 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 10. Углеводы.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1.  Глюкоза, сахароза.  Нахождение в природе. Роль глюкозы в питании и укреплении здоровья.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2. Крахмал, целлюлоза – природные полимеры. Применение.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11. Белки. Полимеры.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 xml:space="preserve">Тема  1.  Белки – биополимеры. Состав белков.  Роль белков в питании. 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Тема  2.  Полимеры – высокомолекулярные соединения. Полиэтилен. Полипропилен. Поливинилхлорид. Применение полимеров.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Тема  3.  Химия и здоровье. Лекарства.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4.  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 по теме «Органические соединения».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22" w:rsidRPr="00FA7983" w:rsidTr="00866F22">
        <w:tc>
          <w:tcPr>
            <w:tcW w:w="913" w:type="dxa"/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5432" w:type="dxa"/>
          </w:tcPr>
          <w:p w:rsidR="00866F22" w:rsidRPr="00FA7983" w:rsidRDefault="00866F22" w:rsidP="00866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5. </w:t>
            </w:r>
            <w:r w:rsidRPr="00FA79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контрольной работы № 4.</w:t>
            </w:r>
            <w:r w:rsidRPr="00FA7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Итоговая контрольная работа № 5 (тест) </w:t>
            </w:r>
            <w:r w:rsidRPr="00FA7983">
              <w:rPr>
                <w:rFonts w:ascii="Times New Roman" w:eastAsia="Calibri" w:hAnsi="Times New Roman" w:cs="Times New Roman"/>
                <w:sz w:val="24"/>
                <w:szCs w:val="24"/>
              </w:rPr>
              <w:t>по всему пройденному материалу в 9-том классе.</w:t>
            </w:r>
          </w:p>
        </w:tc>
        <w:tc>
          <w:tcPr>
            <w:tcW w:w="1276" w:type="dxa"/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66F22" w:rsidRPr="00FA7983" w:rsidRDefault="00866F22" w:rsidP="0086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66F22" w:rsidRPr="00FA7983" w:rsidRDefault="00866F22" w:rsidP="0086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Pr="00FA7983" w:rsidRDefault="00866F22" w:rsidP="0086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lastRenderedPageBreak/>
        <w:t xml:space="preserve">Требования к уровню подготовки </w:t>
      </w:r>
      <w:proofErr w:type="gramStart"/>
      <w:r w:rsidRPr="00FA7983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обучающихся</w:t>
      </w:r>
      <w:proofErr w:type="gramEnd"/>
      <w:r w:rsidRPr="00FA7983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 9 класса</w:t>
      </w:r>
    </w:p>
    <w:p w:rsidR="00866F22" w:rsidRPr="00FA7983" w:rsidRDefault="00866F22" w:rsidP="0086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866F22" w:rsidRPr="00FA7983" w:rsidRDefault="00866F22" w:rsidP="00866F2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химии </w:t>
      </w:r>
      <w:proofErr w:type="gramStart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866F22" w:rsidRPr="00FA7983" w:rsidRDefault="00866F22" w:rsidP="00866F2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понимать: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866F22" w:rsidRPr="00FA7983" w:rsidRDefault="00866F22" w:rsidP="00866F2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FA7983" w:rsidRDefault="00866F22" w:rsidP="00866F22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866F22" w:rsidRPr="00FA7983" w:rsidRDefault="00866F22" w:rsidP="00866F22">
      <w:pPr>
        <w:widowControl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FA7983" w:rsidRDefault="00866F22" w:rsidP="00866F22">
      <w:pPr>
        <w:widowControl w:val="0"/>
        <w:spacing w:befor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классов;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определять: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FA7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; уравнения химических реакций;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обращаться</w:t>
      </w:r>
      <w:r w:rsidRPr="00FA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распознавать опытным путем: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сульфат-, карбонат-ионы;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вычислять: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866F22" w:rsidRPr="00FA7983" w:rsidRDefault="00866F22" w:rsidP="00866F22">
      <w:pPr>
        <w:widowControl w:val="0"/>
        <w:numPr>
          <w:ilvl w:val="0"/>
          <w:numId w:val="3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 безопасного обращения с веществами и материалами; экологически грамотного поведения в окружающей среде; оценки влияния химического загрязнения окружающей среды на организм человека; критической оценки информации о веществах, используемых в быту; приготовления растворов заданной концентрации.</w:t>
      </w:r>
    </w:p>
    <w:p w:rsidR="00866F22" w:rsidRPr="00FA7983" w:rsidRDefault="00866F22" w:rsidP="00866F2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FA7983" w:rsidRDefault="00866F22" w:rsidP="00866F22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FA7983" w:rsidRDefault="00866F22" w:rsidP="00866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22" w:rsidRPr="00FA7983" w:rsidRDefault="00866F22" w:rsidP="00866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22" w:rsidRPr="00FA7983" w:rsidRDefault="00866F22" w:rsidP="00866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22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Pr="00FA7983" w:rsidRDefault="00866F22" w:rsidP="00866F22">
      <w:pPr>
        <w:rPr>
          <w:rFonts w:ascii="Calibri" w:eastAsia="Times New Roman" w:hAnsi="Calibri" w:cs="Times New Roman"/>
          <w:lang w:eastAsia="ru-RU"/>
        </w:rPr>
      </w:pPr>
    </w:p>
    <w:p w:rsidR="00866F22" w:rsidRPr="00FA7983" w:rsidRDefault="00866F22" w:rsidP="00866F22">
      <w:pPr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Химия: Неорганическая химия: Органическая химия: учебник для 9 </w:t>
      </w:r>
      <w:proofErr w:type="spellStart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учреждений/ Г. Е. Рудзитис, Ф. Г. Фельдман. – 12-е изд., </w:t>
      </w:r>
      <w:proofErr w:type="spellStart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A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2014. – 191 с.</w:t>
      </w: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FA7983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FA7983" w:rsidRDefault="00866F22" w:rsidP="00866F2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и нормы оценки знаний обучающихся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- 9</w:t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9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химии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 Оценка устного ответа.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основании изученных теорий;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самостоятельный.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«4»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сновании изученных теорий;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учителя.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«3»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«2»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щийся не может исправить при наводящих вопросах учителя,   отсутствие ответа.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2. Оценка экспериментальных умений.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ставится на основании наблюдения за учащимися и письменного отчета за работу. </w:t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полностью и правильно,  сделаны правильные наблюдения и выводы;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ществами и оборудованием,   которая исправляется по требованию учителя.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866F22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выполнена,  у обучающегося  отсутствует экспериментальные умения.</w:t>
      </w:r>
      <w:proofErr w:type="gramEnd"/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   Оценка умений решать расчетные задачи.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ошибок,  задача решена рациональным способом;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 рассуждении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существенных ошибок, но допущена существенная 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ибка в математических расчетах.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«2»: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имеется существенные ошибки в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 рассуждении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решении.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ответа на задание.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4.  Оценка письменных самостоятельных и  контрольных работ.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правильный,  возможна несущественная ошибка.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не менее чем наполовину, допущена одна существен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ошибка и при этом две-три несущественные.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выполнена.</w:t>
      </w:r>
    </w:p>
    <w:p w:rsidR="00866F22" w:rsidRDefault="00866F22" w:rsidP="00866F22">
      <w:pPr>
        <w:shd w:val="clear" w:color="auto" w:fill="FFFFFF"/>
        <w:spacing w:after="0" w:line="240" w:lineRule="auto"/>
        <w:ind w:left="5" w:right="34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необ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учитывать требования единого орфографического режима. Отметка за итоговую контрольную работу корректирует предшествующие отметки за четверть, полугодие, год.</w:t>
      </w:r>
    </w:p>
    <w:p w:rsidR="00866F22" w:rsidRDefault="00866F22" w:rsidP="00866F22">
      <w:pPr>
        <w:shd w:val="clear" w:color="auto" w:fill="FFFFFF"/>
        <w:spacing w:after="0" w:line="240" w:lineRule="auto"/>
        <w:ind w:left="5" w:right="34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</w:t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реферата.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следующим критериям: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к его оформлению;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излагать основные идеи, отраженные в реферате;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866F22" w:rsidRPr="00DB27D7" w:rsidRDefault="00866F22" w:rsidP="00866F22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5.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тестовых работ.</w:t>
      </w:r>
    </w:p>
    <w:p w:rsidR="00866F22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</w:t>
      </w:r>
    </w:p>
    <w:p w:rsidR="00866F22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из 10—15 вопросов используется для периодического контроля.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из 20—30 вопросов необходимо использовать для итогового контроля.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используется следующая шкала: для теста из пяти вопросов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6F22" w:rsidRPr="00DB27D7" w:rsidSect="00FA7983">
          <w:pgSz w:w="11909" w:h="16834"/>
          <w:pgMar w:top="851" w:right="851" w:bottom="680" w:left="1560" w:header="720" w:footer="720" w:gutter="0"/>
          <w:cols w:space="60"/>
          <w:noEndnote/>
        </w:sectPr>
      </w:pP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нет ошибок — оценка «5»;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ошибка - оценка «4»;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две ошибки — оценка «3»;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три ошибки — оценка «2».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6F22" w:rsidRPr="00DB27D7" w:rsidSect="00FA7983">
          <w:type w:val="continuous"/>
          <w:pgSz w:w="11909" w:h="16834"/>
          <w:pgMar w:top="851" w:right="851" w:bottom="680" w:left="851" w:header="720" w:footer="720" w:gutter="0"/>
          <w:cols w:num="2" w:space="60"/>
          <w:noEndnote/>
        </w:sectPr>
      </w:pPr>
    </w:p>
    <w:p w:rsidR="00866F22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теста из 30 вопросов: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25—З0 правильных ответов — оценка «5»;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19—24 правильных ответов — оценка «4»;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13—18 правильных ответов — оценка «3»;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12 правильных ответов — оценка «2».</w:t>
      </w:r>
    </w:p>
    <w:p w:rsidR="00866F22" w:rsidRPr="00DB27D7" w:rsidRDefault="00866F22" w:rsidP="00866F22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66F22" w:rsidRPr="00DB27D7" w:rsidRDefault="00866F22" w:rsidP="00866F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7. Оценка выполнения практических работ и лабораторных опытов.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Отметка «5» ставится, если </w:t>
      </w:r>
      <w:proofErr w:type="gramStart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6F22" w:rsidRPr="00FE6F0E" w:rsidRDefault="00866F22" w:rsidP="00866F2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DB27D7">
        <w:rPr>
          <w:b/>
          <w:lang w:eastAsia="ru-RU"/>
        </w:rPr>
        <w:t>-</w:t>
      </w:r>
      <w:r w:rsidRPr="00DB27D7">
        <w:rPr>
          <w:lang w:eastAsia="ru-RU"/>
        </w:rPr>
        <w:t xml:space="preserve"> </w:t>
      </w:r>
      <w:r w:rsidRPr="00FE6F0E">
        <w:rPr>
          <w:rFonts w:ascii="Times New Roman" w:hAnsi="Times New Roman" w:cs="Times New Roman"/>
          <w:sz w:val="24"/>
          <w:lang w:eastAsia="ru-RU"/>
        </w:rPr>
        <w:t>правильно определил  цель опыта;</w:t>
      </w:r>
    </w:p>
    <w:p w:rsidR="00866F22" w:rsidRPr="00FE6F0E" w:rsidRDefault="00866F22" w:rsidP="00866F2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FE6F0E">
        <w:rPr>
          <w:rFonts w:ascii="Times New Roman" w:hAnsi="Times New Roman" w:cs="Times New Roman"/>
          <w:sz w:val="24"/>
          <w:lang w:eastAsia="ru-RU"/>
        </w:rPr>
        <w:t>- выполнил работу  в полном объеме с соблюдением необходимой последовательности проведения опытов и измерений;</w:t>
      </w:r>
    </w:p>
    <w:p w:rsidR="00866F22" w:rsidRPr="00FE6F0E" w:rsidRDefault="00866F22" w:rsidP="00866F2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FE6F0E">
        <w:rPr>
          <w:rFonts w:ascii="Times New Roman" w:hAnsi="Times New Roman" w:cs="Times New Roman"/>
          <w:sz w:val="24"/>
          <w:lang w:eastAsia="ru-RU"/>
        </w:rPr>
        <w:t>- самостоятельно и рационально выбрал  и подготовил  для опыта необходимое оборудование, все опыты провел  в условиях и режимах, обеспечивающих получение результатов и выводов с наибольшей точностью;</w:t>
      </w:r>
    </w:p>
    <w:p w:rsidR="00866F22" w:rsidRPr="00FE6F0E" w:rsidRDefault="00866F22" w:rsidP="00866F2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FE6F0E">
        <w:rPr>
          <w:rFonts w:ascii="Times New Roman" w:hAnsi="Times New Roman" w:cs="Times New Roman"/>
          <w:sz w:val="24"/>
          <w:lang w:eastAsia="ru-RU"/>
        </w:rPr>
        <w:t>- научно, грамотно, логично описал  наблюдения и сформулировал  выводы из опыта. В представленном отчете правильно и аккуратно выполнил все записи, таблицы, рисунки, уравнения, вычисления и сделал  выводы;</w:t>
      </w:r>
    </w:p>
    <w:p w:rsidR="00866F22" w:rsidRPr="00FE6F0E" w:rsidRDefault="00866F22" w:rsidP="00866F2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FE6F0E">
        <w:rPr>
          <w:rFonts w:ascii="Times New Roman" w:hAnsi="Times New Roman" w:cs="Times New Roman"/>
          <w:sz w:val="24"/>
          <w:lang w:eastAsia="ru-RU"/>
        </w:rPr>
        <w:t>- проявляет организационно-трудовые умения (поддерживает чистоту рабочего места и порядок на столе, экономно использует  расходные материалы);</w:t>
      </w:r>
    </w:p>
    <w:p w:rsidR="00866F22" w:rsidRPr="00FE6F0E" w:rsidRDefault="00866F22" w:rsidP="00866F2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FE6F0E">
        <w:rPr>
          <w:rFonts w:ascii="Times New Roman" w:hAnsi="Times New Roman" w:cs="Times New Roman"/>
          <w:sz w:val="24"/>
          <w:lang w:eastAsia="ru-RU"/>
        </w:rPr>
        <w:t>- эксперимент осуществляет по плану с учетом техники безопасности и правил работы с материалами и оборудованием.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Отметка «4» ставится, если </w:t>
      </w:r>
      <w:proofErr w:type="gramStart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выполнил требования к отметке «5», но: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проводил в условиях, не обеспечивающих достаточной точности изменений;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было допущено два-три недочета;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не более одной негрубой ошибки и одного недочета;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эксперимент проведен не полностью;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в описании наблюдений из опыта допустил неточности, выводы сделал неполные.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Отметка «3» ставится, если </w:t>
      </w:r>
      <w:proofErr w:type="gramStart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проводился в нерациональных условиях, что привело к получению результатов с большей погрешностью; или в отчете были допущены в общей сложности не более ошибок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записях единиц, измерениях, в вычислениях, таблицах, схемах, и т.д.) не принципиального для данной работы характера, но повлиявших на результат выполнения; или не выполнен совсем или выполнен неверно анализ);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грубую ошибку в ходе эксперимент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Отметка «2»  ставится, если </w:t>
      </w:r>
      <w:proofErr w:type="gramStart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определил самостоятельно цель опыта; выполнил работу не полностью, не подготовил нужное </w:t>
      </w:r>
      <w:proofErr w:type="gram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 выполненной части работы не позволяет сделать правильных выводов;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или опыты, измерения, вычисления, наблюдения производились неправильно;</w:t>
      </w:r>
    </w:p>
    <w:p w:rsidR="00866F22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или в ходе работы и в отчете обнаружились в совокупности все недостатки, отмеченные в требованиях к оценке «3»;</w:t>
      </w:r>
    </w:p>
    <w:p w:rsidR="00866F22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866F22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8. Оценка проекта.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 понимание</w:t>
      </w:r>
      <w:r w:rsidRPr="00D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7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проекта </w:t>
      </w: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целостного авторского текста определяет критерии его оценки: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новизна текста;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обоснованность выбора источников;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степень раскрытия сущности вопроса;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соблюдение требований к оформлению.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текста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актуальность темы исследования;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новизна и самостоятельность в постановке проблемы, формулировании нового   аспекта   известной   проблемы,   в   установлении   новых   связей (</w:t>
      </w:r>
      <w:proofErr w:type="spell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интеграционных);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 умение    работать    с    исследованиями,     критической     литературой, систематизировать и структурировать материал,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авторской позиции, самостоятельность оценок и суждений;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стилевое единство текста, единство жанровых черт.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Степень раскрытия сущности вопроса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плана теме проекта;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соответствие содержания теме и плану проекта;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полнота и глубина знаний по теме: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обоснованность способов и методов работы с материалом;</w:t>
      </w:r>
    </w:p>
    <w:p w:rsidR="00866F22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умение обобщать, делать выводы, сопоставлять различные точки зрения по одному вопросу (проблеме).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Обоснованность выбора источников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использованной литературы: привлечены ли наиболее известные работы по теме исследования (в т. ч. журнальные публикации последних лет, последние статистические данные, сводки, справки и т. д.).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требований к оформлению: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 насколько  верно  оформлены   ссылки   на    используемую   литературу, список литературы;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 оценка    грамотности     и    культуры    изложения     (в    том    числе орфографической, пунктуационной, стилистической культуры), владение терминологией;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соблюдение требований к объему проекта.</w:t>
      </w:r>
    </w:p>
    <w:p w:rsidR="00866F22" w:rsidRPr="00DB27D7" w:rsidRDefault="00866F22" w:rsidP="0086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22" w:rsidRPr="00DB27D7" w:rsidRDefault="00866F22" w:rsidP="00866F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9. Оценка презентации.</w:t>
      </w:r>
    </w:p>
    <w:p w:rsidR="00866F22" w:rsidRPr="00DB27D7" w:rsidRDefault="00866F22" w:rsidP="00866F2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презентаций складываются из требований к их созданию.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6091"/>
      </w:tblGrid>
      <w:tr w:rsidR="00866F22" w:rsidRPr="00DB27D7" w:rsidTr="00866F22">
        <w:trPr>
          <w:trHeight w:val="5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Оцениваемые параметры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презентации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темы программе учебного предмета, раздела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 методические цели и задачи презентации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Соответствие целей поставленной теме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Достижение поставленных целей и задач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основных идей презентации</w:t>
            </w:r>
          </w:p>
          <w:p w:rsidR="00866F22" w:rsidRPr="00DB27D7" w:rsidRDefault="00866F22" w:rsidP="00866F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Соответствие целям и задачам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Содержание умозаключений</w:t>
            </w:r>
          </w:p>
          <w:p w:rsidR="00866F22" w:rsidRDefault="00866F22" w:rsidP="00866F22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Start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В</w:t>
            </w:r>
            <w:proofErr w:type="gramEnd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ызывают ли интерес у аудитории</w:t>
            </w:r>
          </w:p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(рекомендуется для запом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аудиторией не более 4-5)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Достоверная информация об исторических справках и текущих событиях 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Start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В</w:t>
            </w:r>
            <w:proofErr w:type="gramEnd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заключения подтверждены достоверными источниками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Язык изложения материала понятен аудитории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Актуальность, точность и полезность содержания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информации для создания проекта – презентации</w:t>
            </w:r>
          </w:p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Графические иллюстрации для презентации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Статистика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Диаграммы и графики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Экспертные оценки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Ресурсы Интернет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Примеры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Сравнения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Цитаты и т.д.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материала проекта – презентации</w:t>
            </w:r>
          </w:p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Хронология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Приоритет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Тематическая последовательность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Структура по принципу «проблема-решение»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переходы во время проекта – презентации</w:t>
            </w:r>
          </w:p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Start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О</w:t>
            </w:r>
            <w:proofErr w:type="gramEnd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вступления к основной части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Start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О</w:t>
            </w:r>
            <w:proofErr w:type="gramEnd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одной основной идеи (части) к другой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Start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О</w:t>
            </w:r>
            <w:proofErr w:type="gramEnd"/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одного слайда к другому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Гиперссылки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Яркое высказывание - переход к заключению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Повторение основных целей и задач выступления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Выводы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Подведение итогов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Короткое и запоминающееся высказывание в конце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презентации</w:t>
            </w:r>
          </w:p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Шрифт (читаемость)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Корректно ли выбран цвет (фона, шрифта, заголовков)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Элементы анимации</w:t>
            </w:r>
          </w:p>
        </w:tc>
      </w:tr>
      <w:tr w:rsidR="00866F22" w:rsidRPr="00DB27D7" w:rsidTr="00866F2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часть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Грамматика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Подходящий словарь</w:t>
            </w:r>
          </w:p>
          <w:p w:rsidR="00866F22" w:rsidRPr="00DB27D7" w:rsidRDefault="00866F22" w:rsidP="00866F22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      Наличие ошибок правописания и опечаток</w:t>
            </w:r>
          </w:p>
        </w:tc>
      </w:tr>
    </w:tbl>
    <w:p w:rsidR="00866F22" w:rsidRPr="00DB27D7" w:rsidRDefault="00866F22" w:rsidP="00866F2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6F22" w:rsidRPr="00DB27D7" w:rsidRDefault="00866F22" w:rsidP="00866F2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уровня владения </w:t>
      </w:r>
      <w:proofErr w:type="gramStart"/>
      <w:r w:rsidRPr="00DB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ИКТ-компетентностью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528"/>
      </w:tblGrid>
      <w:tr w:rsidR="00866F22" w:rsidRPr="00DB27D7" w:rsidTr="00866F22">
        <w:trPr>
          <w:tblCellSpacing w:w="0" w:type="dxa"/>
          <w:jc w:val="center"/>
        </w:trPr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 за представленный проект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владения</w:t>
            </w:r>
          </w:p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</w:t>
            </w:r>
            <w:r w:rsidR="0036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компетентностью</w:t>
            </w:r>
          </w:p>
        </w:tc>
      </w:tr>
      <w:tr w:rsidR="00866F22" w:rsidRPr="00DB27D7" w:rsidTr="00866F22">
        <w:trPr>
          <w:tblCellSpacing w:w="0" w:type="dxa"/>
          <w:jc w:val="center"/>
        </w:trPr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3609D5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 баллов </w:t>
            </w:r>
            <w:r w:rsidR="00866F22"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балла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66F22" w:rsidRPr="00DB27D7" w:rsidTr="00866F22">
        <w:trPr>
          <w:tblCellSpacing w:w="0" w:type="dxa"/>
          <w:jc w:val="center"/>
        </w:trPr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 баллов  </w:t>
            </w: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баллов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66F22" w:rsidRPr="00DB27D7" w:rsidTr="00866F22">
        <w:trPr>
          <w:tblCellSpacing w:w="0" w:type="dxa"/>
          <w:jc w:val="center"/>
        </w:trPr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баллов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F22" w:rsidRPr="00DB27D7" w:rsidRDefault="00866F22" w:rsidP="00866F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</w:tbl>
    <w:p w:rsidR="00866F22" w:rsidRDefault="00866F22"/>
    <w:sectPr w:rsidR="00866F22" w:rsidSect="00866F22">
      <w:pgSz w:w="11909" w:h="16834"/>
      <w:pgMar w:top="851" w:right="851" w:bottom="68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32" w:rsidRDefault="00F87732" w:rsidP="00FE6F0E">
      <w:pPr>
        <w:spacing w:after="0" w:line="240" w:lineRule="auto"/>
      </w:pPr>
      <w:r>
        <w:separator/>
      </w:r>
    </w:p>
  </w:endnote>
  <w:endnote w:type="continuationSeparator" w:id="0">
    <w:p w:rsidR="00F87732" w:rsidRDefault="00F87732" w:rsidP="00FE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32" w:rsidRDefault="00F87732" w:rsidP="00FE6F0E">
      <w:pPr>
        <w:spacing w:after="0" w:line="240" w:lineRule="auto"/>
      </w:pPr>
      <w:r>
        <w:separator/>
      </w:r>
    </w:p>
  </w:footnote>
  <w:footnote w:type="continuationSeparator" w:id="0">
    <w:p w:rsidR="00F87732" w:rsidRDefault="00F87732" w:rsidP="00FE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EA0"/>
    <w:multiLevelType w:val="hybridMultilevel"/>
    <w:tmpl w:val="779A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A"/>
    <w:rsid w:val="00044FF6"/>
    <w:rsid w:val="0004520E"/>
    <w:rsid w:val="000A1FDB"/>
    <w:rsid w:val="000B5FD4"/>
    <w:rsid w:val="000C49B5"/>
    <w:rsid w:val="0016364B"/>
    <w:rsid w:val="001D4619"/>
    <w:rsid w:val="001E2359"/>
    <w:rsid w:val="00220FC6"/>
    <w:rsid w:val="00264011"/>
    <w:rsid w:val="00352ED1"/>
    <w:rsid w:val="003609D5"/>
    <w:rsid w:val="003B20C4"/>
    <w:rsid w:val="00441DE1"/>
    <w:rsid w:val="005669E1"/>
    <w:rsid w:val="005D434F"/>
    <w:rsid w:val="00644FE4"/>
    <w:rsid w:val="006766AF"/>
    <w:rsid w:val="00782355"/>
    <w:rsid w:val="007E07C4"/>
    <w:rsid w:val="00814E30"/>
    <w:rsid w:val="00852AE1"/>
    <w:rsid w:val="00866F22"/>
    <w:rsid w:val="008C1665"/>
    <w:rsid w:val="008C7805"/>
    <w:rsid w:val="008F176B"/>
    <w:rsid w:val="009775A3"/>
    <w:rsid w:val="009876E4"/>
    <w:rsid w:val="0099382C"/>
    <w:rsid w:val="00993A80"/>
    <w:rsid w:val="00A14959"/>
    <w:rsid w:val="00A2754A"/>
    <w:rsid w:val="00B15D4A"/>
    <w:rsid w:val="00B9503A"/>
    <w:rsid w:val="00C345E5"/>
    <w:rsid w:val="00D13FC7"/>
    <w:rsid w:val="00D92F2A"/>
    <w:rsid w:val="00DB27D7"/>
    <w:rsid w:val="00F43A0E"/>
    <w:rsid w:val="00F84AAE"/>
    <w:rsid w:val="00F87732"/>
    <w:rsid w:val="00FA7983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50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950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B950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FA79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A79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E6F0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E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F0E"/>
  </w:style>
  <w:style w:type="paragraph" w:styleId="a7">
    <w:name w:val="footer"/>
    <w:basedOn w:val="a"/>
    <w:link w:val="a8"/>
    <w:uiPriority w:val="99"/>
    <w:unhideWhenUsed/>
    <w:rsid w:val="00FE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F0E"/>
  </w:style>
  <w:style w:type="table" w:customStyle="1" w:styleId="6">
    <w:name w:val="Сетка таблицы6"/>
    <w:basedOn w:val="a1"/>
    <w:next w:val="a3"/>
    <w:uiPriority w:val="59"/>
    <w:rsid w:val="009876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50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950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B950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FA79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A79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E6F0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E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F0E"/>
  </w:style>
  <w:style w:type="paragraph" w:styleId="a7">
    <w:name w:val="footer"/>
    <w:basedOn w:val="a"/>
    <w:link w:val="a8"/>
    <w:uiPriority w:val="99"/>
    <w:unhideWhenUsed/>
    <w:rsid w:val="00FE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F0E"/>
  </w:style>
  <w:style w:type="table" w:customStyle="1" w:styleId="6">
    <w:name w:val="Сетка таблицы6"/>
    <w:basedOn w:val="a1"/>
    <w:next w:val="a3"/>
    <w:uiPriority w:val="59"/>
    <w:rsid w:val="009876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B701-79C4-4FDE-B5EC-34D51C56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8171</Words>
  <Characters>46581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</dc:creator>
  <cp:lastModifiedBy>Наталия Михайловна</cp:lastModifiedBy>
  <cp:revision>24</cp:revision>
  <cp:lastPrinted>2016-10-16T09:56:00Z</cp:lastPrinted>
  <dcterms:created xsi:type="dcterms:W3CDTF">2016-06-23T03:36:00Z</dcterms:created>
  <dcterms:modified xsi:type="dcterms:W3CDTF">2017-06-29T00:36:00Z</dcterms:modified>
</cp:coreProperties>
</file>