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        Утренняя гимнастика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Утренняя гимнастика является важным элементом двигательного режима.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Цель утренней гимнастики: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·        Создание бодрого, хорошего настроения;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·        Подготовка детского организма к различным видам деятельности.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Важно продумать, как интересно проводить утреннюю гимнастику. После гимнастики ребёнок должен чувствовать себя комфортно.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Длительность утренней гимнастики – 7-10 минут.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Количество упражнений: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- младшие, средние группы 4-5 упражнений, 4-6 минут;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- старшие, подготовительные группы 6-8 упражнений, 8-10 минут.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Внимание! Утренняя гимнастика – не подготовительная часть для физкультурного занятия!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Утренняя гимнастика проводится в проветренном зале, одежда детей облегчённая, проводится до завтрака, после гимнастики идёт умывание рук до локтя и завтрак.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В старшей, подготовительной  группе нужно требовать от детей качественного выполнения каждого упражнения.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Упражнения должны быть: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868F5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Pr="007868F5">
        <w:rPr>
          <w:rFonts w:ascii="Times New Roman" w:hAnsi="Times New Roman" w:cs="Times New Roman"/>
          <w:sz w:val="24"/>
          <w:szCs w:val="24"/>
        </w:rPr>
        <w:t>, хорошо освоенными,  детьми на физкультурном занятии;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- простые по структуре, координации;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- обязательны упражнения на формирование осанки, стопы;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- дыхательные упражнения.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Пояснения, указания воспитателя должны быть краткими. Построение, раздача пособий проводится быстро, предметы берутся те, которые не требуют много времени на раздачу и сбор.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Традиционная утренняя гимнастика выполняется в следующей последовательности: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·        Непосредственно ходьба разного вида, постепенно переход в бег;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·        Непременный бег в умеренном темпе: младшие, средние группы-1-1,5 минут; старшие, подготовительные группы – 1,5 – 3 минуты;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·        разные построения: младшие – в круг, свободное построение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   средняя группа  – в круг, в колонны;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  старшая, подготовительная группы – в колонны.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Использование упражнений </w:t>
      </w:r>
      <w:proofErr w:type="spellStart"/>
      <w:r w:rsidRPr="007868F5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7868F5">
        <w:rPr>
          <w:rFonts w:ascii="Times New Roman" w:hAnsi="Times New Roman" w:cs="Times New Roman"/>
          <w:sz w:val="24"/>
          <w:szCs w:val="24"/>
        </w:rPr>
        <w:t xml:space="preserve"> воздействия. По анатомическому признаку.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Младшие, средние – 4-5 упр.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Старшие, подготовительные-  6-7 упр.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Виды упражнений: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·        упражнения на осанку + дыхание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·        упражнения для рук, плечевого пояса;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·        упражнения для туловища, наклоны, повороты туловища из разных исходных положений;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·        упражнения для мышц ног;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·        бег или прыжки на месте 30 секунд;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·        непродолжительная ходьба с дыхательными упражнениями.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Для младших, средних групп нужно показывать и выполнять движения вместе с детьми. В старших, подготовительных группах – объяснение и показ только вначале освоения комплекса.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Утренняя гимнастика может быть проведена в стихотворной форме, так стихи учатся заранее и потом проговариваются при выполнении движений.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Утренняя гимнастика игрового характера.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Игры (2-3 игры) подбираются разной степени интенсивности (например): для подготовительной группы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-парный бег;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-удочка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- сделай фигуру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                                           младших, средних групп: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- по ровненькой дорожке;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- ровным кругом;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- гусиная прогулка.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Можно использовать 5-6 </w:t>
      </w:r>
      <w:proofErr w:type="spellStart"/>
      <w:r w:rsidRPr="007868F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868F5">
        <w:rPr>
          <w:rFonts w:ascii="Times New Roman" w:hAnsi="Times New Roman" w:cs="Times New Roman"/>
          <w:sz w:val="24"/>
          <w:szCs w:val="24"/>
        </w:rPr>
        <w:t xml:space="preserve"> упражнений имитационного характера: «кружатся снежинки», «птички машут крылышками», «лягушки прыгают». Можно создать сюжет из имитационных движений: «весёлые воробышки летят, кушать хотят».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Возможно использование музыкального сопровождения, которое способствует организации, становлению положительного эмоционального настроя.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Утренняя гимнастика с использованием полосы препятствий.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Полоса препятствий составляется из имеющегося оборудования: гимнастических скамеек, дуг, канатов и др. Детям предлагают задания с различным числом повторений, темпом движений.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lastRenderedPageBreak/>
        <w:t>Организация двигательного режима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Формы организации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Старший дошкольный возраст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По плану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Организованная деятельность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2 раза в неделю физкультурное занятие + аэробика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Утренняя гимнастика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8 минут ежедневно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Бодрящая гимнастика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5-7 минут ежедневно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Артикуляционная и пальчиковая гимнастики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10-12 минут ежедневно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   Не менее 3-4 раз в день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25-30 мину</w:t>
      </w:r>
      <w:proofErr w:type="gramStart"/>
      <w:r w:rsidRPr="007868F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7868F5">
        <w:rPr>
          <w:rFonts w:ascii="Times New Roman" w:hAnsi="Times New Roman" w:cs="Times New Roman"/>
          <w:sz w:val="24"/>
          <w:szCs w:val="24"/>
        </w:rPr>
        <w:t xml:space="preserve"> на прогулке)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15- 20 минут в помещении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Спортивные игры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Целенаправленное обучение педагогом не реже 1 раза в неделю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Спортивные упражнения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Целенаправленное обучение не реже 1 раза в неделю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lastRenderedPageBreak/>
        <w:t>8-15 минут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Физкультурные упражнения на прогулке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10 минут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Спортивные развлечения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40-50 минут (один раз в месяц)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Спортивные праздники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Один раз в квартал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50 минут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День здоровья 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1 день в месяц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Неделя здоровья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3 раза в год </w:t>
      </w:r>
      <w:proofErr w:type="gramStart"/>
      <w:r w:rsidRPr="007868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68F5">
        <w:rPr>
          <w:rFonts w:ascii="Times New Roman" w:hAnsi="Times New Roman" w:cs="Times New Roman"/>
          <w:sz w:val="24"/>
          <w:szCs w:val="24"/>
        </w:rPr>
        <w:t>ноябрь, январь, март)</w:t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 xml:space="preserve"> 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Самостоятельная двигательная деятельность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Ежедневно</w:t>
      </w:r>
      <w:r w:rsidRPr="007868F5">
        <w:rPr>
          <w:rFonts w:ascii="Times New Roman" w:hAnsi="Times New Roman" w:cs="Times New Roman"/>
          <w:sz w:val="24"/>
          <w:szCs w:val="24"/>
        </w:rPr>
        <w:tab/>
      </w: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8F5" w:rsidRPr="007868F5" w:rsidRDefault="007868F5" w:rsidP="0078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40" w:rsidRPr="007868F5" w:rsidRDefault="00A50540" w:rsidP="007868F5">
      <w:pPr>
        <w:spacing w:after="0" w:line="240" w:lineRule="auto"/>
      </w:pPr>
    </w:p>
    <w:sectPr w:rsidR="00A50540" w:rsidRPr="007868F5" w:rsidSect="007868F5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68F5"/>
    <w:rsid w:val="007868F5"/>
    <w:rsid w:val="00A5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3781</Characters>
  <Application>Microsoft Office Word</Application>
  <DocSecurity>0</DocSecurity>
  <Lines>31</Lines>
  <Paragraphs>8</Paragraphs>
  <ScaleCrop>false</ScaleCrop>
  <Company>COMP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2011-09-07T15:41:00Z</dcterms:created>
  <dcterms:modified xsi:type="dcterms:W3CDTF">2011-09-07T15:43:00Z</dcterms:modified>
</cp:coreProperties>
</file>