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E" w:rsidRDefault="00FB4A2E" w:rsidP="006E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«АЛЬБОМ ПЬЕС ДЛЯ ДЕТЕЙ» Г. СВИРИДОВА</w:t>
      </w:r>
    </w:p>
    <w:p w:rsidR="00FB4A2E" w:rsidRDefault="00FB4A2E" w:rsidP="006E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СРЕДСТВО ЗНАКОМСТВА </w:t>
      </w:r>
      <w:r w:rsidR="006420B3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 МУЗЫКАЛЬНЫМИ ЖАНРАМИ </w:t>
      </w:r>
    </w:p>
    <w:p w:rsidR="00FB4A2E" w:rsidRPr="00FB4A2E" w:rsidRDefault="00FB4A2E" w:rsidP="006E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ФОРМАМИ НА УРОКЕ МУЗЫКИ В ОБЩЕОБРАЗОВАТЕЛЬНОЙ ШКОЛЕ</w:t>
      </w:r>
    </w:p>
    <w:p w:rsidR="00FB4A2E" w:rsidRDefault="00FB4A2E" w:rsidP="009B5AF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E147C" w:rsidRDefault="009B5AF2" w:rsidP="009B5AF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B5AF2">
        <w:rPr>
          <w:rFonts w:ascii="Times New Roman" w:hAnsi="Times New Roman" w:cs="Times New Roman"/>
          <w:b/>
          <w:i/>
          <w:sz w:val="24"/>
          <w:szCs w:val="24"/>
        </w:rPr>
        <w:t xml:space="preserve">П. Синченко </w:t>
      </w:r>
    </w:p>
    <w:p w:rsidR="009B5AF2" w:rsidRDefault="009B5AF2" w:rsidP="009B5AF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5AF2">
        <w:rPr>
          <w:rFonts w:ascii="Times New Roman" w:hAnsi="Times New Roman" w:cs="Times New Roman"/>
          <w:i/>
          <w:sz w:val="24"/>
          <w:szCs w:val="24"/>
        </w:rPr>
        <w:t xml:space="preserve">ГОБУ СПО </w:t>
      </w:r>
      <w:proofErr w:type="gramStart"/>
      <w:r w:rsidRPr="009B5AF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9B5AF2">
        <w:rPr>
          <w:rFonts w:ascii="Times New Roman" w:hAnsi="Times New Roman" w:cs="Times New Roman"/>
          <w:i/>
          <w:sz w:val="24"/>
          <w:szCs w:val="24"/>
        </w:rPr>
        <w:t xml:space="preserve"> «Воронежский музыкально-педагогический колледж»</w:t>
      </w:r>
    </w:p>
    <w:p w:rsidR="006420B3" w:rsidRDefault="009B5AF2" w:rsidP="009B5AF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 В.Н. Ермакова, к. п. 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6420B3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="006420B3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</w:p>
    <w:p w:rsidR="009B5AF2" w:rsidRPr="009B5AF2" w:rsidRDefault="006420B3" w:rsidP="009B5AF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зам. директора по учебно-методической работе</w:t>
      </w:r>
    </w:p>
    <w:p w:rsidR="009B5AF2" w:rsidRPr="009B5AF2" w:rsidRDefault="009B5AF2" w:rsidP="009B5AF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6337" w:rsidRPr="00BE147C" w:rsidRDefault="00BE2117" w:rsidP="00FB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Произведения для детей – особ</w:t>
      </w:r>
      <w:r w:rsidR="00426337" w:rsidRPr="00BE147C">
        <w:rPr>
          <w:rFonts w:ascii="Times New Roman" w:hAnsi="Times New Roman" w:cs="Times New Roman"/>
          <w:sz w:val="24"/>
          <w:szCs w:val="24"/>
        </w:rPr>
        <w:t>ая</w:t>
      </w:r>
      <w:r w:rsidRPr="00BE147C">
        <w:rPr>
          <w:rFonts w:ascii="Times New Roman" w:hAnsi="Times New Roman" w:cs="Times New Roman"/>
          <w:sz w:val="24"/>
          <w:szCs w:val="24"/>
        </w:rPr>
        <w:t xml:space="preserve"> область творчества писателей, художников, композиторов, имеющая</w:t>
      </w:r>
      <w:r w:rsidR="00892979" w:rsidRPr="00BE147C">
        <w:rPr>
          <w:rFonts w:ascii="Times New Roman" w:hAnsi="Times New Roman" w:cs="Times New Roman"/>
          <w:sz w:val="24"/>
          <w:szCs w:val="24"/>
        </w:rPr>
        <w:t xml:space="preserve"> важное воспитательное значение. Целостно воздействуя на личность ребенка, они фо</w:t>
      </w:r>
      <w:r w:rsidR="00892979" w:rsidRPr="00BE147C">
        <w:rPr>
          <w:rFonts w:ascii="Times New Roman" w:hAnsi="Times New Roman" w:cs="Times New Roman"/>
          <w:sz w:val="24"/>
          <w:szCs w:val="24"/>
        </w:rPr>
        <w:t>р</w:t>
      </w:r>
      <w:r w:rsidR="00892979" w:rsidRPr="00BE147C">
        <w:rPr>
          <w:rFonts w:ascii="Times New Roman" w:hAnsi="Times New Roman" w:cs="Times New Roman"/>
          <w:sz w:val="24"/>
          <w:szCs w:val="24"/>
        </w:rPr>
        <w:t>мируют его мироощущение, мирово</w:t>
      </w:r>
      <w:r w:rsidR="00426337" w:rsidRPr="00BE147C">
        <w:rPr>
          <w:rFonts w:ascii="Times New Roman" w:hAnsi="Times New Roman" w:cs="Times New Roman"/>
          <w:sz w:val="24"/>
          <w:szCs w:val="24"/>
        </w:rPr>
        <w:t xml:space="preserve">сприятие и мировоззрение. </w:t>
      </w:r>
    </w:p>
    <w:p w:rsidR="000C2951" w:rsidRDefault="00426337" w:rsidP="00FB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 xml:space="preserve">Жанр детской музыки </w:t>
      </w:r>
      <w:r w:rsidR="00892979" w:rsidRPr="00BE147C">
        <w:rPr>
          <w:rFonts w:ascii="Times New Roman" w:hAnsi="Times New Roman" w:cs="Times New Roman"/>
          <w:sz w:val="24"/>
          <w:szCs w:val="24"/>
        </w:rPr>
        <w:t>насчитывает не одну сотню лет. Многие</w:t>
      </w:r>
      <w:r w:rsidR="00A778BB" w:rsidRPr="00BE147C">
        <w:rPr>
          <w:rFonts w:ascii="Times New Roman" w:hAnsi="Times New Roman" w:cs="Times New Roman"/>
          <w:sz w:val="24"/>
          <w:szCs w:val="24"/>
        </w:rPr>
        <w:t xml:space="preserve"> композиторы писали музыку для детей: одни – для тог</w:t>
      </w:r>
      <w:r w:rsidR="00415F0F" w:rsidRPr="00BE147C">
        <w:rPr>
          <w:rFonts w:ascii="Times New Roman" w:hAnsi="Times New Roman" w:cs="Times New Roman"/>
          <w:sz w:val="24"/>
          <w:szCs w:val="24"/>
        </w:rPr>
        <w:t>о чтобы учить собственных детей, другие</w:t>
      </w:r>
      <w:r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415F0F" w:rsidRPr="00BE147C">
        <w:rPr>
          <w:rFonts w:ascii="Times New Roman" w:hAnsi="Times New Roman" w:cs="Times New Roman"/>
          <w:sz w:val="24"/>
          <w:szCs w:val="24"/>
        </w:rPr>
        <w:t xml:space="preserve">– просто из любви к детям. Благодаря </w:t>
      </w:r>
      <w:r w:rsidRPr="00BE147C">
        <w:rPr>
          <w:rFonts w:ascii="Times New Roman" w:hAnsi="Times New Roman" w:cs="Times New Roman"/>
          <w:sz w:val="24"/>
          <w:szCs w:val="24"/>
        </w:rPr>
        <w:t>Р</w:t>
      </w:r>
      <w:r w:rsidR="00415F0F" w:rsidRPr="00BE147C">
        <w:rPr>
          <w:rFonts w:ascii="Times New Roman" w:hAnsi="Times New Roman" w:cs="Times New Roman"/>
          <w:sz w:val="24"/>
          <w:szCs w:val="24"/>
        </w:rPr>
        <w:t>.</w:t>
      </w:r>
      <w:r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415F0F" w:rsidRPr="00BE147C">
        <w:rPr>
          <w:rFonts w:ascii="Times New Roman" w:hAnsi="Times New Roman" w:cs="Times New Roman"/>
          <w:sz w:val="24"/>
          <w:szCs w:val="24"/>
        </w:rPr>
        <w:t xml:space="preserve">Шуману появился и </w:t>
      </w:r>
      <w:r w:rsidRPr="00BE147C">
        <w:rPr>
          <w:rFonts w:ascii="Times New Roman" w:hAnsi="Times New Roman" w:cs="Times New Roman"/>
          <w:sz w:val="24"/>
          <w:szCs w:val="24"/>
        </w:rPr>
        <w:t xml:space="preserve">оригинальный </w:t>
      </w:r>
      <w:r w:rsidR="00415F0F" w:rsidRPr="00BE147C">
        <w:rPr>
          <w:rFonts w:ascii="Times New Roman" w:hAnsi="Times New Roman" w:cs="Times New Roman"/>
          <w:sz w:val="24"/>
          <w:szCs w:val="24"/>
        </w:rPr>
        <w:t>жанр детской музыки – детский альбом. Его тр</w:t>
      </w:r>
      <w:r w:rsidR="00415F0F" w:rsidRPr="00BE147C">
        <w:rPr>
          <w:rFonts w:ascii="Times New Roman" w:hAnsi="Times New Roman" w:cs="Times New Roman"/>
          <w:sz w:val="24"/>
          <w:szCs w:val="24"/>
        </w:rPr>
        <w:t>а</w:t>
      </w:r>
      <w:r w:rsidR="00415F0F" w:rsidRPr="00BE147C">
        <w:rPr>
          <w:rFonts w:ascii="Times New Roman" w:hAnsi="Times New Roman" w:cs="Times New Roman"/>
          <w:sz w:val="24"/>
          <w:szCs w:val="24"/>
        </w:rPr>
        <w:t xml:space="preserve">диции в </w:t>
      </w:r>
      <w:r w:rsidRPr="00BE147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E147C">
        <w:rPr>
          <w:rFonts w:ascii="Times New Roman" w:hAnsi="Times New Roman" w:cs="Times New Roman"/>
          <w:sz w:val="24"/>
          <w:szCs w:val="24"/>
        </w:rPr>
        <w:t>-</w:t>
      </w:r>
      <w:r w:rsidRPr="00BE147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415F0F" w:rsidRPr="00BE147C">
        <w:rPr>
          <w:rFonts w:ascii="Times New Roman" w:hAnsi="Times New Roman" w:cs="Times New Roman"/>
          <w:sz w:val="24"/>
          <w:szCs w:val="24"/>
        </w:rPr>
        <w:t>в</w:t>
      </w:r>
      <w:r w:rsidR="000C2951">
        <w:rPr>
          <w:rFonts w:ascii="Times New Roman" w:hAnsi="Times New Roman" w:cs="Times New Roman"/>
          <w:sz w:val="24"/>
          <w:szCs w:val="24"/>
        </w:rPr>
        <w:t>в.</w:t>
      </w:r>
      <w:r w:rsidR="00415F0F" w:rsidRPr="00BE147C">
        <w:rPr>
          <w:rFonts w:ascii="Times New Roman" w:hAnsi="Times New Roman" w:cs="Times New Roman"/>
          <w:sz w:val="24"/>
          <w:szCs w:val="24"/>
        </w:rPr>
        <w:t xml:space="preserve"> были продолжены </w:t>
      </w:r>
      <w:r w:rsidR="009B5AF2">
        <w:rPr>
          <w:rFonts w:ascii="Times New Roman" w:hAnsi="Times New Roman" w:cs="Times New Roman"/>
          <w:sz w:val="24"/>
          <w:szCs w:val="24"/>
        </w:rPr>
        <w:t xml:space="preserve">П.И. </w:t>
      </w:r>
      <w:r w:rsidR="00415F0F" w:rsidRPr="00BE147C">
        <w:rPr>
          <w:rFonts w:ascii="Times New Roman" w:hAnsi="Times New Roman" w:cs="Times New Roman"/>
          <w:sz w:val="24"/>
          <w:szCs w:val="24"/>
        </w:rPr>
        <w:t xml:space="preserve">Чайковским, </w:t>
      </w:r>
      <w:r w:rsidR="009B5AF2">
        <w:rPr>
          <w:rFonts w:ascii="Times New Roman" w:hAnsi="Times New Roman" w:cs="Times New Roman"/>
          <w:sz w:val="24"/>
          <w:szCs w:val="24"/>
        </w:rPr>
        <w:t xml:space="preserve">К. </w:t>
      </w:r>
      <w:r w:rsidR="00415F0F" w:rsidRPr="00BE147C">
        <w:rPr>
          <w:rFonts w:ascii="Times New Roman" w:hAnsi="Times New Roman" w:cs="Times New Roman"/>
          <w:sz w:val="24"/>
          <w:szCs w:val="24"/>
        </w:rPr>
        <w:t>Дебюсси,</w:t>
      </w:r>
      <w:r w:rsidR="000C2951">
        <w:rPr>
          <w:rFonts w:ascii="Times New Roman" w:hAnsi="Times New Roman" w:cs="Times New Roman"/>
          <w:sz w:val="24"/>
          <w:szCs w:val="24"/>
        </w:rPr>
        <w:t xml:space="preserve"> Ж. Бизе, А. Гречаниновым, </w:t>
      </w:r>
      <w:r w:rsidR="009B5AF2">
        <w:rPr>
          <w:rFonts w:ascii="Times New Roman" w:hAnsi="Times New Roman" w:cs="Times New Roman"/>
          <w:sz w:val="24"/>
          <w:szCs w:val="24"/>
        </w:rPr>
        <w:t xml:space="preserve">С. </w:t>
      </w:r>
      <w:r w:rsidR="00415F0F" w:rsidRPr="00BE147C">
        <w:rPr>
          <w:rFonts w:ascii="Times New Roman" w:hAnsi="Times New Roman" w:cs="Times New Roman"/>
          <w:sz w:val="24"/>
          <w:szCs w:val="24"/>
        </w:rPr>
        <w:t>Прокофьевым,</w:t>
      </w:r>
      <w:r w:rsidR="000C295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0C2951"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 w:rsidR="000C295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C2951">
        <w:rPr>
          <w:rFonts w:ascii="Times New Roman" w:hAnsi="Times New Roman" w:cs="Times New Roman"/>
          <w:sz w:val="24"/>
          <w:szCs w:val="24"/>
        </w:rPr>
        <w:t>Майкапаром</w:t>
      </w:r>
      <w:proofErr w:type="spellEnd"/>
      <w:r w:rsidR="000C2951">
        <w:rPr>
          <w:rFonts w:ascii="Times New Roman" w:hAnsi="Times New Roman" w:cs="Times New Roman"/>
          <w:sz w:val="24"/>
          <w:szCs w:val="24"/>
        </w:rPr>
        <w:t xml:space="preserve">, </w:t>
      </w:r>
      <w:r w:rsidR="009B5AF2">
        <w:rPr>
          <w:rFonts w:ascii="Times New Roman" w:hAnsi="Times New Roman" w:cs="Times New Roman"/>
          <w:sz w:val="24"/>
          <w:szCs w:val="24"/>
        </w:rPr>
        <w:t xml:space="preserve">А. </w:t>
      </w:r>
      <w:r w:rsidR="00415F0F" w:rsidRPr="00BE147C">
        <w:rPr>
          <w:rFonts w:ascii="Times New Roman" w:hAnsi="Times New Roman" w:cs="Times New Roman"/>
          <w:sz w:val="24"/>
          <w:szCs w:val="24"/>
        </w:rPr>
        <w:t>Хачатурян</w:t>
      </w:r>
      <w:r w:rsidR="001236A0" w:rsidRPr="00BE147C">
        <w:rPr>
          <w:rFonts w:ascii="Times New Roman" w:hAnsi="Times New Roman" w:cs="Times New Roman"/>
          <w:sz w:val="24"/>
          <w:szCs w:val="24"/>
        </w:rPr>
        <w:t>ом</w:t>
      </w:r>
      <w:r w:rsidR="00BE147C">
        <w:rPr>
          <w:rFonts w:ascii="Times New Roman" w:hAnsi="Times New Roman" w:cs="Times New Roman"/>
          <w:sz w:val="24"/>
          <w:szCs w:val="24"/>
        </w:rPr>
        <w:t xml:space="preserve">, </w:t>
      </w:r>
      <w:r w:rsidR="009B5AF2">
        <w:rPr>
          <w:rFonts w:ascii="Times New Roman" w:hAnsi="Times New Roman" w:cs="Times New Roman"/>
          <w:sz w:val="24"/>
          <w:szCs w:val="24"/>
        </w:rPr>
        <w:t xml:space="preserve">С. </w:t>
      </w:r>
      <w:r w:rsidR="00BE147C">
        <w:rPr>
          <w:rFonts w:ascii="Times New Roman" w:hAnsi="Times New Roman" w:cs="Times New Roman"/>
          <w:sz w:val="24"/>
          <w:szCs w:val="24"/>
        </w:rPr>
        <w:t xml:space="preserve">Слонимским, </w:t>
      </w:r>
      <w:r w:rsidR="009B5AF2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BE147C">
        <w:rPr>
          <w:rFonts w:ascii="Times New Roman" w:hAnsi="Times New Roman" w:cs="Times New Roman"/>
          <w:sz w:val="24"/>
          <w:szCs w:val="24"/>
        </w:rPr>
        <w:t>Подга</w:t>
      </w:r>
      <w:r w:rsidR="00BE147C">
        <w:rPr>
          <w:rFonts w:ascii="Times New Roman" w:hAnsi="Times New Roman" w:cs="Times New Roman"/>
          <w:sz w:val="24"/>
          <w:szCs w:val="24"/>
        </w:rPr>
        <w:t>й</w:t>
      </w:r>
      <w:r w:rsidR="00BE147C">
        <w:rPr>
          <w:rFonts w:ascii="Times New Roman" w:hAnsi="Times New Roman" w:cs="Times New Roman"/>
          <w:sz w:val="24"/>
          <w:szCs w:val="24"/>
        </w:rPr>
        <w:t>цем</w:t>
      </w:r>
      <w:proofErr w:type="spellEnd"/>
      <w:r w:rsidR="00BE147C">
        <w:rPr>
          <w:rFonts w:ascii="Times New Roman" w:hAnsi="Times New Roman" w:cs="Times New Roman"/>
          <w:sz w:val="24"/>
          <w:szCs w:val="24"/>
        </w:rPr>
        <w:t xml:space="preserve">, </w:t>
      </w:r>
      <w:r w:rsidR="000C2951">
        <w:rPr>
          <w:rFonts w:ascii="Times New Roman" w:hAnsi="Times New Roman" w:cs="Times New Roman"/>
          <w:sz w:val="24"/>
          <w:szCs w:val="24"/>
        </w:rPr>
        <w:t xml:space="preserve">М. Зивом, </w:t>
      </w:r>
      <w:r w:rsidR="00FB4A2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BE147C">
        <w:rPr>
          <w:rFonts w:ascii="Times New Roman" w:hAnsi="Times New Roman" w:cs="Times New Roman"/>
          <w:sz w:val="24"/>
          <w:szCs w:val="24"/>
        </w:rPr>
        <w:t>Смелковым</w:t>
      </w:r>
      <w:proofErr w:type="spellEnd"/>
      <w:r w:rsidR="001236A0" w:rsidRPr="00BE147C">
        <w:rPr>
          <w:rFonts w:ascii="Times New Roman" w:hAnsi="Times New Roman" w:cs="Times New Roman"/>
          <w:sz w:val="24"/>
          <w:szCs w:val="24"/>
        </w:rPr>
        <w:t xml:space="preserve"> и др</w:t>
      </w:r>
      <w:r w:rsidRPr="00BE147C">
        <w:rPr>
          <w:rFonts w:ascii="Times New Roman" w:hAnsi="Times New Roman" w:cs="Times New Roman"/>
          <w:sz w:val="24"/>
          <w:szCs w:val="24"/>
        </w:rPr>
        <w:t>угими композиторами</w:t>
      </w:r>
      <w:r w:rsidR="001236A0" w:rsidRPr="00BE147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35FC5" w:rsidRPr="00BE147C" w:rsidRDefault="000C2951" w:rsidP="00FB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Фортепианные детские альбомы направлены как на формирование юного исполнителя, так и на воспитание личности ребенка: </w:t>
      </w:r>
      <w:r w:rsidR="002E7F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</w:t>
      </w:r>
      <w:r w:rsidR="002E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образно-ассоциативного мышления</w:t>
      </w:r>
      <w:r w:rsidR="002E7F68">
        <w:rPr>
          <w:rFonts w:ascii="Times New Roman" w:hAnsi="Times New Roman" w:cs="Times New Roman"/>
          <w:sz w:val="24"/>
          <w:szCs w:val="24"/>
        </w:rPr>
        <w:t>, критического о</w:t>
      </w:r>
      <w:r w:rsidR="002E7F68">
        <w:rPr>
          <w:rFonts w:ascii="Times New Roman" w:hAnsi="Times New Roman" w:cs="Times New Roman"/>
          <w:sz w:val="24"/>
          <w:szCs w:val="24"/>
        </w:rPr>
        <w:t>т</w:t>
      </w:r>
      <w:r w:rsidR="002E7F68">
        <w:rPr>
          <w:rFonts w:ascii="Times New Roman" w:hAnsi="Times New Roman" w:cs="Times New Roman"/>
          <w:sz w:val="24"/>
          <w:szCs w:val="24"/>
        </w:rPr>
        <w:t>ношения к созданию похожих образов разными композиторами. Доступные для детского воспр</w:t>
      </w:r>
      <w:r w:rsidR="002E7F68">
        <w:rPr>
          <w:rFonts w:ascii="Times New Roman" w:hAnsi="Times New Roman" w:cs="Times New Roman"/>
          <w:sz w:val="24"/>
          <w:szCs w:val="24"/>
        </w:rPr>
        <w:t>и</w:t>
      </w:r>
      <w:r w:rsidR="002E7F68">
        <w:rPr>
          <w:rFonts w:ascii="Times New Roman" w:hAnsi="Times New Roman" w:cs="Times New Roman"/>
          <w:sz w:val="24"/>
          <w:szCs w:val="24"/>
        </w:rPr>
        <w:t xml:space="preserve">ятия на основе </w:t>
      </w:r>
      <w:proofErr w:type="spellStart"/>
      <w:r w:rsidR="002E7F68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="002E7F68">
        <w:rPr>
          <w:rFonts w:ascii="Times New Roman" w:hAnsi="Times New Roman" w:cs="Times New Roman"/>
          <w:sz w:val="24"/>
          <w:szCs w:val="24"/>
        </w:rPr>
        <w:t xml:space="preserve"> эти произведения становятся своеобразными проводниками в сер</w:t>
      </w:r>
      <w:r w:rsidR="002E7F68">
        <w:rPr>
          <w:rFonts w:ascii="Times New Roman" w:hAnsi="Times New Roman" w:cs="Times New Roman"/>
          <w:sz w:val="24"/>
          <w:szCs w:val="24"/>
        </w:rPr>
        <w:t>ь</w:t>
      </w:r>
      <w:r w:rsidR="002E7F68">
        <w:rPr>
          <w:rFonts w:ascii="Times New Roman" w:hAnsi="Times New Roman" w:cs="Times New Roman"/>
          <w:sz w:val="24"/>
          <w:szCs w:val="24"/>
        </w:rPr>
        <w:t>езную («взрослую») музыку</w:t>
      </w:r>
    </w:p>
    <w:p w:rsidR="000C2951" w:rsidRPr="00BE147C" w:rsidRDefault="001236A0" w:rsidP="002E7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 xml:space="preserve">К лучшим образцам произведений подобного жанра следует отнести «Альбом </w:t>
      </w:r>
      <w:r w:rsidR="00FB4A2E">
        <w:rPr>
          <w:rFonts w:ascii="Times New Roman" w:hAnsi="Times New Roman" w:cs="Times New Roman"/>
          <w:sz w:val="24"/>
          <w:szCs w:val="24"/>
        </w:rPr>
        <w:t xml:space="preserve">пьес </w:t>
      </w:r>
      <w:r w:rsidRPr="00BE147C">
        <w:rPr>
          <w:rFonts w:ascii="Times New Roman" w:hAnsi="Times New Roman" w:cs="Times New Roman"/>
          <w:sz w:val="24"/>
          <w:szCs w:val="24"/>
        </w:rPr>
        <w:t>для д</w:t>
      </w:r>
      <w:r w:rsidRPr="00BE147C">
        <w:rPr>
          <w:rFonts w:ascii="Times New Roman" w:hAnsi="Times New Roman" w:cs="Times New Roman"/>
          <w:sz w:val="24"/>
          <w:szCs w:val="24"/>
        </w:rPr>
        <w:t>е</w:t>
      </w:r>
      <w:r w:rsidRPr="00BE147C">
        <w:rPr>
          <w:rFonts w:ascii="Times New Roman" w:hAnsi="Times New Roman" w:cs="Times New Roman"/>
          <w:sz w:val="24"/>
          <w:szCs w:val="24"/>
        </w:rPr>
        <w:t xml:space="preserve">тей» Г. Свиридова. Этот сборник пьес </w:t>
      </w:r>
      <w:r w:rsidR="00FA751A">
        <w:rPr>
          <w:rFonts w:ascii="Times New Roman" w:hAnsi="Times New Roman" w:cs="Times New Roman"/>
          <w:sz w:val="24"/>
          <w:szCs w:val="24"/>
        </w:rPr>
        <w:t>предназначен</w:t>
      </w:r>
      <w:r w:rsidRPr="00BE147C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FA751A">
        <w:rPr>
          <w:rFonts w:ascii="Times New Roman" w:hAnsi="Times New Roman" w:cs="Times New Roman"/>
          <w:sz w:val="24"/>
          <w:szCs w:val="24"/>
        </w:rPr>
        <w:t>для</w:t>
      </w:r>
      <w:r w:rsidRPr="00BE147C">
        <w:rPr>
          <w:rFonts w:ascii="Times New Roman" w:hAnsi="Times New Roman" w:cs="Times New Roman"/>
          <w:sz w:val="24"/>
          <w:szCs w:val="24"/>
        </w:rPr>
        <w:t xml:space="preserve"> обучения юных пиан</w:t>
      </w:r>
      <w:r w:rsidRPr="00BE147C">
        <w:rPr>
          <w:rFonts w:ascii="Times New Roman" w:hAnsi="Times New Roman" w:cs="Times New Roman"/>
          <w:sz w:val="24"/>
          <w:szCs w:val="24"/>
        </w:rPr>
        <w:t>и</w:t>
      </w:r>
      <w:r w:rsidRPr="00BE147C">
        <w:rPr>
          <w:rFonts w:ascii="Times New Roman" w:hAnsi="Times New Roman" w:cs="Times New Roman"/>
          <w:sz w:val="24"/>
          <w:szCs w:val="24"/>
        </w:rPr>
        <w:t xml:space="preserve">стов, но и эстетического воспитания подрастающего поколения, в частности на уроках музыки в </w:t>
      </w:r>
      <w:r w:rsidR="00335FC5" w:rsidRPr="00BE147C">
        <w:rPr>
          <w:rFonts w:ascii="Times New Roman" w:hAnsi="Times New Roman" w:cs="Times New Roman"/>
          <w:sz w:val="24"/>
          <w:szCs w:val="24"/>
        </w:rPr>
        <w:t>общеобр</w:t>
      </w:r>
      <w:r w:rsidR="00335FC5" w:rsidRPr="00BE147C">
        <w:rPr>
          <w:rFonts w:ascii="Times New Roman" w:hAnsi="Times New Roman" w:cs="Times New Roman"/>
          <w:sz w:val="24"/>
          <w:szCs w:val="24"/>
        </w:rPr>
        <w:t>а</w:t>
      </w:r>
      <w:r w:rsidR="00335FC5" w:rsidRPr="00BE147C">
        <w:rPr>
          <w:rFonts w:ascii="Times New Roman" w:hAnsi="Times New Roman" w:cs="Times New Roman"/>
          <w:sz w:val="24"/>
          <w:szCs w:val="24"/>
        </w:rPr>
        <w:t>зовательной школе</w:t>
      </w:r>
      <w:r w:rsidR="00FB4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47C" w:rsidRDefault="00190CBF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Талант</w:t>
      </w:r>
      <w:r w:rsidR="002E167F" w:rsidRPr="00BE147C">
        <w:rPr>
          <w:rFonts w:ascii="Times New Roman" w:hAnsi="Times New Roman" w:cs="Times New Roman"/>
          <w:sz w:val="24"/>
          <w:szCs w:val="24"/>
        </w:rPr>
        <w:t xml:space="preserve"> Г.</w:t>
      </w:r>
      <w:r w:rsidRPr="00BE147C">
        <w:rPr>
          <w:rFonts w:ascii="Times New Roman" w:hAnsi="Times New Roman" w:cs="Times New Roman"/>
          <w:sz w:val="24"/>
          <w:szCs w:val="24"/>
        </w:rPr>
        <w:t xml:space="preserve"> Свиридова наиболее ярко проявился в области вокальной музыки</w:t>
      </w:r>
      <w:r w:rsidR="002E167F" w:rsidRPr="00BE147C">
        <w:rPr>
          <w:rFonts w:ascii="Times New Roman" w:hAnsi="Times New Roman" w:cs="Times New Roman"/>
          <w:sz w:val="24"/>
          <w:szCs w:val="24"/>
        </w:rPr>
        <w:t xml:space="preserve">, в чем </w:t>
      </w:r>
      <w:r w:rsidRPr="00BE147C">
        <w:rPr>
          <w:rFonts w:ascii="Times New Roman" w:hAnsi="Times New Roman" w:cs="Times New Roman"/>
          <w:sz w:val="24"/>
          <w:szCs w:val="24"/>
        </w:rPr>
        <w:t>сказалась особенность его русского дарования, сначала в камерн</w:t>
      </w:r>
      <w:r w:rsidR="00FB4A2E">
        <w:rPr>
          <w:rFonts w:ascii="Times New Roman" w:hAnsi="Times New Roman" w:cs="Times New Roman"/>
          <w:sz w:val="24"/>
          <w:szCs w:val="24"/>
        </w:rPr>
        <w:t>ых жанрах</w:t>
      </w:r>
      <w:r w:rsidRPr="00BE147C">
        <w:rPr>
          <w:rFonts w:ascii="Times New Roman" w:hAnsi="Times New Roman" w:cs="Times New Roman"/>
          <w:sz w:val="24"/>
          <w:szCs w:val="24"/>
        </w:rPr>
        <w:t xml:space="preserve"> – романсе, песне, а позже в в</w:t>
      </w:r>
      <w:r w:rsidRPr="00BE147C">
        <w:rPr>
          <w:rFonts w:ascii="Times New Roman" w:hAnsi="Times New Roman" w:cs="Times New Roman"/>
          <w:sz w:val="24"/>
          <w:szCs w:val="24"/>
        </w:rPr>
        <w:t>о</w:t>
      </w:r>
      <w:r w:rsidRPr="00BE147C">
        <w:rPr>
          <w:rFonts w:ascii="Times New Roman" w:hAnsi="Times New Roman" w:cs="Times New Roman"/>
          <w:sz w:val="24"/>
          <w:szCs w:val="24"/>
        </w:rPr>
        <w:t xml:space="preserve">кально-симфонических жанрах </w:t>
      </w:r>
      <w:r w:rsidR="002E167F" w:rsidRPr="00BE147C">
        <w:rPr>
          <w:rFonts w:ascii="Times New Roman" w:hAnsi="Times New Roman" w:cs="Times New Roman"/>
          <w:sz w:val="24"/>
          <w:szCs w:val="24"/>
        </w:rPr>
        <w:t xml:space="preserve">– </w:t>
      </w:r>
      <w:r w:rsidR="00BC155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Pr="00BE147C">
        <w:rPr>
          <w:rFonts w:ascii="Times New Roman" w:hAnsi="Times New Roman" w:cs="Times New Roman"/>
          <w:sz w:val="24"/>
          <w:szCs w:val="24"/>
        </w:rPr>
        <w:t xml:space="preserve">оратории, кантате и др. </w:t>
      </w:r>
      <w:r w:rsidR="00BE147C">
        <w:rPr>
          <w:rFonts w:ascii="Times New Roman" w:hAnsi="Times New Roman" w:cs="Times New Roman"/>
          <w:sz w:val="24"/>
          <w:szCs w:val="24"/>
        </w:rPr>
        <w:t>Представлены в его творчестве и прои</w:t>
      </w:r>
      <w:r w:rsidR="00BE147C">
        <w:rPr>
          <w:rFonts w:ascii="Times New Roman" w:hAnsi="Times New Roman" w:cs="Times New Roman"/>
          <w:sz w:val="24"/>
          <w:szCs w:val="24"/>
        </w:rPr>
        <w:t>з</w:t>
      </w:r>
      <w:r w:rsidR="00BE147C">
        <w:rPr>
          <w:rFonts w:ascii="Times New Roman" w:hAnsi="Times New Roman" w:cs="Times New Roman"/>
          <w:sz w:val="24"/>
          <w:szCs w:val="24"/>
        </w:rPr>
        <w:t>ведения для фортепиано</w:t>
      </w:r>
    </w:p>
    <w:p w:rsidR="00335FC5" w:rsidRPr="00BE147C" w:rsidRDefault="002E167F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Х</w:t>
      </w:r>
      <w:r w:rsidR="00BC1557" w:rsidRPr="00BE147C">
        <w:rPr>
          <w:rFonts w:ascii="Times New Roman" w:hAnsi="Times New Roman" w:cs="Times New Roman"/>
          <w:sz w:val="24"/>
          <w:szCs w:val="24"/>
        </w:rPr>
        <w:t>арактерной особенност</w:t>
      </w:r>
      <w:r w:rsidRPr="00BE147C">
        <w:rPr>
          <w:rFonts w:ascii="Times New Roman" w:hAnsi="Times New Roman" w:cs="Times New Roman"/>
          <w:sz w:val="24"/>
          <w:szCs w:val="24"/>
        </w:rPr>
        <w:t>ью</w:t>
      </w:r>
      <w:r w:rsidR="00BC155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BE147C">
        <w:rPr>
          <w:rFonts w:ascii="Times New Roman" w:hAnsi="Times New Roman" w:cs="Times New Roman"/>
          <w:sz w:val="24"/>
          <w:szCs w:val="24"/>
        </w:rPr>
        <w:t>музыки</w:t>
      </w:r>
      <w:r w:rsidR="00BC155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Pr="00BE147C">
        <w:rPr>
          <w:rFonts w:ascii="Times New Roman" w:hAnsi="Times New Roman" w:cs="Times New Roman"/>
          <w:sz w:val="24"/>
          <w:szCs w:val="24"/>
        </w:rPr>
        <w:t xml:space="preserve">Г. </w:t>
      </w:r>
      <w:r w:rsidR="00BC1557" w:rsidRPr="00BE147C">
        <w:rPr>
          <w:rFonts w:ascii="Times New Roman" w:hAnsi="Times New Roman" w:cs="Times New Roman"/>
          <w:sz w:val="24"/>
          <w:szCs w:val="24"/>
        </w:rPr>
        <w:t>Свиридова является е</w:t>
      </w:r>
      <w:r w:rsidR="00BE147C">
        <w:rPr>
          <w:rFonts w:ascii="Times New Roman" w:hAnsi="Times New Roman" w:cs="Times New Roman"/>
          <w:sz w:val="24"/>
          <w:szCs w:val="24"/>
        </w:rPr>
        <w:t>е</w:t>
      </w:r>
      <w:r w:rsidR="00BC1557" w:rsidRPr="00BE147C">
        <w:rPr>
          <w:rFonts w:ascii="Times New Roman" w:hAnsi="Times New Roman" w:cs="Times New Roman"/>
          <w:sz w:val="24"/>
          <w:szCs w:val="24"/>
        </w:rPr>
        <w:t xml:space="preserve"> демократическая направле</w:t>
      </w:r>
      <w:r w:rsidR="00BC1557" w:rsidRPr="00BE147C">
        <w:rPr>
          <w:rFonts w:ascii="Times New Roman" w:hAnsi="Times New Roman" w:cs="Times New Roman"/>
          <w:sz w:val="24"/>
          <w:szCs w:val="24"/>
        </w:rPr>
        <w:t>н</w:t>
      </w:r>
      <w:r w:rsidR="00BC1557" w:rsidRPr="00BE147C">
        <w:rPr>
          <w:rFonts w:ascii="Times New Roman" w:hAnsi="Times New Roman" w:cs="Times New Roman"/>
          <w:sz w:val="24"/>
          <w:szCs w:val="24"/>
        </w:rPr>
        <w:t>ность, сознательное стремление говорить средствами музыки с широким кругом слушателей. Че</w:t>
      </w:r>
      <w:r w:rsidR="00BC1557" w:rsidRPr="00BE147C">
        <w:rPr>
          <w:rFonts w:ascii="Times New Roman" w:hAnsi="Times New Roman" w:cs="Times New Roman"/>
          <w:sz w:val="24"/>
          <w:szCs w:val="24"/>
        </w:rPr>
        <w:t>р</w:t>
      </w:r>
      <w:r w:rsidR="00BC1557" w:rsidRPr="00BE147C">
        <w:rPr>
          <w:rFonts w:ascii="Times New Roman" w:hAnsi="Times New Roman" w:cs="Times New Roman"/>
          <w:sz w:val="24"/>
          <w:szCs w:val="24"/>
        </w:rPr>
        <w:t>та эта</w:t>
      </w:r>
      <w:r w:rsidR="00426337" w:rsidRPr="00BE147C">
        <w:rPr>
          <w:rFonts w:ascii="Times New Roman" w:hAnsi="Times New Roman" w:cs="Times New Roman"/>
          <w:sz w:val="24"/>
          <w:szCs w:val="24"/>
        </w:rPr>
        <w:t>,</w:t>
      </w:r>
      <w:r w:rsidR="00BC1557" w:rsidRPr="00BE147C">
        <w:rPr>
          <w:rFonts w:ascii="Times New Roman" w:hAnsi="Times New Roman" w:cs="Times New Roman"/>
          <w:sz w:val="24"/>
          <w:szCs w:val="24"/>
        </w:rPr>
        <w:t xml:space="preserve"> заметна</w:t>
      </w:r>
      <w:r w:rsidR="00426337" w:rsidRPr="00BE147C">
        <w:rPr>
          <w:rFonts w:ascii="Times New Roman" w:hAnsi="Times New Roman" w:cs="Times New Roman"/>
          <w:sz w:val="24"/>
          <w:szCs w:val="24"/>
        </w:rPr>
        <w:t>я</w:t>
      </w:r>
      <w:r w:rsidR="00BC1557" w:rsidRPr="00BE147C">
        <w:rPr>
          <w:rFonts w:ascii="Times New Roman" w:hAnsi="Times New Roman" w:cs="Times New Roman"/>
          <w:sz w:val="24"/>
          <w:szCs w:val="24"/>
        </w:rPr>
        <w:t xml:space="preserve"> уже в ранних произведениях автора, </w:t>
      </w:r>
      <w:r w:rsidR="00426337" w:rsidRPr="00BE147C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BC1557" w:rsidRPr="00BE147C">
        <w:rPr>
          <w:rFonts w:ascii="Times New Roman" w:hAnsi="Times New Roman" w:cs="Times New Roman"/>
          <w:sz w:val="24"/>
          <w:szCs w:val="24"/>
        </w:rPr>
        <w:t>свойственн</w:t>
      </w:r>
      <w:r w:rsidR="00426337" w:rsidRPr="00BE147C">
        <w:rPr>
          <w:rFonts w:ascii="Times New Roman" w:hAnsi="Times New Roman" w:cs="Times New Roman"/>
          <w:sz w:val="24"/>
          <w:szCs w:val="24"/>
        </w:rPr>
        <w:t>ой</w:t>
      </w:r>
      <w:r w:rsidR="00BC1557" w:rsidRPr="00BE147C">
        <w:rPr>
          <w:rFonts w:ascii="Times New Roman" w:hAnsi="Times New Roman" w:cs="Times New Roman"/>
          <w:sz w:val="24"/>
          <w:szCs w:val="24"/>
        </w:rPr>
        <w:t xml:space="preserve"> ему на протяжении всего творческого пути.</w:t>
      </w:r>
    </w:p>
    <w:p w:rsidR="00BC1557" w:rsidRPr="00BE147C" w:rsidRDefault="00D82F5A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«Альбом пьес для детей»</w:t>
      </w:r>
      <w:r w:rsidR="00BE147C" w:rsidRPr="00BE147C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="002E167F" w:rsidRPr="00BE147C">
        <w:rPr>
          <w:rFonts w:ascii="Times New Roman" w:hAnsi="Times New Roman" w:cs="Times New Roman"/>
          <w:sz w:val="24"/>
          <w:szCs w:val="24"/>
        </w:rPr>
        <w:t>композитором в 1948 г.</w:t>
      </w:r>
      <w:r w:rsidR="002E7F68">
        <w:rPr>
          <w:rFonts w:ascii="Times New Roman" w:hAnsi="Times New Roman" w:cs="Times New Roman"/>
          <w:sz w:val="24"/>
          <w:szCs w:val="24"/>
        </w:rPr>
        <w:t xml:space="preserve"> и увидевший </w:t>
      </w:r>
      <w:r w:rsidR="002E167F" w:rsidRPr="00BE147C">
        <w:rPr>
          <w:rFonts w:ascii="Times New Roman" w:hAnsi="Times New Roman" w:cs="Times New Roman"/>
          <w:sz w:val="24"/>
          <w:szCs w:val="24"/>
        </w:rPr>
        <w:t>свет лишь в 1958</w:t>
      </w:r>
      <w:r w:rsidR="00BE147C" w:rsidRPr="00BE147C">
        <w:rPr>
          <w:rFonts w:ascii="Times New Roman" w:hAnsi="Times New Roman" w:cs="Times New Roman"/>
          <w:sz w:val="24"/>
          <w:szCs w:val="24"/>
        </w:rPr>
        <w:t xml:space="preserve"> г</w:t>
      </w:r>
      <w:r w:rsidR="002E167F" w:rsidRPr="00BE14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07221">
        <w:rPr>
          <w:rFonts w:ascii="Times New Roman" w:hAnsi="Times New Roman" w:cs="Times New Roman"/>
          <w:sz w:val="24"/>
          <w:szCs w:val="24"/>
        </w:rPr>
        <w:t>,</w:t>
      </w:r>
      <w:r w:rsidR="002E167F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Pr="00BE147C">
        <w:rPr>
          <w:rFonts w:ascii="Times New Roman" w:hAnsi="Times New Roman" w:cs="Times New Roman"/>
          <w:sz w:val="24"/>
          <w:szCs w:val="24"/>
        </w:rPr>
        <w:t xml:space="preserve">включает семнадцать небольших </w:t>
      </w:r>
      <w:r w:rsidR="00BE147C">
        <w:rPr>
          <w:rFonts w:ascii="Times New Roman" w:hAnsi="Times New Roman" w:cs="Times New Roman"/>
          <w:sz w:val="24"/>
          <w:szCs w:val="24"/>
        </w:rPr>
        <w:t>пьес</w:t>
      </w:r>
      <w:r w:rsidRPr="00BE147C">
        <w:rPr>
          <w:rFonts w:ascii="Times New Roman" w:hAnsi="Times New Roman" w:cs="Times New Roman"/>
          <w:sz w:val="24"/>
          <w:szCs w:val="24"/>
        </w:rPr>
        <w:t>, различных по характеру, масштабу, технической тру</w:t>
      </w:r>
      <w:r w:rsidRPr="00BE147C">
        <w:rPr>
          <w:rFonts w:ascii="Times New Roman" w:hAnsi="Times New Roman" w:cs="Times New Roman"/>
          <w:sz w:val="24"/>
          <w:szCs w:val="24"/>
        </w:rPr>
        <w:t>д</w:t>
      </w:r>
      <w:r w:rsidRPr="00BE147C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A82968" w:rsidRPr="00BE147C" w:rsidRDefault="00D82F5A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Порядок в расположении пьес естественен и логичен</w:t>
      </w:r>
      <w:r w:rsidR="00426337" w:rsidRPr="00BE147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26337" w:rsidRPr="00BE147C">
        <w:rPr>
          <w:rFonts w:ascii="Times New Roman" w:hAnsi="Times New Roman" w:cs="Times New Roman"/>
          <w:sz w:val="24"/>
          <w:szCs w:val="24"/>
        </w:rPr>
        <w:t>«Колыбельная песенка», «Попрыг</w:t>
      </w:r>
      <w:r w:rsidR="00426337" w:rsidRPr="00BE147C">
        <w:rPr>
          <w:rFonts w:ascii="Times New Roman" w:hAnsi="Times New Roman" w:cs="Times New Roman"/>
          <w:sz w:val="24"/>
          <w:szCs w:val="24"/>
        </w:rPr>
        <w:t>у</w:t>
      </w:r>
      <w:r w:rsidR="00426337" w:rsidRPr="00BE147C">
        <w:rPr>
          <w:rFonts w:ascii="Times New Roman" w:hAnsi="Times New Roman" w:cs="Times New Roman"/>
          <w:sz w:val="24"/>
          <w:szCs w:val="24"/>
        </w:rPr>
        <w:t>нья», «Ласковая просьба», «Упрямец», «Звонили звоны», «Музыкальный ящик», «Старинный т</w:t>
      </w:r>
      <w:r w:rsidR="00426337" w:rsidRPr="00BE147C">
        <w:rPr>
          <w:rFonts w:ascii="Times New Roman" w:hAnsi="Times New Roman" w:cs="Times New Roman"/>
          <w:sz w:val="24"/>
          <w:szCs w:val="24"/>
        </w:rPr>
        <w:t>а</w:t>
      </w:r>
      <w:r w:rsidR="00426337" w:rsidRPr="00BE147C">
        <w:rPr>
          <w:rFonts w:ascii="Times New Roman" w:hAnsi="Times New Roman" w:cs="Times New Roman"/>
          <w:sz w:val="24"/>
          <w:szCs w:val="24"/>
        </w:rPr>
        <w:t>нец», «Перед сном», «Парень с гармошкой», «Веселый марш», «Колдун», «Грустная песня», «М</w:t>
      </w:r>
      <w:r w:rsidR="00426337" w:rsidRPr="00BE147C">
        <w:rPr>
          <w:rFonts w:ascii="Times New Roman" w:hAnsi="Times New Roman" w:cs="Times New Roman"/>
          <w:sz w:val="24"/>
          <w:szCs w:val="24"/>
        </w:rPr>
        <w:t>а</w:t>
      </w:r>
      <w:r w:rsidR="00426337" w:rsidRPr="00BE147C">
        <w:rPr>
          <w:rFonts w:ascii="Times New Roman" w:hAnsi="Times New Roman" w:cs="Times New Roman"/>
          <w:sz w:val="24"/>
          <w:szCs w:val="24"/>
        </w:rPr>
        <w:t>ленькая токката», «Зима», «Дождик», «Марш на тему М.И. Глинки», «Музыкальный момент»</w:t>
      </w:r>
      <w:r w:rsidRPr="00BE1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147C">
        <w:rPr>
          <w:rFonts w:ascii="Times New Roman" w:hAnsi="Times New Roman" w:cs="Times New Roman"/>
          <w:sz w:val="24"/>
          <w:szCs w:val="24"/>
        </w:rPr>
        <w:t xml:space="preserve"> Их </w:t>
      </w:r>
      <w:r w:rsidR="00426337" w:rsidRPr="00BE147C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Pr="00BE147C">
        <w:rPr>
          <w:rFonts w:ascii="Times New Roman" w:hAnsi="Times New Roman" w:cs="Times New Roman"/>
          <w:sz w:val="24"/>
          <w:szCs w:val="24"/>
        </w:rPr>
        <w:t xml:space="preserve">трудность постепенно возрастает. </w:t>
      </w:r>
      <w:r w:rsidR="00A82968" w:rsidRPr="00BE147C">
        <w:rPr>
          <w:rFonts w:ascii="Times New Roman" w:hAnsi="Times New Roman" w:cs="Times New Roman"/>
          <w:sz w:val="24"/>
          <w:szCs w:val="24"/>
        </w:rPr>
        <w:t xml:space="preserve">Альбом </w:t>
      </w:r>
      <w:r w:rsidR="00C07221">
        <w:rPr>
          <w:rFonts w:ascii="Times New Roman" w:hAnsi="Times New Roman" w:cs="Times New Roman"/>
          <w:sz w:val="24"/>
          <w:szCs w:val="24"/>
        </w:rPr>
        <w:t xml:space="preserve">пьес </w:t>
      </w:r>
      <w:r w:rsidR="002E167F" w:rsidRPr="00BE147C">
        <w:rPr>
          <w:rFonts w:ascii="Times New Roman" w:hAnsi="Times New Roman" w:cs="Times New Roman"/>
          <w:sz w:val="24"/>
          <w:szCs w:val="24"/>
        </w:rPr>
        <w:t xml:space="preserve">Г. </w:t>
      </w:r>
      <w:r w:rsidR="00A82968" w:rsidRPr="00BE147C">
        <w:rPr>
          <w:rFonts w:ascii="Times New Roman" w:hAnsi="Times New Roman" w:cs="Times New Roman"/>
          <w:sz w:val="24"/>
          <w:szCs w:val="24"/>
        </w:rPr>
        <w:t>Свиридова отмечен стремлением а</w:t>
      </w:r>
      <w:r w:rsidR="00A82968" w:rsidRPr="00BE147C">
        <w:rPr>
          <w:rFonts w:ascii="Times New Roman" w:hAnsi="Times New Roman" w:cs="Times New Roman"/>
          <w:sz w:val="24"/>
          <w:szCs w:val="24"/>
        </w:rPr>
        <w:t>в</w:t>
      </w:r>
      <w:r w:rsidR="00A82968" w:rsidRPr="00BE147C">
        <w:rPr>
          <w:rFonts w:ascii="Times New Roman" w:hAnsi="Times New Roman" w:cs="Times New Roman"/>
          <w:sz w:val="24"/>
          <w:szCs w:val="24"/>
        </w:rPr>
        <w:t>тора приобщ</w:t>
      </w:r>
      <w:r w:rsidR="00C07221">
        <w:rPr>
          <w:rFonts w:ascii="Times New Roman" w:hAnsi="Times New Roman" w:cs="Times New Roman"/>
          <w:sz w:val="24"/>
          <w:szCs w:val="24"/>
        </w:rPr>
        <w:t>и</w:t>
      </w:r>
      <w:r w:rsidR="00A82968" w:rsidRPr="00BE147C">
        <w:rPr>
          <w:rFonts w:ascii="Times New Roman" w:hAnsi="Times New Roman" w:cs="Times New Roman"/>
          <w:sz w:val="24"/>
          <w:szCs w:val="24"/>
        </w:rPr>
        <w:t>ть детей к индивидуальным особенностям своего музыкального стиля и языка.</w:t>
      </w:r>
    </w:p>
    <w:p w:rsidR="002E167F" w:rsidRDefault="002E167F" w:rsidP="002E1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Названия пьес в</w:t>
      </w:r>
      <w:r w:rsidR="006817CC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Pr="00BE147C">
        <w:rPr>
          <w:rFonts w:ascii="Times New Roman" w:hAnsi="Times New Roman" w:cs="Times New Roman"/>
          <w:sz w:val="24"/>
          <w:szCs w:val="24"/>
        </w:rPr>
        <w:t>ал</w:t>
      </w:r>
      <w:r w:rsidR="006817CC" w:rsidRPr="00BE147C">
        <w:rPr>
          <w:rFonts w:ascii="Times New Roman" w:hAnsi="Times New Roman" w:cs="Times New Roman"/>
          <w:sz w:val="24"/>
          <w:szCs w:val="24"/>
        </w:rPr>
        <w:t xml:space="preserve">ьбоме </w:t>
      </w:r>
      <w:r w:rsidRPr="00BE147C">
        <w:rPr>
          <w:rFonts w:ascii="Times New Roman" w:hAnsi="Times New Roman" w:cs="Times New Roman"/>
          <w:sz w:val="24"/>
          <w:szCs w:val="24"/>
        </w:rPr>
        <w:t xml:space="preserve">Г. </w:t>
      </w:r>
      <w:r w:rsidR="006817CC" w:rsidRPr="00BE147C">
        <w:rPr>
          <w:rFonts w:ascii="Times New Roman" w:hAnsi="Times New Roman" w:cs="Times New Roman"/>
          <w:sz w:val="24"/>
          <w:szCs w:val="24"/>
        </w:rPr>
        <w:t xml:space="preserve">Свиридова </w:t>
      </w:r>
      <w:r w:rsidRPr="00BE147C">
        <w:rPr>
          <w:rFonts w:ascii="Times New Roman" w:hAnsi="Times New Roman" w:cs="Times New Roman"/>
          <w:sz w:val="24"/>
          <w:szCs w:val="24"/>
        </w:rPr>
        <w:t>позволяют</w:t>
      </w:r>
      <w:r w:rsidR="006817CC" w:rsidRPr="00BE147C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426337" w:rsidRPr="00BE147C">
        <w:rPr>
          <w:rFonts w:ascii="Times New Roman" w:hAnsi="Times New Roman" w:cs="Times New Roman"/>
          <w:sz w:val="24"/>
          <w:szCs w:val="24"/>
        </w:rPr>
        <w:t xml:space="preserve">ряд </w:t>
      </w:r>
      <w:r w:rsidR="006817CC" w:rsidRPr="00BE147C">
        <w:rPr>
          <w:rFonts w:ascii="Times New Roman" w:hAnsi="Times New Roman" w:cs="Times New Roman"/>
          <w:sz w:val="24"/>
          <w:szCs w:val="24"/>
        </w:rPr>
        <w:t>аналогий с «Детским альб</w:t>
      </w:r>
      <w:r w:rsidR="006817CC" w:rsidRPr="00BE147C">
        <w:rPr>
          <w:rFonts w:ascii="Times New Roman" w:hAnsi="Times New Roman" w:cs="Times New Roman"/>
          <w:sz w:val="24"/>
          <w:szCs w:val="24"/>
        </w:rPr>
        <w:t>о</w:t>
      </w:r>
      <w:r w:rsidR="006817CC" w:rsidRPr="00BE147C">
        <w:rPr>
          <w:rFonts w:ascii="Times New Roman" w:hAnsi="Times New Roman" w:cs="Times New Roman"/>
          <w:sz w:val="24"/>
          <w:szCs w:val="24"/>
        </w:rPr>
        <w:t xml:space="preserve">мом» </w:t>
      </w:r>
      <w:r w:rsidRPr="00BE147C">
        <w:rPr>
          <w:rFonts w:ascii="Times New Roman" w:hAnsi="Times New Roman" w:cs="Times New Roman"/>
          <w:sz w:val="24"/>
          <w:szCs w:val="24"/>
        </w:rPr>
        <w:t xml:space="preserve">П.И. </w:t>
      </w:r>
      <w:r w:rsidR="006817CC" w:rsidRPr="00BE147C">
        <w:rPr>
          <w:rFonts w:ascii="Times New Roman" w:hAnsi="Times New Roman" w:cs="Times New Roman"/>
          <w:sz w:val="24"/>
          <w:szCs w:val="24"/>
        </w:rPr>
        <w:t xml:space="preserve">Чайковского: </w:t>
      </w:r>
    </w:p>
    <w:tbl>
      <w:tblPr>
        <w:tblStyle w:val="a3"/>
        <w:tblW w:w="0" w:type="auto"/>
        <w:tblInd w:w="1101" w:type="dxa"/>
        <w:tblLook w:val="04A0"/>
      </w:tblPr>
      <w:tblGrid>
        <w:gridCol w:w="4110"/>
        <w:gridCol w:w="4359"/>
      </w:tblGrid>
      <w:tr w:rsidR="002E167F" w:rsidRPr="00BE147C" w:rsidTr="00BE147C">
        <w:tc>
          <w:tcPr>
            <w:tcW w:w="4110" w:type="dxa"/>
          </w:tcPr>
          <w:p w:rsidR="002E167F" w:rsidRPr="00BE147C" w:rsidRDefault="002E167F" w:rsidP="002E167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Г. Свиридов</w:t>
            </w:r>
          </w:p>
        </w:tc>
        <w:tc>
          <w:tcPr>
            <w:tcW w:w="4359" w:type="dxa"/>
          </w:tcPr>
          <w:p w:rsidR="002E167F" w:rsidRPr="00BE147C" w:rsidRDefault="002E167F" w:rsidP="002E167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</w:p>
        </w:tc>
      </w:tr>
      <w:tr w:rsidR="002E167F" w:rsidRPr="00BE147C" w:rsidTr="00BE147C">
        <w:tc>
          <w:tcPr>
            <w:tcW w:w="4110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«Парень с гармошкой»</w:t>
            </w:r>
          </w:p>
        </w:tc>
        <w:tc>
          <w:tcPr>
            <w:tcW w:w="4359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«Мужик с гармошкой»</w:t>
            </w:r>
          </w:p>
        </w:tc>
      </w:tr>
      <w:tr w:rsidR="002E167F" w:rsidRPr="00BE147C" w:rsidTr="00BE147C">
        <w:tc>
          <w:tcPr>
            <w:tcW w:w="4110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«Колдун»</w:t>
            </w:r>
          </w:p>
        </w:tc>
        <w:tc>
          <w:tcPr>
            <w:tcW w:w="4359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«Баба-Яга»</w:t>
            </w:r>
          </w:p>
        </w:tc>
      </w:tr>
      <w:tr w:rsidR="002E167F" w:rsidRPr="00BE147C" w:rsidTr="00BE147C">
        <w:tc>
          <w:tcPr>
            <w:tcW w:w="4110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</w:t>
            </w:r>
          </w:p>
        </w:tc>
        <w:tc>
          <w:tcPr>
            <w:tcW w:w="4359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«Нянина сказка»</w:t>
            </w:r>
          </w:p>
        </w:tc>
      </w:tr>
      <w:tr w:rsidR="002E167F" w:rsidRPr="00BE147C" w:rsidTr="00BE147C">
        <w:tc>
          <w:tcPr>
            <w:tcW w:w="4110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«Веселый марш»</w:t>
            </w:r>
          </w:p>
        </w:tc>
        <w:tc>
          <w:tcPr>
            <w:tcW w:w="4359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</w:t>
            </w:r>
          </w:p>
        </w:tc>
      </w:tr>
      <w:tr w:rsidR="002E167F" w:rsidRPr="00BE147C" w:rsidTr="00BE147C">
        <w:tc>
          <w:tcPr>
            <w:tcW w:w="4110" w:type="dxa"/>
          </w:tcPr>
          <w:p w:rsidR="002E167F" w:rsidRPr="00BE147C" w:rsidRDefault="002E167F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«Музыкальный ящик»</w:t>
            </w:r>
          </w:p>
        </w:tc>
        <w:tc>
          <w:tcPr>
            <w:tcW w:w="4359" w:type="dxa"/>
          </w:tcPr>
          <w:p w:rsidR="002E167F" w:rsidRPr="00BE147C" w:rsidRDefault="00FB4A2E" w:rsidP="00BE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67F" w:rsidRPr="00BE147C">
              <w:rPr>
                <w:rFonts w:ascii="Times New Roman" w:hAnsi="Times New Roman" w:cs="Times New Roman"/>
                <w:sz w:val="24"/>
                <w:szCs w:val="24"/>
              </w:rPr>
              <w:t>Шарманщик поет»</w:t>
            </w:r>
          </w:p>
        </w:tc>
      </w:tr>
    </w:tbl>
    <w:p w:rsidR="00B91565" w:rsidRPr="00BE147C" w:rsidRDefault="006817CC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В своем «</w:t>
      </w:r>
      <w:r w:rsidR="00426337" w:rsidRPr="00BE147C">
        <w:rPr>
          <w:rFonts w:ascii="Times New Roman" w:hAnsi="Times New Roman" w:cs="Times New Roman"/>
          <w:sz w:val="24"/>
          <w:szCs w:val="24"/>
        </w:rPr>
        <w:t>А</w:t>
      </w:r>
      <w:r w:rsidRPr="00BE147C">
        <w:rPr>
          <w:rFonts w:ascii="Times New Roman" w:hAnsi="Times New Roman" w:cs="Times New Roman"/>
          <w:sz w:val="24"/>
          <w:szCs w:val="24"/>
        </w:rPr>
        <w:t>льбоме</w:t>
      </w:r>
      <w:r w:rsidR="00426337" w:rsidRPr="00BE147C">
        <w:rPr>
          <w:rFonts w:ascii="Times New Roman" w:hAnsi="Times New Roman" w:cs="Times New Roman"/>
          <w:sz w:val="24"/>
          <w:szCs w:val="24"/>
        </w:rPr>
        <w:t xml:space="preserve"> для детей»</w:t>
      </w:r>
      <w:r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371CCF" w:rsidRPr="00BE147C">
        <w:rPr>
          <w:rFonts w:ascii="Times New Roman" w:hAnsi="Times New Roman" w:cs="Times New Roman"/>
          <w:sz w:val="24"/>
          <w:szCs w:val="24"/>
        </w:rPr>
        <w:t xml:space="preserve">Г. </w:t>
      </w:r>
      <w:r w:rsidRPr="00BE147C">
        <w:rPr>
          <w:rFonts w:ascii="Times New Roman" w:hAnsi="Times New Roman" w:cs="Times New Roman"/>
          <w:sz w:val="24"/>
          <w:szCs w:val="24"/>
        </w:rPr>
        <w:t xml:space="preserve">Свиридов широко использует различные жанры: </w:t>
      </w:r>
      <w:r w:rsidR="002E167F" w:rsidRPr="00BE147C">
        <w:rPr>
          <w:rFonts w:ascii="Times New Roman" w:hAnsi="Times New Roman" w:cs="Times New Roman"/>
          <w:sz w:val="24"/>
          <w:szCs w:val="24"/>
        </w:rPr>
        <w:t>как трад</w:t>
      </w:r>
      <w:r w:rsidR="002E167F" w:rsidRPr="00BE147C">
        <w:rPr>
          <w:rFonts w:ascii="Times New Roman" w:hAnsi="Times New Roman" w:cs="Times New Roman"/>
          <w:sz w:val="24"/>
          <w:szCs w:val="24"/>
        </w:rPr>
        <w:t>и</w:t>
      </w:r>
      <w:r w:rsidR="002E167F" w:rsidRPr="00BE147C">
        <w:rPr>
          <w:rFonts w:ascii="Times New Roman" w:hAnsi="Times New Roman" w:cs="Times New Roman"/>
          <w:sz w:val="24"/>
          <w:szCs w:val="24"/>
        </w:rPr>
        <w:t xml:space="preserve">ционные – </w:t>
      </w:r>
      <w:r w:rsidRPr="00BE147C">
        <w:rPr>
          <w:rFonts w:ascii="Times New Roman" w:hAnsi="Times New Roman" w:cs="Times New Roman"/>
          <w:sz w:val="24"/>
          <w:szCs w:val="24"/>
        </w:rPr>
        <w:t xml:space="preserve">«Грустная песня», «Колыбельная песня», «Веселый марш», </w:t>
      </w:r>
      <w:r w:rsidR="002E167F" w:rsidRPr="00BE147C">
        <w:rPr>
          <w:rFonts w:ascii="Times New Roman" w:hAnsi="Times New Roman" w:cs="Times New Roman"/>
          <w:sz w:val="24"/>
          <w:szCs w:val="24"/>
        </w:rPr>
        <w:t>так</w:t>
      </w:r>
      <w:r w:rsidRPr="00BE147C">
        <w:rPr>
          <w:rFonts w:ascii="Times New Roman" w:hAnsi="Times New Roman" w:cs="Times New Roman"/>
          <w:sz w:val="24"/>
          <w:szCs w:val="24"/>
        </w:rPr>
        <w:t xml:space="preserve"> и новые</w:t>
      </w:r>
      <w:r w:rsidR="00BE147C">
        <w:rPr>
          <w:rFonts w:ascii="Times New Roman" w:hAnsi="Times New Roman" w:cs="Times New Roman"/>
          <w:sz w:val="24"/>
          <w:szCs w:val="24"/>
        </w:rPr>
        <w:t xml:space="preserve"> –</w:t>
      </w:r>
      <w:r w:rsidRPr="00BE147C">
        <w:rPr>
          <w:rFonts w:ascii="Times New Roman" w:hAnsi="Times New Roman" w:cs="Times New Roman"/>
          <w:sz w:val="24"/>
          <w:szCs w:val="24"/>
        </w:rPr>
        <w:t xml:space="preserve"> «Маленькая токката», «Музыкальный момент».  </w:t>
      </w:r>
    </w:p>
    <w:p w:rsidR="005E6B87" w:rsidRPr="00BE147C" w:rsidRDefault="00426337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>Х</w:t>
      </w:r>
      <w:r w:rsidR="00B91565" w:rsidRPr="00BE147C">
        <w:rPr>
          <w:rFonts w:ascii="Times New Roman" w:hAnsi="Times New Roman" w:cs="Times New Roman"/>
          <w:sz w:val="24"/>
          <w:szCs w:val="24"/>
        </w:rPr>
        <w:t xml:space="preserve">удожественно-педагогическое достоинство пьес </w:t>
      </w:r>
      <w:r w:rsidR="00C07221">
        <w:rPr>
          <w:rFonts w:ascii="Times New Roman" w:hAnsi="Times New Roman" w:cs="Times New Roman"/>
          <w:sz w:val="24"/>
          <w:szCs w:val="24"/>
        </w:rPr>
        <w:t>Г.</w:t>
      </w:r>
      <w:r w:rsidR="00B91565" w:rsidRPr="00BE147C">
        <w:rPr>
          <w:rFonts w:ascii="Times New Roman" w:hAnsi="Times New Roman" w:cs="Times New Roman"/>
          <w:sz w:val="24"/>
          <w:szCs w:val="24"/>
        </w:rPr>
        <w:t xml:space="preserve"> Свиридова </w:t>
      </w:r>
      <w:r w:rsidRPr="00BE147C">
        <w:rPr>
          <w:rFonts w:ascii="Times New Roman" w:hAnsi="Times New Roman" w:cs="Times New Roman"/>
          <w:sz w:val="24"/>
          <w:szCs w:val="24"/>
        </w:rPr>
        <w:t>заключено</w:t>
      </w:r>
      <w:r w:rsidR="006817CC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B91565" w:rsidRPr="00BE147C">
        <w:rPr>
          <w:rFonts w:ascii="Times New Roman" w:hAnsi="Times New Roman" w:cs="Times New Roman"/>
          <w:sz w:val="24"/>
          <w:szCs w:val="24"/>
        </w:rPr>
        <w:t>в разнообраз</w:t>
      </w:r>
      <w:r w:rsidRPr="00BE147C">
        <w:rPr>
          <w:rFonts w:ascii="Times New Roman" w:hAnsi="Times New Roman" w:cs="Times New Roman"/>
          <w:sz w:val="24"/>
          <w:szCs w:val="24"/>
        </w:rPr>
        <w:t xml:space="preserve">ии </w:t>
      </w:r>
      <w:r w:rsidR="00B91565" w:rsidRPr="00BE147C">
        <w:rPr>
          <w:rFonts w:ascii="Times New Roman" w:hAnsi="Times New Roman" w:cs="Times New Roman"/>
          <w:sz w:val="24"/>
          <w:szCs w:val="24"/>
        </w:rPr>
        <w:t>их строения, в отсутствии стереотипности в области музыкальной формы</w:t>
      </w:r>
      <w:proofErr w:type="gramStart"/>
      <w:r w:rsidR="00B91565" w:rsidRPr="00BE1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565" w:rsidRPr="00BE1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221">
        <w:rPr>
          <w:rFonts w:ascii="Times New Roman" w:hAnsi="Times New Roman" w:cs="Times New Roman"/>
          <w:sz w:val="24"/>
          <w:szCs w:val="24"/>
        </w:rPr>
        <w:t>Пьесы альбома</w:t>
      </w:r>
      <w:r w:rsidR="00B91565" w:rsidRPr="00BE147C">
        <w:rPr>
          <w:rFonts w:ascii="Times New Roman" w:hAnsi="Times New Roman" w:cs="Times New Roman"/>
          <w:sz w:val="24"/>
          <w:szCs w:val="24"/>
        </w:rPr>
        <w:t xml:space="preserve"> отлично выполня</w:t>
      </w:r>
      <w:r w:rsidR="00C07221">
        <w:rPr>
          <w:rFonts w:ascii="Times New Roman" w:hAnsi="Times New Roman" w:cs="Times New Roman"/>
          <w:sz w:val="24"/>
          <w:szCs w:val="24"/>
        </w:rPr>
        <w:t>ю</w:t>
      </w:r>
      <w:r w:rsidR="00B91565" w:rsidRPr="00BE147C">
        <w:rPr>
          <w:rFonts w:ascii="Times New Roman" w:hAnsi="Times New Roman" w:cs="Times New Roman"/>
          <w:sz w:val="24"/>
          <w:szCs w:val="24"/>
        </w:rPr>
        <w:t>т методическую задачу</w:t>
      </w:r>
      <w:r w:rsidR="009B5AF2">
        <w:rPr>
          <w:rFonts w:ascii="Times New Roman" w:hAnsi="Times New Roman" w:cs="Times New Roman"/>
          <w:sz w:val="24"/>
          <w:szCs w:val="24"/>
        </w:rPr>
        <w:t>, знакомя детей не только с музыкальными жанрами, но и</w:t>
      </w:r>
      <w:r w:rsidR="00B91565" w:rsidRPr="00BE147C">
        <w:rPr>
          <w:rFonts w:ascii="Times New Roman" w:hAnsi="Times New Roman" w:cs="Times New Roman"/>
          <w:sz w:val="24"/>
          <w:szCs w:val="24"/>
        </w:rPr>
        <w:t xml:space="preserve"> с ра</w:t>
      </w:r>
      <w:r w:rsidR="00B91565" w:rsidRPr="00BE147C">
        <w:rPr>
          <w:rFonts w:ascii="Times New Roman" w:hAnsi="Times New Roman" w:cs="Times New Roman"/>
          <w:sz w:val="24"/>
          <w:szCs w:val="24"/>
        </w:rPr>
        <w:t>з</w:t>
      </w:r>
      <w:r w:rsidR="00B91565" w:rsidRPr="00BE147C">
        <w:rPr>
          <w:rFonts w:ascii="Times New Roman" w:hAnsi="Times New Roman" w:cs="Times New Roman"/>
          <w:sz w:val="24"/>
          <w:szCs w:val="24"/>
        </w:rPr>
        <w:t>личными музыкальными формами</w:t>
      </w:r>
      <w:r w:rsidR="00C07221">
        <w:rPr>
          <w:rFonts w:ascii="Times New Roman" w:hAnsi="Times New Roman" w:cs="Times New Roman"/>
          <w:sz w:val="24"/>
          <w:szCs w:val="24"/>
        </w:rPr>
        <w:t>:</w:t>
      </w:r>
      <w:r w:rsidR="00B91565" w:rsidRPr="00BE147C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414F7" w:rsidRPr="00BE147C">
        <w:rPr>
          <w:rFonts w:ascii="Times New Roman" w:hAnsi="Times New Roman" w:cs="Times New Roman"/>
          <w:sz w:val="24"/>
          <w:szCs w:val="24"/>
        </w:rPr>
        <w:t>а (</w:t>
      </w:r>
      <w:r w:rsidR="00B91565" w:rsidRPr="00BE147C">
        <w:rPr>
          <w:rFonts w:ascii="Times New Roman" w:hAnsi="Times New Roman" w:cs="Times New Roman"/>
          <w:sz w:val="24"/>
          <w:szCs w:val="24"/>
        </w:rPr>
        <w:t>«Попрыгунья», «Ласковая»), трехчастной фор</w:t>
      </w:r>
      <w:r w:rsidR="00C07221">
        <w:rPr>
          <w:rFonts w:ascii="Times New Roman" w:hAnsi="Times New Roman" w:cs="Times New Roman"/>
          <w:sz w:val="24"/>
          <w:szCs w:val="24"/>
        </w:rPr>
        <w:t>мой</w:t>
      </w:r>
      <w:r w:rsidR="00B91565" w:rsidRPr="00BE147C">
        <w:rPr>
          <w:rFonts w:ascii="Times New Roman" w:hAnsi="Times New Roman" w:cs="Times New Roman"/>
          <w:sz w:val="24"/>
          <w:szCs w:val="24"/>
        </w:rPr>
        <w:t xml:space="preserve"> с контрастирующей серединой</w:t>
      </w:r>
      <w:r w:rsidR="00C414F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B91565" w:rsidRPr="00BE147C">
        <w:rPr>
          <w:rFonts w:ascii="Times New Roman" w:hAnsi="Times New Roman" w:cs="Times New Roman"/>
          <w:sz w:val="24"/>
          <w:szCs w:val="24"/>
        </w:rPr>
        <w:t>(«Перед сном», «Старинный танец», «Грустная песня») или с</w:t>
      </w:r>
      <w:r w:rsidR="00371CCF" w:rsidRPr="00BE147C">
        <w:rPr>
          <w:rFonts w:ascii="Times New Roman" w:hAnsi="Times New Roman" w:cs="Times New Roman"/>
          <w:sz w:val="24"/>
          <w:szCs w:val="24"/>
        </w:rPr>
        <w:t xml:space="preserve"> с</w:t>
      </w:r>
      <w:r w:rsidRPr="00BE147C">
        <w:rPr>
          <w:rFonts w:ascii="Times New Roman" w:hAnsi="Times New Roman" w:cs="Times New Roman"/>
          <w:sz w:val="24"/>
          <w:szCs w:val="24"/>
        </w:rPr>
        <w:t>ер</w:t>
      </w:r>
      <w:r w:rsidRPr="00BE147C">
        <w:rPr>
          <w:rFonts w:ascii="Times New Roman" w:hAnsi="Times New Roman" w:cs="Times New Roman"/>
          <w:sz w:val="24"/>
          <w:szCs w:val="24"/>
        </w:rPr>
        <w:t>е</w:t>
      </w:r>
      <w:r w:rsidRPr="00BE147C">
        <w:rPr>
          <w:rFonts w:ascii="Times New Roman" w:hAnsi="Times New Roman" w:cs="Times New Roman"/>
          <w:sz w:val="24"/>
          <w:szCs w:val="24"/>
        </w:rPr>
        <w:t xml:space="preserve">диной развивающего типа </w:t>
      </w:r>
      <w:r w:rsidR="00C414F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C07221">
        <w:rPr>
          <w:rFonts w:ascii="Times New Roman" w:hAnsi="Times New Roman" w:cs="Times New Roman"/>
          <w:sz w:val="24"/>
          <w:szCs w:val="24"/>
        </w:rPr>
        <w:t>(«Колдун».</w:t>
      </w:r>
      <w:proofErr w:type="gramEnd"/>
      <w:r w:rsidR="00C07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221">
        <w:rPr>
          <w:rFonts w:ascii="Times New Roman" w:hAnsi="Times New Roman" w:cs="Times New Roman"/>
          <w:sz w:val="24"/>
          <w:szCs w:val="24"/>
        </w:rPr>
        <w:t xml:space="preserve">«Зима»), </w:t>
      </w:r>
      <w:proofErr w:type="spellStart"/>
      <w:r w:rsidR="00B91565" w:rsidRPr="00BE147C">
        <w:rPr>
          <w:rFonts w:ascii="Times New Roman" w:hAnsi="Times New Roman" w:cs="Times New Roman"/>
          <w:sz w:val="24"/>
          <w:szCs w:val="24"/>
        </w:rPr>
        <w:t>рондообразной</w:t>
      </w:r>
      <w:proofErr w:type="spellEnd"/>
      <w:r w:rsidR="00B91565" w:rsidRPr="00BE147C">
        <w:rPr>
          <w:rFonts w:ascii="Times New Roman" w:hAnsi="Times New Roman" w:cs="Times New Roman"/>
          <w:sz w:val="24"/>
          <w:szCs w:val="24"/>
        </w:rPr>
        <w:t xml:space="preserve"> форм</w:t>
      </w:r>
      <w:r w:rsidR="00C07221">
        <w:rPr>
          <w:rFonts w:ascii="Times New Roman" w:hAnsi="Times New Roman" w:cs="Times New Roman"/>
          <w:sz w:val="24"/>
          <w:szCs w:val="24"/>
        </w:rPr>
        <w:t>ой</w:t>
      </w:r>
      <w:r w:rsidR="00C414F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B91565" w:rsidRPr="00BE147C">
        <w:rPr>
          <w:rFonts w:ascii="Times New Roman" w:hAnsi="Times New Roman" w:cs="Times New Roman"/>
          <w:sz w:val="24"/>
          <w:szCs w:val="24"/>
        </w:rPr>
        <w:t>(«Парень с гармо</w:t>
      </w:r>
      <w:r w:rsidR="00B91565" w:rsidRPr="00BE147C">
        <w:rPr>
          <w:rFonts w:ascii="Times New Roman" w:hAnsi="Times New Roman" w:cs="Times New Roman"/>
          <w:sz w:val="24"/>
          <w:szCs w:val="24"/>
        </w:rPr>
        <w:t>ш</w:t>
      </w:r>
      <w:r w:rsidR="00B91565" w:rsidRPr="00BE147C">
        <w:rPr>
          <w:rFonts w:ascii="Times New Roman" w:hAnsi="Times New Roman" w:cs="Times New Roman"/>
          <w:sz w:val="24"/>
          <w:szCs w:val="24"/>
        </w:rPr>
        <w:t>кой»), форм</w:t>
      </w:r>
      <w:r w:rsidR="00C07221">
        <w:rPr>
          <w:rFonts w:ascii="Times New Roman" w:hAnsi="Times New Roman" w:cs="Times New Roman"/>
          <w:sz w:val="24"/>
          <w:szCs w:val="24"/>
        </w:rPr>
        <w:t>ой</w:t>
      </w:r>
      <w:r w:rsidR="00B91565" w:rsidRPr="00BE147C">
        <w:rPr>
          <w:rFonts w:ascii="Times New Roman" w:hAnsi="Times New Roman" w:cs="Times New Roman"/>
          <w:sz w:val="24"/>
          <w:szCs w:val="24"/>
        </w:rPr>
        <w:t xml:space="preserve"> типа рондо-сонаты</w:t>
      </w:r>
      <w:r w:rsidR="00C414F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B91565" w:rsidRPr="00BE147C">
        <w:rPr>
          <w:rFonts w:ascii="Times New Roman" w:hAnsi="Times New Roman" w:cs="Times New Roman"/>
          <w:sz w:val="24"/>
          <w:szCs w:val="24"/>
        </w:rPr>
        <w:t>(«Музыкальный момент»), куплетно-вариационной форм</w:t>
      </w:r>
      <w:r w:rsidR="00C07221">
        <w:rPr>
          <w:rFonts w:ascii="Times New Roman" w:hAnsi="Times New Roman" w:cs="Times New Roman"/>
          <w:sz w:val="24"/>
          <w:szCs w:val="24"/>
        </w:rPr>
        <w:t>ой</w:t>
      </w:r>
      <w:r w:rsidR="00C414F7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B91565" w:rsidRPr="00BE147C">
        <w:rPr>
          <w:rFonts w:ascii="Times New Roman" w:hAnsi="Times New Roman" w:cs="Times New Roman"/>
          <w:sz w:val="24"/>
          <w:szCs w:val="24"/>
        </w:rPr>
        <w:t>(«Кол</w:t>
      </w:r>
      <w:r w:rsidR="00B91565" w:rsidRPr="00BE147C">
        <w:rPr>
          <w:rFonts w:ascii="Times New Roman" w:hAnsi="Times New Roman" w:cs="Times New Roman"/>
          <w:sz w:val="24"/>
          <w:szCs w:val="24"/>
        </w:rPr>
        <w:t>ы</w:t>
      </w:r>
      <w:r w:rsidR="00B91565" w:rsidRPr="00BE147C">
        <w:rPr>
          <w:rFonts w:ascii="Times New Roman" w:hAnsi="Times New Roman" w:cs="Times New Roman"/>
          <w:sz w:val="24"/>
          <w:szCs w:val="24"/>
        </w:rPr>
        <w:t>бельная песенка», «Звонили звоны»</w:t>
      </w:r>
      <w:r w:rsidR="00C414F7" w:rsidRPr="00BE147C">
        <w:rPr>
          <w:rFonts w:ascii="Times New Roman" w:hAnsi="Times New Roman" w:cs="Times New Roman"/>
          <w:sz w:val="24"/>
          <w:szCs w:val="24"/>
        </w:rPr>
        <w:t>), свободн</w:t>
      </w:r>
      <w:r w:rsidR="00C07221">
        <w:rPr>
          <w:rFonts w:ascii="Times New Roman" w:hAnsi="Times New Roman" w:cs="Times New Roman"/>
          <w:sz w:val="24"/>
          <w:szCs w:val="24"/>
        </w:rPr>
        <w:t>ыми</w:t>
      </w:r>
      <w:r w:rsidR="00C414F7" w:rsidRPr="00BE147C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C07221">
        <w:rPr>
          <w:rFonts w:ascii="Times New Roman" w:hAnsi="Times New Roman" w:cs="Times New Roman"/>
          <w:sz w:val="24"/>
          <w:szCs w:val="24"/>
        </w:rPr>
        <w:t>ми</w:t>
      </w:r>
      <w:r w:rsidR="00C414F7" w:rsidRPr="00BE147C">
        <w:rPr>
          <w:rFonts w:ascii="Times New Roman" w:hAnsi="Times New Roman" w:cs="Times New Roman"/>
          <w:sz w:val="24"/>
          <w:szCs w:val="24"/>
        </w:rPr>
        <w:t xml:space="preserve"> периода единого строения («Веселый марш», «Дождик», «Марш на тему Гли</w:t>
      </w:r>
      <w:r w:rsidR="00C414F7" w:rsidRPr="00BE147C">
        <w:rPr>
          <w:rFonts w:ascii="Times New Roman" w:hAnsi="Times New Roman" w:cs="Times New Roman"/>
          <w:sz w:val="24"/>
          <w:szCs w:val="24"/>
        </w:rPr>
        <w:t>н</w:t>
      </w:r>
      <w:r w:rsidR="00C414F7" w:rsidRPr="00BE147C">
        <w:rPr>
          <w:rFonts w:ascii="Times New Roman" w:hAnsi="Times New Roman" w:cs="Times New Roman"/>
          <w:sz w:val="24"/>
          <w:szCs w:val="24"/>
        </w:rPr>
        <w:t>ки»).</w:t>
      </w:r>
      <w:proofErr w:type="gramEnd"/>
    </w:p>
    <w:p w:rsidR="00371CCF" w:rsidRPr="00BE147C" w:rsidRDefault="00C414F7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 xml:space="preserve">Пьесы </w:t>
      </w:r>
      <w:r w:rsidR="00C07221">
        <w:rPr>
          <w:rFonts w:ascii="Times New Roman" w:hAnsi="Times New Roman" w:cs="Times New Roman"/>
          <w:sz w:val="24"/>
          <w:szCs w:val="24"/>
        </w:rPr>
        <w:t xml:space="preserve">Г. </w:t>
      </w:r>
      <w:r w:rsidRPr="00BE147C">
        <w:rPr>
          <w:rFonts w:ascii="Times New Roman" w:hAnsi="Times New Roman" w:cs="Times New Roman"/>
          <w:sz w:val="24"/>
          <w:szCs w:val="24"/>
        </w:rPr>
        <w:t>Свиридова помогают детям познать выразительные возможности различных, в том числе, и крайних регистров фортепиано</w:t>
      </w:r>
      <w:r w:rsidR="00371CCF" w:rsidRPr="00BE147C">
        <w:rPr>
          <w:rFonts w:ascii="Times New Roman" w:hAnsi="Times New Roman" w:cs="Times New Roman"/>
          <w:sz w:val="24"/>
          <w:szCs w:val="24"/>
        </w:rPr>
        <w:t>, п</w:t>
      </w:r>
      <w:r w:rsidRPr="00BE147C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371CCF" w:rsidRPr="00BE147C">
        <w:rPr>
          <w:rFonts w:ascii="Times New Roman" w:hAnsi="Times New Roman" w:cs="Times New Roman"/>
          <w:sz w:val="24"/>
          <w:szCs w:val="24"/>
        </w:rPr>
        <w:t>которы</w:t>
      </w:r>
      <w:r w:rsidRPr="00BE147C">
        <w:rPr>
          <w:rFonts w:ascii="Times New Roman" w:hAnsi="Times New Roman" w:cs="Times New Roman"/>
          <w:sz w:val="24"/>
          <w:szCs w:val="24"/>
        </w:rPr>
        <w:t xml:space="preserve">х </w:t>
      </w:r>
      <w:r w:rsidR="009B5AF2">
        <w:rPr>
          <w:rFonts w:ascii="Times New Roman" w:hAnsi="Times New Roman" w:cs="Times New Roman"/>
          <w:sz w:val="24"/>
          <w:szCs w:val="24"/>
        </w:rPr>
        <w:t xml:space="preserve">в альбоме </w:t>
      </w:r>
      <w:r w:rsidRPr="00BE147C">
        <w:rPr>
          <w:rFonts w:ascii="Times New Roman" w:hAnsi="Times New Roman" w:cs="Times New Roman"/>
          <w:sz w:val="24"/>
          <w:szCs w:val="24"/>
        </w:rPr>
        <w:t>тесно связано с конкре</w:t>
      </w:r>
      <w:r w:rsidRPr="00BE147C">
        <w:rPr>
          <w:rFonts w:ascii="Times New Roman" w:hAnsi="Times New Roman" w:cs="Times New Roman"/>
          <w:sz w:val="24"/>
          <w:szCs w:val="24"/>
        </w:rPr>
        <w:t>т</w:t>
      </w:r>
      <w:r w:rsidRPr="00BE147C">
        <w:rPr>
          <w:rFonts w:ascii="Times New Roman" w:hAnsi="Times New Roman" w:cs="Times New Roman"/>
          <w:sz w:val="24"/>
          <w:szCs w:val="24"/>
        </w:rPr>
        <w:t xml:space="preserve">ной образностью сочинений: так, например, в пьесе «Зима» преобладает густой низкий регистр, а в «Музыкальном ящике» </w:t>
      </w:r>
      <w:r w:rsidR="00426337" w:rsidRPr="00BE147C">
        <w:rPr>
          <w:rFonts w:ascii="Times New Roman" w:hAnsi="Times New Roman" w:cs="Times New Roman"/>
          <w:sz w:val="24"/>
          <w:szCs w:val="24"/>
        </w:rPr>
        <w:t>–</w:t>
      </w:r>
      <w:r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371CCF" w:rsidRPr="00BE147C">
        <w:rPr>
          <w:rFonts w:ascii="Times New Roman" w:hAnsi="Times New Roman" w:cs="Times New Roman"/>
          <w:sz w:val="24"/>
          <w:szCs w:val="24"/>
        </w:rPr>
        <w:t xml:space="preserve">высокий, </w:t>
      </w:r>
      <w:r w:rsidRPr="00BE147C">
        <w:rPr>
          <w:rFonts w:ascii="Times New Roman" w:hAnsi="Times New Roman" w:cs="Times New Roman"/>
          <w:sz w:val="24"/>
          <w:szCs w:val="24"/>
        </w:rPr>
        <w:t>звонкий,</w:t>
      </w:r>
    </w:p>
    <w:p w:rsidR="00EB3805" w:rsidRPr="00BE147C" w:rsidRDefault="00C414F7" w:rsidP="0037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 xml:space="preserve">Наряду с убедительным и своеобразным претворением традиций в пьесах </w:t>
      </w:r>
      <w:r w:rsidR="009B5AF2">
        <w:rPr>
          <w:rFonts w:ascii="Times New Roman" w:hAnsi="Times New Roman" w:cs="Times New Roman"/>
          <w:sz w:val="24"/>
          <w:szCs w:val="24"/>
        </w:rPr>
        <w:t xml:space="preserve">Г. </w:t>
      </w:r>
      <w:r w:rsidR="00EB3805" w:rsidRPr="00BE147C">
        <w:rPr>
          <w:rFonts w:ascii="Times New Roman" w:hAnsi="Times New Roman" w:cs="Times New Roman"/>
          <w:sz w:val="24"/>
          <w:szCs w:val="24"/>
        </w:rPr>
        <w:t xml:space="preserve">Свиридова </w:t>
      </w:r>
      <w:r w:rsidR="00FA751A">
        <w:rPr>
          <w:rFonts w:ascii="Times New Roman" w:hAnsi="Times New Roman" w:cs="Times New Roman"/>
          <w:sz w:val="24"/>
          <w:szCs w:val="24"/>
        </w:rPr>
        <w:t>представлены</w:t>
      </w:r>
      <w:r w:rsidR="009B5AF2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EB3805" w:rsidRPr="00BE147C">
        <w:rPr>
          <w:rFonts w:ascii="Times New Roman" w:hAnsi="Times New Roman" w:cs="Times New Roman"/>
          <w:sz w:val="24"/>
          <w:szCs w:val="24"/>
        </w:rPr>
        <w:t xml:space="preserve">и приемы стилизации </w:t>
      </w:r>
      <w:r w:rsidR="009B5AF2">
        <w:rPr>
          <w:rFonts w:ascii="Times New Roman" w:hAnsi="Times New Roman" w:cs="Times New Roman"/>
          <w:sz w:val="24"/>
          <w:szCs w:val="24"/>
        </w:rPr>
        <w:t>(</w:t>
      </w:r>
      <w:r w:rsidR="00EB3805" w:rsidRPr="00BE147C">
        <w:rPr>
          <w:rFonts w:ascii="Times New Roman" w:hAnsi="Times New Roman" w:cs="Times New Roman"/>
          <w:sz w:val="24"/>
          <w:szCs w:val="24"/>
        </w:rPr>
        <w:t>например, в «Старинном танце», написанном в размере и х</w:t>
      </w:r>
      <w:r w:rsidR="00EB3805" w:rsidRPr="00BE147C">
        <w:rPr>
          <w:rFonts w:ascii="Times New Roman" w:hAnsi="Times New Roman" w:cs="Times New Roman"/>
          <w:sz w:val="24"/>
          <w:szCs w:val="24"/>
        </w:rPr>
        <w:t>а</w:t>
      </w:r>
      <w:r w:rsidR="00EB3805" w:rsidRPr="00BE147C">
        <w:rPr>
          <w:rFonts w:ascii="Times New Roman" w:hAnsi="Times New Roman" w:cs="Times New Roman"/>
          <w:sz w:val="24"/>
          <w:szCs w:val="24"/>
        </w:rPr>
        <w:t>рактере менуэта</w:t>
      </w:r>
      <w:r w:rsidR="009B5AF2">
        <w:rPr>
          <w:rFonts w:ascii="Times New Roman" w:hAnsi="Times New Roman" w:cs="Times New Roman"/>
          <w:sz w:val="24"/>
          <w:szCs w:val="24"/>
        </w:rPr>
        <w:t>)</w:t>
      </w:r>
      <w:r w:rsidR="00EB3805" w:rsidRPr="00BE147C">
        <w:rPr>
          <w:rFonts w:ascii="Times New Roman" w:hAnsi="Times New Roman" w:cs="Times New Roman"/>
          <w:sz w:val="24"/>
          <w:szCs w:val="24"/>
        </w:rPr>
        <w:t>.</w:t>
      </w:r>
      <w:r w:rsidR="00371CCF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EB3805" w:rsidRPr="00BE147C">
        <w:rPr>
          <w:rFonts w:ascii="Times New Roman" w:hAnsi="Times New Roman" w:cs="Times New Roman"/>
          <w:sz w:val="24"/>
          <w:szCs w:val="24"/>
        </w:rPr>
        <w:t xml:space="preserve">Элементы стилизации в некоторых пьесах можно отнести к </w:t>
      </w:r>
      <w:r w:rsidR="009B5AF2">
        <w:rPr>
          <w:rFonts w:ascii="Times New Roman" w:hAnsi="Times New Roman" w:cs="Times New Roman"/>
          <w:sz w:val="24"/>
          <w:szCs w:val="24"/>
        </w:rPr>
        <w:t xml:space="preserve">несомненным </w:t>
      </w:r>
      <w:r w:rsidR="00EB3805" w:rsidRPr="00BE147C">
        <w:rPr>
          <w:rFonts w:ascii="Times New Roman" w:hAnsi="Times New Roman" w:cs="Times New Roman"/>
          <w:sz w:val="24"/>
          <w:szCs w:val="24"/>
        </w:rPr>
        <w:t>до</w:t>
      </w:r>
      <w:r w:rsidR="00EB3805" w:rsidRPr="00BE147C">
        <w:rPr>
          <w:rFonts w:ascii="Times New Roman" w:hAnsi="Times New Roman" w:cs="Times New Roman"/>
          <w:sz w:val="24"/>
          <w:szCs w:val="24"/>
        </w:rPr>
        <w:t>с</w:t>
      </w:r>
      <w:r w:rsidR="00EB3805" w:rsidRPr="00BE147C">
        <w:rPr>
          <w:rFonts w:ascii="Times New Roman" w:hAnsi="Times New Roman" w:cs="Times New Roman"/>
          <w:sz w:val="24"/>
          <w:szCs w:val="24"/>
        </w:rPr>
        <w:t xml:space="preserve">тоинствам сборника </w:t>
      </w:r>
      <w:r w:rsidR="00426337" w:rsidRPr="00BE147C">
        <w:rPr>
          <w:rFonts w:ascii="Times New Roman" w:hAnsi="Times New Roman" w:cs="Times New Roman"/>
          <w:sz w:val="24"/>
          <w:szCs w:val="24"/>
        </w:rPr>
        <w:t xml:space="preserve">– </w:t>
      </w:r>
      <w:r w:rsidR="00EB3805" w:rsidRPr="00BE147C">
        <w:rPr>
          <w:rFonts w:ascii="Times New Roman" w:hAnsi="Times New Roman" w:cs="Times New Roman"/>
          <w:sz w:val="24"/>
          <w:szCs w:val="24"/>
        </w:rPr>
        <w:t>они в состоянии «наглядно»</w:t>
      </w:r>
      <w:r w:rsidR="00371CCF" w:rsidRPr="00BE147C">
        <w:rPr>
          <w:rFonts w:ascii="Times New Roman" w:hAnsi="Times New Roman" w:cs="Times New Roman"/>
          <w:sz w:val="24"/>
          <w:szCs w:val="24"/>
        </w:rPr>
        <w:t xml:space="preserve"> </w:t>
      </w:r>
      <w:r w:rsidR="00EB3805" w:rsidRPr="00BE147C">
        <w:rPr>
          <w:rFonts w:ascii="Times New Roman" w:hAnsi="Times New Roman" w:cs="Times New Roman"/>
          <w:sz w:val="24"/>
          <w:szCs w:val="24"/>
        </w:rPr>
        <w:t>разъяснить само понятие музыкальных стилей</w:t>
      </w:r>
      <w:r w:rsidR="009B5AF2">
        <w:rPr>
          <w:rFonts w:ascii="Times New Roman" w:hAnsi="Times New Roman" w:cs="Times New Roman"/>
          <w:sz w:val="24"/>
          <w:szCs w:val="24"/>
        </w:rPr>
        <w:t xml:space="preserve"> и</w:t>
      </w:r>
      <w:r w:rsidR="00EB3805" w:rsidRPr="00BE147C">
        <w:rPr>
          <w:rFonts w:ascii="Times New Roman" w:hAnsi="Times New Roman" w:cs="Times New Roman"/>
          <w:sz w:val="24"/>
          <w:szCs w:val="24"/>
        </w:rPr>
        <w:t xml:space="preserve"> дать представление о характер</w:t>
      </w:r>
      <w:r w:rsidR="00C07221">
        <w:rPr>
          <w:rFonts w:ascii="Times New Roman" w:hAnsi="Times New Roman" w:cs="Times New Roman"/>
          <w:sz w:val="24"/>
          <w:szCs w:val="24"/>
        </w:rPr>
        <w:t>ных особенностях</w:t>
      </w:r>
      <w:r w:rsidR="00EB3805" w:rsidRPr="00BE147C">
        <w:rPr>
          <w:rFonts w:ascii="Times New Roman" w:hAnsi="Times New Roman" w:cs="Times New Roman"/>
          <w:sz w:val="24"/>
          <w:szCs w:val="24"/>
        </w:rPr>
        <w:t xml:space="preserve"> некоторых из них.</w:t>
      </w:r>
    </w:p>
    <w:p w:rsidR="009B5AF2" w:rsidRDefault="00E55B83" w:rsidP="00426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7C">
        <w:rPr>
          <w:rFonts w:ascii="Times New Roman" w:hAnsi="Times New Roman" w:cs="Times New Roman"/>
          <w:sz w:val="24"/>
          <w:szCs w:val="24"/>
        </w:rPr>
        <w:t xml:space="preserve">Особенно ценным </w:t>
      </w:r>
      <w:r w:rsidR="00371CCF" w:rsidRPr="00BE147C">
        <w:rPr>
          <w:rFonts w:ascii="Times New Roman" w:hAnsi="Times New Roman" w:cs="Times New Roman"/>
          <w:sz w:val="24"/>
          <w:szCs w:val="24"/>
        </w:rPr>
        <w:t xml:space="preserve">в «Альбоме для детей» Г. Свиридова </w:t>
      </w:r>
      <w:r w:rsidRPr="00BE147C">
        <w:rPr>
          <w:rFonts w:ascii="Times New Roman" w:hAnsi="Times New Roman" w:cs="Times New Roman"/>
          <w:sz w:val="24"/>
          <w:szCs w:val="24"/>
        </w:rPr>
        <w:t>представляется гармонический си</w:t>
      </w:r>
      <w:r w:rsidRPr="00BE147C">
        <w:rPr>
          <w:rFonts w:ascii="Times New Roman" w:hAnsi="Times New Roman" w:cs="Times New Roman"/>
          <w:sz w:val="24"/>
          <w:szCs w:val="24"/>
        </w:rPr>
        <w:t>н</w:t>
      </w:r>
      <w:r w:rsidRPr="00BE147C">
        <w:rPr>
          <w:rFonts w:ascii="Times New Roman" w:hAnsi="Times New Roman" w:cs="Times New Roman"/>
          <w:sz w:val="24"/>
          <w:szCs w:val="24"/>
        </w:rPr>
        <w:t xml:space="preserve">тез простоты, ясности и глубокого стилистического своеобразия авторского письма. Свойство это вообще присуще зрелым произведениям </w:t>
      </w:r>
      <w:r w:rsidR="00371CCF" w:rsidRPr="00BE147C">
        <w:rPr>
          <w:rFonts w:ascii="Times New Roman" w:hAnsi="Times New Roman" w:cs="Times New Roman"/>
          <w:sz w:val="24"/>
          <w:szCs w:val="24"/>
        </w:rPr>
        <w:t>композитора</w:t>
      </w:r>
      <w:r w:rsidRPr="00BE147C">
        <w:rPr>
          <w:rFonts w:ascii="Times New Roman" w:hAnsi="Times New Roman" w:cs="Times New Roman"/>
          <w:sz w:val="24"/>
          <w:szCs w:val="24"/>
        </w:rPr>
        <w:t>, которому удается сочетать новаторство м</w:t>
      </w:r>
      <w:r w:rsidRPr="00BE147C">
        <w:rPr>
          <w:rFonts w:ascii="Times New Roman" w:hAnsi="Times New Roman" w:cs="Times New Roman"/>
          <w:sz w:val="24"/>
          <w:szCs w:val="24"/>
        </w:rPr>
        <w:t>у</w:t>
      </w:r>
      <w:r w:rsidRPr="00BE147C">
        <w:rPr>
          <w:rFonts w:ascii="Times New Roman" w:hAnsi="Times New Roman" w:cs="Times New Roman"/>
          <w:sz w:val="24"/>
          <w:szCs w:val="24"/>
        </w:rPr>
        <w:t xml:space="preserve">зыки с широкой доступностью ее понимания. Видимо, поэтому и </w:t>
      </w:r>
      <w:r w:rsidR="009B5AF2">
        <w:rPr>
          <w:rFonts w:ascii="Times New Roman" w:hAnsi="Times New Roman" w:cs="Times New Roman"/>
          <w:sz w:val="24"/>
          <w:szCs w:val="24"/>
        </w:rPr>
        <w:t>«</w:t>
      </w:r>
      <w:r w:rsidRPr="00BE147C">
        <w:rPr>
          <w:rFonts w:ascii="Times New Roman" w:hAnsi="Times New Roman" w:cs="Times New Roman"/>
          <w:sz w:val="24"/>
          <w:szCs w:val="24"/>
        </w:rPr>
        <w:t>разговор</w:t>
      </w:r>
      <w:r w:rsidR="009B5AF2">
        <w:rPr>
          <w:rFonts w:ascii="Times New Roman" w:hAnsi="Times New Roman" w:cs="Times New Roman"/>
          <w:sz w:val="24"/>
          <w:szCs w:val="24"/>
        </w:rPr>
        <w:t>»</w:t>
      </w:r>
      <w:r w:rsidRPr="00BE147C">
        <w:rPr>
          <w:rFonts w:ascii="Times New Roman" w:hAnsi="Times New Roman" w:cs="Times New Roman"/>
          <w:sz w:val="24"/>
          <w:szCs w:val="24"/>
        </w:rPr>
        <w:t xml:space="preserve"> композитора с дет</w:t>
      </w:r>
      <w:r w:rsidRPr="00BE147C">
        <w:rPr>
          <w:rFonts w:ascii="Times New Roman" w:hAnsi="Times New Roman" w:cs="Times New Roman"/>
          <w:sz w:val="24"/>
          <w:szCs w:val="24"/>
        </w:rPr>
        <w:t>ь</w:t>
      </w:r>
      <w:r w:rsidRPr="00BE147C">
        <w:rPr>
          <w:rFonts w:ascii="Times New Roman" w:hAnsi="Times New Roman" w:cs="Times New Roman"/>
          <w:sz w:val="24"/>
          <w:szCs w:val="24"/>
        </w:rPr>
        <w:t>ми отличается такой естественностью, непринужденностью, внутренней свободой и гармоничн</w:t>
      </w:r>
      <w:r w:rsidRPr="00BE147C">
        <w:rPr>
          <w:rFonts w:ascii="Times New Roman" w:hAnsi="Times New Roman" w:cs="Times New Roman"/>
          <w:sz w:val="24"/>
          <w:szCs w:val="24"/>
        </w:rPr>
        <w:t>о</w:t>
      </w:r>
      <w:r w:rsidRPr="00BE147C">
        <w:rPr>
          <w:rFonts w:ascii="Times New Roman" w:hAnsi="Times New Roman" w:cs="Times New Roman"/>
          <w:sz w:val="24"/>
          <w:szCs w:val="24"/>
        </w:rPr>
        <w:t>стью.</w:t>
      </w:r>
      <w:r w:rsidR="009B5AF2">
        <w:rPr>
          <w:rFonts w:ascii="Times New Roman" w:hAnsi="Times New Roman" w:cs="Times New Roman"/>
          <w:sz w:val="24"/>
          <w:szCs w:val="24"/>
        </w:rPr>
        <w:t xml:space="preserve"> Задача же учителя музыки состоит в том, чтобы этот интересный разговор состоялся.</w:t>
      </w:r>
    </w:p>
    <w:p w:rsidR="00E55B83" w:rsidRDefault="00E55B83" w:rsidP="009B5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AF2" w:rsidRDefault="009B5AF2" w:rsidP="009B5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F2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9B5AF2" w:rsidRDefault="003A155E" w:rsidP="003A15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7221" w:rsidRPr="003A155E">
        <w:rPr>
          <w:rFonts w:ascii="Times New Roman" w:hAnsi="Times New Roman" w:cs="Times New Roman"/>
          <w:sz w:val="24"/>
          <w:szCs w:val="24"/>
        </w:rPr>
        <w:t>Благой Д.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C07221" w:rsidRPr="003A155E">
        <w:rPr>
          <w:rFonts w:ascii="Times New Roman" w:hAnsi="Times New Roman" w:cs="Times New Roman"/>
          <w:sz w:val="24"/>
          <w:szCs w:val="24"/>
        </w:rPr>
        <w:t xml:space="preserve"> Альбом пьес для детей Г. Свиридова // Вопросы фортепианной педагогики. – М.: Музыка, 1971. – </w:t>
      </w:r>
      <w:proofErr w:type="spellStart"/>
      <w:r w:rsidR="00C07221" w:rsidRPr="003A155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C07221" w:rsidRPr="003A155E">
        <w:rPr>
          <w:rFonts w:ascii="Times New Roman" w:hAnsi="Times New Roman" w:cs="Times New Roman"/>
          <w:sz w:val="24"/>
          <w:szCs w:val="24"/>
        </w:rPr>
        <w:t>. 3.– С. 163-191.</w:t>
      </w:r>
      <w:r w:rsidR="009B5AF2" w:rsidRPr="003A155E">
        <w:rPr>
          <w:rFonts w:ascii="Times New Roman" w:hAnsi="Times New Roman" w:cs="Times New Roman"/>
          <w:sz w:val="24"/>
          <w:szCs w:val="24"/>
        </w:rPr>
        <w:t xml:space="preserve"> </w:t>
      </w:r>
      <w:r w:rsidR="00C07221" w:rsidRPr="003A1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5E" w:rsidRDefault="003A155E" w:rsidP="003A15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Благой Д.</w:t>
      </w:r>
      <w:r w:rsidR="00FA751A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Фортепианное творчество Г. Свиридова // Георгий Свиридов. Сборник статей / Сост. и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Фришмана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Музыка, 1971. – С. 228-271. </w:t>
      </w:r>
    </w:p>
    <w:sectPr w:rsidR="003A155E" w:rsidSect="00BE147C"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CE" w:rsidRDefault="00D579CE" w:rsidP="00BE147C">
      <w:pPr>
        <w:spacing w:after="0" w:line="240" w:lineRule="auto"/>
      </w:pPr>
      <w:r>
        <w:separator/>
      </w:r>
    </w:p>
  </w:endnote>
  <w:endnote w:type="continuationSeparator" w:id="0">
    <w:p w:rsidR="00D579CE" w:rsidRDefault="00D579CE" w:rsidP="00B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7"/>
      <w:docPartObj>
        <w:docPartGallery w:val="Page Numbers (Bottom of Page)"/>
        <w:docPartUnique/>
      </w:docPartObj>
    </w:sdtPr>
    <w:sdtContent>
      <w:p w:rsidR="00FB4A2E" w:rsidRDefault="00064A43">
        <w:pPr>
          <w:pStyle w:val="a6"/>
          <w:jc w:val="center"/>
        </w:pPr>
        <w:r>
          <w:fldChar w:fldCharType="begin"/>
        </w:r>
        <w:r w:rsidR="00D579CE">
          <w:instrText xml:space="preserve"> PAGE   \* MERGEFORMAT </w:instrText>
        </w:r>
        <w:r>
          <w:fldChar w:fldCharType="separate"/>
        </w:r>
        <w:r w:rsidR="00FA7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A2E" w:rsidRDefault="00FB4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CE" w:rsidRDefault="00D579CE" w:rsidP="00BE147C">
      <w:pPr>
        <w:spacing w:after="0" w:line="240" w:lineRule="auto"/>
      </w:pPr>
      <w:r>
        <w:separator/>
      </w:r>
    </w:p>
  </w:footnote>
  <w:footnote w:type="continuationSeparator" w:id="0">
    <w:p w:rsidR="00D579CE" w:rsidRDefault="00D579CE" w:rsidP="00BE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9F"/>
    <w:multiLevelType w:val="hybridMultilevel"/>
    <w:tmpl w:val="BF4657B0"/>
    <w:lvl w:ilvl="0" w:tplc="7BA01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117"/>
    <w:rsid w:val="00064A43"/>
    <w:rsid w:val="000C2951"/>
    <w:rsid w:val="000D7515"/>
    <w:rsid w:val="001236A0"/>
    <w:rsid w:val="00190CBF"/>
    <w:rsid w:val="001C041B"/>
    <w:rsid w:val="002E167F"/>
    <w:rsid w:val="002E7F68"/>
    <w:rsid w:val="00335FC5"/>
    <w:rsid w:val="00371CCF"/>
    <w:rsid w:val="003A155E"/>
    <w:rsid w:val="00415F0F"/>
    <w:rsid w:val="00426337"/>
    <w:rsid w:val="005E6B87"/>
    <w:rsid w:val="006420B3"/>
    <w:rsid w:val="0066025E"/>
    <w:rsid w:val="006817CC"/>
    <w:rsid w:val="006E5A9C"/>
    <w:rsid w:val="007C6463"/>
    <w:rsid w:val="00892979"/>
    <w:rsid w:val="009A4D18"/>
    <w:rsid w:val="009B5AF2"/>
    <w:rsid w:val="00A778BB"/>
    <w:rsid w:val="00A82968"/>
    <w:rsid w:val="00AC7EA6"/>
    <w:rsid w:val="00B91565"/>
    <w:rsid w:val="00BC1557"/>
    <w:rsid w:val="00BE147C"/>
    <w:rsid w:val="00BE2117"/>
    <w:rsid w:val="00C07221"/>
    <w:rsid w:val="00C414F7"/>
    <w:rsid w:val="00D579CE"/>
    <w:rsid w:val="00D82F5A"/>
    <w:rsid w:val="00E55B83"/>
    <w:rsid w:val="00EB3805"/>
    <w:rsid w:val="00EE09FE"/>
    <w:rsid w:val="00F14369"/>
    <w:rsid w:val="00FA751A"/>
    <w:rsid w:val="00F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47C"/>
  </w:style>
  <w:style w:type="paragraph" w:styleId="a6">
    <w:name w:val="footer"/>
    <w:basedOn w:val="a"/>
    <w:link w:val="a7"/>
    <w:uiPriority w:val="99"/>
    <w:unhideWhenUsed/>
    <w:rsid w:val="00BE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7C"/>
  </w:style>
  <w:style w:type="paragraph" w:styleId="a8">
    <w:name w:val="List Paragraph"/>
    <w:basedOn w:val="a"/>
    <w:uiPriority w:val="34"/>
    <w:qFormat/>
    <w:rsid w:val="009B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47C"/>
  </w:style>
  <w:style w:type="paragraph" w:styleId="a6">
    <w:name w:val="footer"/>
    <w:basedOn w:val="a"/>
    <w:link w:val="a7"/>
    <w:uiPriority w:val="99"/>
    <w:unhideWhenUsed/>
    <w:rsid w:val="00BE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7C"/>
  </w:style>
  <w:style w:type="paragraph" w:styleId="a8">
    <w:name w:val="List Paragraph"/>
    <w:basedOn w:val="a"/>
    <w:uiPriority w:val="34"/>
    <w:qFormat/>
    <w:rsid w:val="009B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30F9-AD34-435F-9A82-8E17835F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3</cp:revision>
  <dcterms:created xsi:type="dcterms:W3CDTF">2014-10-06T12:20:00Z</dcterms:created>
  <dcterms:modified xsi:type="dcterms:W3CDTF">2014-10-06T16:33:00Z</dcterms:modified>
</cp:coreProperties>
</file>