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97" w:rsidRPr="00397903" w:rsidRDefault="003F6497" w:rsidP="003F649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>В-1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1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Выразите: </w:t>
      </w:r>
      <w:r w:rsidRPr="00397903">
        <w:rPr>
          <w:b/>
          <w:bCs/>
          <w:color w:val="000000"/>
          <w:sz w:val="32"/>
          <w:szCs w:val="32"/>
          <w:vertAlign w:val="subscript"/>
        </w:rPr>
        <w:t>а)</w:t>
      </w:r>
      <w:r w:rsidRPr="00397903">
        <w:rPr>
          <w:color w:val="000000"/>
          <w:sz w:val="32"/>
          <w:szCs w:val="32"/>
          <w:vertAlign w:val="subscript"/>
        </w:rPr>
        <w:t> 46см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в мм</w:t>
      </w:r>
      <w:proofErr w:type="gramStart"/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;</w:t>
      </w:r>
      <w:proofErr w:type="gramEnd"/>
      <w:r w:rsidRPr="00397903">
        <w:rPr>
          <w:color w:val="000000"/>
          <w:sz w:val="32"/>
          <w:szCs w:val="32"/>
          <w:vertAlign w:val="subscript"/>
        </w:rPr>
        <w:t> </w:t>
      </w:r>
      <w:r w:rsidRPr="00397903">
        <w:rPr>
          <w:b/>
          <w:bCs/>
          <w:color w:val="000000"/>
          <w:sz w:val="32"/>
          <w:szCs w:val="32"/>
          <w:vertAlign w:val="subscript"/>
        </w:rPr>
        <w:t>б) </w:t>
      </w:r>
      <w:r w:rsidRPr="00397903">
        <w:rPr>
          <w:color w:val="000000"/>
          <w:sz w:val="32"/>
          <w:szCs w:val="32"/>
          <w:vertAlign w:val="subscript"/>
        </w:rPr>
        <w:t>21 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 в 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.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color w:val="000000"/>
          <w:sz w:val="32"/>
          <w:szCs w:val="32"/>
          <w:vertAlign w:val="subscript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 xml:space="preserve">2. </w:t>
      </w:r>
      <w:r w:rsidRPr="00397903">
        <w:rPr>
          <w:b/>
          <w:bCs/>
          <w:color w:val="000000"/>
          <w:sz w:val="32"/>
          <w:szCs w:val="32"/>
          <w:vertAlign w:val="subscript"/>
        </w:rPr>
        <w:t>а) </w:t>
      </w:r>
      <w:r w:rsidRPr="00397903">
        <w:rPr>
          <w:color w:val="000000"/>
          <w:sz w:val="32"/>
          <w:szCs w:val="32"/>
          <w:vertAlign w:val="subscript"/>
        </w:rPr>
        <w:t>Площадь квадрата равна 81 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, найти его сторону и периметр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>)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Периметр прямоугольника равен 310 см, сторона b=60 см, найти сторону а-?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>3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 прямоугольном параллелепипеде а=11см, b=6 см, с=5см. Найти площадь поверхности параллелепипеда </w:t>
      </w:r>
      <w:proofErr w:type="spellStart"/>
      <w:r w:rsidRPr="00397903">
        <w:rPr>
          <w:color w:val="000000"/>
          <w:sz w:val="32"/>
          <w:szCs w:val="32"/>
          <w:vertAlign w:val="subscript"/>
        </w:rPr>
        <w:t>S</w:t>
      </w:r>
      <w:proofErr w:type="gramStart"/>
      <w:r w:rsidRPr="00397903">
        <w:rPr>
          <w:color w:val="000000"/>
          <w:sz w:val="32"/>
          <w:szCs w:val="32"/>
          <w:vertAlign w:val="subscript"/>
        </w:rPr>
        <w:t>пов</w:t>
      </w:r>
      <w:proofErr w:type="spellEnd"/>
      <w:r w:rsidRPr="00397903">
        <w:rPr>
          <w:color w:val="000000"/>
          <w:sz w:val="32"/>
          <w:szCs w:val="32"/>
          <w:vertAlign w:val="subscript"/>
        </w:rPr>
        <w:t>.-</w:t>
      </w:r>
      <w:proofErr w:type="gramEnd"/>
      <w:r w:rsidRPr="00397903">
        <w:rPr>
          <w:color w:val="000000"/>
          <w:sz w:val="32"/>
          <w:szCs w:val="32"/>
          <w:vertAlign w:val="subscript"/>
        </w:rPr>
        <w:t>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4</w:t>
      </w:r>
      <w:r w:rsidRPr="00397903">
        <w:rPr>
          <w:b/>
          <w:bCs/>
          <w:color w:val="000000"/>
          <w:sz w:val="32"/>
          <w:szCs w:val="32"/>
          <w:vertAlign w:val="subscript"/>
        </w:rPr>
        <w:t>. а)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Найти объем прямоугольного параллелепипеда V, если a=12</w:t>
      </w:r>
      <w:proofErr w:type="gramStart"/>
      <w:r w:rsidRPr="00397903">
        <w:rPr>
          <w:color w:val="000000"/>
          <w:sz w:val="32"/>
          <w:szCs w:val="32"/>
          <w:vertAlign w:val="subscript"/>
        </w:rPr>
        <w:t>см,b</w:t>
      </w:r>
      <w:proofErr w:type="gramEnd"/>
      <w:r w:rsidRPr="00397903">
        <w:rPr>
          <w:color w:val="000000"/>
          <w:sz w:val="32"/>
          <w:szCs w:val="32"/>
          <w:vertAlign w:val="subscript"/>
        </w:rPr>
        <w:t>=3см, с=6см;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>)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Объем прямоугольного параллелепипеда V=360см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, а=10см, b=15см. Найти ребро с-?</w:t>
      </w: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F6497" w:rsidRPr="00397903" w:rsidRDefault="003F6497" w:rsidP="003F649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>В-2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1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Выразите: </w:t>
      </w:r>
      <w:r w:rsidRPr="00397903">
        <w:rPr>
          <w:b/>
          <w:bCs/>
          <w:color w:val="000000"/>
          <w:sz w:val="32"/>
          <w:szCs w:val="32"/>
          <w:vertAlign w:val="subscript"/>
        </w:rPr>
        <w:t>а)</w:t>
      </w:r>
      <w:r w:rsidRPr="00397903">
        <w:rPr>
          <w:color w:val="000000"/>
          <w:sz w:val="32"/>
          <w:szCs w:val="32"/>
          <w:vertAlign w:val="subscript"/>
        </w:rPr>
        <w:t> 68м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в дм</w:t>
      </w:r>
      <w:proofErr w:type="gramStart"/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;</w:t>
      </w:r>
      <w:proofErr w:type="gramEnd"/>
      <w:r w:rsidRPr="00397903">
        <w:rPr>
          <w:color w:val="000000"/>
          <w:sz w:val="32"/>
          <w:szCs w:val="32"/>
          <w:vertAlign w:val="subscript"/>
        </w:rPr>
        <w:t> </w:t>
      </w:r>
      <w:r w:rsidRPr="00397903">
        <w:rPr>
          <w:b/>
          <w:bCs/>
          <w:color w:val="000000"/>
          <w:sz w:val="32"/>
          <w:szCs w:val="32"/>
          <w:vertAlign w:val="subscript"/>
        </w:rPr>
        <w:t>б) </w:t>
      </w:r>
      <w:r w:rsidRPr="00397903">
        <w:rPr>
          <w:color w:val="000000"/>
          <w:sz w:val="32"/>
          <w:szCs w:val="32"/>
          <w:vertAlign w:val="subscript"/>
        </w:rPr>
        <w:t>78 дм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 в 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.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color w:val="000000"/>
          <w:sz w:val="32"/>
          <w:szCs w:val="32"/>
          <w:vertAlign w:val="subscript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2</w:t>
      </w:r>
      <w:r w:rsidRPr="00397903">
        <w:rPr>
          <w:b/>
          <w:bCs/>
          <w:color w:val="000000"/>
          <w:sz w:val="32"/>
          <w:szCs w:val="32"/>
          <w:vertAlign w:val="subscript"/>
        </w:rPr>
        <w:t>. а) </w:t>
      </w:r>
      <w:r w:rsidRPr="00397903">
        <w:rPr>
          <w:color w:val="000000"/>
          <w:sz w:val="32"/>
          <w:szCs w:val="32"/>
          <w:vertAlign w:val="subscript"/>
        </w:rPr>
        <w:t>Площадь квадрата равна 64 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, найти его сторону и периметр;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>)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Периметр прямоугольника равен 450 см, сторона a=70 см, найти сторону</w:t>
      </w:r>
      <w:r w:rsidRPr="00397903">
        <w:rPr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b-?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3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 прямоугольном параллелепипеде а=13см, b=7 см, с=4см. Найти площадь поверхности параллелепипеда </w:t>
      </w:r>
      <w:proofErr w:type="spellStart"/>
      <w:r w:rsidRPr="00397903">
        <w:rPr>
          <w:color w:val="000000"/>
          <w:sz w:val="32"/>
          <w:szCs w:val="32"/>
          <w:vertAlign w:val="subscript"/>
        </w:rPr>
        <w:t>S</w:t>
      </w:r>
      <w:proofErr w:type="gramStart"/>
      <w:r w:rsidRPr="00397903">
        <w:rPr>
          <w:color w:val="000000"/>
          <w:sz w:val="32"/>
          <w:szCs w:val="32"/>
          <w:vertAlign w:val="subscript"/>
        </w:rPr>
        <w:t>пов</w:t>
      </w:r>
      <w:proofErr w:type="spellEnd"/>
      <w:r w:rsidRPr="00397903">
        <w:rPr>
          <w:color w:val="000000"/>
          <w:sz w:val="32"/>
          <w:szCs w:val="32"/>
          <w:vertAlign w:val="subscript"/>
        </w:rPr>
        <w:t>.-</w:t>
      </w:r>
      <w:proofErr w:type="gramEnd"/>
      <w:r w:rsidRPr="00397903">
        <w:rPr>
          <w:color w:val="000000"/>
          <w:sz w:val="32"/>
          <w:szCs w:val="32"/>
          <w:vertAlign w:val="subscript"/>
        </w:rPr>
        <w:t>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4. </w:t>
      </w:r>
      <w:r w:rsidRPr="00397903">
        <w:rPr>
          <w:b/>
          <w:bCs/>
          <w:color w:val="000000"/>
          <w:sz w:val="32"/>
          <w:szCs w:val="32"/>
          <w:vertAlign w:val="subscript"/>
        </w:rPr>
        <w:t>а)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Найти объем прямоугольного параллелепипеда V, если a=12см, b=3см, с=6см;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>)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97903">
        <w:rPr>
          <w:color w:val="000000"/>
          <w:sz w:val="32"/>
          <w:szCs w:val="32"/>
          <w:vertAlign w:val="subscript"/>
        </w:rPr>
        <w:t>Объем прямоугольного параллелепипеда V=480см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, а=10см, c=3см. Найти ребро b-?</w:t>
      </w: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F6497" w:rsidRPr="00397903" w:rsidRDefault="00397903" w:rsidP="003F649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vertAlign w:val="subscript"/>
        </w:rPr>
        <w:t>В</w:t>
      </w:r>
      <w:r w:rsidR="003F6497" w:rsidRPr="00397903">
        <w:rPr>
          <w:b/>
          <w:bCs/>
          <w:color w:val="000000"/>
          <w:sz w:val="32"/>
          <w:szCs w:val="32"/>
          <w:vertAlign w:val="subscript"/>
        </w:rPr>
        <w:t>-1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1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Выразите: </w:t>
      </w:r>
      <w:r w:rsidRPr="00397903">
        <w:rPr>
          <w:b/>
          <w:bCs/>
          <w:color w:val="000000"/>
          <w:sz w:val="32"/>
          <w:szCs w:val="32"/>
          <w:vertAlign w:val="subscript"/>
        </w:rPr>
        <w:t>а)</w:t>
      </w:r>
      <w:r w:rsidRPr="00397903">
        <w:rPr>
          <w:color w:val="000000"/>
          <w:sz w:val="32"/>
          <w:szCs w:val="32"/>
          <w:vertAlign w:val="subscript"/>
        </w:rPr>
        <w:t> 46см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в мм</w:t>
      </w:r>
      <w:proofErr w:type="gramStart"/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;</w:t>
      </w:r>
      <w:proofErr w:type="gramEnd"/>
      <w:r w:rsidRPr="00397903">
        <w:rPr>
          <w:color w:val="000000"/>
          <w:sz w:val="32"/>
          <w:szCs w:val="32"/>
          <w:vertAlign w:val="subscript"/>
        </w:rPr>
        <w:t> </w:t>
      </w:r>
      <w:r w:rsidRPr="00397903">
        <w:rPr>
          <w:b/>
          <w:bCs/>
          <w:color w:val="000000"/>
          <w:sz w:val="32"/>
          <w:szCs w:val="32"/>
          <w:vertAlign w:val="subscript"/>
        </w:rPr>
        <w:t>б) </w:t>
      </w:r>
      <w:r w:rsidRPr="00397903">
        <w:rPr>
          <w:color w:val="000000"/>
          <w:sz w:val="32"/>
          <w:szCs w:val="32"/>
          <w:vertAlign w:val="subscript"/>
        </w:rPr>
        <w:t>21 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 в 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.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color w:val="000000"/>
          <w:sz w:val="32"/>
          <w:szCs w:val="32"/>
          <w:vertAlign w:val="subscript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 xml:space="preserve">2. </w:t>
      </w:r>
      <w:r w:rsidRPr="00397903">
        <w:rPr>
          <w:b/>
          <w:bCs/>
          <w:color w:val="000000"/>
          <w:sz w:val="32"/>
          <w:szCs w:val="32"/>
          <w:vertAlign w:val="subscript"/>
        </w:rPr>
        <w:t>а) </w:t>
      </w:r>
      <w:r w:rsidRPr="00397903">
        <w:rPr>
          <w:color w:val="000000"/>
          <w:sz w:val="32"/>
          <w:szCs w:val="32"/>
          <w:vertAlign w:val="subscript"/>
        </w:rPr>
        <w:t>Площадь квадрата равна 81 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, найти его сторону и периметр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 xml:space="preserve">) </w:t>
      </w:r>
      <w:r w:rsidRPr="00397903">
        <w:rPr>
          <w:color w:val="000000"/>
          <w:sz w:val="32"/>
          <w:szCs w:val="32"/>
          <w:vertAlign w:val="subscript"/>
        </w:rPr>
        <w:t>Периметр прямоугольника равен 310 см, сторона b=60 см, найти сторону а-?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>3. </w:t>
      </w:r>
      <w:r w:rsidRPr="00397903">
        <w:rPr>
          <w:color w:val="000000"/>
          <w:sz w:val="32"/>
          <w:szCs w:val="32"/>
          <w:vertAlign w:val="subscript"/>
        </w:rPr>
        <w:t>В прямоугольном параллелепипеде а=11см, b=6 см, с=5см. Найти площадь поверхности параллелепипеда </w:t>
      </w:r>
      <w:proofErr w:type="spellStart"/>
      <w:r w:rsidRPr="00397903">
        <w:rPr>
          <w:color w:val="000000"/>
          <w:sz w:val="32"/>
          <w:szCs w:val="32"/>
          <w:vertAlign w:val="subscript"/>
        </w:rPr>
        <w:t>S</w:t>
      </w:r>
      <w:proofErr w:type="gramStart"/>
      <w:r w:rsidRPr="00397903">
        <w:rPr>
          <w:color w:val="000000"/>
          <w:sz w:val="32"/>
          <w:szCs w:val="32"/>
          <w:vertAlign w:val="subscript"/>
        </w:rPr>
        <w:t>пов</w:t>
      </w:r>
      <w:proofErr w:type="spellEnd"/>
      <w:r w:rsidRPr="00397903">
        <w:rPr>
          <w:color w:val="000000"/>
          <w:sz w:val="32"/>
          <w:szCs w:val="32"/>
          <w:vertAlign w:val="subscript"/>
        </w:rPr>
        <w:t>.-</w:t>
      </w:r>
      <w:proofErr w:type="gramEnd"/>
      <w:r w:rsidRPr="00397903">
        <w:rPr>
          <w:color w:val="000000"/>
          <w:sz w:val="32"/>
          <w:szCs w:val="32"/>
          <w:vertAlign w:val="subscript"/>
        </w:rPr>
        <w:t>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4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. а) </w:t>
      </w:r>
      <w:r w:rsidRPr="00397903">
        <w:rPr>
          <w:color w:val="000000"/>
          <w:sz w:val="32"/>
          <w:szCs w:val="32"/>
          <w:vertAlign w:val="subscript"/>
        </w:rPr>
        <w:t>Найти объем прямоугольного параллелепипеда V, если a=12</w:t>
      </w:r>
      <w:proofErr w:type="gramStart"/>
      <w:r w:rsidRPr="00397903">
        <w:rPr>
          <w:color w:val="000000"/>
          <w:sz w:val="32"/>
          <w:szCs w:val="32"/>
          <w:vertAlign w:val="subscript"/>
        </w:rPr>
        <w:t>см,b</w:t>
      </w:r>
      <w:proofErr w:type="gramEnd"/>
      <w:r w:rsidRPr="00397903">
        <w:rPr>
          <w:color w:val="000000"/>
          <w:sz w:val="32"/>
          <w:szCs w:val="32"/>
          <w:vertAlign w:val="subscript"/>
        </w:rPr>
        <w:t>=3см, с=6см;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 xml:space="preserve">) </w:t>
      </w:r>
      <w:r w:rsidRPr="00397903">
        <w:rPr>
          <w:color w:val="000000"/>
          <w:sz w:val="32"/>
          <w:szCs w:val="32"/>
          <w:vertAlign w:val="subscript"/>
        </w:rPr>
        <w:t>Объем прямоугольного параллелепипеда V=360см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, а=10см, b=15см. Найти ребро с-?</w:t>
      </w: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F6497" w:rsidRPr="00397903" w:rsidRDefault="003F6497" w:rsidP="003F649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>В-2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1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Выразите: </w:t>
      </w:r>
      <w:r w:rsidRPr="00397903">
        <w:rPr>
          <w:b/>
          <w:bCs/>
          <w:color w:val="000000"/>
          <w:sz w:val="32"/>
          <w:szCs w:val="32"/>
          <w:vertAlign w:val="subscript"/>
        </w:rPr>
        <w:t>а)</w:t>
      </w:r>
      <w:r w:rsidRPr="00397903">
        <w:rPr>
          <w:color w:val="000000"/>
          <w:sz w:val="32"/>
          <w:szCs w:val="32"/>
          <w:vertAlign w:val="subscript"/>
        </w:rPr>
        <w:t> 68м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в дм</w:t>
      </w:r>
      <w:proofErr w:type="gramStart"/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;</w:t>
      </w:r>
      <w:proofErr w:type="gramEnd"/>
      <w:r w:rsidRPr="00397903">
        <w:rPr>
          <w:color w:val="000000"/>
          <w:sz w:val="32"/>
          <w:szCs w:val="32"/>
          <w:vertAlign w:val="subscript"/>
        </w:rPr>
        <w:t> </w:t>
      </w:r>
      <w:r w:rsidRPr="00397903">
        <w:rPr>
          <w:b/>
          <w:bCs/>
          <w:color w:val="000000"/>
          <w:sz w:val="32"/>
          <w:szCs w:val="32"/>
          <w:vertAlign w:val="subscript"/>
        </w:rPr>
        <w:t>б) </w:t>
      </w:r>
      <w:r w:rsidRPr="00397903">
        <w:rPr>
          <w:color w:val="000000"/>
          <w:sz w:val="32"/>
          <w:szCs w:val="32"/>
          <w:vertAlign w:val="subscript"/>
        </w:rPr>
        <w:t>78 дм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 в 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.</w:t>
      </w:r>
    </w:p>
    <w:p w:rsidR="003F6497" w:rsidRPr="00397903" w:rsidRDefault="003F6497" w:rsidP="00397903">
      <w:pPr>
        <w:pStyle w:val="a3"/>
        <w:tabs>
          <w:tab w:val="left" w:pos="6545"/>
        </w:tabs>
        <w:spacing w:before="0" w:beforeAutospacing="0" w:after="0" w:afterAutospacing="0"/>
        <w:rPr>
          <w:color w:val="000000"/>
          <w:sz w:val="32"/>
          <w:szCs w:val="32"/>
          <w:vertAlign w:val="subscript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2</w:t>
      </w:r>
      <w:r w:rsidRPr="00397903">
        <w:rPr>
          <w:b/>
          <w:bCs/>
          <w:color w:val="000000"/>
          <w:sz w:val="32"/>
          <w:szCs w:val="32"/>
          <w:vertAlign w:val="subscript"/>
        </w:rPr>
        <w:t>. а) </w:t>
      </w:r>
      <w:r w:rsidRPr="00397903">
        <w:rPr>
          <w:color w:val="000000"/>
          <w:sz w:val="32"/>
          <w:szCs w:val="32"/>
          <w:vertAlign w:val="subscript"/>
        </w:rPr>
        <w:t>Площадь квадрата равна 64 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, найти его сторону и периметр;</w:t>
      </w:r>
      <w:r w:rsidR="00397903">
        <w:rPr>
          <w:color w:val="000000"/>
          <w:sz w:val="32"/>
          <w:szCs w:val="32"/>
          <w:vertAlign w:val="subscript"/>
        </w:rPr>
        <w:tab/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 xml:space="preserve">) </w:t>
      </w:r>
      <w:r w:rsidRPr="00397903">
        <w:rPr>
          <w:color w:val="000000"/>
          <w:sz w:val="32"/>
          <w:szCs w:val="32"/>
          <w:vertAlign w:val="subscript"/>
        </w:rPr>
        <w:t>Периметр прямоугольника равен 450 см, сторона a=70 см, найти сторону b-?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3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 прямоугольном параллелепипеде а=13см, b=7 см, с=4см. Найти площадь поверхности параллелепипеда </w:t>
      </w:r>
      <w:proofErr w:type="spellStart"/>
      <w:r w:rsidRPr="00397903">
        <w:rPr>
          <w:color w:val="000000"/>
          <w:sz w:val="32"/>
          <w:szCs w:val="32"/>
          <w:vertAlign w:val="subscript"/>
        </w:rPr>
        <w:t>S</w:t>
      </w:r>
      <w:proofErr w:type="gramStart"/>
      <w:r w:rsidRPr="00397903">
        <w:rPr>
          <w:color w:val="000000"/>
          <w:sz w:val="32"/>
          <w:szCs w:val="32"/>
          <w:vertAlign w:val="subscript"/>
        </w:rPr>
        <w:t>пов</w:t>
      </w:r>
      <w:proofErr w:type="spellEnd"/>
      <w:r w:rsidRPr="00397903">
        <w:rPr>
          <w:color w:val="000000"/>
          <w:sz w:val="32"/>
          <w:szCs w:val="32"/>
          <w:vertAlign w:val="subscript"/>
        </w:rPr>
        <w:t>.-</w:t>
      </w:r>
      <w:proofErr w:type="gramEnd"/>
      <w:r w:rsidRPr="00397903">
        <w:rPr>
          <w:color w:val="000000"/>
          <w:sz w:val="32"/>
          <w:szCs w:val="32"/>
          <w:vertAlign w:val="subscript"/>
        </w:rPr>
        <w:t>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4. а) </w:t>
      </w:r>
      <w:r w:rsidRPr="00397903">
        <w:rPr>
          <w:color w:val="000000"/>
          <w:sz w:val="32"/>
          <w:szCs w:val="32"/>
          <w:vertAlign w:val="subscript"/>
        </w:rPr>
        <w:t>Найти объем прямоугольного параллелепипеда V, если a=12см, b=3см, с=6см;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 xml:space="preserve">) </w:t>
      </w:r>
      <w:r w:rsidRPr="00397903">
        <w:rPr>
          <w:color w:val="000000"/>
          <w:sz w:val="32"/>
          <w:szCs w:val="32"/>
          <w:vertAlign w:val="subscript"/>
        </w:rPr>
        <w:t>Объем прямоугольного параллелепипеда V=480см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, а=10см, c=3см. Найти ребро b-?</w:t>
      </w: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F6497" w:rsidRPr="00397903" w:rsidRDefault="003F6497" w:rsidP="003F649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397903">
        <w:rPr>
          <w:b/>
          <w:bCs/>
          <w:color w:val="000000"/>
          <w:sz w:val="32"/>
          <w:szCs w:val="32"/>
          <w:vertAlign w:val="subscript"/>
        </w:rPr>
        <w:t>В-1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1</w:t>
      </w:r>
      <w:r w:rsidRPr="00397903">
        <w:rPr>
          <w:b/>
          <w:bCs/>
          <w:color w:val="000000"/>
          <w:sz w:val="32"/>
          <w:szCs w:val="32"/>
          <w:vertAlign w:val="subscript"/>
        </w:rPr>
        <w:t>. </w:t>
      </w:r>
      <w:r w:rsidRPr="00397903">
        <w:rPr>
          <w:color w:val="000000"/>
          <w:sz w:val="32"/>
          <w:szCs w:val="32"/>
          <w:vertAlign w:val="subscript"/>
        </w:rPr>
        <w:t>Выразите: </w:t>
      </w:r>
      <w:r w:rsidRPr="00397903">
        <w:rPr>
          <w:b/>
          <w:bCs/>
          <w:color w:val="000000"/>
          <w:sz w:val="32"/>
          <w:szCs w:val="32"/>
          <w:vertAlign w:val="subscript"/>
        </w:rPr>
        <w:t>а)</w:t>
      </w:r>
      <w:r w:rsidRPr="00397903">
        <w:rPr>
          <w:color w:val="000000"/>
          <w:sz w:val="32"/>
          <w:szCs w:val="32"/>
          <w:vertAlign w:val="subscript"/>
        </w:rPr>
        <w:t> 46см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в мм</w:t>
      </w:r>
      <w:proofErr w:type="gramStart"/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 ;</w:t>
      </w:r>
      <w:proofErr w:type="gramEnd"/>
      <w:r w:rsidRPr="00397903">
        <w:rPr>
          <w:color w:val="000000"/>
          <w:sz w:val="32"/>
          <w:szCs w:val="32"/>
          <w:vertAlign w:val="subscript"/>
        </w:rPr>
        <w:t> </w:t>
      </w:r>
      <w:r w:rsidRPr="00397903">
        <w:rPr>
          <w:b/>
          <w:bCs/>
          <w:color w:val="000000"/>
          <w:sz w:val="32"/>
          <w:szCs w:val="32"/>
          <w:vertAlign w:val="subscript"/>
        </w:rPr>
        <w:t>б) </w:t>
      </w:r>
      <w:r w:rsidRPr="00397903">
        <w:rPr>
          <w:color w:val="000000"/>
          <w:sz w:val="32"/>
          <w:szCs w:val="32"/>
          <w:vertAlign w:val="subscript"/>
        </w:rPr>
        <w:t>21 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 в 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.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color w:val="000000"/>
          <w:sz w:val="32"/>
          <w:szCs w:val="32"/>
          <w:vertAlign w:val="subscript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 xml:space="preserve">2. </w:t>
      </w:r>
      <w:r w:rsidRPr="00397903">
        <w:rPr>
          <w:b/>
          <w:bCs/>
          <w:color w:val="000000"/>
          <w:sz w:val="32"/>
          <w:szCs w:val="32"/>
          <w:vertAlign w:val="subscript"/>
        </w:rPr>
        <w:t>а) </w:t>
      </w:r>
      <w:r w:rsidRPr="00397903">
        <w:rPr>
          <w:color w:val="000000"/>
          <w:sz w:val="32"/>
          <w:szCs w:val="32"/>
          <w:vertAlign w:val="subscript"/>
        </w:rPr>
        <w:t>Площадь квадрата равна 81 см</w:t>
      </w:r>
      <w:r w:rsidRPr="00397903">
        <w:rPr>
          <w:color w:val="000000"/>
          <w:sz w:val="32"/>
          <w:szCs w:val="32"/>
          <w:vertAlign w:val="superscript"/>
        </w:rPr>
        <w:t>2</w:t>
      </w:r>
      <w:r w:rsidRPr="00397903">
        <w:rPr>
          <w:color w:val="000000"/>
          <w:sz w:val="32"/>
          <w:szCs w:val="32"/>
          <w:vertAlign w:val="subscript"/>
        </w:rPr>
        <w:t>, найти его сторону и периметр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 xml:space="preserve">) </w:t>
      </w:r>
      <w:r w:rsidRPr="00397903">
        <w:rPr>
          <w:color w:val="000000"/>
          <w:sz w:val="32"/>
          <w:szCs w:val="32"/>
          <w:vertAlign w:val="subscript"/>
        </w:rPr>
        <w:t>Периметр прямоугольника равен 310 см, сторона b=60 см, найти сторону а-?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>3. </w:t>
      </w:r>
      <w:r w:rsidRPr="00397903">
        <w:rPr>
          <w:color w:val="000000"/>
          <w:sz w:val="32"/>
          <w:szCs w:val="32"/>
          <w:vertAlign w:val="subscript"/>
        </w:rPr>
        <w:t>В прямоугольном параллелепипеде а=11см, b=6 см, с=5см. Найти площадь поверхности параллелепипеда </w:t>
      </w:r>
      <w:proofErr w:type="spellStart"/>
      <w:r w:rsidRPr="00397903">
        <w:rPr>
          <w:color w:val="000000"/>
          <w:sz w:val="32"/>
          <w:szCs w:val="32"/>
          <w:vertAlign w:val="subscript"/>
        </w:rPr>
        <w:t>S</w:t>
      </w:r>
      <w:proofErr w:type="gramStart"/>
      <w:r w:rsidRPr="00397903">
        <w:rPr>
          <w:color w:val="000000"/>
          <w:sz w:val="32"/>
          <w:szCs w:val="32"/>
          <w:vertAlign w:val="subscript"/>
        </w:rPr>
        <w:t>пов</w:t>
      </w:r>
      <w:proofErr w:type="spellEnd"/>
      <w:r w:rsidRPr="00397903">
        <w:rPr>
          <w:color w:val="000000"/>
          <w:sz w:val="32"/>
          <w:szCs w:val="32"/>
          <w:vertAlign w:val="subscript"/>
        </w:rPr>
        <w:t>.-</w:t>
      </w:r>
      <w:proofErr w:type="gramEnd"/>
      <w:r w:rsidRPr="00397903">
        <w:rPr>
          <w:color w:val="000000"/>
          <w:sz w:val="32"/>
          <w:szCs w:val="32"/>
          <w:vertAlign w:val="subscript"/>
        </w:rPr>
        <w:t>?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rFonts w:ascii="Arial" w:hAnsi="Arial" w:cs="Arial"/>
          <w:color w:val="000000"/>
          <w:sz w:val="32"/>
          <w:szCs w:val="32"/>
          <w:vertAlign w:val="subscript"/>
        </w:rPr>
        <w:t>4</w:t>
      </w:r>
      <w:r w:rsidRPr="00397903">
        <w:rPr>
          <w:b/>
          <w:bCs/>
          <w:color w:val="000000"/>
          <w:sz w:val="32"/>
          <w:szCs w:val="32"/>
          <w:vertAlign w:val="subscript"/>
        </w:rPr>
        <w:t xml:space="preserve">. а) </w:t>
      </w:r>
      <w:r w:rsidRPr="00397903">
        <w:rPr>
          <w:color w:val="000000"/>
          <w:sz w:val="32"/>
          <w:szCs w:val="32"/>
          <w:vertAlign w:val="subscript"/>
        </w:rPr>
        <w:t>Найти объем прямоугольного параллелепипеда V, если a=12</w:t>
      </w:r>
      <w:proofErr w:type="gramStart"/>
      <w:r w:rsidRPr="00397903">
        <w:rPr>
          <w:color w:val="000000"/>
          <w:sz w:val="32"/>
          <w:szCs w:val="32"/>
          <w:vertAlign w:val="subscript"/>
        </w:rPr>
        <w:t>см,b</w:t>
      </w:r>
      <w:proofErr w:type="gramEnd"/>
      <w:r w:rsidRPr="00397903">
        <w:rPr>
          <w:color w:val="000000"/>
          <w:sz w:val="32"/>
          <w:szCs w:val="32"/>
          <w:vertAlign w:val="subscript"/>
        </w:rPr>
        <w:t>=3см, с=6см;</w:t>
      </w:r>
    </w:p>
    <w:p w:rsidR="003F6497" w:rsidRPr="00397903" w:rsidRDefault="003F6497" w:rsidP="003F64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97903">
        <w:rPr>
          <w:b/>
          <w:bCs/>
          <w:color w:val="000000"/>
          <w:sz w:val="32"/>
          <w:szCs w:val="32"/>
          <w:vertAlign w:val="subscript"/>
        </w:rPr>
        <w:t xml:space="preserve">    </w:t>
      </w:r>
      <w:proofErr w:type="gramStart"/>
      <w:r w:rsidRPr="00397903">
        <w:rPr>
          <w:b/>
          <w:bCs/>
          <w:color w:val="000000"/>
          <w:sz w:val="32"/>
          <w:szCs w:val="32"/>
          <w:vertAlign w:val="subscript"/>
        </w:rPr>
        <w:t>б</w:t>
      </w:r>
      <w:proofErr w:type="gramEnd"/>
      <w:r w:rsidRPr="00397903">
        <w:rPr>
          <w:b/>
          <w:bCs/>
          <w:color w:val="000000"/>
          <w:sz w:val="32"/>
          <w:szCs w:val="32"/>
          <w:vertAlign w:val="subscript"/>
        </w:rPr>
        <w:t xml:space="preserve">) </w:t>
      </w:r>
      <w:r w:rsidRPr="00397903">
        <w:rPr>
          <w:color w:val="000000"/>
          <w:sz w:val="32"/>
          <w:szCs w:val="32"/>
          <w:vertAlign w:val="subscript"/>
        </w:rPr>
        <w:t>Объем прямоугольного параллелепипеда V=360см</w:t>
      </w:r>
      <w:r w:rsidRPr="00397903">
        <w:rPr>
          <w:color w:val="000000"/>
          <w:sz w:val="32"/>
          <w:szCs w:val="32"/>
          <w:vertAlign w:val="superscript"/>
        </w:rPr>
        <w:t>3</w:t>
      </w:r>
      <w:r w:rsidRPr="00397903">
        <w:rPr>
          <w:color w:val="000000"/>
          <w:sz w:val="32"/>
          <w:szCs w:val="32"/>
          <w:vertAlign w:val="subscript"/>
        </w:rPr>
        <w:t>, а=10см, b=15см. Найти ребро с-?</w:t>
      </w: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97903" w:rsidRDefault="00397903" w:rsidP="003F64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vertAlign w:val="subscript"/>
        </w:rPr>
      </w:pPr>
    </w:p>
    <w:p w:rsidR="003F6497" w:rsidRPr="00397903" w:rsidRDefault="003F6497" w:rsidP="003F6497">
      <w:pPr>
        <w:rPr>
          <w:sz w:val="32"/>
          <w:szCs w:val="32"/>
        </w:rPr>
      </w:pPr>
    </w:p>
    <w:p w:rsidR="003F6497" w:rsidRPr="00397903" w:rsidRDefault="003F6497" w:rsidP="003F6497">
      <w:pPr>
        <w:rPr>
          <w:sz w:val="32"/>
          <w:szCs w:val="32"/>
        </w:rPr>
      </w:pPr>
    </w:p>
    <w:p w:rsidR="003F6497" w:rsidRPr="00397903" w:rsidRDefault="003F6497" w:rsidP="003F6497">
      <w:pPr>
        <w:rPr>
          <w:sz w:val="32"/>
          <w:szCs w:val="32"/>
        </w:rPr>
      </w:pPr>
    </w:p>
    <w:p w:rsidR="003F6497" w:rsidRPr="00397903" w:rsidRDefault="003F6497" w:rsidP="003F6497">
      <w:pPr>
        <w:rPr>
          <w:sz w:val="32"/>
          <w:szCs w:val="32"/>
        </w:rPr>
      </w:pPr>
    </w:p>
    <w:p w:rsidR="003F6497" w:rsidRPr="00397903" w:rsidRDefault="003F6497" w:rsidP="003F6497">
      <w:pPr>
        <w:tabs>
          <w:tab w:val="left" w:pos="8090"/>
        </w:tabs>
        <w:rPr>
          <w:i/>
          <w:sz w:val="32"/>
          <w:szCs w:val="32"/>
          <w:u w:val="single"/>
        </w:rPr>
      </w:pPr>
      <w:r w:rsidRPr="00397903">
        <w:rPr>
          <w:i/>
          <w:sz w:val="32"/>
          <w:szCs w:val="32"/>
          <w:u w:val="single"/>
        </w:rPr>
        <w:tab/>
      </w:r>
    </w:p>
    <w:sectPr w:rsidR="003F6497" w:rsidRPr="00397903" w:rsidSect="003979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A90"/>
    <w:multiLevelType w:val="hybridMultilevel"/>
    <w:tmpl w:val="716A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6C"/>
    <w:multiLevelType w:val="hybridMultilevel"/>
    <w:tmpl w:val="6676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3516"/>
    <w:multiLevelType w:val="hybridMultilevel"/>
    <w:tmpl w:val="B196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C77"/>
    <w:multiLevelType w:val="hybridMultilevel"/>
    <w:tmpl w:val="5A9C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16B8"/>
    <w:multiLevelType w:val="hybridMultilevel"/>
    <w:tmpl w:val="678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61F2C"/>
    <w:multiLevelType w:val="hybridMultilevel"/>
    <w:tmpl w:val="3C6A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03DD6"/>
    <w:multiLevelType w:val="hybridMultilevel"/>
    <w:tmpl w:val="DD12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48B8"/>
    <w:multiLevelType w:val="hybridMultilevel"/>
    <w:tmpl w:val="E138B1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BE5FD8"/>
    <w:multiLevelType w:val="hybridMultilevel"/>
    <w:tmpl w:val="7E06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57"/>
    <w:rsid w:val="0035715B"/>
    <w:rsid w:val="00397903"/>
    <w:rsid w:val="003F6497"/>
    <w:rsid w:val="006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CA2A-A85A-4183-A044-9754038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2017-12-08T09:29:00Z</cp:lastPrinted>
  <dcterms:created xsi:type="dcterms:W3CDTF">2017-12-08T09:15:00Z</dcterms:created>
  <dcterms:modified xsi:type="dcterms:W3CDTF">2017-12-08T09:30:00Z</dcterms:modified>
</cp:coreProperties>
</file>