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Default Extension="gif" ContentType="image/gif"/>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lang w:val="ru-RU"/>
        </w:rPr>
        <w:id w:val="8433389"/>
        <w:docPartObj>
          <w:docPartGallery w:val="Cover Pages"/>
          <w:docPartUnique/>
        </w:docPartObj>
      </w:sdtPr>
      <w:sdtEndPr>
        <w:rPr>
          <w:lang w:val="uk-UA"/>
        </w:rPr>
      </w:sdtEndPr>
      <w:sdtContent>
        <w:p w:rsidR="00267D9A" w:rsidRDefault="00267D9A">
          <w:pPr>
            <w:rPr>
              <w:lang w:val="ru-RU"/>
            </w:rPr>
          </w:pPr>
        </w:p>
        <w:p w:rsidR="00267D9A" w:rsidRDefault="00C20A6B">
          <w:pPr>
            <w:rPr>
              <w:lang w:val="ru-RU"/>
            </w:rPr>
          </w:pPr>
          <w:r w:rsidRPr="00C20A6B">
            <w:rPr>
              <w:noProof/>
              <w:lang w:val="ru-RU"/>
            </w:rPr>
            <w:pict>
              <v:group id="_x0000_s1026" style="position:absolute;margin-left:0;margin-top:0;width:564.8pt;height:799.05pt;z-index:251660288;mso-width-percent:950;mso-height-percent:950;mso-position-horizontal:center;mso-position-horizontal-relative:page;mso-position-vertical:center;mso-position-vertical-relative:page;mso-width-percent:950;mso-height-percent:950" coordorigin="321,411" coordsize="11600,15018" o:allowincell="f">
                <v:rect id="_x0000_s1027" style="position:absolute;left:321;top:411;width:11600;height:15018;mso-width-percent:950;mso-height-percent:950;mso-position-horizontal:center;mso-position-horizontal-relative:margin;mso-position-vertical:center;mso-position-vertical-relative:margin;mso-width-percent:950;mso-height-percent:950"/>
                <v:rect id="_x0000_s1028" style="position:absolute;left:354;top:444;width:11527;height:1790;mso-position-horizontal:center;mso-position-horizontal-relative:page;mso-position-vertical:center;mso-position-vertical-relative:page;v-text-anchor:middle" fillcolor="#e36c0a [2409]" stroked="f">
                  <v:textbox style="mso-next-textbox:#_x0000_s1028" inset="18pt,,18pt">
                    <w:txbxContent>
                      <w:p w:rsidR="003D4B8C" w:rsidRPr="009303B4" w:rsidRDefault="00C20A6B">
                        <w:pPr>
                          <w:pStyle w:val="a3"/>
                          <w:rPr>
                            <w:rFonts w:ascii="Times New Roman" w:hAnsi="Times New Roman" w:cs="Times New Roman"/>
                            <w:smallCaps/>
                            <w:color w:val="FFFFFF" w:themeColor="background1"/>
                            <w:sz w:val="44"/>
                            <w:szCs w:val="44"/>
                          </w:rPr>
                        </w:pPr>
                        <w:sdt>
                          <w:sdtPr>
                            <w:rPr>
                              <w:rFonts w:ascii="Times New Roman" w:hAnsi="Times New Roman" w:cs="Times New Roman"/>
                              <w:smallCaps/>
                              <w:color w:val="FFFFFF" w:themeColor="background1"/>
                              <w:sz w:val="44"/>
                              <w:szCs w:val="44"/>
                            </w:rPr>
                            <w:alias w:val="Организация"/>
                            <w:id w:val="8433399"/>
                            <w:placeholder>
                              <w:docPart w:val="757C538E386642F58AD8ABB43F158C59"/>
                            </w:placeholder>
                            <w:dataBinding w:prefixMappings="xmlns:ns0='http://schemas.openxmlformats.org/officeDocument/2006/extended-properties'" w:xpath="/ns0:Properties[1]/ns0:Company[1]" w:storeItemID="{6668398D-A668-4E3E-A5EB-62B293D839F1}"/>
                            <w:text/>
                          </w:sdtPr>
                          <w:sdtContent>
                            <w:r w:rsidR="003D4B8C" w:rsidRPr="009303B4">
                              <w:rPr>
                                <w:rFonts w:ascii="Times New Roman" w:hAnsi="Times New Roman" w:cs="Times New Roman"/>
                                <w:smallCaps/>
                                <w:color w:val="FFFFFF" w:themeColor="background1"/>
                                <w:sz w:val="44"/>
                                <w:szCs w:val="44"/>
                              </w:rPr>
                              <w:t>МОУ «Вольновская школа»</w:t>
                            </w:r>
                          </w:sdtContent>
                        </w:sdt>
                      </w:p>
                    </w:txbxContent>
                  </v:textbox>
                </v:rect>
                <v:rect id="_x0000_s1029" style="position:absolute;left:354;top:9607;width:2860;height:1073" fillcolor="#943634 [2405]" stroked="f">
                  <v:fill color2="#dfa7a6 [1621]"/>
                </v:rect>
                <v:rect id="_x0000_s1030" style="position:absolute;left:3245;top:9607;width:2860;height:1073" fillcolor="#943634 [2405]" stroked="f">
                  <v:fill color2="#cf7b79 [2421]"/>
                </v:rect>
                <v:rect id="_x0000_s1031" style="position:absolute;left:6137;top:9607;width:2860;height:1073" fillcolor="#943634 [2405]" stroked="f">
                  <v:fill color2="#943634 [2405]"/>
                </v:rect>
                <v:rect id="_x0000_s1032" style="position:absolute;left:9028;top:9607;width:2860;height:1073;v-text-anchor:middle" fillcolor="#943634 [2405]" stroked="f">
                  <v:fill color2="#c4bc96 [2414]"/>
                  <v:textbox style="mso-next-textbox:#_x0000_s1032">
                    <w:txbxContent>
                      <w:sdt>
                        <w:sdtPr>
                          <w:rPr>
                            <w:rFonts w:asciiTheme="majorHAnsi" w:eastAsiaTheme="majorEastAsia" w:hAnsiTheme="majorHAnsi" w:cstheme="majorBidi"/>
                            <w:color w:val="DBE5F1" w:themeColor="accent1" w:themeTint="33"/>
                            <w:sz w:val="56"/>
                            <w:szCs w:val="56"/>
                          </w:rPr>
                          <w:alias w:val="Год"/>
                          <w:id w:val="8433400"/>
                          <w:placeholder>
                            <w:docPart w:val="6C3DAA637D4342CAA8FB1C918639213F"/>
                          </w:placeholder>
                          <w:dataBinding w:prefixMappings="xmlns:ns0='http://schemas.microsoft.com/office/2006/coverPageProps'" w:xpath="/ns0:CoverPageProperties[1]/ns0:PublishDate[1]" w:storeItemID="{55AF091B-3C7A-41E3-B477-F2FDAA23CFDA}"/>
                          <w:date w:fullDate="2015-01-01T00:00:00Z">
                            <w:dateFormat w:val="yyyy"/>
                            <w:lid w:val="ru-RU"/>
                            <w:storeMappedDataAs w:val="dateTime"/>
                            <w:calendar w:val="gregorian"/>
                          </w:date>
                        </w:sdtPr>
                        <w:sdtContent>
                          <w:p w:rsidR="003D4B8C" w:rsidRDefault="003D4B8C">
                            <w:pPr>
                              <w:pStyle w:val="a3"/>
                              <w:rPr>
                                <w:rFonts w:asciiTheme="majorHAnsi" w:eastAsiaTheme="majorEastAsia" w:hAnsiTheme="majorHAnsi" w:cstheme="majorBidi"/>
                                <w:color w:val="DBE5F1" w:themeColor="accent1" w:themeTint="33"/>
                                <w:sz w:val="56"/>
                                <w:szCs w:val="56"/>
                              </w:rPr>
                            </w:pPr>
                            <w:r>
                              <w:rPr>
                                <w:rFonts w:asciiTheme="majorHAnsi" w:eastAsiaTheme="majorEastAsia" w:hAnsiTheme="majorHAnsi" w:cstheme="majorBidi"/>
                                <w:color w:val="DBE5F1" w:themeColor="accent1" w:themeTint="33"/>
                                <w:sz w:val="56"/>
                                <w:szCs w:val="56"/>
                              </w:rPr>
                              <w:t>2015</w:t>
                            </w:r>
                          </w:p>
                        </w:sdtContent>
                      </w:sdt>
                    </w:txbxContent>
                  </v:textbox>
                </v:rect>
                <v:rect id="_x0000_s1033" style="position:absolute;left:354;top:2263;width:8643;height:7316;v-text-anchor:middle" fillcolor="#9bbb59 [3206]" stroked="f">
                  <v:textbox style="mso-next-textbox:#_x0000_s1033" inset="18pt,,18pt">
                    <w:txbxContent>
                      <w:sdt>
                        <w:sdtPr>
                          <w:rPr>
                            <w:rFonts w:asciiTheme="majorHAnsi" w:eastAsiaTheme="majorEastAsia" w:hAnsiTheme="majorHAnsi" w:cstheme="majorBidi"/>
                            <w:color w:val="622423" w:themeColor="accent2" w:themeShade="7F"/>
                            <w:sz w:val="72"/>
                            <w:szCs w:val="72"/>
                            <w:lang w:val="ru-RU"/>
                          </w:rPr>
                          <w:alias w:val="Заголовок"/>
                          <w:id w:val="8433401"/>
                          <w:dataBinding w:prefixMappings="xmlns:ns0='http://schemas.openxmlformats.org/package/2006/metadata/core-properties' xmlns:ns1='http://purl.org/dc/elements/1.1/'" w:xpath="/ns0:coreProperties[1]/ns1:title[1]" w:storeItemID="{6C3C8BC8-F283-45AE-878A-BAB7291924A1}"/>
                          <w:text/>
                        </w:sdtPr>
                        <w:sdtContent>
                          <w:p w:rsidR="003D4B8C" w:rsidRDefault="00D15038" w:rsidP="00D15038">
                            <w:pPr>
                              <w:jc w:val="center"/>
                              <w:rPr>
                                <w:rFonts w:asciiTheme="majorHAnsi" w:eastAsiaTheme="majorEastAsia" w:hAnsiTheme="majorHAnsi" w:cstheme="majorBidi"/>
                                <w:color w:val="622423" w:themeColor="accent2" w:themeShade="7F"/>
                                <w:sz w:val="72"/>
                                <w:szCs w:val="72"/>
                                <w:lang w:val="ru-RU"/>
                              </w:rPr>
                            </w:pPr>
                            <w:r>
                              <w:rPr>
                                <w:rFonts w:asciiTheme="majorHAnsi" w:eastAsiaTheme="majorEastAsia" w:hAnsiTheme="majorHAnsi" w:cstheme="majorBidi"/>
                                <w:color w:val="622423" w:themeColor="accent2" w:themeShade="7F"/>
                                <w:sz w:val="72"/>
                                <w:szCs w:val="72"/>
                                <w:lang w:val="ru-RU"/>
                              </w:rPr>
                              <w:t>Участие в профессиональных конкурсах (конкурсные работы)</w:t>
                            </w:r>
                          </w:p>
                        </w:sdtContent>
                      </w:sdt>
                      <w:p w:rsidR="003D4B8C" w:rsidRDefault="003D4B8C">
                        <w:pPr>
                          <w:jc w:val="right"/>
                          <w:rPr>
                            <w:color w:val="FFFFFF" w:themeColor="background1"/>
                            <w:sz w:val="28"/>
                            <w:szCs w:val="28"/>
                            <w:lang w:val="ru-RU"/>
                          </w:rPr>
                        </w:pPr>
                      </w:p>
                    </w:txbxContent>
                  </v:textbox>
                </v:rect>
                <v:rect id="_x0000_s1034" style="position:absolute;left:9028;top:2263;width:2859;height:7316" fillcolor="#dbe5f1 [660]" stroked="f">
                  <v:fill color2="#d4cfb3 [2734]"/>
                </v:rect>
                <v:rect id="_x0000_s1035" style="position:absolute;left:354;top:10710;width:8643;height:3937" fillcolor="#c0504d [3205]" stroked="f">
                  <v:fill color2="#d4cfb3 [2734]"/>
                </v:rect>
                <v:rect id="_x0000_s1036" style="position:absolute;left:9028;top:10710;width:2859;height:3937" fillcolor="#78c0d4 [2424]" stroked="f">
                  <v:fill color2="#d4cfb3 [2734]"/>
                </v:rect>
                <v:rect id="_x0000_s1037" style="position:absolute;left:354;top:14677;width:11527;height:716;v-text-anchor:middle" fillcolor="#943634 [2405]" stroked="f">
                  <v:textbox style="mso-next-textbox:#_x0000_s1037">
                    <w:txbxContent>
                      <w:sdt>
                        <w:sdtPr>
                          <w:rPr>
                            <w:smallCaps/>
                            <w:color w:val="FFFFFF" w:themeColor="background1"/>
                            <w:spacing w:val="60"/>
                            <w:sz w:val="28"/>
                            <w:szCs w:val="28"/>
                          </w:rPr>
                          <w:alias w:val="Адрес"/>
                          <w:id w:val="8433402"/>
                          <w:dataBinding w:prefixMappings="xmlns:ns0='http://schemas.microsoft.com/office/2006/coverPageProps'" w:xpath="/ns0:CoverPageProperties[1]/ns0:CompanyAddress[1]" w:storeItemID="{55AF091B-3C7A-41E3-B477-F2FDAA23CFDA}"/>
                          <w:text w:multiLine="1"/>
                        </w:sdtPr>
                        <w:sdtContent>
                          <w:p w:rsidR="003D4B8C" w:rsidRDefault="003D4B8C">
                            <w:pPr>
                              <w:pStyle w:val="a3"/>
                              <w:jc w:val="center"/>
                              <w:rPr>
                                <w:smallCaps/>
                                <w:color w:val="FFFFFF" w:themeColor="background1"/>
                                <w:spacing w:val="60"/>
                                <w:sz w:val="28"/>
                                <w:szCs w:val="28"/>
                              </w:rPr>
                            </w:pPr>
                            <w:r>
                              <w:rPr>
                                <w:smallCaps/>
                                <w:color w:val="FFFFFF" w:themeColor="background1"/>
                                <w:spacing w:val="60"/>
                                <w:sz w:val="28"/>
                                <w:szCs w:val="28"/>
                              </w:rPr>
                              <w:t>п.Вольное</w:t>
                            </w:r>
                          </w:p>
                        </w:sdtContent>
                      </w:sdt>
                    </w:txbxContent>
                  </v:textbox>
                </v:rect>
                <w10:wrap anchorx="page" anchory="page"/>
              </v:group>
            </w:pict>
          </w:r>
        </w:p>
        <w:p w:rsidR="00267D9A" w:rsidRDefault="00267D9A">
          <w:r>
            <w:br w:type="page"/>
          </w:r>
        </w:p>
      </w:sdtContent>
    </w:sdt>
    <w:p w:rsidR="00267D9A" w:rsidRDefault="00267D9A">
      <w:pPr>
        <w:rPr>
          <w:lang w:val="ru-RU"/>
        </w:rPr>
        <w:sectPr w:rsidR="00267D9A" w:rsidSect="00267D9A">
          <w:pgSz w:w="11906" w:h="16838"/>
          <w:pgMar w:top="850" w:right="850" w:bottom="850" w:left="1417" w:header="708" w:footer="708" w:gutter="0"/>
          <w:cols w:space="708"/>
          <w:titlePg/>
          <w:docGrid w:linePitch="360"/>
        </w:sectPr>
      </w:pPr>
    </w:p>
    <w:p w:rsidR="00267D9A" w:rsidRPr="00267D9A" w:rsidRDefault="00267D9A" w:rsidP="00267D9A">
      <w:pPr>
        <w:jc w:val="center"/>
        <w:rPr>
          <w:rFonts w:ascii="Times New Roman" w:hAnsi="Times New Roman" w:cs="Times New Roman"/>
          <w:b/>
          <w:sz w:val="32"/>
        </w:rPr>
      </w:pPr>
      <w:r w:rsidRPr="00267D9A">
        <w:rPr>
          <w:rFonts w:ascii="Times New Roman" w:hAnsi="Times New Roman" w:cs="Times New Roman"/>
          <w:b/>
          <w:sz w:val="32"/>
        </w:rPr>
        <w:lastRenderedPageBreak/>
        <w:t>Технологическая карта</w:t>
      </w:r>
    </w:p>
    <w:p w:rsidR="00267D9A" w:rsidRPr="00267D9A" w:rsidRDefault="00267D9A" w:rsidP="00267D9A">
      <w:pPr>
        <w:jc w:val="center"/>
        <w:rPr>
          <w:rFonts w:ascii="Times New Roman" w:hAnsi="Times New Roman" w:cs="Times New Roman"/>
          <w:b/>
          <w:sz w:val="28"/>
          <w:szCs w:val="28"/>
          <w:lang w:val="ru-RU"/>
        </w:rPr>
      </w:pPr>
      <w:r w:rsidRPr="00267D9A">
        <w:rPr>
          <w:rFonts w:ascii="Times New Roman" w:hAnsi="Times New Roman" w:cs="Times New Roman"/>
          <w:b/>
          <w:sz w:val="28"/>
          <w:szCs w:val="28"/>
          <w:lang w:val="ru-RU"/>
        </w:rPr>
        <w:t>Международный конкурс «Активные методы обучения в образовательном процессе»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65"/>
        <w:gridCol w:w="10029"/>
      </w:tblGrid>
      <w:tr w:rsidR="00267D9A" w:rsidRPr="00267D9A" w:rsidTr="003D4B8C">
        <w:tc>
          <w:tcPr>
            <w:tcW w:w="15694" w:type="dxa"/>
            <w:gridSpan w:val="2"/>
            <w:shd w:val="clear" w:color="auto" w:fill="BDD6EE"/>
          </w:tcPr>
          <w:p w:rsidR="00267D9A" w:rsidRPr="00267D9A" w:rsidRDefault="00267D9A" w:rsidP="003D4B8C">
            <w:pPr>
              <w:spacing w:before="40" w:after="40"/>
              <w:jc w:val="center"/>
              <w:rPr>
                <w:rFonts w:ascii="Times New Roman" w:hAnsi="Times New Roman" w:cs="Times New Roman"/>
                <w:b/>
                <w:sz w:val="24"/>
                <w:szCs w:val="24"/>
              </w:rPr>
            </w:pPr>
            <w:r w:rsidRPr="00267D9A">
              <w:rPr>
                <w:rFonts w:ascii="Times New Roman" w:hAnsi="Times New Roman" w:cs="Times New Roman"/>
                <w:b/>
                <w:sz w:val="24"/>
                <w:szCs w:val="24"/>
              </w:rPr>
              <w:t>Организационная информация</w:t>
            </w:r>
          </w:p>
        </w:tc>
      </w:tr>
      <w:tr w:rsidR="00267D9A" w:rsidRPr="00267D9A" w:rsidTr="003D4B8C">
        <w:tc>
          <w:tcPr>
            <w:tcW w:w="5665"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Предмет</w:t>
            </w:r>
          </w:p>
        </w:tc>
        <w:tc>
          <w:tcPr>
            <w:tcW w:w="10029"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химия</w:t>
            </w:r>
          </w:p>
        </w:tc>
      </w:tr>
      <w:tr w:rsidR="00267D9A" w:rsidRPr="00267D9A" w:rsidTr="003D4B8C">
        <w:tc>
          <w:tcPr>
            <w:tcW w:w="5665"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Класс/группа</w:t>
            </w:r>
          </w:p>
        </w:tc>
        <w:tc>
          <w:tcPr>
            <w:tcW w:w="10029"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8 класс</w:t>
            </w:r>
          </w:p>
        </w:tc>
      </w:tr>
      <w:tr w:rsidR="00267D9A" w:rsidRPr="00267D9A" w:rsidTr="003D4B8C">
        <w:tc>
          <w:tcPr>
            <w:tcW w:w="5665"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Тема</w:t>
            </w:r>
          </w:p>
        </w:tc>
        <w:tc>
          <w:tcPr>
            <w:tcW w:w="10029"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Обобщающий урок «Важнейшие классы неорганических соединений»</w:t>
            </w:r>
          </w:p>
        </w:tc>
      </w:tr>
      <w:tr w:rsidR="00267D9A" w:rsidRPr="00267D9A" w:rsidTr="003D4B8C">
        <w:tc>
          <w:tcPr>
            <w:tcW w:w="5665"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Автор/ы урока/занятия/мероприятия (ФИО)</w:t>
            </w:r>
          </w:p>
        </w:tc>
        <w:tc>
          <w:tcPr>
            <w:tcW w:w="10029"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Алимова Эльвие Назимовна</w:t>
            </w:r>
          </w:p>
        </w:tc>
      </w:tr>
      <w:tr w:rsidR="00267D9A" w:rsidRPr="00267D9A" w:rsidTr="003D4B8C">
        <w:tc>
          <w:tcPr>
            <w:tcW w:w="5665"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Должность</w:t>
            </w:r>
          </w:p>
        </w:tc>
        <w:tc>
          <w:tcPr>
            <w:tcW w:w="10029"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Учитель химии</w:t>
            </w:r>
          </w:p>
        </w:tc>
      </w:tr>
      <w:tr w:rsidR="00267D9A" w:rsidRPr="00267D9A" w:rsidTr="003D4B8C">
        <w:tc>
          <w:tcPr>
            <w:tcW w:w="5665"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Образовательное учреждение</w:t>
            </w:r>
          </w:p>
        </w:tc>
        <w:tc>
          <w:tcPr>
            <w:tcW w:w="10029"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МОУ «Вольновская школа»</w:t>
            </w:r>
          </w:p>
        </w:tc>
      </w:tr>
      <w:tr w:rsidR="00267D9A" w:rsidRPr="00267D9A" w:rsidTr="003D4B8C">
        <w:tc>
          <w:tcPr>
            <w:tcW w:w="5665"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Республика/край</w:t>
            </w:r>
          </w:p>
        </w:tc>
        <w:tc>
          <w:tcPr>
            <w:tcW w:w="10029"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Республика Крым</w:t>
            </w:r>
          </w:p>
        </w:tc>
      </w:tr>
      <w:tr w:rsidR="00267D9A" w:rsidRPr="00267D9A" w:rsidTr="003D4B8C">
        <w:tc>
          <w:tcPr>
            <w:tcW w:w="5665"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Город/поселение</w:t>
            </w:r>
          </w:p>
        </w:tc>
        <w:tc>
          <w:tcPr>
            <w:tcW w:w="10029" w:type="dxa"/>
            <w:shd w:val="clear" w:color="auto" w:fill="auto"/>
          </w:tcPr>
          <w:p w:rsidR="00267D9A" w:rsidRPr="00267D9A" w:rsidRDefault="00267D9A" w:rsidP="00D15038">
            <w:pPr>
              <w:spacing w:beforeLines="40" w:afterLines="40"/>
              <w:jc w:val="both"/>
              <w:rPr>
                <w:rFonts w:ascii="Times New Roman" w:hAnsi="Times New Roman" w:cs="Times New Roman"/>
                <w:sz w:val="24"/>
                <w:szCs w:val="24"/>
              </w:rPr>
            </w:pPr>
            <w:r w:rsidRPr="00267D9A">
              <w:rPr>
                <w:rFonts w:ascii="Times New Roman" w:hAnsi="Times New Roman" w:cs="Times New Roman"/>
                <w:sz w:val="24"/>
                <w:szCs w:val="24"/>
              </w:rPr>
              <w:t>п. Вольное</w:t>
            </w:r>
          </w:p>
        </w:tc>
      </w:tr>
      <w:tr w:rsidR="00267D9A" w:rsidRPr="00267D9A" w:rsidTr="003D4B8C">
        <w:tc>
          <w:tcPr>
            <w:tcW w:w="5665" w:type="dxa"/>
            <w:shd w:val="clear" w:color="auto" w:fill="auto"/>
          </w:tcPr>
          <w:p w:rsidR="00267D9A" w:rsidRPr="00267D9A" w:rsidRDefault="00267D9A" w:rsidP="00D15038">
            <w:pPr>
              <w:spacing w:beforeLines="40" w:afterLines="40"/>
              <w:jc w:val="both"/>
              <w:textAlignment w:val="baseline"/>
              <w:rPr>
                <w:rFonts w:ascii="Times New Roman" w:hAnsi="Times New Roman" w:cs="Times New Roman"/>
                <w:sz w:val="24"/>
                <w:szCs w:val="24"/>
              </w:rPr>
            </w:pPr>
            <w:r w:rsidRPr="00267D9A">
              <w:rPr>
                <w:rFonts w:ascii="Times New Roman" w:hAnsi="Times New Roman" w:cs="Times New Roman"/>
                <w:b/>
                <w:bCs/>
                <w:sz w:val="24"/>
                <w:szCs w:val="24"/>
                <w:bdr w:val="none" w:sz="0" w:space="0" w:color="auto" w:frame="1"/>
              </w:rPr>
              <w:t>Тип урока</w:t>
            </w:r>
            <w:r w:rsidRPr="00267D9A">
              <w:rPr>
                <w:rFonts w:ascii="Times New Roman" w:hAnsi="Times New Roman" w:cs="Times New Roman"/>
                <w:bCs/>
                <w:i/>
                <w:sz w:val="24"/>
                <w:szCs w:val="24"/>
                <w:bdr w:val="none" w:sz="0" w:space="0" w:color="auto" w:frame="1"/>
              </w:rPr>
              <w:t xml:space="preserve"> (мероприятия, занятия)</w:t>
            </w:r>
          </w:p>
        </w:tc>
        <w:tc>
          <w:tcPr>
            <w:tcW w:w="10029" w:type="dxa"/>
            <w:shd w:val="clear" w:color="auto" w:fill="auto"/>
          </w:tcPr>
          <w:p w:rsidR="00267D9A" w:rsidRPr="00267D9A" w:rsidRDefault="00267D9A" w:rsidP="00D15038">
            <w:pPr>
              <w:spacing w:beforeLines="40" w:afterLines="40"/>
              <w:jc w:val="both"/>
              <w:textAlignment w:val="baseline"/>
              <w:rPr>
                <w:rFonts w:ascii="Times New Roman" w:hAnsi="Times New Roman" w:cs="Times New Roman"/>
                <w:sz w:val="24"/>
                <w:szCs w:val="24"/>
              </w:rPr>
            </w:pPr>
            <w:r w:rsidRPr="00267D9A">
              <w:rPr>
                <w:rFonts w:ascii="Times New Roman" w:hAnsi="Times New Roman" w:cs="Times New Roman"/>
                <w:sz w:val="24"/>
                <w:szCs w:val="24"/>
              </w:rPr>
              <w:t>урок обобщения и систематизации знаний</w:t>
            </w:r>
          </w:p>
        </w:tc>
      </w:tr>
      <w:tr w:rsidR="00267D9A" w:rsidRPr="00267D9A" w:rsidTr="003D4B8C">
        <w:tc>
          <w:tcPr>
            <w:tcW w:w="5665" w:type="dxa"/>
            <w:shd w:val="clear" w:color="auto" w:fill="auto"/>
          </w:tcPr>
          <w:p w:rsidR="00267D9A" w:rsidRPr="00267D9A" w:rsidRDefault="00267D9A" w:rsidP="00D15038">
            <w:pPr>
              <w:spacing w:beforeLines="40" w:afterLines="40"/>
              <w:jc w:val="both"/>
              <w:textAlignment w:val="baseline"/>
              <w:rPr>
                <w:rFonts w:ascii="Times New Roman" w:hAnsi="Times New Roman" w:cs="Times New Roman"/>
                <w:i/>
                <w:sz w:val="24"/>
                <w:szCs w:val="24"/>
              </w:rPr>
            </w:pPr>
            <w:r w:rsidRPr="00267D9A">
              <w:rPr>
                <w:rFonts w:ascii="Times New Roman" w:hAnsi="Times New Roman" w:cs="Times New Roman"/>
                <w:b/>
                <w:sz w:val="24"/>
                <w:szCs w:val="24"/>
              </w:rPr>
              <w:t>Время реализации урока</w:t>
            </w:r>
            <w:r w:rsidRPr="00267D9A">
              <w:rPr>
                <w:rFonts w:ascii="Times New Roman" w:hAnsi="Times New Roman" w:cs="Times New Roman"/>
                <w:sz w:val="24"/>
                <w:szCs w:val="24"/>
              </w:rPr>
              <w:t xml:space="preserve"> </w:t>
            </w:r>
            <w:r w:rsidRPr="00267D9A">
              <w:rPr>
                <w:rFonts w:ascii="Times New Roman" w:hAnsi="Times New Roman" w:cs="Times New Roman"/>
                <w:i/>
                <w:sz w:val="24"/>
                <w:szCs w:val="24"/>
              </w:rPr>
              <w:t>(мероприятия, занятия)</w:t>
            </w:r>
          </w:p>
        </w:tc>
        <w:tc>
          <w:tcPr>
            <w:tcW w:w="10029" w:type="dxa"/>
            <w:shd w:val="clear" w:color="auto" w:fill="auto"/>
          </w:tcPr>
          <w:p w:rsidR="00267D9A" w:rsidRPr="00267D9A" w:rsidRDefault="00267D9A" w:rsidP="00D15038">
            <w:pPr>
              <w:spacing w:beforeLines="40" w:afterLines="40"/>
              <w:jc w:val="both"/>
              <w:textAlignment w:val="baseline"/>
              <w:rPr>
                <w:rFonts w:ascii="Times New Roman" w:hAnsi="Times New Roman" w:cs="Times New Roman"/>
                <w:sz w:val="24"/>
                <w:szCs w:val="24"/>
              </w:rPr>
            </w:pPr>
            <w:r w:rsidRPr="00267D9A">
              <w:rPr>
                <w:rFonts w:ascii="Times New Roman" w:hAnsi="Times New Roman" w:cs="Times New Roman"/>
                <w:sz w:val="24"/>
                <w:szCs w:val="24"/>
              </w:rPr>
              <w:t>45 минут</w:t>
            </w:r>
          </w:p>
        </w:tc>
      </w:tr>
      <w:tr w:rsidR="00267D9A" w:rsidRPr="00267D9A" w:rsidTr="00E85A9A">
        <w:trPr>
          <w:trHeight w:val="2085"/>
        </w:trPr>
        <w:tc>
          <w:tcPr>
            <w:tcW w:w="5665" w:type="dxa"/>
            <w:shd w:val="clear" w:color="auto" w:fill="auto"/>
          </w:tcPr>
          <w:p w:rsidR="00267D9A" w:rsidRPr="00267D9A" w:rsidRDefault="00267D9A" w:rsidP="00D15038">
            <w:pPr>
              <w:spacing w:beforeLines="40" w:afterLines="40"/>
              <w:jc w:val="both"/>
              <w:textAlignment w:val="baseline"/>
              <w:rPr>
                <w:rFonts w:ascii="Times New Roman" w:hAnsi="Times New Roman" w:cs="Times New Roman"/>
                <w:b/>
                <w:bCs/>
                <w:sz w:val="24"/>
                <w:szCs w:val="24"/>
                <w:bdr w:val="none" w:sz="0" w:space="0" w:color="auto" w:frame="1"/>
              </w:rPr>
            </w:pPr>
            <w:r w:rsidRPr="00267D9A">
              <w:rPr>
                <w:rFonts w:ascii="Times New Roman" w:hAnsi="Times New Roman" w:cs="Times New Roman"/>
                <w:b/>
                <w:bCs/>
                <w:sz w:val="24"/>
                <w:szCs w:val="24"/>
                <w:bdr w:val="none" w:sz="0" w:space="0" w:color="auto" w:frame="1"/>
              </w:rPr>
              <w:t>Цели и задачи урока (мероприятия, занятия)</w:t>
            </w:r>
          </w:p>
          <w:p w:rsidR="00267D9A" w:rsidRPr="00267D9A" w:rsidRDefault="00267D9A" w:rsidP="00D15038">
            <w:pPr>
              <w:spacing w:beforeLines="40" w:afterLines="40"/>
              <w:jc w:val="both"/>
              <w:textAlignment w:val="baseline"/>
              <w:rPr>
                <w:rFonts w:ascii="Times New Roman" w:hAnsi="Times New Roman" w:cs="Times New Roman"/>
                <w:bCs/>
                <w:i/>
                <w:sz w:val="24"/>
                <w:szCs w:val="24"/>
                <w:bdr w:val="none" w:sz="0" w:space="0" w:color="auto" w:frame="1"/>
              </w:rPr>
            </w:pPr>
            <w:r w:rsidRPr="00267D9A">
              <w:rPr>
                <w:rFonts w:ascii="Times New Roman" w:hAnsi="Times New Roman" w:cs="Times New Roman"/>
                <w:bCs/>
                <w:i/>
                <w:sz w:val="24"/>
                <w:szCs w:val="24"/>
                <w:bdr w:val="none" w:sz="0" w:space="0" w:color="auto" w:frame="1"/>
              </w:rPr>
              <w:t>(образовательные, развивающие, воспитательные)</w:t>
            </w:r>
          </w:p>
        </w:tc>
        <w:tc>
          <w:tcPr>
            <w:tcW w:w="10029" w:type="dxa"/>
            <w:shd w:val="clear" w:color="auto" w:fill="auto"/>
          </w:tcPr>
          <w:p w:rsidR="00267D9A" w:rsidRPr="00267D9A" w:rsidRDefault="00267D9A" w:rsidP="003D4B8C">
            <w:pPr>
              <w:ind w:left="709" w:hanging="709"/>
              <w:jc w:val="both"/>
              <w:rPr>
                <w:rFonts w:ascii="Times New Roman" w:hAnsi="Times New Roman" w:cs="Times New Roman"/>
                <w:sz w:val="24"/>
                <w:szCs w:val="24"/>
              </w:rPr>
            </w:pPr>
            <w:r w:rsidRPr="00267D9A">
              <w:rPr>
                <w:rFonts w:ascii="Times New Roman" w:hAnsi="Times New Roman" w:cs="Times New Roman"/>
                <w:b/>
                <w:bCs/>
                <w:sz w:val="24"/>
                <w:szCs w:val="24"/>
              </w:rPr>
              <w:t>Цель:</w:t>
            </w:r>
            <w:r w:rsidRPr="00267D9A">
              <w:rPr>
                <w:rFonts w:ascii="Times New Roman" w:hAnsi="Times New Roman" w:cs="Times New Roman"/>
                <w:sz w:val="24"/>
                <w:szCs w:val="24"/>
              </w:rPr>
              <w:t xml:space="preserve"> повторить особенности основных классов неорганических веществ; закрепить определения, классификацию, свойства; устанавливать генетическую связь между классами неорганических веществ; развивать навыки наблюдать, делать выводы; развивать представление и интерес к учебе.</w:t>
            </w:r>
          </w:p>
          <w:p w:rsidR="00267D9A" w:rsidRPr="00267D9A" w:rsidRDefault="00267D9A" w:rsidP="003D4B8C">
            <w:pPr>
              <w:jc w:val="both"/>
              <w:rPr>
                <w:rFonts w:ascii="Times New Roman" w:hAnsi="Times New Roman" w:cs="Times New Roman"/>
                <w:b/>
                <w:bCs/>
                <w:sz w:val="24"/>
                <w:szCs w:val="24"/>
                <w:lang w:eastAsia="ru-RU"/>
              </w:rPr>
            </w:pPr>
            <w:r w:rsidRPr="00267D9A">
              <w:rPr>
                <w:rFonts w:ascii="Times New Roman" w:hAnsi="Times New Roman" w:cs="Times New Roman"/>
                <w:b/>
                <w:bCs/>
                <w:sz w:val="24"/>
                <w:szCs w:val="24"/>
                <w:lang w:eastAsia="ru-RU"/>
              </w:rPr>
              <w:t>Задачи:</w:t>
            </w:r>
          </w:p>
          <w:p w:rsidR="00267D9A" w:rsidRPr="00267D9A" w:rsidRDefault="00267D9A" w:rsidP="00267D9A">
            <w:pPr>
              <w:pStyle w:val="ad"/>
              <w:widowControl w:val="0"/>
              <w:numPr>
                <w:ilvl w:val="0"/>
                <w:numId w:val="4"/>
              </w:numPr>
              <w:autoSpaceDE w:val="0"/>
              <w:autoSpaceDN w:val="0"/>
              <w:adjustRightInd w:val="0"/>
              <w:spacing w:after="0" w:line="240" w:lineRule="auto"/>
              <w:contextualSpacing w:val="0"/>
              <w:jc w:val="both"/>
              <w:rPr>
                <w:rFonts w:ascii="Times New Roman" w:hAnsi="Times New Roman"/>
                <w:i/>
                <w:iCs/>
                <w:sz w:val="24"/>
                <w:szCs w:val="24"/>
                <w:lang w:eastAsia="ru-RU"/>
              </w:rPr>
            </w:pPr>
            <w:r w:rsidRPr="00267D9A">
              <w:rPr>
                <w:rFonts w:ascii="Times New Roman" w:hAnsi="Times New Roman"/>
                <w:i/>
                <w:iCs/>
                <w:sz w:val="24"/>
                <w:szCs w:val="24"/>
              </w:rPr>
              <w:t>Образовательные</w:t>
            </w:r>
            <w:r w:rsidRPr="00267D9A">
              <w:rPr>
                <w:rFonts w:ascii="Times New Roman" w:hAnsi="Times New Roman"/>
                <w:sz w:val="24"/>
                <w:szCs w:val="24"/>
              </w:rPr>
              <w:t>: обобщить, углубить и систематизировать знания по теме «Классы неорганических веществ»</w:t>
            </w:r>
            <w:r w:rsidRPr="00267D9A">
              <w:rPr>
                <w:rFonts w:ascii="Times New Roman" w:hAnsi="Times New Roman"/>
                <w:sz w:val="24"/>
                <w:szCs w:val="24"/>
                <w:lang w:val="uk-UA"/>
              </w:rPr>
              <w:t>,</w:t>
            </w:r>
            <w:r w:rsidRPr="00267D9A">
              <w:rPr>
                <w:rFonts w:ascii="Times New Roman" w:hAnsi="Times New Roman"/>
                <w:sz w:val="24"/>
                <w:szCs w:val="24"/>
              </w:rPr>
              <w:t xml:space="preserve"> отработать умения различать химические формулы веществ </w:t>
            </w:r>
            <w:r w:rsidRPr="00267D9A">
              <w:rPr>
                <w:rFonts w:ascii="Times New Roman" w:hAnsi="Times New Roman"/>
                <w:sz w:val="24"/>
                <w:szCs w:val="24"/>
              </w:rPr>
              <w:lastRenderedPageBreak/>
              <w:t>разных классов</w:t>
            </w:r>
            <w:r w:rsidRPr="00267D9A">
              <w:rPr>
                <w:rFonts w:ascii="Times New Roman" w:hAnsi="Times New Roman"/>
                <w:sz w:val="24"/>
                <w:szCs w:val="24"/>
                <w:lang w:val="uk-UA"/>
              </w:rPr>
              <w:t>,</w:t>
            </w:r>
            <w:r w:rsidRPr="00267D9A">
              <w:rPr>
                <w:rFonts w:ascii="Times New Roman" w:hAnsi="Times New Roman"/>
                <w:sz w:val="24"/>
                <w:szCs w:val="24"/>
              </w:rPr>
              <w:t xml:space="preserve"> составлять уравнения реакций, продолжить развитие речевых навыков, наблюдательности и умения делать выводы. </w:t>
            </w:r>
          </w:p>
          <w:p w:rsidR="00267D9A" w:rsidRPr="00267D9A" w:rsidRDefault="00267D9A" w:rsidP="00267D9A">
            <w:pPr>
              <w:pStyle w:val="ad"/>
              <w:widowControl w:val="0"/>
              <w:numPr>
                <w:ilvl w:val="0"/>
                <w:numId w:val="4"/>
              </w:numPr>
              <w:autoSpaceDE w:val="0"/>
              <w:autoSpaceDN w:val="0"/>
              <w:adjustRightInd w:val="0"/>
              <w:spacing w:after="0" w:line="240" w:lineRule="auto"/>
              <w:contextualSpacing w:val="0"/>
              <w:jc w:val="both"/>
              <w:rPr>
                <w:rFonts w:ascii="Times New Roman" w:hAnsi="Times New Roman"/>
                <w:sz w:val="24"/>
                <w:szCs w:val="24"/>
              </w:rPr>
            </w:pPr>
            <w:r w:rsidRPr="00267D9A">
              <w:rPr>
                <w:rFonts w:ascii="Times New Roman" w:hAnsi="Times New Roman"/>
                <w:i/>
                <w:iCs/>
                <w:sz w:val="24"/>
                <w:szCs w:val="24"/>
              </w:rPr>
              <w:t>Развивающие</w:t>
            </w:r>
            <w:r w:rsidRPr="00267D9A">
              <w:rPr>
                <w:rFonts w:ascii="Times New Roman" w:hAnsi="Times New Roman"/>
                <w:sz w:val="24"/>
                <w:szCs w:val="24"/>
              </w:rPr>
              <w:t>: развивать логическое мышление, память, внимание, умение сравнивать и анализировать, умение применять полученные знания и навыки при выполнении практических упражнений.</w:t>
            </w:r>
          </w:p>
          <w:p w:rsidR="00267D9A" w:rsidRDefault="00267D9A" w:rsidP="00267D9A">
            <w:pPr>
              <w:pStyle w:val="ad"/>
              <w:numPr>
                <w:ilvl w:val="0"/>
                <w:numId w:val="4"/>
              </w:numPr>
              <w:spacing w:after="0" w:line="240" w:lineRule="auto"/>
              <w:contextualSpacing w:val="0"/>
              <w:jc w:val="both"/>
              <w:rPr>
                <w:rFonts w:ascii="Times New Roman" w:hAnsi="Times New Roman"/>
                <w:sz w:val="24"/>
                <w:szCs w:val="24"/>
              </w:rPr>
            </w:pPr>
            <w:r w:rsidRPr="00267D9A">
              <w:rPr>
                <w:rFonts w:ascii="Times New Roman" w:hAnsi="Times New Roman"/>
                <w:i/>
                <w:iCs/>
                <w:sz w:val="24"/>
                <w:szCs w:val="24"/>
              </w:rPr>
              <w:t>Воспитательные</w:t>
            </w:r>
            <w:r w:rsidRPr="00267D9A">
              <w:rPr>
                <w:rFonts w:ascii="Times New Roman" w:hAnsi="Times New Roman"/>
                <w:sz w:val="24"/>
                <w:szCs w:val="24"/>
              </w:rPr>
              <w:t>: воспитывать стремление к знаниям; продолжать развивать у учащихся интерес к химии; развить коммуникативные качества.</w:t>
            </w:r>
          </w:p>
          <w:p w:rsidR="00E85A9A" w:rsidRPr="00E85A9A" w:rsidRDefault="00E85A9A" w:rsidP="00E85A9A">
            <w:pPr>
              <w:pStyle w:val="ad"/>
              <w:spacing w:after="0" w:line="240" w:lineRule="auto"/>
              <w:contextualSpacing w:val="0"/>
              <w:jc w:val="both"/>
              <w:rPr>
                <w:rFonts w:ascii="Times New Roman" w:hAnsi="Times New Roman"/>
                <w:sz w:val="24"/>
                <w:szCs w:val="24"/>
              </w:rPr>
            </w:pPr>
          </w:p>
        </w:tc>
      </w:tr>
      <w:tr w:rsidR="00E85A9A" w:rsidRPr="00267D9A" w:rsidTr="00C70E1C">
        <w:trPr>
          <w:trHeight w:val="149"/>
        </w:trPr>
        <w:tc>
          <w:tcPr>
            <w:tcW w:w="15694" w:type="dxa"/>
            <w:gridSpan w:val="2"/>
            <w:shd w:val="clear" w:color="auto" w:fill="auto"/>
          </w:tcPr>
          <w:p w:rsidR="00E85A9A" w:rsidRPr="00267D9A" w:rsidRDefault="00E85A9A" w:rsidP="00E85A9A">
            <w:pPr>
              <w:pStyle w:val="ad"/>
              <w:spacing w:after="0" w:line="240" w:lineRule="auto"/>
              <w:jc w:val="center"/>
              <w:rPr>
                <w:rFonts w:ascii="Times New Roman" w:hAnsi="Times New Roman"/>
                <w:b/>
                <w:bCs/>
                <w:sz w:val="24"/>
                <w:szCs w:val="24"/>
              </w:rPr>
            </w:pPr>
            <w:r w:rsidRPr="00267D9A">
              <w:rPr>
                <w:rFonts w:ascii="Times New Roman" w:hAnsi="Times New Roman"/>
                <w:b/>
                <w:sz w:val="24"/>
                <w:szCs w:val="24"/>
              </w:rPr>
              <w:lastRenderedPageBreak/>
              <w:t>Дополнительная информация</w:t>
            </w:r>
          </w:p>
        </w:tc>
      </w:tr>
      <w:tr w:rsidR="00E85A9A" w:rsidRPr="00267D9A" w:rsidTr="00E85A9A">
        <w:trPr>
          <w:trHeight w:val="345"/>
        </w:trPr>
        <w:tc>
          <w:tcPr>
            <w:tcW w:w="5665" w:type="dxa"/>
            <w:shd w:val="clear" w:color="auto" w:fill="auto"/>
          </w:tcPr>
          <w:p w:rsidR="00E85A9A" w:rsidRPr="00267D9A" w:rsidRDefault="00E85A9A" w:rsidP="00E85A9A">
            <w:pPr>
              <w:spacing w:before="40" w:after="40"/>
              <w:jc w:val="both"/>
              <w:textAlignment w:val="baseline"/>
              <w:rPr>
                <w:rFonts w:ascii="Times New Roman" w:hAnsi="Times New Roman" w:cs="Times New Roman"/>
                <w:b/>
                <w:sz w:val="24"/>
                <w:szCs w:val="24"/>
              </w:rPr>
            </w:pPr>
            <w:r w:rsidRPr="00267D9A">
              <w:rPr>
                <w:rFonts w:ascii="Times New Roman" w:hAnsi="Times New Roman" w:cs="Times New Roman"/>
                <w:b/>
                <w:bCs/>
                <w:sz w:val="24"/>
                <w:szCs w:val="24"/>
                <w:bdr w:val="none" w:sz="0" w:space="0" w:color="auto" w:frame="1"/>
              </w:rPr>
              <w:t>Ресурсы, о</w:t>
            </w:r>
            <w:r w:rsidRPr="00267D9A">
              <w:rPr>
                <w:rFonts w:ascii="Times New Roman" w:hAnsi="Times New Roman" w:cs="Times New Roman"/>
                <w:b/>
                <w:sz w:val="24"/>
                <w:szCs w:val="24"/>
              </w:rPr>
              <w:t>борудование и материалы</w:t>
            </w:r>
          </w:p>
          <w:p w:rsidR="00E85A9A" w:rsidRPr="00267D9A" w:rsidRDefault="00E85A9A" w:rsidP="00D15038">
            <w:pPr>
              <w:spacing w:beforeLines="40" w:afterLines="40"/>
              <w:jc w:val="both"/>
              <w:textAlignment w:val="baseline"/>
              <w:rPr>
                <w:rFonts w:ascii="Times New Roman" w:hAnsi="Times New Roman" w:cs="Times New Roman"/>
                <w:b/>
                <w:bCs/>
                <w:sz w:val="24"/>
                <w:szCs w:val="24"/>
                <w:bdr w:val="none" w:sz="0" w:space="0" w:color="auto" w:frame="1"/>
              </w:rPr>
            </w:pPr>
            <w:r w:rsidRPr="00267D9A">
              <w:rPr>
                <w:rFonts w:ascii="Times New Roman" w:hAnsi="Times New Roman" w:cs="Times New Roman"/>
                <w:sz w:val="24"/>
                <w:szCs w:val="24"/>
              </w:rPr>
              <w:t>(требующиеся для проведения АМО, включенных в данное образовательное мероприятие)</w:t>
            </w:r>
          </w:p>
        </w:tc>
        <w:tc>
          <w:tcPr>
            <w:tcW w:w="10029" w:type="dxa"/>
            <w:shd w:val="clear" w:color="auto" w:fill="auto"/>
          </w:tcPr>
          <w:p w:rsidR="00E85A9A" w:rsidRPr="00267D9A" w:rsidRDefault="00E85A9A" w:rsidP="00E85A9A">
            <w:pPr>
              <w:rPr>
                <w:rFonts w:ascii="Times New Roman" w:hAnsi="Times New Roman" w:cs="Times New Roman"/>
                <w:sz w:val="24"/>
                <w:szCs w:val="24"/>
              </w:rPr>
            </w:pPr>
            <w:r w:rsidRPr="00267D9A">
              <w:rPr>
                <w:rFonts w:ascii="Times New Roman" w:hAnsi="Times New Roman" w:cs="Times New Roman"/>
                <w:sz w:val="24"/>
                <w:szCs w:val="24"/>
              </w:rPr>
              <w:t>1. Заготовленные заранее из цветной бумаги шаблоны яблок и лимонов, фломастеры, плакат, скотч.</w:t>
            </w:r>
          </w:p>
          <w:p w:rsidR="00E85A9A" w:rsidRPr="00267D9A" w:rsidRDefault="00E85A9A" w:rsidP="00E85A9A">
            <w:pPr>
              <w:spacing w:before="40" w:after="40"/>
              <w:jc w:val="both"/>
              <w:rPr>
                <w:rFonts w:ascii="Times New Roman" w:hAnsi="Times New Roman" w:cs="Times New Roman"/>
                <w:sz w:val="24"/>
                <w:szCs w:val="24"/>
              </w:rPr>
            </w:pPr>
            <w:r w:rsidRPr="00267D9A">
              <w:rPr>
                <w:rFonts w:ascii="Times New Roman" w:hAnsi="Times New Roman" w:cs="Times New Roman"/>
                <w:sz w:val="24"/>
                <w:szCs w:val="24"/>
              </w:rPr>
              <w:t>2. мешочек с карточками названиями команд, карточки с вопросами для каждой команды, альбомные листы, конверты с заданиями</w:t>
            </w:r>
          </w:p>
          <w:p w:rsidR="00E85A9A" w:rsidRPr="00267D9A" w:rsidRDefault="00E85A9A" w:rsidP="00E85A9A">
            <w:pPr>
              <w:jc w:val="both"/>
              <w:rPr>
                <w:rFonts w:ascii="Times New Roman" w:hAnsi="Times New Roman" w:cs="Times New Roman"/>
                <w:sz w:val="24"/>
                <w:szCs w:val="24"/>
              </w:rPr>
            </w:pPr>
            <w:r w:rsidRPr="00267D9A">
              <w:rPr>
                <w:rFonts w:ascii="Times New Roman" w:hAnsi="Times New Roman" w:cs="Times New Roman"/>
                <w:sz w:val="24"/>
                <w:szCs w:val="24"/>
              </w:rPr>
              <w:t>3. пробирки, штатив для пробирок, порошок оксида меди и оксида кальция, растворы щелочей, кислот, солей, индикаторов. Инструктивные карточки по выполнению работы, а также карточки по техники безопасности при  работе с выданными реактивами.</w:t>
            </w:r>
          </w:p>
          <w:p w:rsidR="00E85A9A" w:rsidRPr="00267D9A" w:rsidRDefault="00E85A9A" w:rsidP="00E85A9A">
            <w:pPr>
              <w:spacing w:before="40" w:after="40"/>
              <w:jc w:val="both"/>
              <w:rPr>
                <w:rFonts w:ascii="Times New Roman" w:hAnsi="Times New Roman" w:cs="Times New Roman"/>
                <w:sz w:val="24"/>
                <w:szCs w:val="24"/>
              </w:rPr>
            </w:pPr>
            <w:r w:rsidRPr="00267D9A">
              <w:rPr>
                <w:rFonts w:ascii="Times New Roman" w:hAnsi="Times New Roman" w:cs="Times New Roman"/>
                <w:sz w:val="24"/>
                <w:szCs w:val="24"/>
              </w:rPr>
              <w:t>4. Снимается видеоролик с учащимися школы</w:t>
            </w:r>
          </w:p>
          <w:p w:rsidR="00E85A9A" w:rsidRPr="00E85A9A" w:rsidRDefault="00E85A9A" w:rsidP="00E85A9A">
            <w:pPr>
              <w:spacing w:after="0" w:line="240" w:lineRule="auto"/>
              <w:jc w:val="both"/>
              <w:rPr>
                <w:rFonts w:ascii="Times New Roman" w:hAnsi="Times New Roman"/>
                <w:b/>
                <w:bCs/>
                <w:sz w:val="24"/>
                <w:szCs w:val="24"/>
              </w:rPr>
            </w:pPr>
            <w:r w:rsidRPr="00E85A9A">
              <w:rPr>
                <w:rFonts w:ascii="Times New Roman" w:hAnsi="Times New Roman"/>
                <w:sz w:val="24"/>
                <w:szCs w:val="24"/>
              </w:rPr>
              <w:t>5.</w:t>
            </w:r>
            <w:r w:rsidRPr="00E85A9A">
              <w:rPr>
                <w:rFonts w:ascii="Times New Roman" w:hAnsi="Times New Roman"/>
                <w:color w:val="000000"/>
                <w:sz w:val="24"/>
                <w:szCs w:val="24"/>
                <w:shd w:val="clear" w:color="auto" w:fill="FFFFFF"/>
              </w:rPr>
              <w:t xml:space="preserve"> 6 шляп разного цвета.</w:t>
            </w:r>
          </w:p>
        </w:tc>
      </w:tr>
      <w:tr w:rsidR="00E85A9A" w:rsidRPr="00267D9A" w:rsidTr="00E85A9A">
        <w:trPr>
          <w:trHeight w:val="315"/>
        </w:trPr>
        <w:tc>
          <w:tcPr>
            <w:tcW w:w="5665" w:type="dxa"/>
            <w:shd w:val="clear" w:color="auto" w:fill="auto"/>
          </w:tcPr>
          <w:p w:rsidR="00E85A9A" w:rsidRPr="00267D9A" w:rsidRDefault="00E85A9A" w:rsidP="00D15038">
            <w:pPr>
              <w:spacing w:beforeLines="40" w:afterLines="40"/>
              <w:jc w:val="both"/>
              <w:textAlignment w:val="baseline"/>
              <w:rPr>
                <w:rFonts w:ascii="Times New Roman" w:hAnsi="Times New Roman" w:cs="Times New Roman"/>
                <w:b/>
                <w:bCs/>
                <w:sz w:val="24"/>
                <w:szCs w:val="24"/>
                <w:bdr w:val="none" w:sz="0" w:space="0" w:color="auto" w:frame="1"/>
              </w:rPr>
            </w:pPr>
            <w:r w:rsidRPr="00267D9A">
              <w:rPr>
                <w:rFonts w:ascii="Times New Roman" w:hAnsi="Times New Roman" w:cs="Times New Roman"/>
                <w:b/>
                <w:sz w:val="24"/>
                <w:szCs w:val="24"/>
              </w:rPr>
              <w:t>Список учебной и дополнительной литературы</w:t>
            </w:r>
          </w:p>
        </w:tc>
        <w:tc>
          <w:tcPr>
            <w:tcW w:w="10029" w:type="dxa"/>
            <w:shd w:val="clear" w:color="auto" w:fill="auto"/>
          </w:tcPr>
          <w:p w:rsidR="00E85A9A" w:rsidRPr="00E85A9A" w:rsidRDefault="00E85A9A" w:rsidP="00E85A9A">
            <w:pPr>
              <w:spacing w:after="0" w:line="240" w:lineRule="auto"/>
              <w:jc w:val="both"/>
              <w:rPr>
                <w:rFonts w:ascii="Times New Roman" w:hAnsi="Times New Roman"/>
                <w:b/>
                <w:bCs/>
                <w:sz w:val="24"/>
                <w:szCs w:val="24"/>
              </w:rPr>
            </w:pPr>
            <w:r w:rsidRPr="00E85A9A">
              <w:rPr>
                <w:rFonts w:ascii="Times New Roman" w:hAnsi="Times New Roman"/>
                <w:sz w:val="24"/>
                <w:szCs w:val="24"/>
              </w:rPr>
              <w:t>Рудзитис Г.Е. Химия. Учебник для 8 класса/ Г.Е. Рудзитис, Ф.Г. Фельдман. -  М.: Просвещение, 2014. – 208с.</w:t>
            </w:r>
          </w:p>
        </w:tc>
      </w:tr>
      <w:tr w:rsidR="00E85A9A" w:rsidRPr="00267D9A" w:rsidTr="00E85A9A">
        <w:trPr>
          <w:trHeight w:val="180"/>
        </w:trPr>
        <w:tc>
          <w:tcPr>
            <w:tcW w:w="5665" w:type="dxa"/>
            <w:shd w:val="clear" w:color="auto" w:fill="auto"/>
          </w:tcPr>
          <w:p w:rsidR="00E85A9A" w:rsidRPr="00267D9A" w:rsidRDefault="00E85A9A" w:rsidP="00D15038">
            <w:pPr>
              <w:spacing w:beforeLines="40" w:afterLines="40"/>
              <w:jc w:val="both"/>
              <w:textAlignment w:val="baseline"/>
              <w:rPr>
                <w:rFonts w:ascii="Times New Roman" w:hAnsi="Times New Roman" w:cs="Times New Roman"/>
                <w:b/>
                <w:bCs/>
                <w:sz w:val="24"/>
                <w:szCs w:val="24"/>
                <w:bdr w:val="none" w:sz="0" w:space="0" w:color="auto" w:frame="1"/>
              </w:rPr>
            </w:pPr>
            <w:r w:rsidRPr="00267D9A">
              <w:rPr>
                <w:rFonts w:ascii="Times New Roman" w:hAnsi="Times New Roman" w:cs="Times New Roman"/>
                <w:b/>
                <w:sz w:val="24"/>
                <w:szCs w:val="24"/>
              </w:rPr>
              <w:t xml:space="preserve">Дидактическое обеспечение урока </w:t>
            </w:r>
            <w:r w:rsidRPr="00267D9A">
              <w:rPr>
                <w:rFonts w:ascii="Times New Roman" w:hAnsi="Times New Roman" w:cs="Times New Roman"/>
                <w:i/>
                <w:sz w:val="24"/>
                <w:szCs w:val="24"/>
              </w:rPr>
              <w:t>(мероприятия, занятия)</w:t>
            </w:r>
          </w:p>
        </w:tc>
        <w:tc>
          <w:tcPr>
            <w:tcW w:w="10029" w:type="dxa"/>
            <w:shd w:val="clear" w:color="auto" w:fill="auto"/>
          </w:tcPr>
          <w:p w:rsidR="00E85A9A" w:rsidRDefault="00E85A9A" w:rsidP="00E85A9A">
            <w:pPr>
              <w:pStyle w:val="ad"/>
              <w:spacing w:after="0" w:line="240" w:lineRule="auto"/>
              <w:jc w:val="both"/>
              <w:rPr>
                <w:rFonts w:ascii="Times New Roman" w:hAnsi="Times New Roman"/>
                <w:b/>
                <w:bCs/>
                <w:sz w:val="24"/>
                <w:szCs w:val="24"/>
              </w:rPr>
            </w:pPr>
          </w:p>
        </w:tc>
      </w:tr>
      <w:tr w:rsidR="00E85A9A" w:rsidRPr="00267D9A" w:rsidTr="00E85A9A">
        <w:trPr>
          <w:trHeight w:val="294"/>
        </w:trPr>
        <w:tc>
          <w:tcPr>
            <w:tcW w:w="5665" w:type="dxa"/>
            <w:shd w:val="clear" w:color="auto" w:fill="auto"/>
          </w:tcPr>
          <w:p w:rsidR="00E85A9A" w:rsidRPr="00E85A9A" w:rsidRDefault="00E85A9A" w:rsidP="00D15038">
            <w:pPr>
              <w:spacing w:beforeLines="40" w:afterLines="40"/>
              <w:jc w:val="both"/>
              <w:textAlignment w:val="baseline"/>
              <w:rPr>
                <w:rFonts w:ascii="Times New Roman" w:hAnsi="Times New Roman" w:cs="Times New Roman"/>
                <w:b/>
                <w:bCs/>
                <w:sz w:val="24"/>
                <w:szCs w:val="24"/>
                <w:bdr w:val="none" w:sz="0" w:space="0" w:color="auto" w:frame="1"/>
                <w:lang w:val="ru-RU"/>
              </w:rPr>
            </w:pPr>
            <w:r w:rsidRPr="00267D9A">
              <w:rPr>
                <w:rFonts w:ascii="Times New Roman" w:hAnsi="Times New Roman" w:cs="Times New Roman"/>
                <w:b/>
                <w:sz w:val="24"/>
                <w:szCs w:val="24"/>
              </w:rPr>
              <w:t>Ссылки на использованные интернет-ресурсы</w:t>
            </w:r>
          </w:p>
        </w:tc>
        <w:tc>
          <w:tcPr>
            <w:tcW w:w="10029" w:type="dxa"/>
            <w:shd w:val="clear" w:color="auto" w:fill="auto"/>
          </w:tcPr>
          <w:p w:rsidR="00E85A9A" w:rsidRPr="00267D9A" w:rsidRDefault="00E85A9A" w:rsidP="00E85A9A">
            <w:pPr>
              <w:spacing w:before="40" w:after="40"/>
              <w:jc w:val="both"/>
              <w:rPr>
                <w:rFonts w:ascii="Times New Roman" w:hAnsi="Times New Roman" w:cs="Times New Roman"/>
                <w:sz w:val="24"/>
                <w:szCs w:val="24"/>
              </w:rPr>
            </w:pPr>
            <w:r w:rsidRPr="00267D9A">
              <w:rPr>
                <w:rFonts w:ascii="Times New Roman" w:hAnsi="Times New Roman" w:cs="Times New Roman"/>
                <w:sz w:val="24"/>
                <w:szCs w:val="24"/>
              </w:rPr>
              <w:t xml:space="preserve">1.Сайт «Мой университет», материалы дистанционного курса «Активные методы обучения»: </w:t>
            </w:r>
            <w:hyperlink r:id="rId8" w:history="1">
              <w:r w:rsidRPr="00267D9A">
                <w:rPr>
                  <w:rStyle w:val="ab"/>
                  <w:rFonts w:ascii="Times New Roman" w:hAnsi="Times New Roman" w:cs="Times New Roman"/>
                  <w:sz w:val="24"/>
                  <w:szCs w:val="24"/>
                </w:rPr>
                <w:t>http://moi-universitet.ru/list/e-courses/list_amo</w:t>
              </w:r>
            </w:hyperlink>
          </w:p>
          <w:p w:rsidR="00E85A9A" w:rsidRPr="00267D9A" w:rsidRDefault="00E85A9A" w:rsidP="00E85A9A">
            <w:pPr>
              <w:textAlignment w:val="baseline"/>
              <w:rPr>
                <w:rFonts w:ascii="Times New Roman" w:hAnsi="Times New Roman" w:cs="Times New Roman"/>
                <w:sz w:val="24"/>
                <w:szCs w:val="24"/>
              </w:rPr>
            </w:pPr>
            <w:r w:rsidRPr="00267D9A">
              <w:rPr>
                <w:rFonts w:ascii="Times New Roman" w:hAnsi="Times New Roman" w:cs="Times New Roman"/>
                <w:sz w:val="24"/>
                <w:szCs w:val="24"/>
              </w:rPr>
              <w:t>2. Бесплатный электронный курс «Активные методы обучения»</w:t>
            </w:r>
          </w:p>
          <w:p w:rsidR="00E85A9A" w:rsidRPr="00E85A9A" w:rsidRDefault="00E85A9A" w:rsidP="00E85A9A">
            <w:pPr>
              <w:spacing w:after="0" w:line="240" w:lineRule="auto"/>
              <w:jc w:val="both"/>
              <w:rPr>
                <w:rFonts w:ascii="Times New Roman" w:hAnsi="Times New Roman"/>
                <w:b/>
                <w:bCs/>
                <w:sz w:val="24"/>
                <w:szCs w:val="24"/>
              </w:rPr>
            </w:pPr>
            <w:r w:rsidRPr="00E85A9A">
              <w:rPr>
                <w:rFonts w:ascii="Times New Roman" w:hAnsi="Times New Roman" w:cs="Times New Roman"/>
                <w:sz w:val="24"/>
                <w:szCs w:val="24"/>
              </w:rPr>
              <w:t xml:space="preserve"> </w:t>
            </w:r>
            <w:hyperlink r:id="rId9" w:history="1">
              <w:r w:rsidRPr="00E85A9A">
                <w:rPr>
                  <w:rStyle w:val="ab"/>
                  <w:rFonts w:ascii="Times New Roman" w:hAnsi="Times New Roman" w:cs="Times New Roman"/>
                  <w:sz w:val="24"/>
                  <w:szCs w:val="24"/>
                </w:rPr>
                <w:t>http://www.moi-universitet.ru/list/e-courses/list_amo</w:t>
              </w:r>
            </w:hyperlink>
          </w:p>
        </w:tc>
      </w:tr>
      <w:tr w:rsidR="00E85A9A" w:rsidRPr="00267D9A" w:rsidTr="00E85A9A">
        <w:trPr>
          <w:trHeight w:val="285"/>
        </w:trPr>
        <w:tc>
          <w:tcPr>
            <w:tcW w:w="5665" w:type="dxa"/>
            <w:shd w:val="clear" w:color="auto" w:fill="auto"/>
          </w:tcPr>
          <w:p w:rsidR="00E85A9A" w:rsidRPr="00E85A9A" w:rsidRDefault="00E85A9A" w:rsidP="00D15038">
            <w:pPr>
              <w:spacing w:beforeLines="40" w:afterLines="40"/>
              <w:jc w:val="both"/>
              <w:textAlignment w:val="baseline"/>
              <w:rPr>
                <w:rFonts w:ascii="Times New Roman" w:hAnsi="Times New Roman" w:cs="Times New Roman"/>
                <w:b/>
                <w:bCs/>
                <w:sz w:val="24"/>
                <w:szCs w:val="24"/>
                <w:bdr w:val="none" w:sz="0" w:space="0" w:color="auto" w:frame="1"/>
              </w:rPr>
            </w:pPr>
            <w:r w:rsidRPr="00267D9A">
              <w:rPr>
                <w:rFonts w:ascii="Times New Roman" w:hAnsi="Times New Roman" w:cs="Times New Roman"/>
                <w:b/>
                <w:sz w:val="24"/>
                <w:szCs w:val="24"/>
              </w:rPr>
              <w:t>Дополнительная необходимая информация</w:t>
            </w:r>
          </w:p>
        </w:tc>
        <w:tc>
          <w:tcPr>
            <w:tcW w:w="10029" w:type="dxa"/>
            <w:shd w:val="clear" w:color="auto" w:fill="auto"/>
          </w:tcPr>
          <w:p w:rsidR="00E85A9A" w:rsidRPr="00267D9A" w:rsidRDefault="00E85A9A" w:rsidP="00E85A9A">
            <w:pPr>
              <w:shd w:val="clear" w:color="auto" w:fill="FFFFFF"/>
              <w:spacing w:before="84" w:after="84"/>
              <w:rPr>
                <w:rFonts w:ascii="Times New Roman" w:hAnsi="Times New Roman" w:cs="Times New Roman"/>
                <w:sz w:val="24"/>
                <w:szCs w:val="24"/>
                <w:lang w:eastAsia="ru-RU"/>
              </w:rPr>
            </w:pPr>
            <w:r w:rsidRPr="00267D9A">
              <w:rPr>
                <w:rFonts w:ascii="Times New Roman" w:hAnsi="Times New Roman" w:cs="Times New Roman"/>
                <w:sz w:val="24"/>
                <w:szCs w:val="24"/>
                <w:lang w:eastAsia="ru-RU"/>
              </w:rPr>
              <w:t>Технология АМО применена на данном уроке с целью повышения активизации и мотивации обучающихся на успешное выполнение поставленных задач и целей на уроке.</w:t>
            </w:r>
          </w:p>
          <w:p w:rsidR="00E85A9A" w:rsidRPr="00267D9A" w:rsidRDefault="00E85A9A" w:rsidP="00E85A9A">
            <w:pPr>
              <w:jc w:val="both"/>
              <w:rPr>
                <w:rFonts w:ascii="Times New Roman" w:hAnsi="Times New Roman" w:cs="Times New Roman"/>
                <w:sz w:val="24"/>
                <w:szCs w:val="24"/>
              </w:rPr>
            </w:pPr>
            <w:r w:rsidRPr="00267D9A">
              <w:rPr>
                <w:rFonts w:ascii="Times New Roman" w:hAnsi="Times New Roman" w:cs="Times New Roman"/>
                <w:sz w:val="24"/>
                <w:szCs w:val="24"/>
              </w:rPr>
              <w:lastRenderedPageBreak/>
              <w:t>Урок, построенный по технологии АМО, содержит в себе несколько особенностей:</w:t>
            </w:r>
          </w:p>
          <w:p w:rsidR="00E85A9A" w:rsidRPr="00267D9A" w:rsidRDefault="00E85A9A" w:rsidP="00E85A9A">
            <w:pPr>
              <w:shd w:val="clear" w:color="auto" w:fill="FFFFFF"/>
              <w:spacing w:before="84" w:after="84"/>
              <w:ind w:left="360"/>
              <w:rPr>
                <w:rFonts w:ascii="Times New Roman" w:hAnsi="Times New Roman" w:cs="Times New Roman"/>
                <w:sz w:val="24"/>
                <w:szCs w:val="24"/>
                <w:lang w:eastAsia="ru-RU"/>
              </w:rPr>
            </w:pPr>
            <w:r w:rsidRPr="00267D9A">
              <w:rPr>
                <w:rFonts w:ascii="Times New Roman" w:hAnsi="Times New Roman" w:cs="Times New Roman"/>
                <w:sz w:val="24"/>
                <w:szCs w:val="24"/>
                <w:lang w:eastAsia="ru-RU"/>
              </w:rPr>
              <w:t>- работа в малых группах;</w:t>
            </w:r>
          </w:p>
          <w:p w:rsidR="00E85A9A" w:rsidRPr="00267D9A" w:rsidRDefault="00E85A9A" w:rsidP="00E85A9A">
            <w:pPr>
              <w:shd w:val="clear" w:color="auto" w:fill="FFFFFF"/>
              <w:spacing w:before="84" w:after="84"/>
              <w:ind w:left="360"/>
              <w:rPr>
                <w:rFonts w:ascii="Times New Roman" w:hAnsi="Times New Roman" w:cs="Times New Roman"/>
                <w:sz w:val="24"/>
                <w:szCs w:val="24"/>
                <w:lang w:eastAsia="ru-RU"/>
              </w:rPr>
            </w:pPr>
            <w:r w:rsidRPr="00267D9A">
              <w:rPr>
                <w:rFonts w:ascii="Times New Roman" w:hAnsi="Times New Roman" w:cs="Times New Roman"/>
                <w:sz w:val="24"/>
                <w:szCs w:val="24"/>
                <w:lang w:eastAsia="ru-RU"/>
              </w:rPr>
              <w:t>- проблемный метод, в основу которого положен лабораторный эксперимент, осуществляемый учениками;</w:t>
            </w:r>
          </w:p>
          <w:p w:rsidR="00E85A9A" w:rsidRPr="00267D9A" w:rsidRDefault="00E85A9A" w:rsidP="00E85A9A">
            <w:pPr>
              <w:shd w:val="clear" w:color="auto" w:fill="FFFFFF"/>
              <w:spacing w:before="84" w:after="84"/>
              <w:ind w:left="360"/>
              <w:rPr>
                <w:rFonts w:ascii="Times New Roman" w:hAnsi="Times New Roman" w:cs="Times New Roman"/>
                <w:sz w:val="24"/>
                <w:szCs w:val="24"/>
                <w:lang w:eastAsia="ru-RU"/>
              </w:rPr>
            </w:pPr>
            <w:r w:rsidRPr="00267D9A">
              <w:rPr>
                <w:rFonts w:ascii="Times New Roman" w:hAnsi="Times New Roman" w:cs="Times New Roman"/>
                <w:sz w:val="24"/>
                <w:szCs w:val="24"/>
                <w:lang w:eastAsia="ru-RU"/>
              </w:rPr>
              <w:t>- метод самооценивания;</w:t>
            </w:r>
          </w:p>
          <w:p w:rsidR="00E85A9A" w:rsidRPr="00267D9A" w:rsidRDefault="00E85A9A" w:rsidP="00E85A9A">
            <w:pPr>
              <w:shd w:val="clear" w:color="auto" w:fill="FFFFFF"/>
              <w:spacing w:before="84" w:after="84"/>
              <w:ind w:left="360"/>
              <w:rPr>
                <w:rFonts w:ascii="Times New Roman" w:hAnsi="Times New Roman" w:cs="Times New Roman"/>
                <w:sz w:val="24"/>
                <w:szCs w:val="24"/>
                <w:lang w:eastAsia="ru-RU"/>
              </w:rPr>
            </w:pPr>
            <w:r w:rsidRPr="00267D9A">
              <w:rPr>
                <w:rFonts w:ascii="Times New Roman" w:hAnsi="Times New Roman" w:cs="Times New Roman"/>
                <w:sz w:val="24"/>
                <w:szCs w:val="24"/>
                <w:lang w:eastAsia="ru-RU"/>
              </w:rPr>
              <w:t>- творческое домашнее задание.</w:t>
            </w:r>
          </w:p>
          <w:p w:rsidR="00E85A9A" w:rsidRPr="00267D9A" w:rsidRDefault="00E85A9A" w:rsidP="00E85A9A">
            <w:pPr>
              <w:jc w:val="both"/>
              <w:rPr>
                <w:rFonts w:ascii="Times New Roman" w:hAnsi="Times New Roman" w:cs="Times New Roman"/>
                <w:sz w:val="24"/>
                <w:szCs w:val="24"/>
              </w:rPr>
            </w:pPr>
            <w:r w:rsidRPr="00267D9A">
              <w:rPr>
                <w:rFonts w:ascii="Times New Roman" w:hAnsi="Times New Roman" w:cs="Times New Roman"/>
                <w:sz w:val="24"/>
                <w:szCs w:val="24"/>
              </w:rPr>
              <w:t xml:space="preserve">      - наличие этапа разминки и рефлексии;</w:t>
            </w:r>
          </w:p>
          <w:p w:rsidR="00E85A9A" w:rsidRPr="00E85A9A" w:rsidRDefault="00E85A9A" w:rsidP="00E85A9A">
            <w:pPr>
              <w:pStyle w:val="ad"/>
              <w:spacing w:after="0" w:line="240" w:lineRule="auto"/>
              <w:jc w:val="both"/>
              <w:rPr>
                <w:rFonts w:ascii="Times New Roman" w:hAnsi="Times New Roman"/>
                <w:b/>
                <w:bCs/>
                <w:sz w:val="24"/>
                <w:szCs w:val="24"/>
                <w:lang w:val="uk-UA"/>
              </w:rPr>
            </w:pPr>
            <w:r w:rsidRPr="00267D9A">
              <w:rPr>
                <w:rFonts w:ascii="Times New Roman" w:hAnsi="Times New Roman"/>
                <w:sz w:val="24"/>
                <w:szCs w:val="24"/>
              </w:rPr>
              <w:t xml:space="preserve">     - смена различных видов деятельности</w:t>
            </w:r>
          </w:p>
        </w:tc>
      </w:tr>
      <w:tr w:rsidR="00E85A9A" w:rsidRPr="00267D9A" w:rsidTr="00E85A9A">
        <w:trPr>
          <w:trHeight w:val="224"/>
        </w:trPr>
        <w:tc>
          <w:tcPr>
            <w:tcW w:w="5665" w:type="dxa"/>
            <w:shd w:val="clear" w:color="auto" w:fill="auto"/>
          </w:tcPr>
          <w:p w:rsidR="00E85A9A" w:rsidRPr="00E85A9A" w:rsidRDefault="00E85A9A" w:rsidP="00D15038">
            <w:pPr>
              <w:spacing w:beforeLines="40" w:afterLines="40"/>
              <w:jc w:val="both"/>
              <w:textAlignment w:val="baseline"/>
              <w:rPr>
                <w:rFonts w:ascii="Times New Roman" w:hAnsi="Times New Roman" w:cs="Times New Roman"/>
                <w:b/>
                <w:bCs/>
                <w:sz w:val="24"/>
                <w:szCs w:val="24"/>
                <w:bdr w:val="none" w:sz="0" w:space="0" w:color="auto" w:frame="1"/>
              </w:rPr>
            </w:pPr>
            <w:r w:rsidRPr="00267D9A">
              <w:rPr>
                <w:rFonts w:ascii="Times New Roman" w:hAnsi="Times New Roman" w:cs="Times New Roman"/>
                <w:b/>
                <w:sz w:val="24"/>
                <w:szCs w:val="24"/>
              </w:rPr>
              <w:lastRenderedPageBreak/>
              <w:t>Обоснование выбора технологии АМО</w:t>
            </w:r>
          </w:p>
        </w:tc>
        <w:tc>
          <w:tcPr>
            <w:tcW w:w="10029" w:type="dxa"/>
            <w:shd w:val="clear" w:color="auto" w:fill="auto"/>
          </w:tcPr>
          <w:p w:rsidR="00E85A9A" w:rsidRPr="00267D9A" w:rsidRDefault="00E85A9A" w:rsidP="00E85A9A">
            <w:pPr>
              <w:shd w:val="clear" w:color="auto" w:fill="FFFFFF"/>
              <w:spacing w:before="84" w:after="84"/>
              <w:ind w:left="360"/>
              <w:rPr>
                <w:rFonts w:ascii="Times New Roman" w:hAnsi="Times New Roman" w:cs="Times New Roman"/>
                <w:sz w:val="24"/>
                <w:szCs w:val="24"/>
                <w:lang w:eastAsia="ru-RU"/>
              </w:rPr>
            </w:pPr>
            <w:r w:rsidRPr="00267D9A">
              <w:rPr>
                <w:rFonts w:ascii="Times New Roman" w:hAnsi="Times New Roman" w:cs="Times New Roman"/>
                <w:sz w:val="24"/>
                <w:szCs w:val="24"/>
                <w:lang w:eastAsia="ru-RU"/>
              </w:rPr>
              <w:t>Технология АМО применена на данном уроке с целью повышения активизации и мотивации обучающихся на успешное выполнение поставленных задач и целей на уроке.</w:t>
            </w:r>
          </w:p>
          <w:p w:rsidR="00E85A9A" w:rsidRPr="00267D9A" w:rsidRDefault="00E85A9A" w:rsidP="00E85A9A">
            <w:pPr>
              <w:jc w:val="both"/>
              <w:rPr>
                <w:rFonts w:ascii="Times New Roman" w:hAnsi="Times New Roman" w:cs="Times New Roman"/>
                <w:sz w:val="24"/>
                <w:szCs w:val="24"/>
              </w:rPr>
            </w:pPr>
            <w:r w:rsidRPr="00267D9A">
              <w:rPr>
                <w:rFonts w:ascii="Times New Roman" w:hAnsi="Times New Roman" w:cs="Times New Roman"/>
                <w:sz w:val="24"/>
                <w:szCs w:val="24"/>
              </w:rPr>
              <w:t>Урок, построенный по технологии АМО, содержит в себе несколько особенностей:</w:t>
            </w:r>
          </w:p>
          <w:p w:rsidR="00E85A9A" w:rsidRPr="00267D9A" w:rsidRDefault="00E85A9A" w:rsidP="00E85A9A">
            <w:pPr>
              <w:shd w:val="clear" w:color="auto" w:fill="FFFFFF"/>
              <w:spacing w:before="84" w:after="84"/>
              <w:ind w:left="360"/>
              <w:rPr>
                <w:rFonts w:ascii="Times New Roman" w:hAnsi="Times New Roman" w:cs="Times New Roman"/>
                <w:sz w:val="24"/>
                <w:szCs w:val="24"/>
                <w:lang w:eastAsia="ru-RU"/>
              </w:rPr>
            </w:pPr>
            <w:r w:rsidRPr="00267D9A">
              <w:rPr>
                <w:rFonts w:ascii="Times New Roman" w:hAnsi="Times New Roman" w:cs="Times New Roman"/>
                <w:sz w:val="24"/>
                <w:szCs w:val="24"/>
                <w:lang w:eastAsia="ru-RU"/>
              </w:rPr>
              <w:t>- работа в малых группах;</w:t>
            </w:r>
          </w:p>
          <w:p w:rsidR="00E85A9A" w:rsidRPr="00267D9A" w:rsidRDefault="00E85A9A" w:rsidP="00E85A9A">
            <w:pPr>
              <w:shd w:val="clear" w:color="auto" w:fill="FFFFFF"/>
              <w:spacing w:before="84" w:after="84"/>
              <w:ind w:left="360"/>
              <w:rPr>
                <w:rFonts w:ascii="Times New Roman" w:hAnsi="Times New Roman" w:cs="Times New Roman"/>
                <w:sz w:val="24"/>
                <w:szCs w:val="24"/>
                <w:lang w:eastAsia="ru-RU"/>
              </w:rPr>
            </w:pPr>
            <w:r w:rsidRPr="00267D9A">
              <w:rPr>
                <w:rFonts w:ascii="Times New Roman" w:hAnsi="Times New Roman" w:cs="Times New Roman"/>
                <w:sz w:val="24"/>
                <w:szCs w:val="24"/>
                <w:lang w:eastAsia="ru-RU"/>
              </w:rPr>
              <w:t>- проблемный метод, в основу которого положен лабораторный эксперимент, осуществляемый учениками;</w:t>
            </w:r>
          </w:p>
          <w:p w:rsidR="00E85A9A" w:rsidRPr="00267D9A" w:rsidRDefault="00E85A9A" w:rsidP="00E85A9A">
            <w:pPr>
              <w:shd w:val="clear" w:color="auto" w:fill="FFFFFF"/>
              <w:spacing w:before="84" w:after="84"/>
              <w:ind w:left="360"/>
              <w:rPr>
                <w:rFonts w:ascii="Times New Roman" w:hAnsi="Times New Roman" w:cs="Times New Roman"/>
                <w:sz w:val="24"/>
                <w:szCs w:val="24"/>
                <w:lang w:eastAsia="ru-RU"/>
              </w:rPr>
            </w:pPr>
            <w:r w:rsidRPr="00267D9A">
              <w:rPr>
                <w:rFonts w:ascii="Times New Roman" w:hAnsi="Times New Roman" w:cs="Times New Roman"/>
                <w:sz w:val="24"/>
                <w:szCs w:val="24"/>
                <w:lang w:eastAsia="ru-RU"/>
              </w:rPr>
              <w:t>- метод самооценивания;</w:t>
            </w:r>
          </w:p>
          <w:p w:rsidR="00E85A9A" w:rsidRPr="00267D9A" w:rsidRDefault="00E85A9A" w:rsidP="00E85A9A">
            <w:pPr>
              <w:shd w:val="clear" w:color="auto" w:fill="FFFFFF"/>
              <w:spacing w:before="84" w:after="84"/>
              <w:ind w:left="360"/>
              <w:rPr>
                <w:rFonts w:ascii="Times New Roman" w:hAnsi="Times New Roman" w:cs="Times New Roman"/>
                <w:sz w:val="24"/>
                <w:szCs w:val="24"/>
                <w:lang w:eastAsia="ru-RU"/>
              </w:rPr>
            </w:pPr>
            <w:r w:rsidRPr="00267D9A">
              <w:rPr>
                <w:rFonts w:ascii="Times New Roman" w:hAnsi="Times New Roman" w:cs="Times New Roman"/>
                <w:sz w:val="24"/>
                <w:szCs w:val="24"/>
                <w:lang w:eastAsia="ru-RU"/>
              </w:rPr>
              <w:t>- творческое домашнее задание.</w:t>
            </w:r>
          </w:p>
          <w:p w:rsidR="00E85A9A" w:rsidRPr="00267D9A" w:rsidRDefault="00E85A9A" w:rsidP="00E85A9A">
            <w:pPr>
              <w:jc w:val="both"/>
              <w:rPr>
                <w:rFonts w:ascii="Times New Roman" w:hAnsi="Times New Roman" w:cs="Times New Roman"/>
                <w:sz w:val="24"/>
                <w:szCs w:val="24"/>
              </w:rPr>
            </w:pPr>
            <w:r w:rsidRPr="00267D9A">
              <w:rPr>
                <w:rFonts w:ascii="Times New Roman" w:hAnsi="Times New Roman" w:cs="Times New Roman"/>
                <w:sz w:val="24"/>
                <w:szCs w:val="24"/>
              </w:rPr>
              <w:t xml:space="preserve">      - наличие этапа разминки и рефлексии;</w:t>
            </w:r>
          </w:p>
          <w:p w:rsidR="00E85A9A" w:rsidRPr="00E85A9A" w:rsidRDefault="00E85A9A" w:rsidP="00E85A9A">
            <w:pPr>
              <w:spacing w:after="0" w:line="240" w:lineRule="auto"/>
              <w:jc w:val="both"/>
              <w:rPr>
                <w:rFonts w:ascii="Times New Roman" w:hAnsi="Times New Roman"/>
                <w:b/>
                <w:bCs/>
                <w:sz w:val="24"/>
                <w:szCs w:val="24"/>
                <w:lang w:val="ru-RU"/>
              </w:rPr>
            </w:pPr>
            <w:r w:rsidRPr="00267D9A">
              <w:rPr>
                <w:rFonts w:ascii="Times New Roman" w:hAnsi="Times New Roman" w:cs="Times New Roman"/>
                <w:sz w:val="24"/>
                <w:szCs w:val="24"/>
              </w:rPr>
              <w:t xml:space="preserve">     - смена различных видов деятельности</w:t>
            </w:r>
          </w:p>
        </w:tc>
      </w:tr>
    </w:tbl>
    <w:p w:rsidR="00267D9A" w:rsidRPr="00267D9A" w:rsidRDefault="00267D9A" w:rsidP="00267D9A">
      <w:pPr>
        <w:jc w:val="center"/>
        <w:rPr>
          <w:rFonts w:ascii="Times New Roman" w:hAnsi="Times New Roman" w:cs="Times New Roman"/>
          <w:sz w:val="24"/>
          <w:szCs w:val="24"/>
        </w:rPr>
        <w:sectPr w:rsidR="00267D9A" w:rsidRPr="00267D9A" w:rsidSect="003D4B8C">
          <w:headerReference w:type="default" r:id="rId10"/>
          <w:headerReference w:type="first" r:id="rId11"/>
          <w:pgSz w:w="16838" w:h="11906" w:orient="landscape"/>
          <w:pgMar w:top="1134" w:right="567" w:bottom="1134" w:left="567" w:header="709" w:footer="709" w:gutter="0"/>
          <w:cols w:space="708"/>
          <w:titlePg/>
          <w:docGrid w:linePitch="360"/>
        </w:sectPr>
      </w:pPr>
    </w:p>
    <w:tbl>
      <w:tblPr>
        <w:tblW w:w="15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4"/>
        <w:gridCol w:w="1842"/>
        <w:gridCol w:w="1276"/>
        <w:gridCol w:w="11309"/>
      </w:tblGrid>
      <w:tr w:rsidR="00267D9A" w:rsidRPr="00267D9A" w:rsidTr="00E85A9A">
        <w:tc>
          <w:tcPr>
            <w:tcW w:w="1274" w:type="dxa"/>
            <w:shd w:val="clear" w:color="auto" w:fill="BDD6EE"/>
            <w:textDirection w:val="btLr"/>
            <w:vAlign w:val="center"/>
          </w:tcPr>
          <w:p w:rsidR="00267D9A" w:rsidRPr="00267D9A" w:rsidRDefault="00267D9A" w:rsidP="003D4B8C">
            <w:pPr>
              <w:ind w:left="113" w:right="113"/>
              <w:rPr>
                <w:rFonts w:ascii="Times New Roman" w:hAnsi="Times New Roman" w:cs="Times New Roman"/>
                <w:b/>
                <w:sz w:val="24"/>
                <w:szCs w:val="24"/>
              </w:rPr>
            </w:pPr>
            <w:r w:rsidRPr="00267D9A">
              <w:rPr>
                <w:rFonts w:ascii="Times New Roman" w:hAnsi="Times New Roman" w:cs="Times New Roman"/>
                <w:b/>
                <w:sz w:val="24"/>
                <w:szCs w:val="24"/>
              </w:rPr>
              <w:lastRenderedPageBreak/>
              <w:t>аза урока/занятия/</w:t>
            </w:r>
          </w:p>
          <w:p w:rsidR="00267D9A" w:rsidRPr="00267D9A" w:rsidRDefault="00267D9A" w:rsidP="003D4B8C">
            <w:pPr>
              <w:ind w:left="113" w:right="113"/>
              <w:rPr>
                <w:rFonts w:ascii="Times New Roman" w:hAnsi="Times New Roman" w:cs="Times New Roman"/>
                <w:b/>
                <w:sz w:val="24"/>
                <w:szCs w:val="24"/>
              </w:rPr>
            </w:pPr>
            <w:r w:rsidRPr="00267D9A">
              <w:rPr>
                <w:rFonts w:ascii="Times New Roman" w:hAnsi="Times New Roman" w:cs="Times New Roman"/>
                <w:b/>
                <w:sz w:val="24"/>
                <w:szCs w:val="24"/>
              </w:rPr>
              <w:t>мероприятия</w:t>
            </w:r>
          </w:p>
        </w:tc>
        <w:tc>
          <w:tcPr>
            <w:tcW w:w="1842" w:type="dxa"/>
            <w:shd w:val="clear" w:color="auto" w:fill="BDD6EE"/>
            <w:textDirection w:val="btLr"/>
            <w:vAlign w:val="center"/>
          </w:tcPr>
          <w:p w:rsidR="00267D9A" w:rsidRPr="00267D9A" w:rsidRDefault="00267D9A" w:rsidP="003D4B8C">
            <w:pPr>
              <w:ind w:left="113" w:right="113"/>
              <w:rPr>
                <w:rFonts w:ascii="Times New Roman" w:hAnsi="Times New Roman" w:cs="Times New Roman"/>
                <w:b/>
                <w:sz w:val="24"/>
                <w:szCs w:val="24"/>
              </w:rPr>
            </w:pPr>
            <w:r w:rsidRPr="00267D9A">
              <w:rPr>
                <w:rFonts w:ascii="Times New Roman" w:hAnsi="Times New Roman" w:cs="Times New Roman"/>
                <w:b/>
                <w:sz w:val="24"/>
                <w:szCs w:val="24"/>
              </w:rPr>
              <w:t>Этап урока</w:t>
            </w:r>
          </w:p>
        </w:tc>
        <w:tc>
          <w:tcPr>
            <w:tcW w:w="1276" w:type="dxa"/>
            <w:shd w:val="clear" w:color="auto" w:fill="BDD6EE"/>
            <w:textDirection w:val="btLr"/>
            <w:vAlign w:val="center"/>
          </w:tcPr>
          <w:p w:rsidR="00267D9A" w:rsidRPr="00267D9A" w:rsidRDefault="00267D9A" w:rsidP="003D4B8C">
            <w:pPr>
              <w:ind w:left="113" w:right="113"/>
              <w:rPr>
                <w:rFonts w:ascii="Times New Roman" w:hAnsi="Times New Roman" w:cs="Times New Roman"/>
                <w:b/>
                <w:sz w:val="24"/>
                <w:szCs w:val="24"/>
              </w:rPr>
            </w:pPr>
            <w:r w:rsidRPr="00267D9A">
              <w:rPr>
                <w:rFonts w:ascii="Times New Roman" w:hAnsi="Times New Roman" w:cs="Times New Roman"/>
                <w:b/>
                <w:sz w:val="24"/>
                <w:szCs w:val="24"/>
              </w:rPr>
              <w:t xml:space="preserve">Время, продолжительность </w:t>
            </w:r>
          </w:p>
          <w:p w:rsidR="00267D9A" w:rsidRPr="00267D9A" w:rsidRDefault="00267D9A" w:rsidP="003D4B8C">
            <w:pPr>
              <w:ind w:left="113" w:right="113"/>
              <w:rPr>
                <w:rFonts w:ascii="Times New Roman" w:hAnsi="Times New Roman" w:cs="Times New Roman"/>
                <w:b/>
                <w:sz w:val="24"/>
                <w:szCs w:val="24"/>
              </w:rPr>
            </w:pPr>
            <w:r w:rsidRPr="00267D9A">
              <w:rPr>
                <w:rFonts w:ascii="Times New Roman" w:hAnsi="Times New Roman" w:cs="Times New Roman"/>
                <w:b/>
                <w:sz w:val="24"/>
                <w:szCs w:val="24"/>
              </w:rPr>
              <w:t xml:space="preserve">этапа </w:t>
            </w:r>
          </w:p>
        </w:tc>
        <w:tc>
          <w:tcPr>
            <w:tcW w:w="11309" w:type="dxa"/>
            <w:shd w:val="clear" w:color="auto" w:fill="BDD6EE"/>
          </w:tcPr>
          <w:p w:rsidR="00267D9A" w:rsidRPr="00267D9A" w:rsidRDefault="00267D9A" w:rsidP="003D4B8C">
            <w:pPr>
              <w:spacing w:after="120"/>
              <w:jc w:val="both"/>
              <w:rPr>
                <w:rFonts w:ascii="Times New Roman" w:hAnsi="Times New Roman" w:cs="Times New Roman"/>
                <w:sz w:val="24"/>
                <w:szCs w:val="24"/>
              </w:rPr>
            </w:pPr>
            <w:r w:rsidRPr="00267D9A">
              <w:rPr>
                <w:rFonts w:ascii="Times New Roman" w:hAnsi="Times New Roman" w:cs="Times New Roman"/>
                <w:b/>
                <w:sz w:val="24"/>
                <w:szCs w:val="24"/>
              </w:rPr>
              <w:t xml:space="preserve">Подробный конспект урока с описанием АМО по установленной схеме: </w:t>
            </w:r>
          </w:p>
          <w:p w:rsidR="00267D9A" w:rsidRPr="00267D9A" w:rsidRDefault="00267D9A" w:rsidP="003D4B8C">
            <w:pPr>
              <w:ind w:left="113" w:right="113"/>
              <w:rPr>
                <w:rFonts w:ascii="Times New Roman" w:hAnsi="Times New Roman" w:cs="Times New Roman"/>
                <w:sz w:val="24"/>
                <w:szCs w:val="24"/>
              </w:rPr>
            </w:pPr>
            <w:r w:rsidRPr="00267D9A">
              <w:rPr>
                <w:rFonts w:ascii="Times New Roman" w:hAnsi="Times New Roman" w:cs="Times New Roman"/>
                <w:sz w:val="24"/>
                <w:szCs w:val="24"/>
              </w:rPr>
              <w:t xml:space="preserve">- Название метода </w:t>
            </w:r>
          </w:p>
          <w:p w:rsidR="00267D9A" w:rsidRPr="00267D9A" w:rsidRDefault="00267D9A" w:rsidP="003D4B8C">
            <w:pPr>
              <w:ind w:left="113" w:right="113"/>
              <w:rPr>
                <w:rFonts w:ascii="Times New Roman" w:hAnsi="Times New Roman" w:cs="Times New Roman"/>
                <w:sz w:val="24"/>
                <w:szCs w:val="24"/>
              </w:rPr>
            </w:pPr>
            <w:r w:rsidRPr="00267D9A">
              <w:rPr>
                <w:rFonts w:ascii="Times New Roman" w:hAnsi="Times New Roman" w:cs="Times New Roman"/>
                <w:sz w:val="24"/>
                <w:szCs w:val="24"/>
              </w:rPr>
              <w:t>- Цели и задачи метода</w:t>
            </w:r>
          </w:p>
          <w:p w:rsidR="00267D9A" w:rsidRPr="00267D9A" w:rsidRDefault="00267D9A" w:rsidP="003D4B8C">
            <w:pPr>
              <w:ind w:left="113" w:right="113"/>
              <w:rPr>
                <w:rFonts w:ascii="Times New Roman" w:hAnsi="Times New Roman" w:cs="Times New Roman"/>
                <w:sz w:val="24"/>
                <w:szCs w:val="24"/>
              </w:rPr>
            </w:pPr>
            <w:r w:rsidRPr="00267D9A">
              <w:rPr>
                <w:rFonts w:ascii="Times New Roman" w:hAnsi="Times New Roman" w:cs="Times New Roman"/>
                <w:sz w:val="24"/>
                <w:szCs w:val="24"/>
              </w:rPr>
              <w:t>- Необходимые материалы (канцелярские товары и др.),  которые понадобятся для успешного проведения метода</w:t>
            </w:r>
          </w:p>
          <w:p w:rsidR="00267D9A" w:rsidRPr="00267D9A" w:rsidRDefault="00267D9A" w:rsidP="003D4B8C">
            <w:pPr>
              <w:ind w:left="113" w:right="113"/>
              <w:rPr>
                <w:rFonts w:ascii="Times New Roman" w:hAnsi="Times New Roman" w:cs="Times New Roman"/>
                <w:sz w:val="24"/>
                <w:szCs w:val="24"/>
              </w:rPr>
            </w:pPr>
            <w:r w:rsidRPr="00267D9A">
              <w:rPr>
                <w:rFonts w:ascii="Times New Roman" w:hAnsi="Times New Roman" w:cs="Times New Roman"/>
                <w:sz w:val="24"/>
                <w:szCs w:val="24"/>
              </w:rPr>
              <w:t>- Предварительная подготовка (если требуется)</w:t>
            </w:r>
          </w:p>
          <w:p w:rsidR="00267D9A" w:rsidRPr="00267D9A" w:rsidRDefault="00267D9A" w:rsidP="003D4B8C">
            <w:pPr>
              <w:ind w:left="113" w:right="113"/>
              <w:rPr>
                <w:rFonts w:ascii="Times New Roman" w:hAnsi="Times New Roman" w:cs="Times New Roman"/>
                <w:sz w:val="24"/>
                <w:szCs w:val="24"/>
              </w:rPr>
            </w:pPr>
            <w:r w:rsidRPr="00267D9A">
              <w:rPr>
                <w:rFonts w:ascii="Times New Roman" w:hAnsi="Times New Roman" w:cs="Times New Roman"/>
                <w:sz w:val="24"/>
                <w:szCs w:val="24"/>
              </w:rPr>
              <w:t>- Технология проведения, включая объяснение задания обучающимся</w:t>
            </w:r>
          </w:p>
          <w:p w:rsidR="00267D9A" w:rsidRPr="00267D9A" w:rsidRDefault="00267D9A" w:rsidP="003D4B8C">
            <w:pPr>
              <w:ind w:left="113" w:right="113"/>
              <w:rPr>
                <w:rFonts w:ascii="Times New Roman" w:hAnsi="Times New Roman" w:cs="Times New Roman"/>
                <w:sz w:val="24"/>
                <w:szCs w:val="24"/>
              </w:rPr>
            </w:pPr>
            <w:r w:rsidRPr="00267D9A">
              <w:rPr>
                <w:rFonts w:ascii="Times New Roman" w:hAnsi="Times New Roman" w:cs="Times New Roman"/>
                <w:sz w:val="24"/>
                <w:szCs w:val="24"/>
              </w:rPr>
              <w:t>- Примечание (что важно знать или учитывать педагогу при использовании данного метода)</w:t>
            </w:r>
          </w:p>
          <w:p w:rsidR="00267D9A" w:rsidRPr="00267D9A" w:rsidRDefault="00267D9A" w:rsidP="003D4B8C">
            <w:pPr>
              <w:ind w:left="113" w:right="113"/>
              <w:rPr>
                <w:rFonts w:ascii="Times New Roman" w:hAnsi="Times New Roman" w:cs="Times New Roman"/>
                <w:sz w:val="24"/>
                <w:szCs w:val="24"/>
              </w:rPr>
            </w:pPr>
            <w:r w:rsidRPr="00267D9A">
              <w:rPr>
                <w:rFonts w:ascii="Times New Roman" w:hAnsi="Times New Roman" w:cs="Times New Roman"/>
                <w:sz w:val="24"/>
                <w:szCs w:val="24"/>
              </w:rPr>
              <w:t>- Варианты проведения метода</w:t>
            </w:r>
          </w:p>
          <w:p w:rsidR="00267D9A" w:rsidRPr="00267D9A" w:rsidRDefault="00267D9A" w:rsidP="003D4B8C">
            <w:pPr>
              <w:ind w:left="113"/>
              <w:jc w:val="both"/>
              <w:rPr>
                <w:rFonts w:ascii="Times New Roman" w:hAnsi="Times New Roman" w:cs="Times New Roman"/>
                <w:sz w:val="24"/>
                <w:szCs w:val="24"/>
              </w:rPr>
            </w:pPr>
            <w:r w:rsidRPr="00267D9A">
              <w:rPr>
                <w:rFonts w:ascii="Times New Roman" w:hAnsi="Times New Roman" w:cs="Times New Roman"/>
                <w:sz w:val="24"/>
                <w:szCs w:val="24"/>
              </w:rPr>
              <w:t>- Происхождение метода (авторский, заимствованный, адаптированный)</w:t>
            </w:r>
          </w:p>
          <w:p w:rsidR="00267D9A" w:rsidRPr="00267D9A" w:rsidRDefault="00267D9A" w:rsidP="003D4B8C">
            <w:pPr>
              <w:ind w:left="113"/>
              <w:jc w:val="both"/>
              <w:rPr>
                <w:rFonts w:ascii="Times New Roman" w:hAnsi="Times New Roman" w:cs="Times New Roman"/>
                <w:color w:val="FF0000"/>
                <w:sz w:val="24"/>
                <w:szCs w:val="24"/>
              </w:rPr>
            </w:pPr>
            <w:r w:rsidRPr="00267D9A">
              <w:rPr>
                <w:rFonts w:ascii="Times New Roman" w:hAnsi="Times New Roman" w:cs="Times New Roman"/>
                <w:sz w:val="24"/>
                <w:szCs w:val="24"/>
              </w:rPr>
              <w:t>- Инструкции учителя обучающимся для реализации или в ходе проведения АМО.</w:t>
            </w:r>
          </w:p>
        </w:tc>
      </w:tr>
      <w:tr w:rsidR="00267D9A" w:rsidRPr="00267D9A" w:rsidTr="00E85A9A">
        <w:tc>
          <w:tcPr>
            <w:tcW w:w="1274" w:type="dxa"/>
            <w:vMerge w:val="restart"/>
            <w:shd w:val="clear" w:color="auto" w:fill="EAC1EB"/>
            <w:textDirection w:val="btLr"/>
            <w:vAlign w:val="center"/>
          </w:tcPr>
          <w:p w:rsidR="00267D9A" w:rsidRPr="00267D9A" w:rsidRDefault="00267D9A" w:rsidP="003D4B8C">
            <w:pPr>
              <w:ind w:left="113" w:right="113"/>
              <w:jc w:val="center"/>
              <w:rPr>
                <w:rFonts w:ascii="Times New Roman" w:hAnsi="Times New Roman" w:cs="Times New Roman"/>
                <w:sz w:val="24"/>
                <w:szCs w:val="24"/>
              </w:rPr>
            </w:pPr>
            <w:r w:rsidRPr="00267D9A">
              <w:rPr>
                <w:rFonts w:ascii="Times New Roman" w:hAnsi="Times New Roman" w:cs="Times New Roman"/>
                <w:b/>
                <w:color w:val="000080"/>
                <w:sz w:val="24"/>
                <w:szCs w:val="24"/>
              </w:rPr>
              <w:t>Фаза 1 «Начало образовательного мероприятия»</w:t>
            </w:r>
          </w:p>
        </w:tc>
        <w:tc>
          <w:tcPr>
            <w:tcW w:w="1842" w:type="dxa"/>
            <w:shd w:val="clear" w:color="auto" w:fill="auto"/>
          </w:tcPr>
          <w:p w:rsidR="00267D9A" w:rsidRPr="00267D9A" w:rsidRDefault="00267D9A" w:rsidP="003D4B8C">
            <w:pPr>
              <w:spacing w:after="60"/>
              <w:rPr>
                <w:rFonts w:ascii="Times New Roman" w:hAnsi="Times New Roman" w:cs="Times New Roman"/>
                <w:sz w:val="24"/>
                <w:szCs w:val="24"/>
              </w:rPr>
            </w:pPr>
            <w:r w:rsidRPr="00267D9A">
              <w:rPr>
                <w:rFonts w:ascii="Times New Roman" w:hAnsi="Times New Roman" w:cs="Times New Roman"/>
                <w:sz w:val="24"/>
                <w:szCs w:val="24"/>
              </w:rPr>
              <w:t>Приветствие</w:t>
            </w:r>
          </w:p>
        </w:tc>
        <w:tc>
          <w:tcPr>
            <w:tcW w:w="1276"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3 мин</w:t>
            </w:r>
          </w:p>
        </w:tc>
        <w:tc>
          <w:tcPr>
            <w:tcW w:w="11309"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 xml:space="preserve">Метод «Поздоровайся локтями»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 xml:space="preserve">Происхождение метода: </w:t>
            </w:r>
            <w:r w:rsidRPr="00267D9A">
              <w:rPr>
                <w:rFonts w:ascii="Times New Roman" w:hAnsi="Times New Roman" w:cs="Times New Roman"/>
                <w:sz w:val="24"/>
                <w:szCs w:val="24"/>
              </w:rPr>
              <w:t>заимствованный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Цель</w:t>
            </w:r>
            <w:r w:rsidRPr="00267D9A">
              <w:rPr>
                <w:rFonts w:ascii="Times New Roman" w:hAnsi="Times New Roman" w:cs="Times New Roman"/>
                <w:sz w:val="24"/>
                <w:szCs w:val="24"/>
              </w:rPr>
              <w:t xml:space="preserve"> – Встреча друг с другом, приветствие, знакомство</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Численность</w:t>
            </w:r>
            <w:r w:rsidRPr="00267D9A">
              <w:rPr>
                <w:rFonts w:ascii="Times New Roman" w:hAnsi="Times New Roman" w:cs="Times New Roman"/>
                <w:sz w:val="24"/>
                <w:szCs w:val="24"/>
              </w:rPr>
              <w:t>: весь класс.</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Подготовка:</w:t>
            </w:r>
            <w:r w:rsidRPr="00267D9A">
              <w:rPr>
                <w:rFonts w:ascii="Times New Roman" w:hAnsi="Times New Roman" w:cs="Times New Roman"/>
                <w:sz w:val="24"/>
                <w:szCs w:val="24"/>
              </w:rPr>
              <w:t xml:space="preserve"> Следует отставить в сторону стулья и столы, чтобы ученики могли свободно ходить по помещению.</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Проведение: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Учитель просит учеников встать в круг. Затем он предлагает им рассчитаться на первый-второй-третий и </w:t>
            </w:r>
            <w:r w:rsidRPr="00267D9A">
              <w:rPr>
                <w:rFonts w:ascii="Times New Roman" w:hAnsi="Times New Roman" w:cs="Times New Roman"/>
                <w:sz w:val="24"/>
                <w:szCs w:val="24"/>
              </w:rPr>
              <w:lastRenderedPageBreak/>
              <w:t>сделать следующее: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 Каждый «номер первый» складывает руки за головой так, чтобы локти были направлены в разные стороны;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 Каждый «номер второй» упирается руками в бедра так, чтобы локти также были направлены вправо и влево;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Каждый «номер третий» нагибается вперед, кладет ладони на колени и выставляет локти в стороны.</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Учитель говорит обучающимся, что на выполнение задания им дается только 3 минуты. За это время они должны поздороваться с как можно большим числом одноклассников, просто назвав свое имя и коснувшись друг друга локтями.</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Через 3 минуты ученики собираются в три группы так, чтобы вместе оказались соответственно первые, вторые и третьи номера. После этого они приветствуют друг друга внутри своей группы.</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Примечание:</w:t>
            </w:r>
            <w:r w:rsidRPr="00267D9A">
              <w:rPr>
                <w:rFonts w:ascii="Times New Roman" w:hAnsi="Times New Roman" w:cs="Times New Roman"/>
                <w:sz w:val="24"/>
                <w:szCs w:val="24"/>
              </w:rPr>
              <w:t xml:space="preserve"> Эта смешная игра позволяет весело начать урок, размяться перед более серьезными упражнениями, способствует установлению контакта между учениками</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Инструкция учителя обучающимся для реализации или в ходе проведения АМО:</w:t>
            </w:r>
            <w:r w:rsidRPr="00267D9A">
              <w:rPr>
                <w:rFonts w:ascii="Times New Roman" w:hAnsi="Times New Roman" w:cs="Times New Roman"/>
                <w:sz w:val="24"/>
                <w:szCs w:val="24"/>
              </w:rPr>
              <w:t xml:space="preserve">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Здравствуйте, ребята! Вам необходимо встать в круг и рассчитаться на первый – второй – третий с сделать</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следующее: • Каждый «номер первый» складывает руки за головой так, чтобы локти были направлены в разные стороны;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 Каждый «номер второй» упирается руками в бедра так, чтобы локти также были направлены вправо и влево;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Каждый «номер третий» нагибается вперед, кладет ладони на колени и выставляет локти в стороны.</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На выполнение задания у вас только 3 минуты, за это время вы должны поздороваться как можно с </w:t>
            </w:r>
            <w:r w:rsidRPr="00267D9A">
              <w:rPr>
                <w:rFonts w:ascii="Times New Roman" w:hAnsi="Times New Roman" w:cs="Times New Roman"/>
                <w:sz w:val="24"/>
                <w:szCs w:val="24"/>
              </w:rPr>
              <w:lastRenderedPageBreak/>
              <w:t>большим количество ваших одноклассников. Желаю, вам удачи!</w:t>
            </w:r>
          </w:p>
          <w:p w:rsidR="00267D9A" w:rsidRPr="00267D9A" w:rsidRDefault="00267D9A" w:rsidP="003D4B8C">
            <w:pPr>
              <w:jc w:val="both"/>
              <w:rPr>
                <w:rFonts w:ascii="Times New Roman" w:hAnsi="Times New Roman" w:cs="Times New Roman"/>
                <w:sz w:val="24"/>
                <w:szCs w:val="24"/>
              </w:rPr>
            </w:pPr>
          </w:p>
        </w:tc>
      </w:tr>
      <w:tr w:rsidR="00267D9A" w:rsidRPr="00267D9A" w:rsidTr="00E85A9A">
        <w:tc>
          <w:tcPr>
            <w:tcW w:w="1274" w:type="dxa"/>
            <w:vMerge/>
            <w:shd w:val="clear" w:color="auto" w:fill="EAC1EB"/>
          </w:tcPr>
          <w:p w:rsidR="00267D9A" w:rsidRPr="00267D9A" w:rsidRDefault="00267D9A" w:rsidP="003D4B8C">
            <w:pPr>
              <w:jc w:val="center"/>
              <w:rPr>
                <w:rFonts w:ascii="Times New Roman" w:hAnsi="Times New Roman" w:cs="Times New Roman"/>
                <w:sz w:val="24"/>
                <w:szCs w:val="24"/>
              </w:rPr>
            </w:pPr>
          </w:p>
        </w:tc>
        <w:tc>
          <w:tcPr>
            <w:tcW w:w="1842" w:type="dxa"/>
            <w:shd w:val="clear" w:color="auto" w:fill="auto"/>
          </w:tcPr>
          <w:p w:rsidR="00267D9A" w:rsidRPr="00267D9A" w:rsidRDefault="00267D9A" w:rsidP="003D4B8C">
            <w:pPr>
              <w:spacing w:after="60"/>
              <w:rPr>
                <w:rFonts w:ascii="Times New Roman" w:hAnsi="Times New Roman" w:cs="Times New Roman"/>
                <w:sz w:val="24"/>
                <w:szCs w:val="24"/>
              </w:rPr>
            </w:pPr>
            <w:r w:rsidRPr="00267D9A">
              <w:rPr>
                <w:rFonts w:ascii="Times New Roman" w:hAnsi="Times New Roman" w:cs="Times New Roman"/>
                <w:sz w:val="24"/>
                <w:szCs w:val="24"/>
              </w:rPr>
              <w:t>Вхождение в тему урока</w:t>
            </w:r>
          </w:p>
        </w:tc>
        <w:tc>
          <w:tcPr>
            <w:tcW w:w="1276"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3 мин</w:t>
            </w:r>
          </w:p>
        </w:tc>
        <w:tc>
          <w:tcPr>
            <w:tcW w:w="11309"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 xml:space="preserve">АМО «Лотерея»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 xml:space="preserve">Происхождение метода: </w:t>
            </w:r>
            <w:r w:rsidRPr="00267D9A">
              <w:rPr>
                <w:rFonts w:ascii="Times New Roman" w:hAnsi="Times New Roman" w:cs="Times New Roman"/>
                <w:sz w:val="24"/>
                <w:szCs w:val="24"/>
              </w:rPr>
              <w:t>адаптированный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 xml:space="preserve">Цель:  </w:t>
            </w:r>
            <w:r w:rsidRPr="00267D9A">
              <w:rPr>
                <w:rFonts w:ascii="Times New Roman" w:hAnsi="Times New Roman" w:cs="Times New Roman"/>
                <w:sz w:val="24"/>
                <w:szCs w:val="24"/>
              </w:rPr>
              <w:t>распределение учащихся по группам</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Численность:</w:t>
            </w:r>
            <w:r w:rsidRPr="00267D9A">
              <w:rPr>
                <w:rFonts w:ascii="Times New Roman" w:hAnsi="Times New Roman" w:cs="Times New Roman"/>
                <w:sz w:val="24"/>
                <w:szCs w:val="24"/>
              </w:rPr>
              <w:t xml:space="preserve"> весь класс.</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Подготовка:</w:t>
            </w:r>
            <w:r w:rsidRPr="00267D9A">
              <w:rPr>
                <w:rFonts w:ascii="Times New Roman" w:hAnsi="Times New Roman" w:cs="Times New Roman"/>
                <w:sz w:val="24"/>
                <w:szCs w:val="24"/>
              </w:rPr>
              <w:t xml:space="preserve">  мешочек с карточками  названиями команд.</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Проведение:</w:t>
            </w:r>
            <w:r w:rsidRPr="00267D9A">
              <w:rPr>
                <w:rFonts w:ascii="Times New Roman" w:hAnsi="Times New Roman" w:cs="Times New Roman"/>
                <w:sz w:val="24"/>
                <w:szCs w:val="24"/>
              </w:rPr>
              <w:t xml:space="preserve"> каждый ученик вытягивают карточку с названием группы. Участники разбиваются на 4 команды: оксиды, кислоты, соли и основания. Учащиеся проходят к столам соответствующей ее команде.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Инструкция учителя обучающимся для реализации или в ходе проведения АМО:</w:t>
            </w:r>
            <w:r w:rsidRPr="00267D9A">
              <w:rPr>
                <w:rFonts w:ascii="Times New Roman" w:hAnsi="Times New Roman" w:cs="Times New Roman"/>
                <w:sz w:val="24"/>
                <w:szCs w:val="24"/>
              </w:rPr>
              <w:t xml:space="preserve">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Перед вами мешочек, вам необходимо вытянуть карточку с названием команды. Команда «Оксиды» рассаживается за первый стол, команда «Кислоты» за второй стол, команда «Соли» за третий стол, а команда «Основания» за четвертый стол.</w:t>
            </w:r>
          </w:p>
        </w:tc>
      </w:tr>
      <w:tr w:rsidR="00267D9A" w:rsidRPr="00267D9A" w:rsidTr="00E85A9A">
        <w:tc>
          <w:tcPr>
            <w:tcW w:w="1274" w:type="dxa"/>
            <w:vMerge/>
            <w:shd w:val="clear" w:color="auto" w:fill="EAC1EB"/>
          </w:tcPr>
          <w:p w:rsidR="00267D9A" w:rsidRPr="00267D9A" w:rsidRDefault="00267D9A" w:rsidP="003D4B8C">
            <w:pPr>
              <w:jc w:val="center"/>
              <w:rPr>
                <w:rFonts w:ascii="Times New Roman" w:hAnsi="Times New Roman" w:cs="Times New Roman"/>
                <w:sz w:val="24"/>
                <w:szCs w:val="24"/>
              </w:rPr>
            </w:pPr>
          </w:p>
        </w:tc>
        <w:tc>
          <w:tcPr>
            <w:tcW w:w="1842" w:type="dxa"/>
            <w:shd w:val="clear" w:color="auto" w:fill="auto"/>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Определение ожиданий и опасений учащихся</w:t>
            </w:r>
          </w:p>
        </w:tc>
        <w:tc>
          <w:tcPr>
            <w:tcW w:w="1276"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3 мин</w:t>
            </w:r>
          </w:p>
        </w:tc>
        <w:tc>
          <w:tcPr>
            <w:tcW w:w="11309" w:type="dxa"/>
            <w:shd w:val="clear" w:color="auto" w:fill="auto"/>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t>Метод «Фруктовый сад»</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b/>
                <w:sz w:val="24"/>
                <w:szCs w:val="24"/>
              </w:rPr>
              <w:t xml:space="preserve">Происхождение метода: </w:t>
            </w:r>
            <w:r w:rsidRPr="00267D9A">
              <w:rPr>
                <w:rFonts w:ascii="Times New Roman" w:hAnsi="Times New Roman" w:cs="Times New Roman"/>
                <w:sz w:val="24"/>
                <w:szCs w:val="24"/>
              </w:rPr>
              <w:t>заимствованный</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b/>
                <w:color w:val="0000CD"/>
                <w:sz w:val="24"/>
                <w:szCs w:val="24"/>
              </w:rPr>
              <w:t xml:space="preserve"> </w:t>
            </w:r>
            <w:r w:rsidRPr="00267D9A">
              <w:rPr>
                <w:rFonts w:ascii="Times New Roman" w:hAnsi="Times New Roman" w:cs="Times New Roman"/>
                <w:b/>
                <w:sz w:val="24"/>
                <w:szCs w:val="24"/>
              </w:rPr>
              <w:t>Цель</w:t>
            </w:r>
            <w:r w:rsidRPr="00267D9A">
              <w:rPr>
                <w:rFonts w:ascii="Times New Roman" w:hAnsi="Times New Roman" w:cs="Times New Roman"/>
                <w:sz w:val="24"/>
                <w:szCs w:val="24"/>
              </w:rPr>
              <w:t xml:space="preserve"> –   лучше понять класс и каждого ученика, полученные материалы использовать при подготовке и проведении уроков для обеспечения личностно-ориентированного подхода к учащимся.</w:t>
            </w:r>
            <w:r w:rsidRPr="00267D9A">
              <w:rPr>
                <w:rFonts w:ascii="Times New Roman" w:hAnsi="Times New Roman" w:cs="Times New Roman"/>
                <w:sz w:val="24"/>
                <w:szCs w:val="24"/>
              </w:rPr>
              <w:br/>
              <w:t>Дети озвучивают свои ожидания и опасения, с тем, чтобы педагог  мог  их знать и учитывать в образовательном процессе.</w:t>
            </w:r>
            <w:r w:rsidRPr="00267D9A">
              <w:rPr>
                <w:rFonts w:ascii="Times New Roman" w:hAnsi="Times New Roman" w:cs="Times New Roman"/>
                <w:sz w:val="24"/>
                <w:szCs w:val="24"/>
              </w:rPr>
              <w:br/>
            </w:r>
            <w:r w:rsidRPr="00267D9A">
              <w:rPr>
                <w:rFonts w:ascii="Times New Roman" w:hAnsi="Times New Roman" w:cs="Times New Roman"/>
                <w:b/>
                <w:sz w:val="24"/>
                <w:szCs w:val="24"/>
              </w:rPr>
              <w:t xml:space="preserve">Численность: </w:t>
            </w:r>
            <w:r w:rsidRPr="00267D9A">
              <w:rPr>
                <w:rFonts w:ascii="Times New Roman" w:hAnsi="Times New Roman" w:cs="Times New Roman"/>
                <w:sz w:val="24"/>
                <w:szCs w:val="24"/>
              </w:rPr>
              <w:t>весь класс.</w:t>
            </w:r>
            <w:r w:rsidRPr="00267D9A">
              <w:rPr>
                <w:rFonts w:ascii="Times New Roman" w:hAnsi="Times New Roman" w:cs="Times New Roman"/>
                <w:sz w:val="24"/>
                <w:szCs w:val="24"/>
              </w:rPr>
              <w:br/>
            </w:r>
            <w:r w:rsidRPr="00267D9A">
              <w:rPr>
                <w:rFonts w:ascii="Times New Roman" w:hAnsi="Times New Roman" w:cs="Times New Roman"/>
                <w:b/>
                <w:sz w:val="24"/>
                <w:szCs w:val="24"/>
              </w:rPr>
              <w:t>Материалы:</w:t>
            </w:r>
            <w:r w:rsidRPr="00267D9A">
              <w:rPr>
                <w:rFonts w:ascii="Times New Roman" w:hAnsi="Times New Roman" w:cs="Times New Roman"/>
                <w:sz w:val="24"/>
                <w:szCs w:val="24"/>
              </w:rPr>
              <w:t xml:space="preserve"> заготовленные заранее из цветной бумаги шаблоны яблок и лимонов, фломастеры, плакат, </w:t>
            </w:r>
            <w:r w:rsidRPr="00267D9A">
              <w:rPr>
                <w:rFonts w:ascii="Times New Roman" w:hAnsi="Times New Roman" w:cs="Times New Roman"/>
                <w:sz w:val="24"/>
                <w:szCs w:val="24"/>
              </w:rPr>
              <w:lastRenderedPageBreak/>
              <w:t>скотч.</w:t>
            </w:r>
          </w:p>
          <w:p w:rsidR="00267D9A" w:rsidRPr="00267D9A" w:rsidRDefault="00267D9A" w:rsidP="003D4B8C">
            <w:pPr>
              <w:jc w:val="both"/>
              <w:rPr>
                <w:rFonts w:ascii="Times New Roman" w:hAnsi="Times New Roman" w:cs="Times New Roman"/>
                <w:color w:val="000000"/>
                <w:sz w:val="24"/>
                <w:szCs w:val="24"/>
              </w:rPr>
            </w:pPr>
            <w:r w:rsidRPr="00267D9A">
              <w:rPr>
                <w:rFonts w:ascii="Times New Roman" w:hAnsi="Times New Roman" w:cs="Times New Roman"/>
                <w:b/>
                <w:sz w:val="24"/>
                <w:szCs w:val="24"/>
              </w:rPr>
              <w:t>Результаты:</w:t>
            </w:r>
            <w:r w:rsidRPr="00267D9A">
              <w:rPr>
                <w:rFonts w:ascii="Times New Roman" w:hAnsi="Times New Roman" w:cs="Times New Roman"/>
                <w:color w:val="000000"/>
                <w:sz w:val="24"/>
                <w:szCs w:val="24"/>
              </w:rPr>
              <w:t xml:space="preserve"> формулировка, осознание и уточнение записанных ожиданий и опасений.</w:t>
            </w:r>
          </w:p>
          <w:p w:rsidR="00267D9A" w:rsidRPr="00267D9A" w:rsidRDefault="00267D9A" w:rsidP="003D4B8C">
            <w:pPr>
              <w:jc w:val="both"/>
              <w:rPr>
                <w:rFonts w:ascii="Times New Roman" w:hAnsi="Times New Roman" w:cs="Times New Roman"/>
                <w:color w:val="000000"/>
                <w:sz w:val="24"/>
                <w:szCs w:val="24"/>
              </w:rPr>
            </w:pPr>
            <w:r w:rsidRPr="00267D9A">
              <w:rPr>
                <w:rFonts w:ascii="Times New Roman" w:hAnsi="Times New Roman" w:cs="Times New Roman"/>
                <w:b/>
                <w:color w:val="000000"/>
                <w:sz w:val="24"/>
                <w:szCs w:val="24"/>
              </w:rPr>
              <w:t>Проведение:  з</w:t>
            </w:r>
            <w:r w:rsidRPr="00267D9A">
              <w:rPr>
                <w:rFonts w:ascii="Times New Roman" w:hAnsi="Times New Roman" w:cs="Times New Roman"/>
                <w:color w:val="000000"/>
                <w:sz w:val="24"/>
                <w:szCs w:val="24"/>
              </w:rPr>
              <w:t>аранее готовятся два больших плаката с нарисованным на каждом из них деревом. Одно дерево подписано «Яблоня», второе – «Лимонное дерево». Ученикам раздаются заранее вырезанные из бумаги яблоки и лимоны.</w:t>
            </w:r>
            <w:r w:rsidRPr="00267D9A">
              <w:rPr>
                <w:rFonts w:ascii="Times New Roman" w:hAnsi="Times New Roman" w:cs="Times New Roman"/>
                <w:color w:val="000000"/>
                <w:sz w:val="24"/>
                <w:szCs w:val="24"/>
              </w:rPr>
              <w:br/>
              <w:t>Учитель предлагает детям попробовать более четко определить, что они ожидают от обучения и чего опасаются. Ожиданий и опасений могут касаться  форм и методов обучения, стиля и способов работы на уроках, атмосферы в классе, отношения учителей и одноклассников.</w:t>
            </w:r>
            <w:r w:rsidRPr="00267D9A">
              <w:rPr>
                <w:rFonts w:ascii="Times New Roman" w:hAnsi="Times New Roman" w:cs="Times New Roman"/>
                <w:color w:val="000000"/>
                <w:sz w:val="24"/>
                <w:szCs w:val="24"/>
              </w:rPr>
              <w:br/>
              <w:t>Свои ожидания ученикам предлагается записать на яблоках, а опасения – на лимонах. Те, кто записал, подходят к соответствующим деревьям и при помощи скотча прикрепляют фрукты к ветвям. После того, как все ученики прикрепят свои фрукты к деревьям, учитель озвучивает их. После озвучивания ожиданий и опасений организуется обсуждение и систематизация сформулированных целей, пожеланий и опасений. В процессе обсуждения возможно уточнение записанных ожиданий и опасений.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Инструкция учителя обучающимся для реализации или в ходе проведения АМО:</w:t>
            </w:r>
            <w:r w:rsidRPr="00267D9A">
              <w:rPr>
                <w:rFonts w:ascii="Times New Roman" w:hAnsi="Times New Roman" w:cs="Times New Roman"/>
                <w:sz w:val="24"/>
                <w:szCs w:val="24"/>
              </w:rPr>
              <w:t xml:space="preserve">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Ребята, перед вами два плаката. На первом плакате нарисовано «Яблоня» , на втором </w:t>
            </w:r>
            <w:r w:rsidRPr="00267D9A">
              <w:rPr>
                <w:rFonts w:ascii="Times New Roman" w:hAnsi="Times New Roman" w:cs="Times New Roman"/>
                <w:color w:val="000000"/>
                <w:sz w:val="24"/>
                <w:szCs w:val="24"/>
              </w:rPr>
              <w:t>«Лимонное дерево». Вам необходимо на предложенных вами яблоках написать свои ожидания от предложенного вам урока, а опасения – на лимонах.</w:t>
            </w:r>
          </w:p>
        </w:tc>
      </w:tr>
      <w:tr w:rsidR="00267D9A" w:rsidRPr="00267D9A" w:rsidTr="00E85A9A">
        <w:tc>
          <w:tcPr>
            <w:tcW w:w="1274" w:type="dxa"/>
            <w:vMerge w:val="restart"/>
            <w:shd w:val="clear" w:color="auto" w:fill="F7BBB5"/>
            <w:textDirection w:val="btLr"/>
            <w:vAlign w:val="center"/>
          </w:tcPr>
          <w:p w:rsidR="00267D9A" w:rsidRPr="00267D9A" w:rsidRDefault="00267D9A" w:rsidP="003D4B8C">
            <w:pPr>
              <w:ind w:left="113" w:right="113"/>
              <w:jc w:val="center"/>
              <w:rPr>
                <w:rFonts w:ascii="Times New Roman" w:hAnsi="Times New Roman" w:cs="Times New Roman"/>
                <w:sz w:val="24"/>
                <w:szCs w:val="24"/>
              </w:rPr>
            </w:pPr>
            <w:r w:rsidRPr="00267D9A">
              <w:rPr>
                <w:rFonts w:ascii="Times New Roman" w:hAnsi="Times New Roman" w:cs="Times New Roman"/>
                <w:b/>
                <w:color w:val="000080"/>
                <w:sz w:val="24"/>
                <w:szCs w:val="24"/>
              </w:rPr>
              <w:lastRenderedPageBreak/>
              <w:t>Фаза 2 «Работа над темой»</w:t>
            </w:r>
          </w:p>
        </w:tc>
        <w:tc>
          <w:tcPr>
            <w:tcW w:w="1842" w:type="dxa"/>
            <w:shd w:val="clear" w:color="auto" w:fill="auto"/>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Закрепление изученного</w:t>
            </w:r>
          </w:p>
        </w:tc>
        <w:tc>
          <w:tcPr>
            <w:tcW w:w="1276"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4 мин</w:t>
            </w:r>
          </w:p>
        </w:tc>
        <w:tc>
          <w:tcPr>
            <w:tcW w:w="11309"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 xml:space="preserve">АМО «Тонкие и толстые вопросы»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 xml:space="preserve">Происхождение метода: </w:t>
            </w:r>
            <w:r w:rsidRPr="00267D9A">
              <w:rPr>
                <w:rFonts w:ascii="Times New Roman" w:hAnsi="Times New Roman" w:cs="Times New Roman"/>
                <w:sz w:val="24"/>
                <w:szCs w:val="24"/>
              </w:rPr>
              <w:t>заимствованный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Цель:</w:t>
            </w:r>
            <w:r w:rsidRPr="00267D9A">
              <w:rPr>
                <w:rFonts w:ascii="Times New Roman" w:hAnsi="Times New Roman" w:cs="Times New Roman"/>
                <w:sz w:val="24"/>
                <w:szCs w:val="24"/>
              </w:rPr>
              <w:t xml:space="preserve">  определить знания учащихся по изученному материалу.</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Численность:</w:t>
            </w:r>
            <w:r w:rsidRPr="00267D9A">
              <w:rPr>
                <w:rFonts w:ascii="Times New Roman" w:hAnsi="Times New Roman" w:cs="Times New Roman"/>
                <w:sz w:val="24"/>
                <w:szCs w:val="24"/>
              </w:rPr>
              <w:t xml:space="preserve"> весь класс.</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Подготовка:</w:t>
            </w:r>
            <w:r w:rsidRPr="00267D9A">
              <w:rPr>
                <w:rFonts w:ascii="Times New Roman" w:hAnsi="Times New Roman" w:cs="Times New Roman"/>
                <w:sz w:val="24"/>
                <w:szCs w:val="24"/>
              </w:rPr>
              <w:t xml:space="preserve"> карточки с вопросами каждой команде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lastRenderedPageBreak/>
              <w:t>Проведение:</w:t>
            </w:r>
            <w:r w:rsidRPr="00267D9A">
              <w:rPr>
                <w:rFonts w:ascii="Times New Roman" w:hAnsi="Times New Roman" w:cs="Times New Roman"/>
                <w:sz w:val="24"/>
                <w:szCs w:val="24"/>
              </w:rPr>
              <w:t xml:space="preserve"> каждой команде задаются вопросы, на которые они должны ответить коротким ответом «да» или «нет» или ответить полным ответом. За каждый правильный ответ команде присуждается 1 балл.</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Инструкция учителя обучающимся для реализации или в ходе проведения АМО:</w:t>
            </w:r>
            <w:r w:rsidRPr="00267D9A">
              <w:rPr>
                <w:rFonts w:ascii="Times New Roman" w:hAnsi="Times New Roman" w:cs="Times New Roman"/>
                <w:sz w:val="24"/>
                <w:szCs w:val="24"/>
              </w:rPr>
              <w:t xml:space="preserve">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Ребята, Я вам буду задавать вопросы по теме «Основные классы неорганических соединений». Вам необходимо отвечать на тонкие вопросы одним словом, а когда я буду задавать толстые вопросы отвечать полным ответом. За каждый правильный ответ вам присуждается 1 балл.</w:t>
            </w:r>
          </w:p>
          <w:p w:rsidR="00267D9A" w:rsidRPr="00267D9A" w:rsidRDefault="00267D9A" w:rsidP="003D4B8C">
            <w:pPr>
              <w:jc w:val="both"/>
              <w:rPr>
                <w:rFonts w:ascii="Times New Roman" w:hAnsi="Times New Roman" w:cs="Times New Roman"/>
                <w:b/>
                <w:i/>
                <w:sz w:val="24"/>
                <w:szCs w:val="24"/>
              </w:rPr>
            </w:pPr>
            <w:r w:rsidRPr="00267D9A">
              <w:rPr>
                <w:rFonts w:ascii="Times New Roman" w:hAnsi="Times New Roman" w:cs="Times New Roman"/>
                <w:b/>
                <w:i/>
                <w:sz w:val="24"/>
                <w:szCs w:val="24"/>
              </w:rPr>
              <w:t>Вопросы для 1 команды: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7"/>
              <w:gridCol w:w="4928"/>
            </w:tblGrid>
            <w:tr w:rsidR="00267D9A" w:rsidRPr="00267D9A" w:rsidTr="003D4B8C">
              <w:tc>
                <w:tcPr>
                  <w:tcW w:w="4927" w:type="dxa"/>
                </w:tcPr>
                <w:p w:rsidR="00267D9A" w:rsidRPr="00267D9A" w:rsidRDefault="00267D9A" w:rsidP="003D4B8C">
                  <w:pPr>
                    <w:spacing w:after="160"/>
                    <w:jc w:val="both"/>
                    <w:rPr>
                      <w:rFonts w:ascii="Times New Roman" w:hAnsi="Times New Roman" w:cs="Times New Roman"/>
                      <w:b/>
                      <w:sz w:val="24"/>
                      <w:szCs w:val="24"/>
                    </w:rPr>
                  </w:pPr>
                  <w:r w:rsidRPr="00267D9A">
                    <w:rPr>
                      <w:rFonts w:ascii="Times New Roman" w:hAnsi="Times New Roman" w:cs="Times New Roman"/>
                      <w:b/>
                      <w:sz w:val="24"/>
                      <w:szCs w:val="24"/>
                    </w:rPr>
                    <w:t>Тонкие вопросы</w:t>
                  </w:r>
                </w:p>
              </w:tc>
              <w:tc>
                <w:tcPr>
                  <w:tcW w:w="4928" w:type="dxa"/>
                </w:tcPr>
                <w:p w:rsidR="00267D9A" w:rsidRPr="00267D9A" w:rsidRDefault="00267D9A" w:rsidP="003D4B8C">
                  <w:pPr>
                    <w:spacing w:after="160"/>
                    <w:jc w:val="both"/>
                    <w:rPr>
                      <w:rFonts w:ascii="Times New Roman" w:hAnsi="Times New Roman" w:cs="Times New Roman"/>
                      <w:b/>
                      <w:sz w:val="24"/>
                      <w:szCs w:val="24"/>
                    </w:rPr>
                  </w:pPr>
                  <w:r w:rsidRPr="00267D9A">
                    <w:rPr>
                      <w:rFonts w:ascii="Times New Roman" w:hAnsi="Times New Roman" w:cs="Times New Roman"/>
                      <w:b/>
                      <w:sz w:val="24"/>
                      <w:szCs w:val="24"/>
                    </w:rPr>
                    <w:t>Толстые вопросы</w:t>
                  </w:r>
                </w:p>
              </w:tc>
            </w:tr>
            <w:tr w:rsidR="00267D9A" w:rsidRPr="00267D9A" w:rsidTr="003D4B8C">
              <w:tc>
                <w:tcPr>
                  <w:tcW w:w="4927"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Кислоты это жидкости?</w:t>
                  </w:r>
                </w:p>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Какой кислотный оксид не взаимодействует с водой?</w:t>
                  </w:r>
                </w:p>
              </w:tc>
              <w:tc>
                <w:tcPr>
                  <w:tcW w:w="4928"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Какие вещества называют оксидами и как их классифицируют?</w:t>
                  </w:r>
                </w:p>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Что такое реакция нейтрализации?</w:t>
                  </w:r>
                </w:p>
              </w:tc>
            </w:tr>
          </w:tbl>
          <w:p w:rsidR="00267D9A" w:rsidRPr="00267D9A" w:rsidRDefault="00267D9A" w:rsidP="003D4B8C">
            <w:pPr>
              <w:jc w:val="both"/>
              <w:rPr>
                <w:rFonts w:ascii="Times New Roman" w:hAnsi="Times New Roman" w:cs="Times New Roman"/>
                <w:b/>
                <w:i/>
                <w:sz w:val="24"/>
                <w:szCs w:val="24"/>
              </w:rPr>
            </w:pPr>
            <w:r w:rsidRPr="00267D9A">
              <w:rPr>
                <w:rFonts w:ascii="Times New Roman" w:hAnsi="Times New Roman" w:cs="Times New Roman"/>
                <w:b/>
                <w:i/>
                <w:sz w:val="24"/>
                <w:szCs w:val="24"/>
              </w:rPr>
              <w:t>Вопросы для 2 команды: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7"/>
              <w:gridCol w:w="4928"/>
            </w:tblGrid>
            <w:tr w:rsidR="00267D9A" w:rsidRPr="00267D9A" w:rsidTr="003D4B8C">
              <w:tc>
                <w:tcPr>
                  <w:tcW w:w="4927" w:type="dxa"/>
                </w:tcPr>
                <w:p w:rsidR="00267D9A" w:rsidRPr="00267D9A" w:rsidRDefault="00267D9A" w:rsidP="003D4B8C">
                  <w:pPr>
                    <w:spacing w:after="160"/>
                    <w:jc w:val="both"/>
                    <w:rPr>
                      <w:rFonts w:ascii="Times New Roman" w:hAnsi="Times New Roman" w:cs="Times New Roman"/>
                      <w:b/>
                      <w:sz w:val="24"/>
                      <w:szCs w:val="24"/>
                    </w:rPr>
                  </w:pPr>
                  <w:r w:rsidRPr="00267D9A">
                    <w:rPr>
                      <w:rFonts w:ascii="Times New Roman" w:hAnsi="Times New Roman" w:cs="Times New Roman"/>
                      <w:b/>
                      <w:sz w:val="24"/>
                      <w:szCs w:val="24"/>
                    </w:rPr>
                    <w:t>Тонкие вопросы</w:t>
                  </w:r>
                </w:p>
              </w:tc>
              <w:tc>
                <w:tcPr>
                  <w:tcW w:w="4928" w:type="dxa"/>
                </w:tcPr>
                <w:p w:rsidR="00267D9A" w:rsidRPr="00267D9A" w:rsidRDefault="00267D9A" w:rsidP="003D4B8C">
                  <w:pPr>
                    <w:spacing w:after="160"/>
                    <w:jc w:val="both"/>
                    <w:rPr>
                      <w:rFonts w:ascii="Times New Roman" w:hAnsi="Times New Roman" w:cs="Times New Roman"/>
                      <w:b/>
                      <w:sz w:val="24"/>
                      <w:szCs w:val="24"/>
                    </w:rPr>
                  </w:pPr>
                  <w:r w:rsidRPr="00267D9A">
                    <w:rPr>
                      <w:rFonts w:ascii="Times New Roman" w:hAnsi="Times New Roman" w:cs="Times New Roman"/>
                      <w:b/>
                      <w:sz w:val="24"/>
                      <w:szCs w:val="24"/>
                    </w:rPr>
                    <w:t>Толстые вопросы</w:t>
                  </w:r>
                </w:p>
              </w:tc>
            </w:tr>
            <w:tr w:rsidR="00267D9A" w:rsidRPr="00267D9A" w:rsidTr="003D4B8C">
              <w:tc>
                <w:tcPr>
                  <w:tcW w:w="4927"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Оксиды это сложные вещества?</w:t>
                  </w:r>
                </w:p>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Кислоты взаимодействуют с металлами?</w:t>
                  </w:r>
                </w:p>
              </w:tc>
              <w:tc>
                <w:tcPr>
                  <w:tcW w:w="4928"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Какие вещества называют гидроксидами и как их классифицируют?</w:t>
                  </w:r>
                </w:p>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Перечислите некоторые отрасли экономики, в которых применяют оксиды? Примеры</w:t>
                  </w:r>
                </w:p>
              </w:tc>
            </w:tr>
          </w:tbl>
          <w:p w:rsidR="00267D9A" w:rsidRPr="00267D9A" w:rsidRDefault="00267D9A" w:rsidP="003D4B8C">
            <w:pPr>
              <w:jc w:val="both"/>
              <w:rPr>
                <w:rFonts w:ascii="Times New Roman" w:hAnsi="Times New Roman" w:cs="Times New Roman"/>
                <w:b/>
                <w:i/>
                <w:sz w:val="24"/>
                <w:szCs w:val="24"/>
              </w:rPr>
            </w:pPr>
            <w:r w:rsidRPr="00267D9A">
              <w:rPr>
                <w:rFonts w:ascii="Times New Roman" w:hAnsi="Times New Roman" w:cs="Times New Roman"/>
                <w:b/>
                <w:i/>
                <w:sz w:val="24"/>
                <w:szCs w:val="24"/>
              </w:rPr>
              <w:t>Вопросы для 3 команды: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7"/>
              <w:gridCol w:w="4928"/>
            </w:tblGrid>
            <w:tr w:rsidR="00267D9A" w:rsidRPr="00267D9A" w:rsidTr="003D4B8C">
              <w:tc>
                <w:tcPr>
                  <w:tcW w:w="4927" w:type="dxa"/>
                </w:tcPr>
                <w:p w:rsidR="00267D9A" w:rsidRPr="00267D9A" w:rsidRDefault="00267D9A" w:rsidP="003D4B8C">
                  <w:pPr>
                    <w:spacing w:after="160"/>
                    <w:jc w:val="both"/>
                    <w:rPr>
                      <w:rFonts w:ascii="Times New Roman" w:hAnsi="Times New Roman" w:cs="Times New Roman"/>
                      <w:b/>
                      <w:sz w:val="24"/>
                      <w:szCs w:val="24"/>
                    </w:rPr>
                  </w:pPr>
                  <w:r w:rsidRPr="00267D9A">
                    <w:rPr>
                      <w:rFonts w:ascii="Times New Roman" w:hAnsi="Times New Roman" w:cs="Times New Roman"/>
                      <w:b/>
                      <w:sz w:val="24"/>
                      <w:szCs w:val="24"/>
                    </w:rPr>
                    <w:t>Тонкие вопросы</w:t>
                  </w:r>
                </w:p>
              </w:tc>
              <w:tc>
                <w:tcPr>
                  <w:tcW w:w="4928" w:type="dxa"/>
                </w:tcPr>
                <w:p w:rsidR="00267D9A" w:rsidRPr="00267D9A" w:rsidRDefault="00267D9A" w:rsidP="003D4B8C">
                  <w:pPr>
                    <w:spacing w:after="160"/>
                    <w:jc w:val="both"/>
                    <w:rPr>
                      <w:rFonts w:ascii="Times New Roman" w:hAnsi="Times New Roman" w:cs="Times New Roman"/>
                      <w:b/>
                      <w:sz w:val="24"/>
                      <w:szCs w:val="24"/>
                    </w:rPr>
                  </w:pPr>
                  <w:r w:rsidRPr="00267D9A">
                    <w:rPr>
                      <w:rFonts w:ascii="Times New Roman" w:hAnsi="Times New Roman" w:cs="Times New Roman"/>
                      <w:b/>
                      <w:sz w:val="24"/>
                      <w:szCs w:val="24"/>
                    </w:rPr>
                    <w:t>Толстые вопросы</w:t>
                  </w:r>
                </w:p>
              </w:tc>
            </w:tr>
            <w:tr w:rsidR="00267D9A" w:rsidRPr="00267D9A" w:rsidTr="003D4B8C">
              <w:tc>
                <w:tcPr>
                  <w:tcW w:w="4927"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 xml:space="preserve">Приведите примеры несолеобразующих </w:t>
                  </w:r>
                  <w:r w:rsidRPr="00267D9A">
                    <w:rPr>
                      <w:rFonts w:ascii="Times New Roman" w:hAnsi="Times New Roman" w:cs="Times New Roman"/>
                      <w:sz w:val="24"/>
                      <w:szCs w:val="24"/>
                    </w:rPr>
                    <w:lastRenderedPageBreak/>
                    <w:t>оксидов?</w:t>
                  </w:r>
                </w:p>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Что образуется при разложении солей?</w:t>
                  </w:r>
                </w:p>
              </w:tc>
              <w:tc>
                <w:tcPr>
                  <w:tcW w:w="4928"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lastRenderedPageBreak/>
                    <w:t>Что такое амфотерные соединения? Примеры</w:t>
                  </w:r>
                </w:p>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lastRenderedPageBreak/>
                    <w:t>Объясните какое свойство гашеной извести позволяет использовать ее в строительстве как связующий материал. Ответ подтвердите уравнениями реакций.</w:t>
                  </w:r>
                </w:p>
              </w:tc>
            </w:tr>
          </w:tbl>
          <w:p w:rsidR="00267D9A" w:rsidRPr="00267D9A" w:rsidRDefault="00267D9A" w:rsidP="003D4B8C">
            <w:pPr>
              <w:jc w:val="both"/>
              <w:rPr>
                <w:rFonts w:ascii="Times New Roman" w:hAnsi="Times New Roman" w:cs="Times New Roman"/>
                <w:b/>
                <w:i/>
                <w:sz w:val="24"/>
                <w:szCs w:val="24"/>
              </w:rPr>
            </w:pPr>
            <w:r w:rsidRPr="00267D9A">
              <w:rPr>
                <w:rFonts w:ascii="Times New Roman" w:hAnsi="Times New Roman" w:cs="Times New Roman"/>
                <w:b/>
                <w:i/>
                <w:sz w:val="24"/>
                <w:szCs w:val="24"/>
              </w:rPr>
              <w:lastRenderedPageBreak/>
              <w:t>Вопросы для 4 команды: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7"/>
              <w:gridCol w:w="4928"/>
            </w:tblGrid>
            <w:tr w:rsidR="00267D9A" w:rsidRPr="00267D9A" w:rsidTr="003D4B8C">
              <w:tc>
                <w:tcPr>
                  <w:tcW w:w="4927" w:type="dxa"/>
                </w:tcPr>
                <w:p w:rsidR="00267D9A" w:rsidRPr="00267D9A" w:rsidRDefault="00267D9A" w:rsidP="003D4B8C">
                  <w:pPr>
                    <w:spacing w:after="160"/>
                    <w:jc w:val="both"/>
                    <w:rPr>
                      <w:rFonts w:ascii="Times New Roman" w:hAnsi="Times New Roman" w:cs="Times New Roman"/>
                      <w:b/>
                      <w:sz w:val="24"/>
                      <w:szCs w:val="24"/>
                    </w:rPr>
                  </w:pPr>
                  <w:r w:rsidRPr="00267D9A">
                    <w:rPr>
                      <w:rFonts w:ascii="Times New Roman" w:hAnsi="Times New Roman" w:cs="Times New Roman"/>
                      <w:b/>
                      <w:sz w:val="24"/>
                      <w:szCs w:val="24"/>
                    </w:rPr>
                    <w:t>Тонкие вопросы</w:t>
                  </w:r>
                </w:p>
              </w:tc>
              <w:tc>
                <w:tcPr>
                  <w:tcW w:w="4928" w:type="dxa"/>
                </w:tcPr>
                <w:p w:rsidR="00267D9A" w:rsidRPr="00267D9A" w:rsidRDefault="00267D9A" w:rsidP="003D4B8C">
                  <w:pPr>
                    <w:spacing w:after="160"/>
                    <w:jc w:val="both"/>
                    <w:rPr>
                      <w:rFonts w:ascii="Times New Roman" w:hAnsi="Times New Roman" w:cs="Times New Roman"/>
                      <w:b/>
                      <w:sz w:val="24"/>
                      <w:szCs w:val="24"/>
                    </w:rPr>
                  </w:pPr>
                  <w:r w:rsidRPr="00267D9A">
                    <w:rPr>
                      <w:rFonts w:ascii="Times New Roman" w:hAnsi="Times New Roman" w:cs="Times New Roman"/>
                      <w:b/>
                      <w:sz w:val="24"/>
                      <w:szCs w:val="24"/>
                    </w:rPr>
                    <w:t>Толстые вопросы</w:t>
                  </w:r>
                </w:p>
              </w:tc>
            </w:tr>
            <w:tr w:rsidR="00267D9A" w:rsidRPr="00267D9A" w:rsidTr="003D4B8C">
              <w:tc>
                <w:tcPr>
                  <w:tcW w:w="4927"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Приведите примеры кислых солей?</w:t>
                  </w:r>
                </w:p>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Какой ученый составил «вытеснительный ряд металлов»?</w:t>
                  </w:r>
                </w:p>
              </w:tc>
              <w:tc>
                <w:tcPr>
                  <w:tcW w:w="4928"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Какие вещества называют кислотами и как их классифицируют?</w:t>
                  </w:r>
                </w:p>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sz w:val="24"/>
                      <w:szCs w:val="24"/>
                    </w:rPr>
                    <w:t>Приведите примеры применения солей.</w:t>
                  </w:r>
                </w:p>
              </w:tc>
            </w:tr>
          </w:tbl>
          <w:p w:rsidR="00267D9A" w:rsidRPr="00267D9A" w:rsidRDefault="00267D9A" w:rsidP="003D4B8C">
            <w:pPr>
              <w:jc w:val="both"/>
              <w:rPr>
                <w:rFonts w:ascii="Times New Roman" w:hAnsi="Times New Roman" w:cs="Times New Roman"/>
                <w:sz w:val="24"/>
                <w:szCs w:val="24"/>
              </w:rPr>
            </w:pPr>
          </w:p>
        </w:tc>
      </w:tr>
      <w:tr w:rsidR="00267D9A" w:rsidRPr="00267D9A" w:rsidTr="00E85A9A">
        <w:tc>
          <w:tcPr>
            <w:tcW w:w="1274" w:type="dxa"/>
            <w:vMerge/>
            <w:shd w:val="clear" w:color="auto" w:fill="F7BBB5"/>
          </w:tcPr>
          <w:p w:rsidR="00267D9A" w:rsidRPr="00267D9A" w:rsidRDefault="00267D9A" w:rsidP="003D4B8C">
            <w:pPr>
              <w:jc w:val="center"/>
              <w:rPr>
                <w:rFonts w:ascii="Times New Roman" w:hAnsi="Times New Roman" w:cs="Times New Roman"/>
                <w:sz w:val="24"/>
                <w:szCs w:val="24"/>
              </w:rPr>
            </w:pPr>
          </w:p>
        </w:tc>
        <w:tc>
          <w:tcPr>
            <w:tcW w:w="1842" w:type="dxa"/>
            <w:tcBorders>
              <w:top w:val="nil"/>
            </w:tcBorders>
            <w:shd w:val="clear" w:color="auto" w:fill="auto"/>
          </w:tcPr>
          <w:p w:rsidR="00267D9A" w:rsidRPr="00267D9A" w:rsidRDefault="00267D9A" w:rsidP="003D4B8C">
            <w:pPr>
              <w:rPr>
                <w:rFonts w:ascii="Times New Roman" w:hAnsi="Times New Roman" w:cs="Times New Roman"/>
                <w:sz w:val="24"/>
                <w:szCs w:val="24"/>
              </w:rPr>
            </w:pPr>
          </w:p>
        </w:tc>
        <w:tc>
          <w:tcPr>
            <w:tcW w:w="1276"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5 мин</w:t>
            </w:r>
          </w:p>
        </w:tc>
        <w:tc>
          <w:tcPr>
            <w:tcW w:w="11309"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АМО «Химическая гроздь»</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 xml:space="preserve">Происхождение метода: </w:t>
            </w:r>
            <w:r w:rsidRPr="00267D9A">
              <w:rPr>
                <w:rFonts w:ascii="Times New Roman" w:hAnsi="Times New Roman" w:cs="Times New Roman"/>
                <w:sz w:val="24"/>
                <w:szCs w:val="24"/>
              </w:rPr>
              <w:t>адаптированный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Цель:</w:t>
            </w:r>
            <w:r w:rsidRPr="00267D9A">
              <w:rPr>
                <w:rFonts w:ascii="Times New Roman" w:hAnsi="Times New Roman" w:cs="Times New Roman"/>
                <w:sz w:val="24"/>
                <w:szCs w:val="24"/>
              </w:rPr>
              <w:t xml:space="preserve"> отработать умения различать химические формулы веществ разных классов.</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Подготовка:</w:t>
            </w:r>
            <w:r w:rsidRPr="00267D9A">
              <w:rPr>
                <w:rFonts w:ascii="Times New Roman" w:hAnsi="Times New Roman" w:cs="Times New Roman"/>
                <w:sz w:val="24"/>
                <w:szCs w:val="24"/>
              </w:rPr>
              <w:t xml:space="preserve"> подготовить карточки с формулами соединений, альбомные листы, фломастеры.</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 xml:space="preserve">Проведение: </w:t>
            </w:r>
            <w:r w:rsidRPr="00267D9A">
              <w:rPr>
                <w:rFonts w:ascii="Times New Roman" w:hAnsi="Times New Roman" w:cs="Times New Roman"/>
                <w:sz w:val="24"/>
                <w:szCs w:val="24"/>
              </w:rPr>
              <w:t xml:space="preserve">учащимся раздаются карточки с формулами соединений. Им необходимо распределить соединения по основным классам неорганических соединений. Команда, которая выполнит задание первым и правильно получит 1 балл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lang w:val="en-US"/>
              </w:rPr>
              <w:t>ZnO</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NaHSO</w:t>
            </w:r>
            <w:r w:rsidRPr="00267D9A">
              <w:rPr>
                <w:rFonts w:ascii="Times New Roman" w:hAnsi="Times New Roman" w:cs="Times New Roman"/>
                <w:sz w:val="24"/>
                <w:szCs w:val="24"/>
                <w:vertAlign w:val="subscript"/>
              </w:rPr>
              <w:t>4</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Cl</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O</w:t>
            </w:r>
            <w:r w:rsidRPr="00267D9A">
              <w:rPr>
                <w:rFonts w:ascii="Times New Roman" w:hAnsi="Times New Roman" w:cs="Times New Roman"/>
                <w:sz w:val="24"/>
                <w:szCs w:val="24"/>
                <w:vertAlign w:val="subscript"/>
              </w:rPr>
              <w:t>7</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BaO</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Al</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O</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NO</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HNO</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Cr</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O</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CaCO</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Na</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O</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Fe</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O</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H</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SO</w:t>
            </w:r>
            <w:r w:rsidRPr="00267D9A">
              <w:rPr>
                <w:rFonts w:ascii="Times New Roman" w:hAnsi="Times New Roman" w:cs="Times New Roman"/>
                <w:sz w:val="24"/>
                <w:szCs w:val="24"/>
                <w:vertAlign w:val="subscript"/>
              </w:rPr>
              <w:t>4</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CaO</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CuBr</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SO</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KCl</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SO</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CO</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H</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SO</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HCl</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HBr</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PbCl</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K</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O</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BaS</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KOH</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CaOHCl</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H</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lang w:val="en-US"/>
              </w:rPr>
              <w:t>PO</w:t>
            </w:r>
            <w:r w:rsidRPr="00267D9A">
              <w:rPr>
                <w:rFonts w:ascii="Times New Roman" w:hAnsi="Times New Roman" w:cs="Times New Roman"/>
                <w:sz w:val="24"/>
                <w:szCs w:val="24"/>
                <w:vertAlign w:val="subscript"/>
              </w:rPr>
              <w:t>4</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HNO</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Ca</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OH</w:t>
            </w:r>
            <w:r w:rsidRPr="00267D9A">
              <w:rPr>
                <w:rFonts w:ascii="Times New Roman" w:hAnsi="Times New Roman" w:cs="Times New Roman"/>
                <w:sz w:val="24"/>
                <w:szCs w:val="24"/>
              </w:rPr>
              <w:t>)</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Ba</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OH</w:t>
            </w:r>
            <w:r w:rsidRPr="00267D9A">
              <w:rPr>
                <w:rFonts w:ascii="Times New Roman" w:hAnsi="Times New Roman" w:cs="Times New Roman"/>
                <w:sz w:val="24"/>
                <w:szCs w:val="24"/>
              </w:rPr>
              <w:t>)</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Na</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CO</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Fe</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OH</w:t>
            </w:r>
            <w:r w:rsidRPr="00267D9A">
              <w:rPr>
                <w:rFonts w:ascii="Times New Roman" w:hAnsi="Times New Roman" w:cs="Times New Roman"/>
                <w:sz w:val="24"/>
                <w:szCs w:val="24"/>
              </w:rPr>
              <w:t>)</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Mg</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OH</w:t>
            </w:r>
            <w:r w:rsidRPr="00267D9A">
              <w:rPr>
                <w:rFonts w:ascii="Times New Roman" w:hAnsi="Times New Roman" w:cs="Times New Roman"/>
                <w:sz w:val="24"/>
                <w:szCs w:val="24"/>
              </w:rPr>
              <w:t>)</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NaOH</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Al</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OH</w:t>
            </w:r>
            <w:r w:rsidRPr="00267D9A">
              <w:rPr>
                <w:rFonts w:ascii="Times New Roman" w:hAnsi="Times New Roman" w:cs="Times New Roman"/>
                <w:sz w:val="24"/>
                <w:szCs w:val="24"/>
              </w:rPr>
              <w:t>)</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LiOH</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H</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S</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Zn</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OH</w:t>
            </w:r>
            <w:r w:rsidRPr="00267D9A">
              <w:rPr>
                <w:rFonts w:ascii="Times New Roman" w:hAnsi="Times New Roman" w:cs="Times New Roman"/>
                <w:sz w:val="24"/>
                <w:szCs w:val="24"/>
              </w:rPr>
              <w:t>)</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NaCl</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Cr</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OH</w:t>
            </w:r>
            <w:r w:rsidRPr="00267D9A">
              <w:rPr>
                <w:rFonts w:ascii="Times New Roman" w:hAnsi="Times New Roman" w:cs="Times New Roman"/>
                <w:sz w:val="24"/>
                <w:szCs w:val="24"/>
              </w:rPr>
              <w:t>)</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Fe</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PO</w:t>
            </w:r>
            <w:r w:rsidRPr="00267D9A">
              <w:rPr>
                <w:rFonts w:ascii="Times New Roman" w:hAnsi="Times New Roman" w:cs="Times New Roman"/>
                <w:sz w:val="24"/>
                <w:szCs w:val="24"/>
                <w:vertAlign w:val="subscript"/>
              </w:rPr>
              <w:t>4</w:t>
            </w:r>
            <w:r w:rsidRPr="00267D9A">
              <w:rPr>
                <w:rFonts w:ascii="Times New Roman" w:hAnsi="Times New Roman" w:cs="Times New Roman"/>
                <w:sz w:val="24"/>
                <w:szCs w:val="24"/>
              </w:rPr>
              <w:t>)</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Cu</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OH</w:t>
            </w:r>
            <w:r w:rsidRPr="00267D9A">
              <w:rPr>
                <w:rFonts w:ascii="Times New Roman" w:hAnsi="Times New Roman" w:cs="Times New Roman"/>
                <w:sz w:val="24"/>
                <w:szCs w:val="24"/>
              </w:rPr>
              <w:t>)</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Pb</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OH</w:t>
            </w:r>
            <w:r w:rsidRPr="00267D9A">
              <w:rPr>
                <w:rFonts w:ascii="Times New Roman" w:hAnsi="Times New Roman" w:cs="Times New Roman"/>
                <w:sz w:val="24"/>
                <w:szCs w:val="24"/>
              </w:rPr>
              <w:t>)</w:t>
            </w:r>
            <w:r w:rsidRPr="00267D9A">
              <w:rPr>
                <w:rFonts w:ascii="Times New Roman" w:hAnsi="Times New Roman" w:cs="Times New Roman"/>
                <w:sz w:val="24"/>
                <w:szCs w:val="24"/>
                <w:vertAlign w:val="subscript"/>
              </w:rPr>
              <w:t xml:space="preserve">2, </w:t>
            </w:r>
            <w:r w:rsidRPr="00267D9A">
              <w:rPr>
                <w:rFonts w:ascii="Times New Roman" w:hAnsi="Times New Roman" w:cs="Times New Roman"/>
                <w:sz w:val="24"/>
                <w:szCs w:val="24"/>
                <w:lang w:val="en-US"/>
              </w:rPr>
              <w:t>MgCO</w:t>
            </w:r>
            <w:r w:rsidRPr="00267D9A">
              <w:rPr>
                <w:rFonts w:ascii="Times New Roman" w:hAnsi="Times New Roman" w:cs="Times New Roman"/>
                <w:sz w:val="24"/>
                <w:szCs w:val="24"/>
                <w:vertAlign w:val="subscript"/>
              </w:rPr>
              <w:t>3</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Инструкция учителя обучающимся для реализации или в ходе проведения АМО:</w:t>
            </w:r>
            <w:r w:rsidRPr="00267D9A">
              <w:rPr>
                <w:rFonts w:ascii="Times New Roman" w:hAnsi="Times New Roman" w:cs="Times New Roman"/>
                <w:sz w:val="24"/>
                <w:szCs w:val="24"/>
              </w:rPr>
              <w:t xml:space="preserve">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Ребята, перед вами карточки с формулами соединений. Вам необходимо распределить их по основным </w:t>
            </w:r>
            <w:r w:rsidRPr="00267D9A">
              <w:rPr>
                <w:rFonts w:ascii="Times New Roman" w:hAnsi="Times New Roman" w:cs="Times New Roman"/>
                <w:sz w:val="24"/>
                <w:szCs w:val="24"/>
              </w:rPr>
              <w:lastRenderedPageBreak/>
              <w:t xml:space="preserve">классам неорганических соединений. Например: </w:t>
            </w:r>
            <w:r w:rsidRPr="00267D9A">
              <w:rPr>
                <w:rFonts w:ascii="Times New Roman" w:hAnsi="Times New Roman" w:cs="Times New Roman"/>
                <w:sz w:val="24"/>
                <w:szCs w:val="24"/>
                <w:lang w:val="en-US"/>
              </w:rPr>
              <w:t>CaO</w:t>
            </w:r>
            <w:r w:rsidRPr="00267D9A">
              <w:rPr>
                <w:rFonts w:ascii="Times New Roman" w:hAnsi="Times New Roman" w:cs="Times New Roman"/>
                <w:sz w:val="24"/>
                <w:szCs w:val="24"/>
              </w:rPr>
              <w:t xml:space="preserve"> – это оксид, относится к основным оксидам, </w:t>
            </w:r>
            <w:r w:rsidRPr="00267D9A">
              <w:rPr>
                <w:rFonts w:ascii="Times New Roman" w:hAnsi="Times New Roman" w:cs="Times New Roman"/>
                <w:sz w:val="24"/>
                <w:szCs w:val="24"/>
                <w:lang w:val="en-US"/>
              </w:rPr>
              <w:t>SO</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 это кислотный оксид. Команда, которая выполнит задание первым и правильно получит 1 балл</w:t>
            </w:r>
          </w:p>
          <w:p w:rsidR="00267D9A" w:rsidRPr="00267D9A" w:rsidRDefault="00267D9A" w:rsidP="003D4B8C">
            <w:pPr>
              <w:jc w:val="both"/>
              <w:rPr>
                <w:rFonts w:ascii="Times New Roman" w:hAnsi="Times New Roman" w:cs="Times New Roman"/>
                <w:sz w:val="24"/>
                <w:szCs w:val="24"/>
              </w:rPr>
            </w:pPr>
          </w:p>
          <w:p w:rsidR="00267D9A" w:rsidRPr="00267D9A" w:rsidRDefault="00C20A6B" w:rsidP="003D4B8C">
            <w:pPr>
              <w:rPr>
                <w:rFonts w:ascii="Times New Roman" w:hAnsi="Times New Roman" w:cs="Times New Roman"/>
                <w:b/>
                <w:sz w:val="24"/>
                <w:szCs w:val="24"/>
              </w:rPr>
            </w:pPr>
            <w:r>
              <w:rPr>
                <w:rFonts w:ascii="Times New Roman" w:hAnsi="Times New Roman" w:cs="Times New Roman"/>
                <w:b/>
                <w:noProof/>
                <w:sz w:val="24"/>
                <w:szCs w:val="24"/>
                <w:lang w:eastAsia="uk-UA"/>
              </w:rPr>
              <w:pict>
                <v:shapetype id="_x0000_t32" coordsize="21600,21600" o:spt="32" o:oned="t" path="m,l21600,21600e" filled="f">
                  <v:path arrowok="t" fillok="f" o:connecttype="none"/>
                  <o:lock v:ext="edit" shapetype="t"/>
                </v:shapetype>
                <v:shape id="_x0000_s1065" type="#_x0000_t32" style="position:absolute;margin-left:326.65pt;margin-top:16.7pt;width:86.25pt;height:27.75pt;z-index:251665408" o:connectortype="straight">
                  <v:stroke endarrow="block"/>
                </v:shape>
              </w:pict>
            </w:r>
            <w:r w:rsidR="00267D9A" w:rsidRPr="00267D9A">
              <w:rPr>
                <w:rFonts w:ascii="Times New Roman" w:hAnsi="Times New Roman" w:cs="Times New Roman"/>
                <w:b/>
                <w:sz w:val="24"/>
                <w:szCs w:val="24"/>
              </w:rPr>
              <w:t xml:space="preserve">                        Основные классы неорганических соединений</w:t>
            </w:r>
          </w:p>
          <w:p w:rsidR="00267D9A" w:rsidRPr="00267D9A" w:rsidRDefault="00C20A6B" w:rsidP="003D4B8C">
            <w:pPr>
              <w:jc w:val="both"/>
              <w:rPr>
                <w:rFonts w:ascii="Times New Roman" w:hAnsi="Times New Roman" w:cs="Times New Roman"/>
                <w:sz w:val="24"/>
                <w:szCs w:val="24"/>
              </w:rPr>
            </w:pPr>
            <w:r w:rsidRPr="00C20A6B">
              <w:rPr>
                <w:rFonts w:ascii="Times New Roman" w:hAnsi="Times New Roman" w:cs="Times New Roman"/>
                <w:b/>
                <w:noProof/>
                <w:sz w:val="24"/>
                <w:szCs w:val="24"/>
                <w:lang w:eastAsia="uk-UA"/>
              </w:rPr>
              <w:pict>
                <v:shape id="_x0000_s1064" type="#_x0000_t32" style="position:absolute;left:0;text-align:left;margin-left:269.75pt;margin-top:2.9pt;width:28.4pt;height:27.75pt;z-index:251664384" o:connectortype="straight">
                  <v:stroke endarrow="block"/>
                </v:shape>
              </w:pict>
            </w:r>
            <w:r w:rsidRPr="00C20A6B">
              <w:rPr>
                <w:rFonts w:ascii="Times New Roman" w:hAnsi="Times New Roman" w:cs="Times New Roman"/>
                <w:b/>
                <w:noProof/>
                <w:sz w:val="24"/>
                <w:szCs w:val="24"/>
                <w:lang w:eastAsia="uk-UA"/>
              </w:rPr>
              <w:pict>
                <v:shape id="_x0000_s1062" type="#_x0000_t32" style="position:absolute;left:0;text-align:left;margin-left:28.25pt;margin-top:7.4pt;width:35.9pt;height:23.25pt;flip:x;z-index:251662336" o:connectortype="straight">
                  <v:stroke endarrow="block"/>
                </v:shape>
              </w:pict>
            </w:r>
            <w:r w:rsidRPr="00C20A6B">
              <w:rPr>
                <w:rFonts w:ascii="Times New Roman" w:hAnsi="Times New Roman" w:cs="Times New Roman"/>
                <w:b/>
                <w:noProof/>
                <w:sz w:val="24"/>
                <w:szCs w:val="24"/>
                <w:lang w:eastAsia="uk-UA"/>
              </w:rPr>
              <w:pict>
                <v:shape id="_x0000_s1063" type="#_x0000_t32" style="position:absolute;left:0;text-align:left;margin-left:175.9pt;margin-top:2.9pt;width:1.5pt;height:27.75pt;flip:x;z-index:251663360" o:connectortype="straight">
                  <v:stroke endarrow="block"/>
                </v:shape>
              </w:pict>
            </w:r>
          </w:p>
          <w:p w:rsidR="00267D9A" w:rsidRPr="00267D9A" w:rsidRDefault="00267D9A" w:rsidP="003D4B8C">
            <w:pPr>
              <w:jc w:val="both"/>
              <w:rPr>
                <w:rFonts w:ascii="Times New Roman" w:hAnsi="Times New Roman" w:cs="Times New Roman"/>
                <w:b/>
                <w:sz w:val="24"/>
                <w:szCs w:val="24"/>
              </w:rPr>
            </w:pPr>
          </w:p>
          <w:p w:rsidR="00267D9A" w:rsidRPr="00267D9A" w:rsidRDefault="00C20A6B" w:rsidP="003D4B8C">
            <w:pPr>
              <w:jc w:val="both"/>
              <w:rPr>
                <w:rFonts w:ascii="Times New Roman" w:hAnsi="Times New Roman" w:cs="Times New Roman"/>
                <w:b/>
                <w:sz w:val="24"/>
                <w:szCs w:val="24"/>
              </w:rPr>
            </w:pPr>
            <w:r>
              <w:rPr>
                <w:rFonts w:ascii="Times New Roman" w:hAnsi="Times New Roman" w:cs="Times New Roman"/>
                <w:b/>
                <w:noProof/>
                <w:sz w:val="24"/>
                <w:szCs w:val="24"/>
                <w:lang w:eastAsia="uk-UA"/>
              </w:rPr>
              <w:pict>
                <v:shape id="_x0000_s1079" type="#_x0000_t32" style="position:absolute;left:0;text-align:left;margin-left:276.5pt;margin-top:11.7pt;width:14.35pt;height:25.75pt;flip:x;z-index:251679744" o:connectortype="straight">
                  <v:stroke endarrow="block"/>
                </v:shape>
              </w:pict>
            </w:r>
            <w:r>
              <w:rPr>
                <w:rFonts w:ascii="Times New Roman" w:hAnsi="Times New Roman" w:cs="Times New Roman"/>
                <w:b/>
                <w:noProof/>
                <w:sz w:val="24"/>
                <w:szCs w:val="24"/>
                <w:lang w:eastAsia="uk-UA"/>
              </w:rPr>
              <w:pict>
                <v:shape id="_x0000_s1080" type="#_x0000_t32" style="position:absolute;left:0;text-align:left;margin-left:322.15pt;margin-top:12.15pt;width:16.6pt;height:19.75pt;z-index:251680768" o:connectortype="straight">
                  <v:stroke endarrow="block"/>
                </v:shape>
              </w:pict>
            </w:r>
            <w:r>
              <w:rPr>
                <w:rFonts w:ascii="Times New Roman" w:hAnsi="Times New Roman" w:cs="Times New Roman"/>
                <w:b/>
                <w:noProof/>
                <w:sz w:val="24"/>
                <w:szCs w:val="24"/>
                <w:lang w:eastAsia="uk-UA"/>
              </w:rPr>
              <w:pict>
                <v:shape id="_x0000_s1082" type="#_x0000_t32" style="position:absolute;left:0;text-align:left;margin-left:452.65pt;margin-top:12.15pt;width:0;height:72.25pt;z-index:251682816" o:connectortype="straight"/>
              </w:pict>
            </w:r>
            <w:r>
              <w:rPr>
                <w:rFonts w:ascii="Times New Roman" w:hAnsi="Times New Roman" w:cs="Times New Roman"/>
                <w:b/>
                <w:noProof/>
                <w:sz w:val="24"/>
                <w:szCs w:val="24"/>
                <w:lang w:eastAsia="uk-UA"/>
              </w:rPr>
              <w:pict>
                <v:shape id="_x0000_s1066" type="#_x0000_t32" style="position:absolute;left:0;text-align:left;margin-left:3.4pt;margin-top:18.15pt;width:0;height:70.75pt;z-index:251666432" o:connectortype="straight"/>
              </w:pict>
            </w:r>
            <w:r>
              <w:rPr>
                <w:rFonts w:ascii="Times New Roman" w:hAnsi="Times New Roman" w:cs="Times New Roman"/>
                <w:b/>
                <w:noProof/>
                <w:sz w:val="24"/>
                <w:szCs w:val="24"/>
                <w:lang w:eastAsia="uk-UA"/>
              </w:rPr>
              <w:pict>
                <v:shape id="_x0000_s1081" type="#_x0000_t32" style="position:absolute;left:0;text-align:left;margin-left:425.65pt;margin-top:12.15pt;width:27pt;height:0;z-index:251681792" o:connectortype="straight"/>
              </w:pict>
            </w:r>
            <w:r w:rsidR="00267D9A" w:rsidRPr="00267D9A">
              <w:rPr>
                <w:rFonts w:ascii="Times New Roman" w:hAnsi="Times New Roman" w:cs="Times New Roman"/>
                <w:b/>
                <w:sz w:val="24"/>
                <w:szCs w:val="24"/>
              </w:rPr>
              <w:t>Оксиды                                     кислоты                         основания                             Соли</w:t>
            </w:r>
          </w:p>
          <w:p w:rsidR="00267D9A" w:rsidRPr="00267D9A" w:rsidRDefault="00C20A6B" w:rsidP="003D4B8C">
            <w:pPr>
              <w:tabs>
                <w:tab w:val="left" w:pos="900"/>
              </w:tabs>
              <w:jc w:val="both"/>
              <w:rPr>
                <w:rFonts w:ascii="Times New Roman" w:hAnsi="Times New Roman" w:cs="Times New Roman"/>
                <w:b/>
                <w:sz w:val="24"/>
                <w:szCs w:val="24"/>
              </w:rPr>
            </w:pPr>
            <w:r>
              <w:rPr>
                <w:rFonts w:ascii="Times New Roman" w:hAnsi="Times New Roman" w:cs="Times New Roman"/>
                <w:b/>
                <w:noProof/>
                <w:sz w:val="24"/>
                <w:szCs w:val="24"/>
                <w:lang w:eastAsia="uk-UA"/>
              </w:rPr>
              <w:pict>
                <v:shape id="_x0000_s1071" type="#_x0000_t32" style="position:absolute;left:0;text-align:left;margin-left:182pt;margin-top:4.35pt;width:22.3pt;height:53.2pt;z-index:251671552" o:connectortype="straight">
                  <v:stroke endarrow="block"/>
                </v:shape>
              </w:pict>
            </w:r>
            <w:r>
              <w:rPr>
                <w:rFonts w:ascii="Times New Roman" w:hAnsi="Times New Roman" w:cs="Times New Roman"/>
                <w:b/>
                <w:noProof/>
                <w:sz w:val="24"/>
                <w:szCs w:val="24"/>
                <w:lang w:eastAsia="uk-UA"/>
              </w:rPr>
              <w:pict>
                <v:shape id="_x0000_s1070" type="#_x0000_t32" style="position:absolute;left:0;text-align:left;margin-left:123.5pt;margin-top:4.35pt;width:37.5pt;height:53.2pt;flip:x;z-index:251670528" o:connectortype="straight">
                  <v:stroke endarrow="block"/>
                </v:shape>
              </w:pict>
            </w:r>
            <w:r>
              <w:rPr>
                <w:rFonts w:ascii="Times New Roman" w:hAnsi="Times New Roman" w:cs="Times New Roman"/>
                <w:b/>
                <w:noProof/>
                <w:sz w:val="24"/>
                <w:szCs w:val="24"/>
                <w:lang w:eastAsia="uk-UA"/>
              </w:rPr>
              <w:pict>
                <v:shape id="_x0000_s1067" type="#_x0000_t32" style="position:absolute;left:0;text-align:left;margin-left:3.4pt;margin-top:11.75pt;width:18.75pt;height:.75pt;z-index:251667456" o:connectortype="straight">
                  <v:stroke endarrow="block"/>
                </v:shape>
              </w:pict>
            </w:r>
            <w:r w:rsidR="00267D9A" w:rsidRPr="00267D9A">
              <w:rPr>
                <w:rFonts w:ascii="Times New Roman" w:hAnsi="Times New Roman" w:cs="Times New Roman"/>
                <w:b/>
                <w:sz w:val="24"/>
                <w:szCs w:val="24"/>
              </w:rPr>
              <w:tab/>
              <w:t>основные</w:t>
            </w:r>
          </w:p>
          <w:p w:rsidR="00267D9A" w:rsidRPr="00267D9A" w:rsidRDefault="00C20A6B" w:rsidP="003D4B8C">
            <w:pPr>
              <w:tabs>
                <w:tab w:val="left" w:pos="900"/>
                <w:tab w:val="center" w:pos="4819"/>
                <w:tab w:val="left" w:pos="6360"/>
              </w:tabs>
              <w:jc w:val="both"/>
              <w:rPr>
                <w:rFonts w:ascii="Times New Roman" w:hAnsi="Times New Roman" w:cs="Times New Roman"/>
                <w:b/>
                <w:sz w:val="24"/>
                <w:szCs w:val="24"/>
              </w:rPr>
            </w:pPr>
            <w:r>
              <w:rPr>
                <w:rFonts w:ascii="Times New Roman" w:hAnsi="Times New Roman" w:cs="Times New Roman"/>
                <w:b/>
                <w:noProof/>
                <w:sz w:val="24"/>
                <w:szCs w:val="24"/>
                <w:lang w:eastAsia="uk-UA"/>
              </w:rPr>
              <w:pict>
                <v:shape id="_x0000_s1068" type="#_x0000_t32" style="position:absolute;left:0;text-align:left;margin-left:3.4pt;margin-top:9.85pt;width:18.75pt;height:1.5pt;z-index:251668480" o:connectortype="straight">
                  <v:stroke endarrow="block"/>
                </v:shape>
              </w:pict>
            </w:r>
            <w:r w:rsidR="00267D9A" w:rsidRPr="00267D9A">
              <w:rPr>
                <w:rFonts w:ascii="Times New Roman" w:hAnsi="Times New Roman" w:cs="Times New Roman"/>
                <w:b/>
                <w:sz w:val="24"/>
                <w:szCs w:val="24"/>
              </w:rPr>
              <w:tab/>
              <w:t>кислотные</w:t>
            </w:r>
            <w:r w:rsidR="00267D9A" w:rsidRPr="00267D9A">
              <w:rPr>
                <w:rFonts w:ascii="Times New Roman" w:hAnsi="Times New Roman" w:cs="Times New Roman"/>
                <w:b/>
                <w:sz w:val="24"/>
                <w:szCs w:val="24"/>
              </w:rPr>
              <w:tab/>
              <w:t xml:space="preserve">                                 растворимые                     нерастворимые</w:t>
            </w:r>
          </w:p>
          <w:p w:rsidR="00267D9A" w:rsidRPr="00267D9A" w:rsidRDefault="00C20A6B" w:rsidP="003D4B8C">
            <w:pPr>
              <w:tabs>
                <w:tab w:val="left" w:pos="900"/>
              </w:tabs>
              <w:jc w:val="both"/>
              <w:rPr>
                <w:rFonts w:ascii="Times New Roman" w:hAnsi="Times New Roman" w:cs="Times New Roman"/>
                <w:b/>
                <w:sz w:val="24"/>
                <w:szCs w:val="24"/>
              </w:rPr>
            </w:pPr>
            <w:r>
              <w:rPr>
                <w:rFonts w:ascii="Times New Roman" w:hAnsi="Times New Roman" w:cs="Times New Roman"/>
                <w:b/>
                <w:noProof/>
                <w:sz w:val="24"/>
                <w:szCs w:val="24"/>
                <w:lang w:eastAsia="uk-UA"/>
              </w:rPr>
              <w:pict>
                <v:shape id="_x0000_s1083" type="#_x0000_t32" style="position:absolute;left:0;text-align:left;margin-left:425.65pt;margin-top:5.7pt;width:27pt;height:.75pt;flip:x;z-index:251683840" o:connectortype="straight">
                  <v:stroke endarrow="block"/>
                </v:shape>
              </w:pict>
            </w:r>
            <w:r>
              <w:rPr>
                <w:rFonts w:ascii="Times New Roman" w:hAnsi="Times New Roman" w:cs="Times New Roman"/>
                <w:b/>
                <w:noProof/>
                <w:sz w:val="24"/>
                <w:szCs w:val="24"/>
                <w:lang w:eastAsia="uk-UA"/>
              </w:rPr>
              <w:pict>
                <v:shape id="_x0000_s1069" type="#_x0000_t32" style="position:absolute;left:0;text-align:left;margin-left:3.4pt;margin-top:19.2pt;width:18.75pt;height:.75pt;flip:y;z-index:251669504" o:connectortype="straight">
                  <v:stroke endarrow="block"/>
                </v:shape>
              </w:pict>
            </w:r>
            <w:r w:rsidR="00267D9A" w:rsidRPr="00267D9A">
              <w:rPr>
                <w:rFonts w:ascii="Times New Roman" w:hAnsi="Times New Roman" w:cs="Times New Roman"/>
                <w:b/>
                <w:sz w:val="24"/>
                <w:szCs w:val="24"/>
              </w:rPr>
              <w:tab/>
              <w:t>амфотерные                                                                                 средние</w:t>
            </w:r>
          </w:p>
          <w:p w:rsidR="00267D9A" w:rsidRPr="00267D9A" w:rsidRDefault="00C20A6B" w:rsidP="003D4B8C">
            <w:pPr>
              <w:jc w:val="both"/>
              <w:rPr>
                <w:rFonts w:ascii="Times New Roman" w:hAnsi="Times New Roman" w:cs="Times New Roman"/>
                <w:b/>
                <w:sz w:val="24"/>
                <w:szCs w:val="24"/>
              </w:rPr>
            </w:pPr>
            <w:r>
              <w:rPr>
                <w:rFonts w:ascii="Times New Roman" w:hAnsi="Times New Roman" w:cs="Times New Roman"/>
                <w:b/>
                <w:noProof/>
                <w:sz w:val="24"/>
                <w:szCs w:val="24"/>
                <w:lang w:eastAsia="uk-UA"/>
              </w:rPr>
              <w:pict>
                <v:shape id="_x0000_s1084" type="#_x0000_t32" style="position:absolute;left:0;text-align:left;margin-left:425.65pt;margin-top:10.6pt;width:27pt;height:.75pt;flip:x;z-index:251684864" o:connectortype="straight">
                  <v:stroke endarrow="block"/>
                </v:shape>
              </w:pict>
            </w:r>
            <w:r w:rsidR="00267D9A" w:rsidRPr="00267D9A">
              <w:rPr>
                <w:rFonts w:ascii="Times New Roman" w:hAnsi="Times New Roman" w:cs="Times New Roman"/>
                <w:b/>
                <w:sz w:val="24"/>
                <w:szCs w:val="24"/>
              </w:rPr>
              <w:t xml:space="preserve">                                                                                                                            кислые</w:t>
            </w:r>
          </w:p>
          <w:p w:rsidR="00267D9A" w:rsidRPr="00267D9A" w:rsidRDefault="00C20A6B" w:rsidP="003D4B8C">
            <w:pPr>
              <w:jc w:val="both"/>
              <w:rPr>
                <w:rFonts w:ascii="Times New Roman" w:hAnsi="Times New Roman" w:cs="Times New Roman"/>
                <w:b/>
                <w:sz w:val="24"/>
                <w:szCs w:val="24"/>
              </w:rPr>
            </w:pPr>
            <w:r>
              <w:rPr>
                <w:rFonts w:ascii="Times New Roman" w:hAnsi="Times New Roman" w:cs="Times New Roman"/>
                <w:b/>
                <w:noProof/>
                <w:sz w:val="24"/>
                <w:szCs w:val="24"/>
                <w:lang w:eastAsia="uk-UA"/>
              </w:rPr>
              <w:pict>
                <v:shape id="_x0000_s1072" type="#_x0000_t32" style="position:absolute;left:0;text-align:left;margin-left:3.4pt;margin-top:15.4pt;width:.05pt;height:60.8pt;z-index:251672576" o:connectortype="straight"/>
              </w:pict>
            </w:r>
            <w:r>
              <w:rPr>
                <w:rFonts w:ascii="Times New Roman" w:hAnsi="Times New Roman" w:cs="Times New Roman"/>
                <w:b/>
                <w:noProof/>
                <w:sz w:val="24"/>
                <w:szCs w:val="24"/>
                <w:lang w:eastAsia="uk-UA"/>
              </w:rPr>
              <w:pict>
                <v:shape id="_x0000_s1085" type="#_x0000_t32" style="position:absolute;left:0;text-align:left;margin-left:425.65pt;margin-top:10.95pt;width:27pt;height:0;flip:x;z-index:251685888" o:connectortype="straight">
                  <v:stroke endarrow="block"/>
                </v:shape>
              </w:pict>
            </w:r>
            <w:r w:rsidR="00267D9A" w:rsidRPr="00267D9A">
              <w:rPr>
                <w:rFonts w:ascii="Times New Roman" w:hAnsi="Times New Roman" w:cs="Times New Roman"/>
                <w:b/>
                <w:sz w:val="24"/>
                <w:szCs w:val="24"/>
              </w:rPr>
              <w:t xml:space="preserve">                   По водороду                  По кислороду                                  основные</w:t>
            </w:r>
          </w:p>
          <w:p w:rsidR="00267D9A" w:rsidRPr="00267D9A" w:rsidRDefault="00C20A6B" w:rsidP="003D4B8C">
            <w:pPr>
              <w:tabs>
                <w:tab w:val="left" w:pos="720"/>
              </w:tabs>
              <w:jc w:val="both"/>
              <w:rPr>
                <w:rFonts w:ascii="Times New Roman" w:hAnsi="Times New Roman" w:cs="Times New Roman"/>
                <w:b/>
                <w:sz w:val="24"/>
                <w:szCs w:val="24"/>
              </w:rPr>
            </w:pPr>
            <w:r>
              <w:rPr>
                <w:rFonts w:ascii="Times New Roman" w:hAnsi="Times New Roman" w:cs="Times New Roman"/>
                <w:b/>
                <w:noProof/>
                <w:sz w:val="24"/>
                <w:szCs w:val="24"/>
                <w:lang w:eastAsia="uk-UA"/>
              </w:rPr>
              <w:pict>
                <v:shape id="_x0000_s1076" type="#_x0000_t32" style="position:absolute;left:0;text-align:left;margin-left:161pt;margin-top:1.45pt;width:.05pt;height:31.5pt;z-index:251676672" o:connectortype="straight"/>
              </w:pict>
            </w:r>
            <w:r>
              <w:rPr>
                <w:rFonts w:ascii="Times New Roman" w:hAnsi="Times New Roman" w:cs="Times New Roman"/>
                <w:b/>
                <w:noProof/>
                <w:sz w:val="24"/>
                <w:szCs w:val="24"/>
                <w:lang w:eastAsia="uk-UA"/>
              </w:rPr>
              <w:pict>
                <v:shape id="_x0000_s1077" type="#_x0000_t32" style="position:absolute;left:0;text-align:left;margin-left:161pt;margin-top:7.55pt;width:14.9pt;height:.05pt;z-index:251677696" o:connectortype="straight">
                  <v:stroke endarrow="block"/>
                </v:shape>
              </w:pict>
            </w:r>
            <w:r>
              <w:rPr>
                <w:rFonts w:ascii="Times New Roman" w:hAnsi="Times New Roman" w:cs="Times New Roman"/>
                <w:b/>
                <w:noProof/>
                <w:sz w:val="24"/>
                <w:szCs w:val="24"/>
                <w:lang w:eastAsia="uk-UA"/>
              </w:rPr>
              <w:pict>
                <v:shape id="_x0000_s1073" type="#_x0000_t32" style="position:absolute;left:0;text-align:left;margin-left:3.45pt;margin-top:7.55pt;width:18.75pt;height:0;z-index:251673600" o:connectortype="straight">
                  <v:stroke endarrow="block"/>
                </v:shape>
              </w:pict>
            </w:r>
            <w:r w:rsidR="00267D9A" w:rsidRPr="00267D9A">
              <w:rPr>
                <w:rFonts w:ascii="Times New Roman" w:hAnsi="Times New Roman" w:cs="Times New Roman"/>
                <w:b/>
                <w:sz w:val="24"/>
                <w:szCs w:val="24"/>
              </w:rPr>
              <w:tab/>
              <w:t>Одноосновные                    кислородсодержащие</w:t>
            </w:r>
          </w:p>
          <w:p w:rsidR="00267D9A" w:rsidRPr="00267D9A" w:rsidRDefault="00C20A6B" w:rsidP="003D4B8C">
            <w:pPr>
              <w:tabs>
                <w:tab w:val="left" w:pos="720"/>
                <w:tab w:val="left" w:pos="4275"/>
              </w:tabs>
              <w:jc w:val="both"/>
              <w:rPr>
                <w:rFonts w:ascii="Times New Roman" w:hAnsi="Times New Roman" w:cs="Times New Roman"/>
                <w:b/>
                <w:sz w:val="24"/>
                <w:szCs w:val="24"/>
              </w:rPr>
            </w:pPr>
            <w:r>
              <w:rPr>
                <w:rFonts w:ascii="Times New Roman" w:hAnsi="Times New Roman" w:cs="Times New Roman"/>
                <w:b/>
                <w:noProof/>
                <w:sz w:val="24"/>
                <w:szCs w:val="24"/>
                <w:lang w:eastAsia="uk-UA"/>
              </w:rPr>
              <w:pict>
                <v:shape id="_x0000_s1078" type="#_x0000_t32" style="position:absolute;left:0;text-align:left;margin-left:163.8pt;margin-top:7.9pt;width:13.6pt;height:0;z-index:251678720" o:connectortype="straight">
                  <v:stroke endarrow="block"/>
                </v:shape>
              </w:pict>
            </w:r>
            <w:r>
              <w:rPr>
                <w:rFonts w:ascii="Times New Roman" w:hAnsi="Times New Roman" w:cs="Times New Roman"/>
                <w:b/>
                <w:noProof/>
                <w:sz w:val="24"/>
                <w:szCs w:val="24"/>
                <w:lang w:eastAsia="uk-UA"/>
              </w:rPr>
              <w:pict>
                <v:shape id="_x0000_s1074" type="#_x0000_t32" style="position:absolute;left:0;text-align:left;margin-left:3.45pt;margin-top:7.9pt;width:18.75pt;height:0;z-index:251674624" o:connectortype="straight">
                  <v:stroke endarrow="block"/>
                </v:shape>
              </w:pict>
            </w:r>
            <w:r w:rsidR="00267D9A" w:rsidRPr="00267D9A">
              <w:rPr>
                <w:rFonts w:ascii="Times New Roman" w:hAnsi="Times New Roman" w:cs="Times New Roman"/>
                <w:b/>
                <w:sz w:val="24"/>
                <w:szCs w:val="24"/>
              </w:rPr>
              <w:tab/>
              <w:t>Двухосновны                       бескислородные</w:t>
            </w:r>
          </w:p>
          <w:p w:rsidR="00267D9A" w:rsidRPr="00267D9A" w:rsidRDefault="00C20A6B" w:rsidP="003D4B8C">
            <w:pPr>
              <w:tabs>
                <w:tab w:val="left" w:pos="720"/>
              </w:tabs>
              <w:jc w:val="both"/>
              <w:rPr>
                <w:rFonts w:ascii="Times New Roman" w:hAnsi="Times New Roman" w:cs="Times New Roman"/>
                <w:b/>
                <w:sz w:val="24"/>
                <w:szCs w:val="24"/>
              </w:rPr>
            </w:pPr>
            <w:r>
              <w:rPr>
                <w:rFonts w:ascii="Times New Roman" w:hAnsi="Times New Roman" w:cs="Times New Roman"/>
                <w:b/>
                <w:noProof/>
                <w:sz w:val="24"/>
                <w:szCs w:val="24"/>
                <w:lang w:eastAsia="uk-UA"/>
              </w:rPr>
              <w:pict>
                <v:shape id="_x0000_s1075" type="#_x0000_t32" style="position:absolute;left:0;text-align:left;margin-left:3.4pt;margin-top:8.95pt;width:18.75pt;height:0;z-index:251675648" o:connectortype="straight">
                  <v:stroke endarrow="block"/>
                </v:shape>
              </w:pict>
            </w:r>
            <w:r w:rsidR="00267D9A" w:rsidRPr="00267D9A">
              <w:rPr>
                <w:rFonts w:ascii="Times New Roman" w:hAnsi="Times New Roman" w:cs="Times New Roman"/>
                <w:b/>
                <w:sz w:val="24"/>
                <w:szCs w:val="24"/>
              </w:rPr>
              <w:tab/>
              <w:t>трехосновные</w:t>
            </w:r>
          </w:p>
          <w:p w:rsidR="00267D9A" w:rsidRPr="00267D9A" w:rsidRDefault="00267D9A" w:rsidP="003D4B8C">
            <w:pPr>
              <w:rPr>
                <w:rFonts w:ascii="Times New Roman" w:hAnsi="Times New Roman" w:cs="Times New Roman"/>
                <w:sz w:val="24"/>
                <w:szCs w:val="24"/>
              </w:rPr>
            </w:pPr>
          </w:p>
        </w:tc>
      </w:tr>
      <w:tr w:rsidR="00267D9A" w:rsidRPr="00267D9A" w:rsidTr="00E85A9A">
        <w:tc>
          <w:tcPr>
            <w:tcW w:w="1274" w:type="dxa"/>
            <w:vMerge/>
            <w:shd w:val="clear" w:color="auto" w:fill="F7BBB5"/>
          </w:tcPr>
          <w:p w:rsidR="00267D9A" w:rsidRPr="00267D9A" w:rsidRDefault="00267D9A" w:rsidP="003D4B8C">
            <w:pPr>
              <w:jc w:val="center"/>
              <w:rPr>
                <w:rFonts w:ascii="Times New Roman" w:hAnsi="Times New Roman" w:cs="Times New Roman"/>
                <w:sz w:val="24"/>
                <w:szCs w:val="24"/>
              </w:rPr>
            </w:pPr>
          </w:p>
        </w:tc>
        <w:tc>
          <w:tcPr>
            <w:tcW w:w="1842" w:type="dxa"/>
            <w:shd w:val="clear" w:color="auto" w:fill="auto"/>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 xml:space="preserve">Проработка содержания </w:t>
            </w:r>
            <w:r w:rsidRPr="00267D9A">
              <w:rPr>
                <w:rFonts w:ascii="Times New Roman" w:hAnsi="Times New Roman" w:cs="Times New Roman"/>
                <w:sz w:val="24"/>
                <w:szCs w:val="24"/>
              </w:rPr>
              <w:lastRenderedPageBreak/>
              <w:t>темы</w:t>
            </w:r>
          </w:p>
        </w:tc>
        <w:tc>
          <w:tcPr>
            <w:tcW w:w="1276"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lastRenderedPageBreak/>
              <w:t>8 мин</w:t>
            </w: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6 мин</w:t>
            </w: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5 мин</w:t>
            </w: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p w:rsidR="00267D9A" w:rsidRPr="00267D9A" w:rsidRDefault="00267D9A" w:rsidP="003D4B8C">
            <w:pPr>
              <w:jc w:val="both"/>
              <w:rPr>
                <w:rFonts w:ascii="Times New Roman" w:hAnsi="Times New Roman" w:cs="Times New Roman"/>
                <w:sz w:val="24"/>
                <w:szCs w:val="24"/>
              </w:rPr>
            </w:pPr>
          </w:p>
        </w:tc>
        <w:tc>
          <w:tcPr>
            <w:tcW w:w="11309"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lastRenderedPageBreak/>
              <w:t xml:space="preserve">АМО «Конверт химика»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 xml:space="preserve">Происхождение метода: </w:t>
            </w:r>
            <w:r w:rsidRPr="00267D9A">
              <w:rPr>
                <w:rFonts w:ascii="Times New Roman" w:hAnsi="Times New Roman" w:cs="Times New Roman"/>
                <w:sz w:val="24"/>
                <w:szCs w:val="24"/>
              </w:rPr>
              <w:t>авторский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lastRenderedPageBreak/>
              <w:t xml:space="preserve">Цель: </w:t>
            </w:r>
            <w:r w:rsidRPr="00267D9A">
              <w:rPr>
                <w:rFonts w:ascii="Times New Roman" w:hAnsi="Times New Roman" w:cs="Times New Roman"/>
                <w:sz w:val="24"/>
                <w:szCs w:val="24"/>
              </w:rPr>
              <w:t>определить знания учащихся по составлению химических реакций.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Численность:</w:t>
            </w:r>
            <w:r w:rsidRPr="00267D9A">
              <w:rPr>
                <w:rFonts w:ascii="Times New Roman" w:hAnsi="Times New Roman" w:cs="Times New Roman"/>
                <w:sz w:val="24"/>
                <w:szCs w:val="24"/>
              </w:rPr>
              <w:t xml:space="preserve"> весь класс.</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Подготовка:</w:t>
            </w:r>
            <w:r w:rsidRPr="00267D9A">
              <w:rPr>
                <w:rFonts w:ascii="Times New Roman" w:hAnsi="Times New Roman" w:cs="Times New Roman"/>
                <w:sz w:val="24"/>
                <w:szCs w:val="24"/>
              </w:rPr>
              <w:t xml:space="preserve"> конверты с карточками каждой команде.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Проведение:</w:t>
            </w:r>
            <w:r w:rsidRPr="00267D9A">
              <w:rPr>
                <w:rFonts w:ascii="Times New Roman" w:hAnsi="Times New Roman" w:cs="Times New Roman"/>
                <w:sz w:val="24"/>
                <w:szCs w:val="24"/>
              </w:rPr>
              <w:t xml:space="preserve"> В конвертах – карточки с формулами соединений. Необходимо быстро составить уравнения возможных реакций. Команда, которая выполнит задание первым и правильно получит 1 балл</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Инструкция учителя обучающимся для реализации или в ходе проведения АМО:</w:t>
            </w:r>
            <w:r w:rsidRPr="00267D9A">
              <w:rPr>
                <w:rFonts w:ascii="Times New Roman" w:hAnsi="Times New Roman" w:cs="Times New Roman"/>
                <w:sz w:val="24"/>
                <w:szCs w:val="24"/>
              </w:rPr>
              <w:t xml:space="preserve">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Перед вами конверт. В конверте карточки с формулами соединений. Вам необходимо из этих карточек составить уравнения реакций. Команда, которая выполнит задание первым и правильно получит 1 балл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63"/>
              <w:gridCol w:w="2464"/>
              <w:gridCol w:w="2464"/>
              <w:gridCol w:w="2464"/>
            </w:tblGrid>
            <w:tr w:rsidR="00267D9A" w:rsidRPr="00267D9A" w:rsidTr="003D4B8C">
              <w:tc>
                <w:tcPr>
                  <w:tcW w:w="2463"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bCs/>
                      <w:kern w:val="24"/>
                      <w:sz w:val="24"/>
                      <w:szCs w:val="24"/>
                      <w:lang w:eastAsia="ru-RU"/>
                    </w:rPr>
                    <w:t>4</w:t>
                  </w:r>
                  <w:r w:rsidRPr="00267D9A">
                    <w:rPr>
                      <w:rFonts w:ascii="Times New Roman" w:hAnsi="Times New Roman" w:cs="Times New Roman"/>
                      <w:bCs/>
                      <w:kern w:val="24"/>
                      <w:sz w:val="24"/>
                      <w:szCs w:val="24"/>
                      <w:lang w:val="en-US" w:eastAsia="ru-RU"/>
                    </w:rPr>
                    <w:t>Na</w:t>
                  </w:r>
                  <w:r w:rsidRPr="00267D9A">
                    <w:rPr>
                      <w:rFonts w:ascii="Times New Roman" w:hAnsi="Times New Roman" w:cs="Times New Roman"/>
                      <w:bCs/>
                      <w:kern w:val="24"/>
                      <w:sz w:val="24"/>
                      <w:szCs w:val="24"/>
                      <w:lang w:eastAsia="ru-RU"/>
                    </w:rPr>
                    <w:t xml:space="preserve"> </w:t>
                  </w:r>
                  <w:r w:rsidRPr="00267D9A">
                    <w:rPr>
                      <w:rFonts w:ascii="Times New Roman" w:hAnsi="Times New Roman" w:cs="Times New Roman"/>
                      <w:bCs/>
                      <w:color w:val="FFFFFF"/>
                      <w:kern w:val="24"/>
                      <w:sz w:val="24"/>
                      <w:szCs w:val="24"/>
                      <w:lang w:val="en-US" w:eastAsia="ru-RU"/>
                    </w:rPr>
                    <w:t>a</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bCs/>
                      <w:kern w:val="24"/>
                      <w:sz w:val="24"/>
                      <w:szCs w:val="24"/>
                      <w:lang w:val="en-US" w:eastAsia="ru-RU"/>
                    </w:rPr>
                    <w:t>O</w:t>
                  </w:r>
                  <w:r w:rsidRPr="00267D9A">
                    <w:rPr>
                      <w:rFonts w:ascii="Times New Roman" w:hAnsi="Times New Roman" w:cs="Times New Roman"/>
                      <w:bCs/>
                      <w:kern w:val="24"/>
                      <w:position w:val="-8"/>
                      <w:sz w:val="24"/>
                      <w:szCs w:val="24"/>
                      <w:vertAlign w:val="subscript"/>
                      <w:lang w:eastAsia="ru-RU"/>
                    </w:rPr>
                    <w:t>2</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bCs/>
                      <w:kern w:val="24"/>
                      <w:sz w:val="24"/>
                      <w:szCs w:val="24"/>
                      <w:lang w:val="en-US" w:eastAsia="ru-RU"/>
                    </w:rPr>
                    <w:t>Cu</w:t>
                  </w:r>
                  <w:r w:rsidRPr="00267D9A">
                    <w:rPr>
                      <w:rFonts w:ascii="Times New Roman" w:hAnsi="Times New Roman" w:cs="Times New Roman"/>
                      <w:bCs/>
                      <w:kern w:val="24"/>
                      <w:sz w:val="24"/>
                      <w:szCs w:val="24"/>
                      <w:lang w:eastAsia="ru-RU"/>
                    </w:rPr>
                    <w:t>(</w:t>
                  </w:r>
                  <w:r w:rsidRPr="00267D9A">
                    <w:rPr>
                      <w:rFonts w:ascii="Times New Roman" w:hAnsi="Times New Roman" w:cs="Times New Roman"/>
                      <w:bCs/>
                      <w:kern w:val="24"/>
                      <w:sz w:val="24"/>
                      <w:szCs w:val="24"/>
                      <w:lang w:val="en-US" w:eastAsia="ru-RU"/>
                    </w:rPr>
                    <w:t>OH</w:t>
                  </w:r>
                  <w:r w:rsidRPr="00267D9A">
                    <w:rPr>
                      <w:rFonts w:ascii="Times New Roman" w:hAnsi="Times New Roman" w:cs="Times New Roman"/>
                      <w:bCs/>
                      <w:kern w:val="24"/>
                      <w:sz w:val="24"/>
                      <w:szCs w:val="24"/>
                      <w:lang w:eastAsia="ru-RU"/>
                    </w:rPr>
                    <w:t>)</w:t>
                  </w:r>
                  <w:r w:rsidRPr="00267D9A">
                    <w:rPr>
                      <w:rFonts w:ascii="Times New Roman" w:hAnsi="Times New Roman" w:cs="Times New Roman"/>
                      <w:bCs/>
                      <w:kern w:val="24"/>
                      <w:position w:val="-8"/>
                      <w:sz w:val="24"/>
                      <w:szCs w:val="24"/>
                      <w:vertAlign w:val="subscript"/>
                      <w:lang w:eastAsia="ru-RU"/>
                    </w:rPr>
                    <w:t>2</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bCs/>
                      <w:kern w:val="24"/>
                      <w:sz w:val="24"/>
                      <w:szCs w:val="24"/>
                      <w:lang w:val="en-US" w:eastAsia="ru-RU"/>
                    </w:rPr>
                    <w:t>HCl</w:t>
                  </w:r>
                </w:p>
              </w:tc>
            </w:tr>
            <w:tr w:rsidR="00267D9A" w:rsidRPr="00267D9A" w:rsidTr="003D4B8C">
              <w:tc>
                <w:tcPr>
                  <w:tcW w:w="2463"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eastAsia="ru-RU"/>
                    </w:rPr>
                    <w:t>2</w:t>
                  </w:r>
                  <w:r w:rsidRPr="00267D9A">
                    <w:rPr>
                      <w:rFonts w:ascii="Times New Roman" w:hAnsi="Times New Roman" w:cs="Times New Roman"/>
                      <w:color w:val="000000"/>
                      <w:kern w:val="24"/>
                      <w:sz w:val="24"/>
                      <w:szCs w:val="24"/>
                      <w:lang w:val="en-US" w:eastAsia="ru-RU"/>
                    </w:rPr>
                    <w:t>Na</w:t>
                  </w:r>
                  <w:r w:rsidRPr="00267D9A">
                    <w:rPr>
                      <w:rFonts w:ascii="Times New Roman" w:hAnsi="Times New Roman" w:cs="Times New Roman"/>
                      <w:color w:val="000000"/>
                      <w:kern w:val="24"/>
                      <w:position w:val="-8"/>
                      <w:sz w:val="24"/>
                      <w:szCs w:val="24"/>
                      <w:vertAlign w:val="subscript"/>
                      <w:lang w:eastAsia="ru-RU"/>
                    </w:rPr>
                    <w:t>2</w:t>
                  </w:r>
                  <w:r w:rsidRPr="00267D9A">
                    <w:rPr>
                      <w:rFonts w:ascii="Times New Roman" w:hAnsi="Times New Roman" w:cs="Times New Roman"/>
                      <w:color w:val="000000"/>
                      <w:kern w:val="24"/>
                      <w:sz w:val="24"/>
                      <w:szCs w:val="24"/>
                      <w:lang w:val="en-US" w:eastAsia="ru-RU"/>
                    </w:rPr>
                    <w:t>O</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val="en-US" w:eastAsia="ru-RU"/>
                    </w:rPr>
                    <w:t>Zn</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val="en-US" w:eastAsia="ru-RU"/>
                    </w:rPr>
                    <w:t>NaOH</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val="en-US" w:eastAsia="ru-RU"/>
                    </w:rPr>
                    <w:t>NaCl</w:t>
                  </w:r>
                </w:p>
              </w:tc>
            </w:tr>
            <w:tr w:rsidR="00267D9A" w:rsidRPr="00267D9A" w:rsidTr="003D4B8C">
              <w:tc>
                <w:tcPr>
                  <w:tcW w:w="2463"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val="en-US" w:eastAsia="ru-RU"/>
                    </w:rPr>
                    <w:t>H</w:t>
                  </w:r>
                  <w:r w:rsidRPr="00267D9A">
                    <w:rPr>
                      <w:rFonts w:ascii="Times New Roman" w:hAnsi="Times New Roman" w:cs="Times New Roman"/>
                      <w:color w:val="000000"/>
                      <w:kern w:val="24"/>
                      <w:position w:val="-8"/>
                      <w:sz w:val="24"/>
                      <w:szCs w:val="24"/>
                      <w:vertAlign w:val="subscript"/>
                      <w:lang w:eastAsia="ru-RU"/>
                    </w:rPr>
                    <w:t>2</w:t>
                  </w:r>
                  <w:r w:rsidRPr="00267D9A">
                    <w:rPr>
                      <w:rFonts w:ascii="Times New Roman" w:hAnsi="Times New Roman" w:cs="Times New Roman"/>
                      <w:color w:val="000000"/>
                      <w:kern w:val="24"/>
                      <w:sz w:val="24"/>
                      <w:szCs w:val="24"/>
                      <w:lang w:val="en-US" w:eastAsia="ru-RU"/>
                    </w:rPr>
                    <w:t>SO</w:t>
                  </w:r>
                  <w:r w:rsidRPr="00267D9A">
                    <w:rPr>
                      <w:rFonts w:ascii="Times New Roman" w:hAnsi="Times New Roman" w:cs="Times New Roman"/>
                      <w:color w:val="000000"/>
                      <w:kern w:val="24"/>
                      <w:position w:val="-8"/>
                      <w:sz w:val="24"/>
                      <w:szCs w:val="24"/>
                      <w:vertAlign w:val="subscript"/>
                      <w:lang w:eastAsia="ru-RU"/>
                    </w:rPr>
                    <w:t>4</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val="en-US" w:eastAsia="ru-RU"/>
                    </w:rPr>
                    <w:t>ZnSO</w:t>
                  </w:r>
                  <w:r w:rsidRPr="00267D9A">
                    <w:rPr>
                      <w:rFonts w:ascii="Times New Roman" w:hAnsi="Times New Roman" w:cs="Times New Roman"/>
                      <w:color w:val="000000"/>
                      <w:kern w:val="24"/>
                      <w:position w:val="-8"/>
                      <w:sz w:val="24"/>
                      <w:szCs w:val="24"/>
                      <w:vertAlign w:val="subscript"/>
                      <w:lang w:eastAsia="ru-RU"/>
                    </w:rPr>
                    <w:t>4</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val="en-US" w:eastAsia="ru-RU"/>
                    </w:rPr>
                    <w:t>CaO</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val="en-US" w:eastAsia="ru-RU"/>
                    </w:rPr>
                    <w:t>CaCl</w:t>
                  </w:r>
                  <w:r w:rsidRPr="00267D9A">
                    <w:rPr>
                      <w:rFonts w:ascii="Times New Roman" w:hAnsi="Times New Roman" w:cs="Times New Roman"/>
                      <w:color w:val="000000"/>
                      <w:kern w:val="24"/>
                      <w:position w:val="-8"/>
                      <w:sz w:val="24"/>
                      <w:szCs w:val="24"/>
                      <w:vertAlign w:val="subscript"/>
                      <w:lang w:eastAsia="ru-RU"/>
                    </w:rPr>
                    <w:t>2</w:t>
                  </w:r>
                </w:p>
              </w:tc>
            </w:tr>
            <w:tr w:rsidR="00267D9A" w:rsidRPr="00267D9A" w:rsidTr="003D4B8C">
              <w:tc>
                <w:tcPr>
                  <w:tcW w:w="2463"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val="en-US" w:eastAsia="ru-RU"/>
                    </w:rPr>
                    <w:t>CuSO</w:t>
                  </w:r>
                  <w:r w:rsidRPr="00267D9A">
                    <w:rPr>
                      <w:rFonts w:ascii="Times New Roman" w:hAnsi="Times New Roman" w:cs="Times New Roman"/>
                      <w:color w:val="000000"/>
                      <w:kern w:val="24"/>
                      <w:position w:val="-8"/>
                      <w:sz w:val="24"/>
                      <w:szCs w:val="24"/>
                      <w:vertAlign w:val="subscript"/>
                      <w:lang w:eastAsia="ru-RU"/>
                    </w:rPr>
                    <w:t>4</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val="en-US" w:eastAsia="ru-RU"/>
                    </w:rPr>
                    <w:t>H</w:t>
                  </w:r>
                  <w:r w:rsidRPr="00267D9A">
                    <w:rPr>
                      <w:rFonts w:ascii="Times New Roman" w:hAnsi="Times New Roman" w:cs="Times New Roman"/>
                      <w:color w:val="000000"/>
                      <w:kern w:val="24"/>
                      <w:position w:val="-8"/>
                      <w:sz w:val="24"/>
                      <w:szCs w:val="24"/>
                      <w:vertAlign w:val="subscript"/>
                      <w:lang w:eastAsia="ru-RU"/>
                    </w:rPr>
                    <w:t>2</w:t>
                  </w:r>
                  <w:r w:rsidRPr="00267D9A">
                    <w:rPr>
                      <w:rFonts w:ascii="Times New Roman" w:hAnsi="Times New Roman" w:cs="Times New Roman"/>
                      <w:color w:val="000000"/>
                      <w:kern w:val="24"/>
                      <w:sz w:val="24"/>
                      <w:szCs w:val="24"/>
                      <w:lang w:val="en-US" w:eastAsia="ru-RU"/>
                    </w:rPr>
                    <w:t>O</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eastAsia="ru-RU"/>
                    </w:rPr>
                    <w:t>2</w:t>
                  </w:r>
                  <w:r w:rsidRPr="00267D9A">
                    <w:rPr>
                      <w:rFonts w:ascii="Times New Roman" w:hAnsi="Times New Roman" w:cs="Times New Roman"/>
                      <w:color w:val="000000"/>
                      <w:kern w:val="24"/>
                      <w:sz w:val="24"/>
                      <w:szCs w:val="24"/>
                      <w:lang w:val="en-US" w:eastAsia="ru-RU"/>
                    </w:rPr>
                    <w:t>NaOH</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val="en-US" w:eastAsia="ru-RU"/>
                    </w:rPr>
                    <w:t>Na</w:t>
                  </w:r>
                  <w:r w:rsidRPr="00267D9A">
                    <w:rPr>
                      <w:rFonts w:ascii="Times New Roman" w:hAnsi="Times New Roman" w:cs="Times New Roman"/>
                      <w:color w:val="000000"/>
                      <w:kern w:val="24"/>
                      <w:position w:val="-8"/>
                      <w:sz w:val="24"/>
                      <w:szCs w:val="24"/>
                      <w:vertAlign w:val="subscript"/>
                      <w:lang w:eastAsia="ru-RU"/>
                    </w:rPr>
                    <w:t>2</w:t>
                  </w:r>
                  <w:r w:rsidRPr="00267D9A">
                    <w:rPr>
                      <w:rFonts w:ascii="Times New Roman" w:hAnsi="Times New Roman" w:cs="Times New Roman"/>
                      <w:color w:val="000000"/>
                      <w:kern w:val="24"/>
                      <w:sz w:val="24"/>
                      <w:szCs w:val="24"/>
                      <w:lang w:val="en-US" w:eastAsia="ru-RU"/>
                    </w:rPr>
                    <w:t>SO</w:t>
                  </w:r>
                  <w:r w:rsidRPr="00267D9A">
                    <w:rPr>
                      <w:rFonts w:ascii="Times New Roman" w:hAnsi="Times New Roman" w:cs="Times New Roman"/>
                      <w:color w:val="000000"/>
                      <w:kern w:val="24"/>
                      <w:position w:val="-8"/>
                      <w:sz w:val="24"/>
                      <w:szCs w:val="24"/>
                      <w:vertAlign w:val="subscript"/>
                      <w:lang w:eastAsia="ru-RU"/>
                    </w:rPr>
                    <w:t>4</w:t>
                  </w:r>
                </w:p>
              </w:tc>
            </w:tr>
            <w:tr w:rsidR="00267D9A" w:rsidRPr="00267D9A" w:rsidTr="003D4B8C">
              <w:tc>
                <w:tcPr>
                  <w:tcW w:w="2463"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val="en-US" w:eastAsia="ru-RU"/>
                    </w:rPr>
                    <w:t>H</w:t>
                  </w:r>
                  <w:r w:rsidRPr="00267D9A">
                    <w:rPr>
                      <w:rFonts w:ascii="Times New Roman" w:hAnsi="Times New Roman" w:cs="Times New Roman"/>
                      <w:color w:val="000000"/>
                      <w:kern w:val="24"/>
                      <w:position w:val="-8"/>
                      <w:sz w:val="24"/>
                      <w:szCs w:val="24"/>
                      <w:vertAlign w:val="subscript"/>
                      <w:lang w:eastAsia="ru-RU"/>
                    </w:rPr>
                    <w:t>2</w:t>
                  </w:r>
                </w:p>
              </w:tc>
              <w:tc>
                <w:tcPr>
                  <w:tcW w:w="2464" w:type="dxa"/>
                </w:tcPr>
                <w:p w:rsidR="00267D9A" w:rsidRPr="00267D9A" w:rsidRDefault="00267D9A" w:rsidP="003D4B8C">
                  <w:pPr>
                    <w:spacing w:after="160"/>
                    <w:jc w:val="both"/>
                    <w:rPr>
                      <w:rFonts w:ascii="Times New Roman" w:hAnsi="Times New Roman" w:cs="Times New Roman"/>
                      <w:sz w:val="24"/>
                      <w:szCs w:val="24"/>
                    </w:rPr>
                  </w:pPr>
                  <w:r w:rsidRPr="00267D9A">
                    <w:rPr>
                      <w:rFonts w:ascii="Times New Roman" w:hAnsi="Times New Roman" w:cs="Times New Roman"/>
                      <w:color w:val="000000"/>
                      <w:kern w:val="24"/>
                      <w:sz w:val="24"/>
                      <w:szCs w:val="24"/>
                      <w:lang w:eastAsia="ru-RU"/>
                    </w:rPr>
                    <w:t>2</w:t>
                  </w:r>
                  <w:r w:rsidRPr="00267D9A">
                    <w:rPr>
                      <w:rFonts w:ascii="Times New Roman" w:hAnsi="Times New Roman" w:cs="Times New Roman"/>
                      <w:color w:val="000000"/>
                      <w:kern w:val="24"/>
                      <w:sz w:val="24"/>
                      <w:szCs w:val="24"/>
                      <w:lang w:val="en-US" w:eastAsia="ru-RU"/>
                    </w:rPr>
                    <w:t>HCl</w:t>
                  </w:r>
                </w:p>
              </w:tc>
              <w:tc>
                <w:tcPr>
                  <w:tcW w:w="2464" w:type="dxa"/>
                </w:tcPr>
                <w:p w:rsidR="00267D9A" w:rsidRPr="00267D9A" w:rsidRDefault="00267D9A" w:rsidP="003D4B8C">
                  <w:pPr>
                    <w:spacing w:after="160"/>
                    <w:jc w:val="both"/>
                    <w:rPr>
                      <w:rFonts w:ascii="Times New Roman" w:hAnsi="Times New Roman" w:cs="Times New Roman"/>
                      <w:sz w:val="24"/>
                      <w:szCs w:val="24"/>
                    </w:rPr>
                  </w:pPr>
                </w:p>
              </w:tc>
              <w:tc>
                <w:tcPr>
                  <w:tcW w:w="2464" w:type="dxa"/>
                </w:tcPr>
                <w:p w:rsidR="00267D9A" w:rsidRPr="00267D9A" w:rsidRDefault="00267D9A" w:rsidP="003D4B8C">
                  <w:pPr>
                    <w:spacing w:after="160"/>
                    <w:jc w:val="both"/>
                    <w:rPr>
                      <w:rFonts w:ascii="Times New Roman" w:hAnsi="Times New Roman" w:cs="Times New Roman"/>
                      <w:sz w:val="24"/>
                      <w:szCs w:val="24"/>
                    </w:rPr>
                  </w:pPr>
                </w:p>
              </w:tc>
            </w:tr>
          </w:tbl>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 xml:space="preserve">АМО «Химическая цепочка»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 xml:space="preserve">Происхождение метода: </w:t>
            </w:r>
            <w:r w:rsidRPr="00267D9A">
              <w:rPr>
                <w:rFonts w:ascii="Times New Roman" w:hAnsi="Times New Roman" w:cs="Times New Roman"/>
                <w:sz w:val="24"/>
                <w:szCs w:val="24"/>
              </w:rPr>
              <w:t>адаптированный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Цель</w:t>
            </w:r>
            <w:r w:rsidRPr="00267D9A">
              <w:rPr>
                <w:rFonts w:ascii="Times New Roman" w:hAnsi="Times New Roman" w:cs="Times New Roman"/>
                <w:sz w:val="24"/>
                <w:szCs w:val="24"/>
              </w:rPr>
              <w:t>: поддержание высокой познавательной активности учащихся; способствовать развитию логического мышления, аналитических умений.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Подготовка:</w:t>
            </w:r>
            <w:r w:rsidRPr="00267D9A">
              <w:rPr>
                <w:rFonts w:ascii="Times New Roman" w:hAnsi="Times New Roman" w:cs="Times New Roman"/>
                <w:sz w:val="24"/>
                <w:szCs w:val="24"/>
              </w:rPr>
              <w:t xml:space="preserve"> конверты с карточками каждой команде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lastRenderedPageBreak/>
              <w:t>Проведение:</w:t>
            </w:r>
            <w:r w:rsidRPr="00267D9A">
              <w:rPr>
                <w:rFonts w:ascii="Times New Roman" w:hAnsi="Times New Roman" w:cs="Times New Roman"/>
                <w:sz w:val="24"/>
                <w:szCs w:val="24"/>
              </w:rPr>
              <w:t xml:space="preserve"> Каждая команда получает цепочки химических  превращений.  Каждая цепочка оценивается в один балл.</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Задание:</w:t>
            </w:r>
            <w:r w:rsidRPr="00267D9A">
              <w:rPr>
                <w:rFonts w:ascii="Times New Roman" w:hAnsi="Times New Roman" w:cs="Times New Roman"/>
                <w:sz w:val="24"/>
                <w:szCs w:val="24"/>
              </w:rPr>
              <w:t xml:space="preserve"> Составьте уравнение реакций, соответствующим следующим превращениям:</w:t>
            </w:r>
          </w:p>
          <w:p w:rsidR="00267D9A" w:rsidRPr="00267D9A" w:rsidRDefault="00267D9A" w:rsidP="003D4B8C">
            <w:pPr>
              <w:ind w:left="357"/>
              <w:jc w:val="both"/>
              <w:rPr>
                <w:rFonts w:ascii="Times New Roman" w:hAnsi="Times New Roman" w:cs="Times New Roman"/>
                <w:sz w:val="24"/>
                <w:szCs w:val="24"/>
                <w:lang w:val="en-US"/>
              </w:rPr>
            </w:pPr>
            <w:r w:rsidRPr="00267D9A">
              <w:rPr>
                <w:rFonts w:ascii="Times New Roman" w:hAnsi="Times New Roman" w:cs="Times New Roman"/>
                <w:sz w:val="24"/>
                <w:szCs w:val="24"/>
              </w:rPr>
              <w:t>А</w:t>
            </w:r>
            <w:r w:rsidRPr="00267D9A">
              <w:rPr>
                <w:rFonts w:ascii="Times New Roman" w:hAnsi="Times New Roman" w:cs="Times New Roman"/>
                <w:sz w:val="24"/>
                <w:szCs w:val="24"/>
                <w:lang w:val="en-US"/>
              </w:rPr>
              <w:t>) S→SO</w:t>
            </w:r>
            <w:r w:rsidRPr="00267D9A">
              <w:rPr>
                <w:rFonts w:ascii="Times New Roman" w:hAnsi="Times New Roman" w:cs="Times New Roman"/>
                <w:sz w:val="24"/>
                <w:szCs w:val="24"/>
                <w:vertAlign w:val="subscript"/>
                <w:lang w:val="en-US"/>
              </w:rPr>
              <w:t>2</w:t>
            </w:r>
            <w:r w:rsidRPr="00267D9A">
              <w:rPr>
                <w:rFonts w:ascii="Times New Roman" w:hAnsi="Times New Roman" w:cs="Times New Roman"/>
                <w:sz w:val="24"/>
                <w:szCs w:val="24"/>
                <w:lang w:val="en-US"/>
              </w:rPr>
              <w:t>→H</w:t>
            </w:r>
            <w:r w:rsidRPr="00267D9A">
              <w:rPr>
                <w:rFonts w:ascii="Times New Roman" w:hAnsi="Times New Roman" w:cs="Times New Roman"/>
                <w:sz w:val="24"/>
                <w:szCs w:val="24"/>
                <w:vertAlign w:val="subscript"/>
                <w:lang w:val="en-US"/>
              </w:rPr>
              <w:t>2</w:t>
            </w:r>
            <w:r w:rsidRPr="00267D9A">
              <w:rPr>
                <w:rFonts w:ascii="Times New Roman" w:hAnsi="Times New Roman" w:cs="Times New Roman"/>
                <w:sz w:val="24"/>
                <w:szCs w:val="24"/>
                <w:lang w:val="en-US"/>
              </w:rPr>
              <w:t>SO</w:t>
            </w:r>
            <w:r w:rsidRPr="00267D9A">
              <w:rPr>
                <w:rFonts w:ascii="Times New Roman" w:hAnsi="Times New Roman" w:cs="Times New Roman"/>
                <w:sz w:val="24"/>
                <w:szCs w:val="24"/>
                <w:vertAlign w:val="subscript"/>
                <w:lang w:val="en-US"/>
              </w:rPr>
              <w:t>3</w:t>
            </w:r>
            <w:r w:rsidRPr="00267D9A">
              <w:rPr>
                <w:rFonts w:ascii="Times New Roman" w:hAnsi="Times New Roman" w:cs="Times New Roman"/>
                <w:sz w:val="24"/>
                <w:szCs w:val="24"/>
                <w:lang w:val="en-US"/>
              </w:rPr>
              <w:t>→ZnSO</w:t>
            </w:r>
            <w:r w:rsidRPr="00267D9A">
              <w:rPr>
                <w:rFonts w:ascii="Times New Roman" w:hAnsi="Times New Roman" w:cs="Times New Roman"/>
                <w:sz w:val="24"/>
                <w:szCs w:val="24"/>
                <w:vertAlign w:val="subscript"/>
                <w:lang w:val="en-US"/>
              </w:rPr>
              <w:t>3</w:t>
            </w:r>
            <w:r w:rsidRPr="00267D9A">
              <w:rPr>
                <w:rFonts w:ascii="Times New Roman" w:hAnsi="Times New Roman" w:cs="Times New Roman"/>
                <w:sz w:val="24"/>
                <w:szCs w:val="24"/>
                <w:lang w:val="en-US"/>
              </w:rPr>
              <w:t>→ZnCl</w:t>
            </w:r>
            <w:r w:rsidRPr="00267D9A">
              <w:rPr>
                <w:rFonts w:ascii="Times New Roman" w:hAnsi="Times New Roman" w:cs="Times New Roman"/>
                <w:sz w:val="24"/>
                <w:szCs w:val="24"/>
                <w:vertAlign w:val="subscript"/>
                <w:lang w:val="en-US"/>
              </w:rPr>
              <w:t>2</w:t>
            </w:r>
          </w:p>
          <w:p w:rsidR="00267D9A" w:rsidRPr="00267D9A" w:rsidRDefault="00267D9A" w:rsidP="003D4B8C">
            <w:pPr>
              <w:ind w:left="357"/>
              <w:jc w:val="both"/>
              <w:rPr>
                <w:rFonts w:ascii="Times New Roman" w:hAnsi="Times New Roman" w:cs="Times New Roman"/>
                <w:sz w:val="24"/>
                <w:szCs w:val="24"/>
                <w:vertAlign w:val="subscript"/>
                <w:lang w:val="en-US"/>
              </w:rPr>
            </w:pPr>
            <w:r w:rsidRPr="00267D9A">
              <w:rPr>
                <w:rFonts w:ascii="Times New Roman" w:hAnsi="Times New Roman" w:cs="Times New Roman"/>
                <w:sz w:val="24"/>
                <w:szCs w:val="24"/>
              </w:rPr>
              <w:t>Б</w:t>
            </w:r>
            <w:r w:rsidRPr="00267D9A">
              <w:rPr>
                <w:rFonts w:ascii="Times New Roman" w:hAnsi="Times New Roman" w:cs="Times New Roman"/>
                <w:sz w:val="24"/>
                <w:szCs w:val="24"/>
                <w:lang w:val="en-US"/>
              </w:rPr>
              <w:t>) Ba→BaO→Ba(OH)</w:t>
            </w:r>
            <w:r w:rsidRPr="00267D9A">
              <w:rPr>
                <w:rFonts w:ascii="Times New Roman" w:hAnsi="Times New Roman" w:cs="Times New Roman"/>
                <w:sz w:val="24"/>
                <w:szCs w:val="24"/>
                <w:vertAlign w:val="subscript"/>
                <w:lang w:val="en-US"/>
              </w:rPr>
              <w:t>2</w:t>
            </w:r>
            <w:r w:rsidRPr="00267D9A">
              <w:rPr>
                <w:rFonts w:ascii="Times New Roman" w:hAnsi="Times New Roman" w:cs="Times New Roman"/>
                <w:sz w:val="24"/>
                <w:szCs w:val="24"/>
                <w:lang w:val="en-US"/>
              </w:rPr>
              <w:t>→BaSO</w:t>
            </w:r>
            <w:r w:rsidRPr="00267D9A">
              <w:rPr>
                <w:rFonts w:ascii="Times New Roman" w:hAnsi="Times New Roman" w:cs="Times New Roman"/>
                <w:sz w:val="24"/>
                <w:szCs w:val="24"/>
                <w:vertAlign w:val="subscript"/>
                <w:lang w:val="en-US"/>
              </w:rPr>
              <w:t>4</w:t>
            </w:r>
            <w:r w:rsidRPr="00267D9A">
              <w:rPr>
                <w:rFonts w:ascii="Times New Roman" w:hAnsi="Times New Roman" w:cs="Times New Roman"/>
                <w:sz w:val="24"/>
                <w:szCs w:val="24"/>
                <w:lang w:val="en-US"/>
              </w:rPr>
              <w:t>→BaCl</w:t>
            </w:r>
            <w:r w:rsidRPr="00267D9A">
              <w:rPr>
                <w:rFonts w:ascii="Times New Roman" w:hAnsi="Times New Roman" w:cs="Times New Roman"/>
                <w:sz w:val="24"/>
                <w:szCs w:val="24"/>
                <w:vertAlign w:val="subscript"/>
                <w:lang w:val="en-US"/>
              </w:rPr>
              <w:t>2</w:t>
            </w:r>
          </w:p>
          <w:p w:rsidR="00267D9A" w:rsidRPr="00267D9A" w:rsidRDefault="00267D9A" w:rsidP="003D4B8C">
            <w:pPr>
              <w:ind w:left="357"/>
              <w:jc w:val="both"/>
              <w:rPr>
                <w:rFonts w:ascii="Times New Roman" w:hAnsi="Times New Roman" w:cs="Times New Roman"/>
                <w:sz w:val="24"/>
                <w:szCs w:val="24"/>
                <w:lang w:val="en-US"/>
              </w:rPr>
            </w:pPr>
            <w:r w:rsidRPr="00267D9A">
              <w:rPr>
                <w:rFonts w:ascii="Times New Roman" w:hAnsi="Times New Roman" w:cs="Times New Roman"/>
                <w:sz w:val="24"/>
                <w:szCs w:val="24"/>
              </w:rPr>
              <w:t>В</w:t>
            </w:r>
            <w:r w:rsidRPr="00267D9A">
              <w:rPr>
                <w:rFonts w:ascii="Times New Roman" w:hAnsi="Times New Roman" w:cs="Times New Roman"/>
                <w:sz w:val="24"/>
                <w:szCs w:val="24"/>
                <w:lang w:val="en-US"/>
              </w:rPr>
              <w:t>) Fe→FeCl</w:t>
            </w:r>
            <w:r w:rsidRPr="00267D9A">
              <w:rPr>
                <w:rFonts w:ascii="Times New Roman" w:hAnsi="Times New Roman" w:cs="Times New Roman"/>
                <w:sz w:val="24"/>
                <w:szCs w:val="24"/>
                <w:vertAlign w:val="subscript"/>
                <w:lang w:val="en-US"/>
              </w:rPr>
              <w:t>2</w:t>
            </w:r>
            <w:r w:rsidRPr="00267D9A">
              <w:rPr>
                <w:rFonts w:ascii="Times New Roman" w:hAnsi="Times New Roman" w:cs="Times New Roman"/>
                <w:sz w:val="24"/>
                <w:szCs w:val="24"/>
                <w:lang w:val="en-US"/>
              </w:rPr>
              <w:t>→Fe(OH)</w:t>
            </w:r>
            <w:r w:rsidRPr="00267D9A">
              <w:rPr>
                <w:rFonts w:ascii="Times New Roman" w:hAnsi="Times New Roman" w:cs="Times New Roman"/>
                <w:sz w:val="24"/>
                <w:szCs w:val="24"/>
                <w:vertAlign w:val="subscript"/>
                <w:lang w:val="en-US"/>
              </w:rPr>
              <w:t>2</w:t>
            </w:r>
            <w:r w:rsidRPr="00267D9A">
              <w:rPr>
                <w:rFonts w:ascii="Times New Roman" w:hAnsi="Times New Roman" w:cs="Times New Roman"/>
                <w:sz w:val="24"/>
                <w:szCs w:val="24"/>
                <w:lang w:val="en-US"/>
              </w:rPr>
              <w:t>→FeO→Fe(NO</w:t>
            </w:r>
            <w:r w:rsidRPr="00267D9A">
              <w:rPr>
                <w:rFonts w:ascii="Times New Roman" w:hAnsi="Times New Roman" w:cs="Times New Roman"/>
                <w:sz w:val="24"/>
                <w:szCs w:val="24"/>
                <w:vertAlign w:val="subscript"/>
                <w:lang w:val="en-US"/>
              </w:rPr>
              <w:t>3</w:t>
            </w:r>
            <w:r w:rsidRPr="00267D9A">
              <w:rPr>
                <w:rFonts w:ascii="Times New Roman" w:hAnsi="Times New Roman" w:cs="Times New Roman"/>
                <w:sz w:val="24"/>
                <w:szCs w:val="24"/>
                <w:lang w:val="en-US"/>
              </w:rPr>
              <w:t>)</w:t>
            </w:r>
            <w:r w:rsidRPr="00267D9A">
              <w:rPr>
                <w:rFonts w:ascii="Times New Roman" w:hAnsi="Times New Roman" w:cs="Times New Roman"/>
                <w:sz w:val="24"/>
                <w:szCs w:val="24"/>
                <w:vertAlign w:val="subscript"/>
                <w:lang w:val="en-US"/>
              </w:rPr>
              <w:t>2</w:t>
            </w:r>
          </w:p>
          <w:p w:rsidR="00267D9A" w:rsidRPr="00267D9A" w:rsidRDefault="00267D9A" w:rsidP="003D4B8C">
            <w:pPr>
              <w:jc w:val="both"/>
              <w:rPr>
                <w:rFonts w:ascii="Times New Roman" w:hAnsi="Times New Roman" w:cs="Times New Roman"/>
                <w:sz w:val="24"/>
                <w:szCs w:val="24"/>
                <w:vertAlign w:val="subscript"/>
              </w:rPr>
            </w:pPr>
            <w:r w:rsidRPr="00267D9A">
              <w:rPr>
                <w:rFonts w:ascii="Times New Roman" w:hAnsi="Times New Roman" w:cs="Times New Roman"/>
                <w:sz w:val="24"/>
                <w:szCs w:val="24"/>
                <w:lang w:val="en-US"/>
              </w:rPr>
              <w:t xml:space="preserve">     </w:t>
            </w:r>
            <w:r w:rsidRPr="00267D9A">
              <w:rPr>
                <w:rFonts w:ascii="Times New Roman" w:hAnsi="Times New Roman" w:cs="Times New Roman"/>
                <w:sz w:val="24"/>
                <w:szCs w:val="24"/>
              </w:rPr>
              <w:t>Г</w:t>
            </w:r>
            <w:r w:rsidRPr="00267D9A">
              <w:rPr>
                <w:rFonts w:ascii="Times New Roman" w:hAnsi="Times New Roman" w:cs="Times New Roman"/>
                <w:sz w:val="24"/>
                <w:szCs w:val="24"/>
                <w:lang w:val="en-US"/>
              </w:rPr>
              <w:t>) P→P</w:t>
            </w:r>
            <w:r w:rsidRPr="00267D9A">
              <w:rPr>
                <w:rFonts w:ascii="Times New Roman" w:hAnsi="Times New Roman" w:cs="Times New Roman"/>
                <w:sz w:val="24"/>
                <w:szCs w:val="24"/>
                <w:vertAlign w:val="subscript"/>
                <w:lang w:val="en-US"/>
              </w:rPr>
              <w:t>2</w:t>
            </w:r>
            <w:r w:rsidRPr="00267D9A">
              <w:rPr>
                <w:rFonts w:ascii="Times New Roman" w:hAnsi="Times New Roman" w:cs="Times New Roman"/>
                <w:sz w:val="24"/>
                <w:szCs w:val="24"/>
                <w:lang w:val="en-US"/>
              </w:rPr>
              <w:t>O</w:t>
            </w:r>
            <w:r w:rsidRPr="00267D9A">
              <w:rPr>
                <w:rFonts w:ascii="Times New Roman" w:hAnsi="Times New Roman" w:cs="Times New Roman"/>
                <w:sz w:val="24"/>
                <w:szCs w:val="24"/>
                <w:vertAlign w:val="subscript"/>
                <w:lang w:val="en-US"/>
              </w:rPr>
              <w:t>5</w:t>
            </w:r>
            <w:r w:rsidRPr="00267D9A">
              <w:rPr>
                <w:rFonts w:ascii="Times New Roman" w:hAnsi="Times New Roman" w:cs="Times New Roman"/>
                <w:sz w:val="24"/>
                <w:szCs w:val="24"/>
                <w:lang w:val="en-US"/>
              </w:rPr>
              <w:t>→H</w:t>
            </w:r>
            <w:r w:rsidRPr="00267D9A">
              <w:rPr>
                <w:rFonts w:ascii="Times New Roman" w:hAnsi="Times New Roman" w:cs="Times New Roman"/>
                <w:sz w:val="24"/>
                <w:szCs w:val="24"/>
                <w:vertAlign w:val="subscript"/>
                <w:lang w:val="en-US"/>
              </w:rPr>
              <w:t>3</w:t>
            </w:r>
            <w:r w:rsidRPr="00267D9A">
              <w:rPr>
                <w:rFonts w:ascii="Times New Roman" w:hAnsi="Times New Roman" w:cs="Times New Roman"/>
                <w:sz w:val="24"/>
                <w:szCs w:val="24"/>
                <w:lang w:val="en-US"/>
              </w:rPr>
              <w:t>PO</w:t>
            </w:r>
            <w:r w:rsidRPr="00267D9A">
              <w:rPr>
                <w:rFonts w:ascii="Times New Roman" w:hAnsi="Times New Roman" w:cs="Times New Roman"/>
                <w:sz w:val="24"/>
                <w:szCs w:val="24"/>
                <w:vertAlign w:val="subscript"/>
                <w:lang w:val="en-US"/>
              </w:rPr>
              <w:t>4</w:t>
            </w:r>
            <w:r w:rsidRPr="00267D9A">
              <w:rPr>
                <w:rFonts w:ascii="Times New Roman" w:hAnsi="Times New Roman" w:cs="Times New Roman"/>
                <w:sz w:val="24"/>
                <w:szCs w:val="24"/>
                <w:lang w:val="en-US"/>
              </w:rPr>
              <w:t>→Ca</w:t>
            </w:r>
            <w:r w:rsidRPr="00267D9A">
              <w:rPr>
                <w:rFonts w:ascii="Times New Roman" w:hAnsi="Times New Roman" w:cs="Times New Roman"/>
                <w:sz w:val="24"/>
                <w:szCs w:val="24"/>
                <w:vertAlign w:val="subscript"/>
                <w:lang w:val="en-US"/>
              </w:rPr>
              <w:t>3</w:t>
            </w:r>
            <w:r w:rsidRPr="00267D9A">
              <w:rPr>
                <w:rFonts w:ascii="Times New Roman" w:hAnsi="Times New Roman" w:cs="Times New Roman"/>
                <w:sz w:val="24"/>
                <w:szCs w:val="24"/>
                <w:lang w:val="en-US"/>
              </w:rPr>
              <w:t>(PO</w:t>
            </w:r>
            <w:r w:rsidRPr="00267D9A">
              <w:rPr>
                <w:rFonts w:ascii="Times New Roman" w:hAnsi="Times New Roman" w:cs="Times New Roman"/>
                <w:sz w:val="24"/>
                <w:szCs w:val="24"/>
                <w:vertAlign w:val="subscript"/>
                <w:lang w:val="en-US"/>
              </w:rPr>
              <w:t>4</w:t>
            </w:r>
            <w:r w:rsidRPr="00267D9A">
              <w:rPr>
                <w:rFonts w:ascii="Times New Roman" w:hAnsi="Times New Roman" w:cs="Times New Roman"/>
                <w:sz w:val="24"/>
                <w:szCs w:val="24"/>
                <w:lang w:val="en-US"/>
              </w:rPr>
              <w:t>)</w:t>
            </w:r>
            <w:r w:rsidRPr="00267D9A">
              <w:rPr>
                <w:rFonts w:ascii="Times New Roman" w:hAnsi="Times New Roman" w:cs="Times New Roman"/>
                <w:sz w:val="24"/>
                <w:szCs w:val="24"/>
                <w:vertAlign w:val="subscript"/>
                <w:lang w:val="en-US"/>
              </w:rPr>
              <w:t>2</w:t>
            </w:r>
            <w:r w:rsidRPr="00267D9A">
              <w:rPr>
                <w:rFonts w:ascii="Times New Roman" w:hAnsi="Times New Roman" w:cs="Times New Roman"/>
                <w:sz w:val="24"/>
                <w:szCs w:val="24"/>
                <w:lang w:val="en-US"/>
              </w:rPr>
              <w:t>→H</w:t>
            </w:r>
            <w:r w:rsidRPr="00267D9A">
              <w:rPr>
                <w:rFonts w:ascii="Times New Roman" w:hAnsi="Times New Roman" w:cs="Times New Roman"/>
                <w:sz w:val="24"/>
                <w:szCs w:val="24"/>
                <w:vertAlign w:val="subscript"/>
                <w:lang w:val="en-US"/>
              </w:rPr>
              <w:t>3</w:t>
            </w:r>
            <w:r w:rsidRPr="00267D9A">
              <w:rPr>
                <w:rFonts w:ascii="Times New Roman" w:hAnsi="Times New Roman" w:cs="Times New Roman"/>
                <w:sz w:val="24"/>
                <w:szCs w:val="24"/>
                <w:lang w:val="en-US"/>
              </w:rPr>
              <w:t>PO</w:t>
            </w:r>
            <w:r w:rsidRPr="00267D9A">
              <w:rPr>
                <w:rFonts w:ascii="Times New Roman" w:hAnsi="Times New Roman" w:cs="Times New Roman"/>
                <w:sz w:val="24"/>
                <w:szCs w:val="24"/>
                <w:vertAlign w:val="subscript"/>
                <w:lang w:val="en-US"/>
              </w:rPr>
              <w:t>4</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Инструкция учителя обучающимся для реализации или в ходе проведения АМО:</w:t>
            </w:r>
            <w:r w:rsidRPr="00267D9A">
              <w:rPr>
                <w:rFonts w:ascii="Times New Roman" w:hAnsi="Times New Roman" w:cs="Times New Roman"/>
                <w:sz w:val="24"/>
                <w:szCs w:val="24"/>
              </w:rPr>
              <w:t xml:space="preserve">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Перед вами цепочки химических превращений. Команда, которая первая составит уравнения реакций получит 1 балл.</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 xml:space="preserve">АМО «Химический эксперимент»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 xml:space="preserve">Происхождение метода: </w:t>
            </w:r>
            <w:r w:rsidRPr="00267D9A">
              <w:rPr>
                <w:rFonts w:ascii="Times New Roman" w:hAnsi="Times New Roman" w:cs="Times New Roman"/>
                <w:sz w:val="24"/>
                <w:szCs w:val="24"/>
              </w:rPr>
              <w:t>адаптированный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Цель:</w:t>
            </w:r>
            <w:r w:rsidRPr="00267D9A">
              <w:rPr>
                <w:rFonts w:ascii="Times New Roman" w:hAnsi="Times New Roman" w:cs="Times New Roman"/>
                <w:sz w:val="24"/>
                <w:szCs w:val="24"/>
              </w:rPr>
              <w:t xml:space="preserve"> закрепить полученные знания учащихся в качественном анализе.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Материалы и оборудование:</w:t>
            </w:r>
            <w:r w:rsidRPr="00267D9A">
              <w:rPr>
                <w:rFonts w:ascii="Times New Roman" w:hAnsi="Times New Roman" w:cs="Times New Roman"/>
                <w:sz w:val="24"/>
                <w:szCs w:val="24"/>
              </w:rPr>
              <w:t xml:space="preserve"> пробирки, штатив для пробирок, порошок оксида меди и оксида кальция, растворы щелочей, кислот, солей, индикаторов. Инструктивные карточки по выполнению работы, а также карточки по техники безопасности при  работе с выданными реактивами.</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 xml:space="preserve">Проведение: </w:t>
            </w:r>
            <w:r w:rsidRPr="00267D9A">
              <w:rPr>
                <w:rFonts w:ascii="Times New Roman" w:hAnsi="Times New Roman" w:cs="Times New Roman"/>
                <w:sz w:val="24"/>
                <w:szCs w:val="24"/>
              </w:rPr>
              <w:t>Каждая команда получает задание</w:t>
            </w:r>
            <w:r w:rsidRPr="00267D9A">
              <w:rPr>
                <w:rFonts w:ascii="Times New Roman" w:hAnsi="Times New Roman" w:cs="Times New Roman"/>
                <w:b/>
                <w:sz w:val="24"/>
                <w:szCs w:val="24"/>
              </w:rPr>
              <w:t xml:space="preserve"> </w:t>
            </w:r>
            <w:r w:rsidRPr="00267D9A">
              <w:rPr>
                <w:rFonts w:ascii="Times New Roman" w:hAnsi="Times New Roman" w:cs="Times New Roman"/>
                <w:sz w:val="24"/>
                <w:szCs w:val="24"/>
              </w:rPr>
              <w:t>на распознавание веществ. Та команда, которая первая определит зашифрованные вещества получает  по 1 баллу от  количества зашифрованных соединений.</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Задание для 1 команды:</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В двух склянках без этикеток находятся порошки: в одной – оксид кальция, в другой – оксид меди? Как </w:t>
            </w:r>
            <w:r w:rsidRPr="00267D9A">
              <w:rPr>
                <w:rFonts w:ascii="Times New Roman" w:hAnsi="Times New Roman" w:cs="Times New Roman"/>
                <w:sz w:val="24"/>
                <w:szCs w:val="24"/>
              </w:rPr>
              <w:lastRenderedPageBreak/>
              <w:t>различить эти вещества, не проводя химических опытов?</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Как химическими опытами подтвердить наличие в склянках именно этих веществ?</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Задание для 2 команды:</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В двух склянках без этикеток находятся растворы: в одной – раствор соляной кислоты , в другой – гидроксида калия?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Как опытным путем определить, в какой склянке находится каждое из веществ?</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Задание для 3 команды:</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В двух склянках без этикеток находятся растворы: в одной – раствор карбоната натрия, в другой – гидроксида натрия? </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sz w:val="24"/>
                <w:szCs w:val="24"/>
              </w:rPr>
              <w:t>Как опытным путем определить, в какой склянке находится каждое из веществ?</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Задание для 4 команды:</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В двух склянках без этикеток находятся растворы: в одной – раствор хлорида бария, в другой –хлорида натрия?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Как опытным путем определить, в какой склянке находится каждое из веществ?</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Инструкция учителя обучающимся для реализации или в ходе проведения АМО:</w:t>
            </w:r>
            <w:r w:rsidRPr="00267D9A">
              <w:rPr>
                <w:rFonts w:ascii="Times New Roman" w:hAnsi="Times New Roman" w:cs="Times New Roman"/>
                <w:sz w:val="24"/>
                <w:szCs w:val="24"/>
              </w:rPr>
              <w:t xml:space="preserve">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Перед вами лабораторное оборудование и неизвестные химические вещества. Вам необходимо из предложенного вам задания расшифровать неизвестное вещество. Та команда, которая первая определит зашифрованные вещества получает  по 1 баллу от  количества зашифрованных соединений.</w:t>
            </w:r>
          </w:p>
        </w:tc>
      </w:tr>
      <w:tr w:rsidR="00267D9A" w:rsidRPr="00267D9A" w:rsidTr="00E85A9A">
        <w:tc>
          <w:tcPr>
            <w:tcW w:w="1274" w:type="dxa"/>
            <w:vMerge w:val="restart"/>
            <w:shd w:val="clear" w:color="auto" w:fill="C5E0B3"/>
            <w:textDirection w:val="btLr"/>
            <w:vAlign w:val="center"/>
          </w:tcPr>
          <w:p w:rsidR="00267D9A" w:rsidRPr="00267D9A" w:rsidRDefault="00267D9A" w:rsidP="003D4B8C">
            <w:pPr>
              <w:ind w:left="113" w:right="113"/>
              <w:jc w:val="center"/>
              <w:rPr>
                <w:rFonts w:ascii="Times New Roman" w:hAnsi="Times New Roman" w:cs="Times New Roman"/>
                <w:sz w:val="24"/>
                <w:szCs w:val="24"/>
              </w:rPr>
            </w:pPr>
            <w:r w:rsidRPr="00267D9A">
              <w:rPr>
                <w:rFonts w:ascii="Times New Roman" w:hAnsi="Times New Roman" w:cs="Times New Roman"/>
                <w:b/>
                <w:color w:val="002060"/>
                <w:sz w:val="24"/>
                <w:szCs w:val="24"/>
              </w:rPr>
              <w:lastRenderedPageBreak/>
              <w:t>Фаза 3 «Завершение образовательного мероприятия»</w:t>
            </w:r>
          </w:p>
        </w:tc>
        <w:tc>
          <w:tcPr>
            <w:tcW w:w="1842" w:type="dxa"/>
            <w:shd w:val="clear" w:color="auto" w:fill="auto"/>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Эмоциональная разрядка</w:t>
            </w:r>
          </w:p>
        </w:tc>
        <w:tc>
          <w:tcPr>
            <w:tcW w:w="1276"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3 мин</w:t>
            </w:r>
          </w:p>
        </w:tc>
        <w:tc>
          <w:tcPr>
            <w:tcW w:w="11309"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 xml:space="preserve">АМО «Счастливая улыбка химика» </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lastRenderedPageBreak/>
              <w:t xml:space="preserve">Происхождение метода: </w:t>
            </w:r>
            <w:r w:rsidRPr="00267D9A">
              <w:rPr>
                <w:rFonts w:ascii="Times New Roman" w:hAnsi="Times New Roman" w:cs="Times New Roman"/>
                <w:sz w:val="24"/>
                <w:szCs w:val="24"/>
              </w:rPr>
              <w:t>авторский</w:t>
            </w:r>
            <w:r w:rsidRPr="00267D9A">
              <w:rPr>
                <w:rFonts w:ascii="Times New Roman" w:hAnsi="Times New Roman" w:cs="Times New Roman"/>
                <w:b/>
                <w:sz w:val="24"/>
                <w:szCs w:val="24"/>
              </w:rPr>
              <w:t xml:space="preserve"> </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b/>
                <w:sz w:val="24"/>
                <w:szCs w:val="24"/>
              </w:rPr>
              <w:t>Цель:</w:t>
            </w:r>
            <w:r w:rsidRPr="00267D9A">
              <w:rPr>
                <w:rFonts w:ascii="Times New Roman" w:hAnsi="Times New Roman" w:cs="Times New Roman"/>
                <w:sz w:val="24"/>
                <w:szCs w:val="24"/>
              </w:rPr>
              <w:t xml:space="preserve"> повысить уровень энергичности в группе,  прийти в бодрое и веселое настроение. Помогает повысить эмоциональное и духовное состояние. Помогает вспомнить известных химиков, а также их вклад в предмет химии</w:t>
            </w:r>
            <w:r w:rsidRPr="00267D9A">
              <w:rPr>
                <w:rFonts w:ascii="Times New Roman" w:hAnsi="Times New Roman" w:cs="Times New Roman"/>
                <w:sz w:val="24"/>
                <w:szCs w:val="24"/>
              </w:rPr>
              <w:br/>
            </w:r>
            <w:r w:rsidRPr="00267D9A">
              <w:rPr>
                <w:rFonts w:ascii="Times New Roman" w:hAnsi="Times New Roman" w:cs="Times New Roman"/>
                <w:b/>
                <w:sz w:val="24"/>
                <w:szCs w:val="24"/>
              </w:rPr>
              <w:t xml:space="preserve">Участники: </w:t>
            </w:r>
            <w:r w:rsidRPr="00267D9A">
              <w:rPr>
                <w:rFonts w:ascii="Times New Roman" w:hAnsi="Times New Roman" w:cs="Times New Roman"/>
                <w:sz w:val="24"/>
                <w:szCs w:val="24"/>
              </w:rPr>
              <w:t xml:space="preserve">весь класс. </w:t>
            </w:r>
            <w:r w:rsidRPr="00267D9A">
              <w:rPr>
                <w:rFonts w:ascii="Times New Roman" w:hAnsi="Times New Roman" w:cs="Times New Roman"/>
                <w:sz w:val="24"/>
                <w:szCs w:val="24"/>
              </w:rPr>
              <w:br/>
            </w:r>
            <w:r w:rsidRPr="00267D9A">
              <w:rPr>
                <w:rFonts w:ascii="Times New Roman" w:hAnsi="Times New Roman" w:cs="Times New Roman"/>
                <w:b/>
                <w:sz w:val="24"/>
                <w:szCs w:val="24"/>
              </w:rPr>
              <w:t xml:space="preserve">Предварительная подготовка: </w:t>
            </w:r>
            <w:r w:rsidRPr="00267D9A">
              <w:rPr>
                <w:rFonts w:ascii="Times New Roman" w:hAnsi="Times New Roman" w:cs="Times New Roman"/>
                <w:sz w:val="24"/>
                <w:szCs w:val="24"/>
              </w:rPr>
              <w:t>Снимается видеоролик с учащимися школы</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Проведение: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1. заранее снимается видеоролик с участием учащихся школы;</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2. в видеоролике учащиеся должны показать мимику и движения  известного химика или его достижения.</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3. учащиеся в классе должны повторить эти движения и отгадать какой химик зашифрован в этом видеоролике.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Инструкция учителя обучающимся для реализации или в ходе проведения АМО:</w:t>
            </w:r>
            <w:r w:rsidRPr="00267D9A">
              <w:rPr>
                <w:rFonts w:ascii="Times New Roman" w:hAnsi="Times New Roman" w:cs="Times New Roman"/>
                <w:sz w:val="24"/>
                <w:szCs w:val="24"/>
              </w:rPr>
              <w:t xml:space="preserve">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Ребята, вы немного подустали. Давайте сделаем зарядку. Ученики нашей школы сняли этот видеоролик. В видеоролике учащиеся показывали мимику и движения  известного вам  химика или его достижения. Вам необходимо повторить эти движения и отгадать имя известного вам химика.</w:t>
            </w:r>
          </w:p>
        </w:tc>
      </w:tr>
      <w:tr w:rsidR="00267D9A" w:rsidRPr="00267D9A" w:rsidTr="00E85A9A">
        <w:trPr>
          <w:trHeight w:val="5460"/>
        </w:trPr>
        <w:tc>
          <w:tcPr>
            <w:tcW w:w="1274" w:type="dxa"/>
            <w:vMerge/>
            <w:shd w:val="clear" w:color="auto" w:fill="C5E0B3"/>
          </w:tcPr>
          <w:p w:rsidR="00267D9A" w:rsidRPr="00267D9A" w:rsidRDefault="00267D9A" w:rsidP="003D4B8C">
            <w:pPr>
              <w:jc w:val="center"/>
              <w:rPr>
                <w:rFonts w:ascii="Times New Roman" w:hAnsi="Times New Roman" w:cs="Times New Roman"/>
                <w:sz w:val="24"/>
                <w:szCs w:val="24"/>
              </w:rPr>
            </w:pPr>
          </w:p>
        </w:tc>
        <w:tc>
          <w:tcPr>
            <w:tcW w:w="1842" w:type="dxa"/>
            <w:shd w:val="clear" w:color="auto" w:fill="auto"/>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Рефлексия</w:t>
            </w:r>
          </w:p>
        </w:tc>
        <w:tc>
          <w:tcPr>
            <w:tcW w:w="1276"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3 мин</w:t>
            </w:r>
          </w:p>
        </w:tc>
        <w:tc>
          <w:tcPr>
            <w:tcW w:w="11309"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 xml:space="preserve">АМО «Шесть шляп»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 xml:space="preserve">Происхождение метода: </w:t>
            </w:r>
            <w:r w:rsidRPr="00267D9A">
              <w:rPr>
                <w:rFonts w:ascii="Times New Roman" w:hAnsi="Times New Roman" w:cs="Times New Roman"/>
                <w:sz w:val="24"/>
                <w:szCs w:val="24"/>
              </w:rPr>
              <w:t>заимствованный</w:t>
            </w:r>
          </w:p>
          <w:p w:rsidR="00267D9A" w:rsidRPr="00267D9A" w:rsidRDefault="00267D9A" w:rsidP="003D4B8C">
            <w:pPr>
              <w:rPr>
                <w:rFonts w:ascii="Times New Roman" w:hAnsi="Times New Roman" w:cs="Times New Roman"/>
                <w:color w:val="000000"/>
                <w:sz w:val="24"/>
                <w:szCs w:val="24"/>
                <w:shd w:val="clear" w:color="auto" w:fill="FFFFFF"/>
              </w:rPr>
            </w:pPr>
            <w:r w:rsidRPr="00267D9A">
              <w:rPr>
                <w:rFonts w:ascii="Times New Roman" w:hAnsi="Times New Roman" w:cs="Times New Roman"/>
                <w:b/>
                <w:sz w:val="24"/>
                <w:szCs w:val="24"/>
              </w:rPr>
              <w:t xml:space="preserve">Цель: </w:t>
            </w:r>
            <w:r w:rsidRPr="00267D9A">
              <w:rPr>
                <w:rFonts w:ascii="Times New Roman" w:hAnsi="Times New Roman" w:cs="Times New Roman"/>
                <w:color w:val="000000"/>
                <w:sz w:val="24"/>
                <w:szCs w:val="24"/>
                <w:shd w:val="clear" w:color="auto" w:fill="FFFFFF"/>
              </w:rPr>
              <w:t>коллективного обсуждение о проведении урока и ее закреплении.</w:t>
            </w:r>
          </w:p>
          <w:p w:rsidR="00267D9A" w:rsidRPr="00267D9A" w:rsidRDefault="00267D9A" w:rsidP="003D4B8C">
            <w:pPr>
              <w:rPr>
                <w:rFonts w:ascii="Times New Roman" w:hAnsi="Times New Roman" w:cs="Times New Roman"/>
                <w:color w:val="000000"/>
                <w:sz w:val="24"/>
                <w:szCs w:val="24"/>
                <w:shd w:val="clear" w:color="auto" w:fill="FFFFFF"/>
              </w:rPr>
            </w:pPr>
            <w:r w:rsidRPr="00267D9A">
              <w:rPr>
                <w:rFonts w:ascii="Times New Roman" w:hAnsi="Times New Roman" w:cs="Times New Roman"/>
                <w:b/>
                <w:color w:val="000000"/>
                <w:sz w:val="24"/>
                <w:szCs w:val="24"/>
                <w:shd w:val="clear" w:color="auto" w:fill="FFFFFF"/>
              </w:rPr>
              <w:t>Подготовка:</w:t>
            </w:r>
            <w:r w:rsidRPr="00267D9A">
              <w:rPr>
                <w:rFonts w:ascii="Times New Roman" w:hAnsi="Times New Roman" w:cs="Times New Roman"/>
                <w:color w:val="000000"/>
                <w:sz w:val="24"/>
                <w:szCs w:val="24"/>
                <w:shd w:val="clear" w:color="auto" w:fill="FFFFFF"/>
              </w:rPr>
              <w:t xml:space="preserve"> готовятся 6 шляп разного цвета.</w:t>
            </w:r>
          </w:p>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color w:val="000000"/>
                <w:sz w:val="24"/>
                <w:szCs w:val="24"/>
                <w:shd w:val="clear" w:color="auto" w:fill="FFFFFF"/>
              </w:rPr>
              <w:t xml:space="preserve">Преимущества: </w:t>
            </w:r>
            <w:r w:rsidRPr="00267D9A">
              <w:rPr>
                <w:rFonts w:ascii="Times New Roman" w:hAnsi="Times New Roman" w:cs="Times New Roman"/>
                <w:color w:val="000000"/>
                <w:sz w:val="24"/>
                <w:szCs w:val="24"/>
                <w:shd w:val="clear" w:color="auto" w:fill="FFFFFF"/>
              </w:rPr>
              <w:t>наглядность применения;</w:t>
            </w:r>
            <w:r w:rsidRPr="00267D9A">
              <w:rPr>
                <w:rStyle w:val="apple-converted-space"/>
                <w:rFonts w:ascii="Times New Roman" w:hAnsi="Times New Roman" w:cs="Times New Roman"/>
                <w:color w:val="000000"/>
                <w:sz w:val="24"/>
                <w:szCs w:val="24"/>
                <w:shd w:val="clear" w:color="auto" w:fill="FFFFFF"/>
              </w:rPr>
              <w:t> </w:t>
            </w:r>
            <w:r w:rsidRPr="00267D9A">
              <w:rPr>
                <w:rFonts w:ascii="Times New Roman" w:hAnsi="Times New Roman" w:cs="Times New Roman"/>
                <w:color w:val="000000"/>
                <w:sz w:val="24"/>
                <w:szCs w:val="24"/>
                <w:shd w:val="clear" w:color="auto" w:fill="FFFFFF"/>
              </w:rPr>
              <w:t>параллельное мышление.</w:t>
            </w:r>
            <w:r w:rsidRPr="00267D9A">
              <w:rPr>
                <w:rStyle w:val="apple-converted-space"/>
                <w:rFonts w:ascii="Times New Roman" w:hAnsi="Times New Roman" w:cs="Times New Roman"/>
                <w:color w:val="000000"/>
                <w:sz w:val="24"/>
                <w:szCs w:val="24"/>
                <w:shd w:val="clear" w:color="auto" w:fill="FFFFFF"/>
              </w:rPr>
              <w:t> </w:t>
            </w:r>
            <w:r w:rsidRPr="00267D9A">
              <w:rPr>
                <w:rFonts w:ascii="Times New Roman" w:hAnsi="Times New Roman" w:cs="Times New Roman"/>
                <w:color w:val="000000"/>
                <w:sz w:val="24"/>
                <w:szCs w:val="24"/>
              </w:rPr>
              <w:br/>
            </w:r>
            <w:r w:rsidRPr="00267D9A">
              <w:rPr>
                <w:rFonts w:ascii="Times New Roman" w:hAnsi="Times New Roman" w:cs="Times New Roman"/>
                <w:color w:val="000000"/>
                <w:sz w:val="24"/>
                <w:szCs w:val="24"/>
                <w:shd w:val="clear" w:color="auto" w:fill="FFFFFF"/>
              </w:rPr>
              <w:t>умение владеть ситуацией и видеть решение с нескольких точек зрения</w:t>
            </w:r>
            <w:r w:rsidRPr="00267D9A">
              <w:rPr>
                <w:rStyle w:val="apple-converted-space"/>
                <w:rFonts w:ascii="Times New Roman" w:hAnsi="Times New Roman" w:cs="Times New Roman"/>
                <w:color w:val="000000"/>
                <w:sz w:val="24"/>
                <w:szCs w:val="24"/>
                <w:shd w:val="clear" w:color="auto" w:fill="FFFFFF"/>
              </w:rPr>
              <w:t> </w:t>
            </w:r>
            <w:r w:rsidRPr="00267D9A">
              <w:rPr>
                <w:rFonts w:ascii="Times New Roman" w:hAnsi="Times New Roman" w:cs="Times New Roman"/>
                <w:color w:val="000000"/>
                <w:sz w:val="24"/>
                <w:szCs w:val="24"/>
              </w:rPr>
              <w:br/>
            </w:r>
            <w:r w:rsidRPr="00267D9A">
              <w:rPr>
                <w:rFonts w:ascii="Times New Roman" w:hAnsi="Times New Roman" w:cs="Times New Roman"/>
                <w:b/>
                <w:color w:val="000000"/>
                <w:sz w:val="24"/>
                <w:szCs w:val="24"/>
                <w:shd w:val="clear" w:color="auto" w:fill="FFFFFF"/>
              </w:rPr>
              <w:t xml:space="preserve">Проведение: </w:t>
            </w:r>
            <w:r w:rsidRPr="00267D9A">
              <w:rPr>
                <w:rFonts w:ascii="Times New Roman" w:hAnsi="Times New Roman" w:cs="Times New Roman"/>
                <w:color w:val="000000"/>
                <w:sz w:val="24"/>
                <w:szCs w:val="24"/>
                <w:shd w:val="clear" w:color="auto" w:fill="FFFFFF"/>
              </w:rPr>
              <w:t>Каждый из участников надевает шляпу определенного цвета и говорить о проблеме, исходя из особенностей типа мышления, присущего представляемой им роли.</w:t>
            </w:r>
            <w:r w:rsidRPr="00267D9A">
              <w:rPr>
                <w:rStyle w:val="apple-converted-space"/>
                <w:rFonts w:ascii="Times New Roman" w:hAnsi="Times New Roman" w:cs="Times New Roman"/>
                <w:color w:val="000000"/>
                <w:sz w:val="24"/>
                <w:szCs w:val="24"/>
                <w:shd w:val="clear" w:color="auto" w:fill="FFFFFF"/>
              </w:rPr>
              <w:t> </w:t>
            </w:r>
          </w:p>
          <w:p w:rsidR="00267D9A" w:rsidRPr="00267D9A" w:rsidRDefault="00267D9A" w:rsidP="00267D9A">
            <w:pPr>
              <w:numPr>
                <w:ilvl w:val="0"/>
                <w:numId w:val="2"/>
              </w:numPr>
              <w:spacing w:line="240" w:lineRule="auto"/>
              <w:jc w:val="both"/>
              <w:rPr>
                <w:rFonts w:ascii="Times New Roman" w:hAnsi="Times New Roman" w:cs="Times New Roman"/>
                <w:sz w:val="24"/>
                <w:szCs w:val="24"/>
              </w:rPr>
            </w:pPr>
            <w:r w:rsidRPr="00267D9A">
              <w:rPr>
                <w:rFonts w:ascii="Times New Roman" w:hAnsi="Times New Roman" w:cs="Times New Roman"/>
                <w:b/>
                <w:sz w:val="24"/>
                <w:szCs w:val="24"/>
              </w:rPr>
              <w:t>Белая шляпа</w:t>
            </w:r>
            <w:r w:rsidRPr="00267D9A">
              <w:rPr>
                <w:rFonts w:ascii="Times New Roman" w:hAnsi="Times New Roman" w:cs="Times New Roman"/>
                <w:sz w:val="24"/>
                <w:szCs w:val="24"/>
              </w:rPr>
              <w:t>- информация</w:t>
            </w:r>
          </w:p>
          <w:p w:rsidR="00267D9A" w:rsidRPr="00267D9A" w:rsidRDefault="00267D9A" w:rsidP="00267D9A">
            <w:pPr>
              <w:numPr>
                <w:ilvl w:val="0"/>
                <w:numId w:val="2"/>
              </w:numPr>
              <w:spacing w:line="240" w:lineRule="auto"/>
              <w:jc w:val="both"/>
              <w:rPr>
                <w:rFonts w:ascii="Times New Roman" w:hAnsi="Times New Roman" w:cs="Times New Roman"/>
                <w:sz w:val="24"/>
                <w:szCs w:val="24"/>
              </w:rPr>
            </w:pPr>
            <w:r w:rsidRPr="00267D9A">
              <w:rPr>
                <w:rFonts w:ascii="Times New Roman" w:hAnsi="Times New Roman" w:cs="Times New Roman"/>
                <w:b/>
                <w:bCs/>
                <w:sz w:val="24"/>
                <w:szCs w:val="24"/>
              </w:rPr>
              <w:t xml:space="preserve">Желтая шляпа- </w:t>
            </w:r>
            <w:r w:rsidRPr="00267D9A">
              <w:rPr>
                <w:rFonts w:ascii="Times New Roman" w:hAnsi="Times New Roman" w:cs="Times New Roman"/>
                <w:sz w:val="24"/>
                <w:szCs w:val="24"/>
              </w:rPr>
              <w:t>позитивное мышление ( что именно было полезно, хорошо и т.д., почему)</w:t>
            </w:r>
          </w:p>
          <w:p w:rsidR="00267D9A" w:rsidRPr="00267D9A" w:rsidRDefault="00267D9A" w:rsidP="00267D9A">
            <w:pPr>
              <w:numPr>
                <w:ilvl w:val="0"/>
                <w:numId w:val="2"/>
              </w:numPr>
              <w:spacing w:line="240" w:lineRule="auto"/>
              <w:jc w:val="both"/>
              <w:rPr>
                <w:rFonts w:ascii="Times New Roman" w:hAnsi="Times New Roman" w:cs="Times New Roman"/>
                <w:sz w:val="24"/>
                <w:szCs w:val="24"/>
              </w:rPr>
            </w:pPr>
            <w:r w:rsidRPr="00267D9A">
              <w:rPr>
                <w:rFonts w:ascii="Times New Roman" w:hAnsi="Times New Roman" w:cs="Times New Roman"/>
                <w:b/>
                <w:bCs/>
                <w:sz w:val="24"/>
                <w:szCs w:val="24"/>
              </w:rPr>
              <w:t>Черная шляпа</w:t>
            </w:r>
            <w:r w:rsidRPr="00267D9A">
              <w:rPr>
                <w:rFonts w:ascii="Times New Roman" w:hAnsi="Times New Roman" w:cs="Times New Roman"/>
                <w:sz w:val="24"/>
                <w:szCs w:val="24"/>
              </w:rPr>
              <w:t>- противоположность желтой шляпе (что было трудно, неясно, негативно и т.д., почему)</w:t>
            </w:r>
          </w:p>
          <w:p w:rsidR="00267D9A" w:rsidRPr="00267D9A" w:rsidRDefault="00267D9A" w:rsidP="00267D9A">
            <w:pPr>
              <w:numPr>
                <w:ilvl w:val="0"/>
                <w:numId w:val="2"/>
              </w:numPr>
              <w:suppressAutoHyphens/>
              <w:spacing w:line="240" w:lineRule="auto"/>
              <w:jc w:val="both"/>
              <w:rPr>
                <w:rFonts w:ascii="Times New Roman" w:hAnsi="Times New Roman" w:cs="Times New Roman"/>
                <w:sz w:val="24"/>
                <w:szCs w:val="24"/>
              </w:rPr>
            </w:pPr>
            <w:r w:rsidRPr="00267D9A">
              <w:rPr>
                <w:rFonts w:ascii="Times New Roman" w:hAnsi="Times New Roman" w:cs="Times New Roman"/>
                <w:b/>
                <w:bCs/>
                <w:sz w:val="24"/>
                <w:szCs w:val="24"/>
              </w:rPr>
              <w:t xml:space="preserve">Красная шляпа </w:t>
            </w:r>
            <w:r w:rsidRPr="00267D9A">
              <w:rPr>
                <w:rFonts w:ascii="Times New Roman" w:hAnsi="Times New Roman" w:cs="Times New Roman"/>
                <w:sz w:val="24"/>
                <w:szCs w:val="24"/>
              </w:rPr>
              <w:t>– эмоциональное состояние ( грусть, радость, интерес, удивление, агрессия, раздражение)</w:t>
            </w:r>
          </w:p>
          <w:p w:rsidR="00267D9A" w:rsidRPr="00267D9A" w:rsidRDefault="00267D9A" w:rsidP="00267D9A">
            <w:pPr>
              <w:numPr>
                <w:ilvl w:val="0"/>
                <w:numId w:val="3"/>
              </w:numPr>
              <w:spacing w:line="240" w:lineRule="auto"/>
              <w:jc w:val="both"/>
              <w:rPr>
                <w:rFonts w:ascii="Times New Roman" w:hAnsi="Times New Roman" w:cs="Times New Roman"/>
                <w:sz w:val="24"/>
                <w:szCs w:val="24"/>
              </w:rPr>
            </w:pPr>
            <w:r w:rsidRPr="00267D9A">
              <w:rPr>
                <w:rFonts w:ascii="Times New Roman" w:hAnsi="Times New Roman" w:cs="Times New Roman"/>
                <w:b/>
                <w:bCs/>
                <w:sz w:val="24"/>
                <w:szCs w:val="24"/>
              </w:rPr>
              <w:t xml:space="preserve">Зеленая шляпа - </w:t>
            </w:r>
            <w:r w:rsidRPr="00267D9A">
              <w:rPr>
                <w:rFonts w:ascii="Times New Roman" w:hAnsi="Times New Roman" w:cs="Times New Roman"/>
                <w:sz w:val="24"/>
                <w:szCs w:val="24"/>
              </w:rPr>
              <w:t>творческое мышление ( что можно изменить, применить, усовершенствовать и т.д.)</w:t>
            </w:r>
          </w:p>
          <w:p w:rsidR="00267D9A" w:rsidRPr="00267D9A" w:rsidRDefault="00267D9A" w:rsidP="00267D9A">
            <w:pPr>
              <w:numPr>
                <w:ilvl w:val="0"/>
                <w:numId w:val="3"/>
              </w:numPr>
              <w:suppressAutoHyphens/>
              <w:spacing w:after="0" w:line="240" w:lineRule="auto"/>
              <w:jc w:val="both"/>
              <w:rPr>
                <w:rFonts w:ascii="Times New Roman" w:hAnsi="Times New Roman" w:cs="Times New Roman"/>
                <w:sz w:val="24"/>
                <w:szCs w:val="24"/>
              </w:rPr>
            </w:pPr>
            <w:r w:rsidRPr="00267D9A">
              <w:rPr>
                <w:rFonts w:ascii="Times New Roman" w:hAnsi="Times New Roman" w:cs="Times New Roman"/>
                <w:b/>
                <w:bCs/>
                <w:sz w:val="24"/>
                <w:szCs w:val="24"/>
              </w:rPr>
              <w:t xml:space="preserve">Синяя шляпа </w:t>
            </w:r>
            <w:r w:rsidRPr="00267D9A">
              <w:rPr>
                <w:rFonts w:ascii="Times New Roman" w:hAnsi="Times New Roman" w:cs="Times New Roman"/>
                <w:sz w:val="24"/>
                <w:szCs w:val="24"/>
              </w:rPr>
              <w:t>– обобщающая</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Инструкция учителя обучающимся для реализации или в ходе проведения АМО:</w:t>
            </w:r>
            <w:r w:rsidRPr="00267D9A">
              <w:rPr>
                <w:rFonts w:ascii="Times New Roman" w:hAnsi="Times New Roman" w:cs="Times New Roman"/>
                <w:sz w:val="24"/>
                <w:szCs w:val="24"/>
              </w:rPr>
              <w:t xml:space="preserve">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Ребята, перед вами 6 шляп вы должны надеть шляпу и сказать о проблеме, которая у Вас возникла на сегодняшнем уроке: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Белая шляпа означает информацию, которую вы получили сегодня на уроке.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lastRenderedPageBreak/>
              <w:t>Желтая шляпа – что по вашему мнению было полезно, хорошо на сегодняшнем уроке.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Черная шляпа – что Вам не понравилось</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Красная шляпа – какое эмоциональное состояние у вас после пройденного урока.</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Зеленая шляпа - что можно изменить, применить, усовершенствовать на сегодняшнем уроке</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Синяя шляпа – обобщающая</w:t>
            </w:r>
          </w:p>
        </w:tc>
      </w:tr>
      <w:tr w:rsidR="00267D9A" w:rsidRPr="00267D9A" w:rsidTr="00E85A9A">
        <w:trPr>
          <w:trHeight w:val="840"/>
        </w:trPr>
        <w:tc>
          <w:tcPr>
            <w:tcW w:w="1274" w:type="dxa"/>
            <w:vMerge/>
            <w:shd w:val="clear" w:color="auto" w:fill="C5E0B3"/>
          </w:tcPr>
          <w:p w:rsidR="00267D9A" w:rsidRPr="00267D9A" w:rsidRDefault="00267D9A" w:rsidP="003D4B8C">
            <w:pPr>
              <w:jc w:val="center"/>
              <w:rPr>
                <w:rFonts w:ascii="Times New Roman" w:hAnsi="Times New Roman" w:cs="Times New Roman"/>
                <w:sz w:val="24"/>
                <w:szCs w:val="24"/>
              </w:rPr>
            </w:pPr>
          </w:p>
        </w:tc>
        <w:tc>
          <w:tcPr>
            <w:tcW w:w="1842" w:type="dxa"/>
            <w:shd w:val="clear" w:color="auto" w:fill="auto"/>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Подведение итогов</w:t>
            </w:r>
          </w:p>
        </w:tc>
        <w:tc>
          <w:tcPr>
            <w:tcW w:w="1276"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1 мин</w:t>
            </w:r>
          </w:p>
        </w:tc>
        <w:tc>
          <w:tcPr>
            <w:tcW w:w="11309"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Объявление победителей.  </w:t>
            </w:r>
          </w:p>
        </w:tc>
      </w:tr>
      <w:tr w:rsidR="00267D9A" w:rsidRPr="00267D9A" w:rsidTr="00E85A9A">
        <w:trPr>
          <w:trHeight w:val="765"/>
        </w:trPr>
        <w:tc>
          <w:tcPr>
            <w:tcW w:w="1274" w:type="dxa"/>
            <w:vMerge/>
            <w:shd w:val="clear" w:color="auto" w:fill="C5E0B3"/>
          </w:tcPr>
          <w:p w:rsidR="00267D9A" w:rsidRPr="00267D9A" w:rsidRDefault="00267D9A" w:rsidP="003D4B8C">
            <w:pPr>
              <w:jc w:val="center"/>
              <w:rPr>
                <w:rFonts w:ascii="Times New Roman" w:hAnsi="Times New Roman" w:cs="Times New Roman"/>
                <w:sz w:val="24"/>
                <w:szCs w:val="24"/>
              </w:rPr>
            </w:pPr>
          </w:p>
        </w:tc>
        <w:tc>
          <w:tcPr>
            <w:tcW w:w="1842" w:type="dxa"/>
            <w:shd w:val="clear" w:color="auto" w:fill="auto"/>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Домашнее задание</w:t>
            </w:r>
          </w:p>
        </w:tc>
        <w:tc>
          <w:tcPr>
            <w:tcW w:w="1276"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1 мин</w:t>
            </w:r>
          </w:p>
        </w:tc>
        <w:tc>
          <w:tcPr>
            <w:tcW w:w="11309"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Повторить изученный материал.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Составить самостоятельно цепочки химических превращений.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Дополнительно:</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Придумать видеоролик с основными классами неорганических соединений.</w:t>
            </w:r>
          </w:p>
        </w:tc>
      </w:tr>
    </w:tbl>
    <w:p w:rsidR="00267D9A" w:rsidRPr="00267D9A" w:rsidRDefault="00267D9A" w:rsidP="00267D9A">
      <w:pPr>
        <w:jc w:val="center"/>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58"/>
        <w:gridCol w:w="10829"/>
      </w:tblGrid>
      <w:tr w:rsidR="00267D9A" w:rsidRPr="00267D9A" w:rsidTr="003D4B8C">
        <w:tc>
          <w:tcPr>
            <w:tcW w:w="4111" w:type="dxa"/>
            <w:shd w:val="clear" w:color="auto" w:fill="F7BBB5"/>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lastRenderedPageBreak/>
              <w:t>Апробация образовательного мероприятия</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(если данное образовательное мероприятие проводилось, отметьте, пожалуйста, его результативность и отношение обучающихся к форме и содержанию мероприятия (занятия))</w:t>
            </w:r>
          </w:p>
        </w:tc>
        <w:tc>
          <w:tcPr>
            <w:tcW w:w="11583" w:type="dxa"/>
            <w:shd w:val="clear" w:color="auto" w:fill="auto"/>
          </w:tcPr>
          <w:p w:rsidR="00267D9A" w:rsidRPr="00267D9A" w:rsidRDefault="00267D9A" w:rsidP="003D4B8C">
            <w:pPr>
              <w:jc w:val="both"/>
              <w:rPr>
                <w:rFonts w:ascii="Times New Roman" w:hAnsi="Times New Roman" w:cs="Times New Roman"/>
                <w:bCs/>
                <w:sz w:val="24"/>
                <w:szCs w:val="24"/>
              </w:rPr>
            </w:pPr>
            <w:r w:rsidRPr="00267D9A">
              <w:rPr>
                <w:rFonts w:ascii="Times New Roman" w:hAnsi="Times New Roman" w:cs="Times New Roman"/>
                <w:bCs/>
                <w:iCs/>
                <w:sz w:val="24"/>
                <w:szCs w:val="24"/>
              </w:rPr>
              <w:t>Урок апробирован в 8 классе. Класс слабый, разнородный, требуется продумывание мотивации и методы обучения, позволяющие достичь высоких результатов. Большинство учащихся в классе с низкими и средними особенностями. С учётом этого в содержание урока включён творческий материал различного уровня сложности.</w:t>
            </w:r>
            <w:r w:rsidRPr="00267D9A">
              <w:rPr>
                <w:rFonts w:ascii="Times New Roman" w:hAnsi="Times New Roman" w:cs="Times New Roman"/>
                <w:bCs/>
                <w:sz w:val="24"/>
                <w:szCs w:val="24"/>
              </w:rPr>
              <w:t xml:space="preserve"> </w:t>
            </w:r>
          </w:p>
          <w:p w:rsidR="00267D9A" w:rsidRPr="00267D9A" w:rsidRDefault="00267D9A" w:rsidP="003D4B8C">
            <w:pPr>
              <w:jc w:val="both"/>
              <w:rPr>
                <w:rFonts w:ascii="Times New Roman" w:hAnsi="Times New Roman" w:cs="Times New Roman"/>
                <w:bCs/>
                <w:iCs/>
                <w:sz w:val="24"/>
                <w:szCs w:val="24"/>
              </w:rPr>
            </w:pPr>
            <w:r w:rsidRPr="00267D9A">
              <w:rPr>
                <w:rFonts w:ascii="Times New Roman" w:hAnsi="Times New Roman" w:cs="Times New Roman"/>
                <w:bCs/>
                <w:sz w:val="24"/>
                <w:szCs w:val="24"/>
              </w:rPr>
              <w:t>У детей сформировалось положительное отношение к совместной познавательной деятельности. </w:t>
            </w:r>
            <w:r w:rsidRPr="00267D9A">
              <w:rPr>
                <w:rFonts w:ascii="Times New Roman" w:hAnsi="Times New Roman" w:cs="Times New Roman"/>
                <w:bCs/>
                <w:sz w:val="24"/>
                <w:szCs w:val="24"/>
              </w:rPr>
              <w:br/>
              <w:t>Возникло желание помогать другим, что формирует у детей активное взаимодействие со сверстниками и взрослыми. </w:t>
            </w:r>
            <w:r w:rsidRPr="00267D9A">
              <w:rPr>
                <w:rFonts w:ascii="Times New Roman" w:hAnsi="Times New Roman" w:cs="Times New Roman"/>
                <w:bCs/>
                <w:sz w:val="24"/>
                <w:szCs w:val="24"/>
              </w:rPr>
              <w:br/>
            </w:r>
          </w:p>
          <w:p w:rsidR="00267D9A" w:rsidRPr="00267D9A" w:rsidRDefault="00267D9A" w:rsidP="003D4B8C">
            <w:pPr>
              <w:jc w:val="both"/>
              <w:rPr>
                <w:rFonts w:ascii="Times New Roman" w:hAnsi="Times New Roman" w:cs="Times New Roman"/>
                <w:bCs/>
                <w:iCs/>
                <w:sz w:val="24"/>
                <w:szCs w:val="24"/>
              </w:rPr>
            </w:pPr>
          </w:p>
          <w:p w:rsidR="00267D9A" w:rsidRPr="00267D9A" w:rsidRDefault="00267D9A" w:rsidP="003D4B8C">
            <w:pPr>
              <w:jc w:val="both"/>
              <w:rPr>
                <w:rFonts w:ascii="Times New Roman" w:hAnsi="Times New Roman" w:cs="Times New Roman"/>
                <w:sz w:val="24"/>
                <w:szCs w:val="24"/>
              </w:rPr>
            </w:pPr>
          </w:p>
        </w:tc>
      </w:tr>
      <w:tr w:rsidR="00267D9A" w:rsidRPr="00267D9A" w:rsidTr="003D4B8C">
        <w:tc>
          <w:tcPr>
            <w:tcW w:w="4111" w:type="dxa"/>
            <w:shd w:val="clear" w:color="auto" w:fill="F7BBB5"/>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sz w:val="24"/>
                <w:szCs w:val="24"/>
              </w:rPr>
              <w:t>Примечания</w:t>
            </w:r>
            <w:r w:rsidRPr="00267D9A">
              <w:rPr>
                <w:rFonts w:ascii="Times New Roman" w:hAnsi="Times New Roman" w:cs="Times New Roman"/>
                <w:sz w:val="24"/>
                <w:szCs w:val="24"/>
              </w:rPr>
              <w:t xml:space="preserve"> (важные организационные, технические, методические и дидактические моменты, которые необходимо учитывать при проведении данного образовательного мероприятия)</w:t>
            </w:r>
          </w:p>
        </w:tc>
        <w:tc>
          <w:tcPr>
            <w:tcW w:w="11583"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 xml:space="preserve">Возможно разнообразить АМО </w:t>
            </w:r>
          </w:p>
        </w:tc>
      </w:tr>
    </w:tbl>
    <w:p w:rsidR="00267D9A" w:rsidRPr="00267D9A" w:rsidRDefault="00267D9A" w:rsidP="00267D9A">
      <w:pPr>
        <w:pStyle w:val="3"/>
        <w:jc w:val="right"/>
        <w:rPr>
          <w:rFonts w:ascii="Times New Roman" w:hAnsi="Times New Roman"/>
          <w:sz w:val="24"/>
          <w:szCs w:val="24"/>
        </w:rPr>
      </w:pPr>
    </w:p>
    <w:p w:rsidR="00267D9A" w:rsidRDefault="00267D9A" w:rsidP="00267D9A">
      <w:pPr>
        <w:rPr>
          <w:rFonts w:ascii="Times New Roman" w:hAnsi="Times New Roman" w:cs="Times New Roman"/>
          <w:sz w:val="24"/>
          <w:szCs w:val="24"/>
        </w:rPr>
        <w:sectPr w:rsidR="00267D9A" w:rsidSect="003D4B8C">
          <w:headerReference w:type="default" r:id="rId12"/>
          <w:footerReference w:type="even" r:id="rId13"/>
          <w:footerReference w:type="default" r:id="rId14"/>
          <w:pgSz w:w="16839" w:h="11907" w:orient="landscape" w:code="9"/>
          <w:pgMar w:top="1701" w:right="1134" w:bottom="851" w:left="1134" w:header="709" w:footer="709" w:gutter="0"/>
          <w:cols w:space="708"/>
          <w:docGrid w:linePitch="360"/>
        </w:sectPr>
      </w:pPr>
    </w:p>
    <w:p w:rsidR="00267D9A" w:rsidRPr="00267D9A" w:rsidRDefault="00267D9A" w:rsidP="00267D9A">
      <w:pPr>
        <w:rPr>
          <w:rFonts w:ascii="Times New Roman" w:hAnsi="Times New Roman" w:cs="Times New Roman"/>
          <w:sz w:val="24"/>
          <w:szCs w:val="24"/>
        </w:rPr>
      </w:pPr>
    </w:p>
    <w:p w:rsidR="00267D9A" w:rsidRDefault="00267D9A" w:rsidP="00267D9A">
      <w:pPr>
        <w:jc w:val="center"/>
        <w:rPr>
          <w:rFonts w:ascii="Times New Roman" w:hAnsi="Times New Roman" w:cs="Times New Roman"/>
          <w:b/>
          <w:sz w:val="24"/>
          <w:szCs w:val="24"/>
          <w:lang w:val="ru-RU"/>
        </w:rPr>
      </w:pPr>
      <w:bookmarkStart w:id="0" w:name="_Toc240088970"/>
      <w:bookmarkStart w:id="1" w:name="_Toc240089202"/>
      <w:bookmarkStart w:id="2" w:name="_Toc240274704"/>
      <w:bookmarkStart w:id="3" w:name="_Toc240274766"/>
      <w:bookmarkStart w:id="4" w:name="_Toc240386909"/>
      <w:bookmarkStart w:id="5" w:name="_Toc240388853"/>
      <w:bookmarkStart w:id="6" w:name="_Toc240433086"/>
      <w:bookmarkStart w:id="7" w:name="_Toc240794836"/>
      <w:bookmarkStart w:id="8" w:name="_Toc240794926"/>
      <w:bookmarkStart w:id="9" w:name="_Toc241853558"/>
      <w:bookmarkStart w:id="10" w:name="_Toc242090058"/>
      <w:bookmarkStart w:id="11" w:name="_Toc298596820"/>
      <w:bookmarkStart w:id="12" w:name="_Toc304117805"/>
      <w:r>
        <w:rPr>
          <w:rFonts w:ascii="Times New Roman" w:hAnsi="Times New Roman" w:cs="Times New Roman"/>
          <w:b/>
          <w:sz w:val="24"/>
          <w:szCs w:val="24"/>
          <w:lang w:val="ru-RU"/>
        </w:rPr>
        <w:t>Всероссийский конкурс «Мой ФГОС урок»</w:t>
      </w:r>
    </w:p>
    <w:p w:rsidR="00267D9A" w:rsidRPr="00267D9A" w:rsidRDefault="00267D9A" w:rsidP="00267D9A">
      <w:pPr>
        <w:jc w:val="center"/>
        <w:rPr>
          <w:rFonts w:ascii="Times New Roman" w:hAnsi="Times New Roman" w:cs="Times New Roman"/>
          <w:b/>
          <w:sz w:val="24"/>
          <w:szCs w:val="24"/>
          <w:lang w:val="ru-RU"/>
        </w:rPr>
      </w:pPr>
      <w:r>
        <w:rPr>
          <w:rFonts w:ascii="Times New Roman" w:hAnsi="Times New Roman" w:cs="Times New Roman"/>
          <w:b/>
          <w:sz w:val="24"/>
          <w:szCs w:val="24"/>
        </w:rPr>
        <w:t xml:space="preserve">Технологическая карта урока </w:t>
      </w:r>
    </w:p>
    <w:p w:rsidR="00267D9A" w:rsidRPr="00267D9A" w:rsidRDefault="00267D9A" w:rsidP="00267D9A">
      <w:pPr>
        <w:jc w:val="center"/>
        <w:rPr>
          <w:rFonts w:ascii="Times New Roman" w:hAnsi="Times New Roman" w:cs="Times New Roman"/>
          <w:sz w:val="24"/>
          <w:szCs w:val="24"/>
        </w:rPr>
      </w:pPr>
      <w:r w:rsidRPr="00267D9A">
        <w:rPr>
          <w:rFonts w:ascii="Times New Roman" w:hAnsi="Times New Roman" w:cs="Times New Roman"/>
          <w:sz w:val="24"/>
          <w:szCs w:val="24"/>
        </w:rPr>
        <w:t>(разработчик Алимова Эльвие Назимовна)</w:t>
      </w:r>
    </w:p>
    <w:p w:rsidR="00267D9A" w:rsidRPr="00267D9A" w:rsidRDefault="00267D9A" w:rsidP="00267D9A">
      <w:pPr>
        <w:rPr>
          <w:rFonts w:ascii="Times New Roman" w:hAnsi="Times New Roman" w:cs="Times New Roman"/>
          <w:sz w:val="24"/>
          <w:szCs w:val="24"/>
        </w:rPr>
      </w:pPr>
      <w:r w:rsidRPr="00267D9A">
        <w:rPr>
          <w:rFonts w:ascii="Times New Roman" w:hAnsi="Times New Roman" w:cs="Times New Roman"/>
          <w:sz w:val="24"/>
          <w:szCs w:val="24"/>
        </w:rPr>
        <w:t xml:space="preserve">Предмет_______химия __________     Класс_____10__________   Автор УМК_учебник химии. 10 клас.__ . Под редакциейГ.Е. Рудзитиса, Ф.Г. Фельдмана, М., «Просвещение», 2014 г. </w:t>
      </w:r>
    </w:p>
    <w:p w:rsidR="00267D9A" w:rsidRPr="00267D9A" w:rsidRDefault="00267D9A" w:rsidP="00267D9A">
      <w:pPr>
        <w:tabs>
          <w:tab w:val="left" w:pos="10005"/>
        </w:tabs>
        <w:rPr>
          <w:rFonts w:ascii="Times New Roman" w:hAnsi="Times New Roman" w:cs="Times New Roman"/>
          <w:sz w:val="24"/>
          <w:szCs w:val="24"/>
        </w:rPr>
      </w:pPr>
      <w:r w:rsidRPr="00267D9A">
        <w:rPr>
          <w:rFonts w:ascii="Times New Roman" w:hAnsi="Times New Roman" w:cs="Times New Roman"/>
          <w:sz w:val="24"/>
          <w:szCs w:val="24"/>
        </w:rPr>
        <w:t>Тема урока_Фенолы и ароматические спирты. Строение, свойства и применение фенола.</w:t>
      </w:r>
      <w:r w:rsidRPr="00267D9A">
        <w:rPr>
          <w:rFonts w:ascii="Times New Roman" w:hAnsi="Times New Roman" w:cs="Times New Roman"/>
          <w:sz w:val="24"/>
          <w:szCs w:val="24"/>
        </w:rPr>
        <w:tab/>
      </w:r>
    </w:p>
    <w:p w:rsidR="00267D9A" w:rsidRPr="00267D9A" w:rsidRDefault="00267D9A" w:rsidP="00267D9A">
      <w:pPr>
        <w:rPr>
          <w:rFonts w:ascii="Times New Roman" w:hAnsi="Times New Roman" w:cs="Times New Roman"/>
          <w:sz w:val="24"/>
          <w:szCs w:val="24"/>
        </w:rPr>
      </w:pPr>
      <w:r w:rsidRPr="00267D9A">
        <w:rPr>
          <w:rFonts w:ascii="Times New Roman" w:hAnsi="Times New Roman" w:cs="Times New Roman"/>
          <w:sz w:val="24"/>
          <w:szCs w:val="24"/>
        </w:rPr>
        <w:t xml:space="preserve"> Тип урока_____ урок открытия нового знания</w:t>
      </w:r>
    </w:p>
    <w:tbl>
      <w:tblPr>
        <w:tblW w:w="506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47"/>
        <w:gridCol w:w="7552"/>
      </w:tblGrid>
      <w:tr w:rsidR="00267D9A" w:rsidRPr="00267D9A" w:rsidTr="003D4B8C">
        <w:tc>
          <w:tcPr>
            <w:tcW w:w="1107" w:type="pct"/>
          </w:tcPr>
          <w:p w:rsidR="00267D9A" w:rsidRPr="00267D9A" w:rsidRDefault="00267D9A" w:rsidP="003D4B8C">
            <w:pPr>
              <w:jc w:val="center"/>
              <w:rPr>
                <w:rFonts w:ascii="Times New Roman" w:hAnsi="Times New Roman" w:cs="Times New Roman"/>
                <w:sz w:val="24"/>
                <w:szCs w:val="24"/>
              </w:rPr>
            </w:pPr>
            <w:r w:rsidRPr="00267D9A">
              <w:rPr>
                <w:rFonts w:ascii="Times New Roman" w:hAnsi="Times New Roman" w:cs="Times New Roman"/>
                <w:sz w:val="24"/>
                <w:szCs w:val="24"/>
              </w:rPr>
              <w:t>1</w:t>
            </w:r>
          </w:p>
        </w:tc>
        <w:tc>
          <w:tcPr>
            <w:tcW w:w="3893" w:type="pct"/>
          </w:tcPr>
          <w:p w:rsidR="00267D9A" w:rsidRPr="00267D9A" w:rsidRDefault="00267D9A" w:rsidP="003D4B8C">
            <w:pPr>
              <w:jc w:val="center"/>
              <w:rPr>
                <w:rFonts w:ascii="Times New Roman" w:hAnsi="Times New Roman" w:cs="Times New Roman"/>
                <w:sz w:val="24"/>
                <w:szCs w:val="24"/>
              </w:rPr>
            </w:pPr>
            <w:r w:rsidRPr="00267D9A">
              <w:rPr>
                <w:rFonts w:ascii="Times New Roman" w:hAnsi="Times New Roman" w:cs="Times New Roman"/>
                <w:sz w:val="24"/>
                <w:szCs w:val="24"/>
              </w:rPr>
              <w:t>2</w:t>
            </w:r>
          </w:p>
        </w:tc>
      </w:tr>
      <w:tr w:rsidR="00267D9A" w:rsidRPr="00267D9A" w:rsidTr="003D4B8C">
        <w:tc>
          <w:tcPr>
            <w:tcW w:w="1107"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Цель урока</w:t>
            </w:r>
          </w:p>
        </w:tc>
        <w:tc>
          <w:tcPr>
            <w:tcW w:w="3893" w:type="pct"/>
          </w:tcPr>
          <w:p w:rsidR="00267D9A" w:rsidRPr="00267D9A" w:rsidRDefault="00267D9A" w:rsidP="003D4B8C">
            <w:pPr>
              <w:shd w:val="clear" w:color="auto" w:fill="FFFFFF"/>
              <w:spacing w:before="100" w:beforeAutospacing="1" w:after="100" w:afterAutospacing="1" w:line="240" w:lineRule="atLeast"/>
              <w:rPr>
                <w:rFonts w:ascii="Times New Roman" w:hAnsi="Times New Roman" w:cs="Times New Roman"/>
                <w:sz w:val="24"/>
                <w:szCs w:val="24"/>
              </w:rPr>
            </w:pPr>
            <w:r w:rsidRPr="00267D9A">
              <w:rPr>
                <w:rStyle w:val="ae"/>
                <w:rFonts w:ascii="Times New Roman" w:hAnsi="Times New Roman" w:cs="Times New Roman"/>
                <w:b/>
                <w:i w:val="0"/>
                <w:sz w:val="24"/>
                <w:szCs w:val="24"/>
              </w:rPr>
              <w:t>Обучающая</w:t>
            </w:r>
            <w:r w:rsidRPr="00267D9A">
              <w:rPr>
                <w:rFonts w:ascii="Times New Roman" w:hAnsi="Times New Roman" w:cs="Times New Roman"/>
                <w:b/>
                <w:i/>
                <w:sz w:val="24"/>
                <w:szCs w:val="24"/>
              </w:rPr>
              <w:t>:</w:t>
            </w:r>
            <w:r w:rsidRPr="00267D9A">
              <w:rPr>
                <w:rFonts w:ascii="Times New Roman" w:hAnsi="Times New Roman" w:cs="Times New Roman"/>
                <w:sz w:val="24"/>
                <w:szCs w:val="24"/>
              </w:rPr>
              <w:t xml:space="preserve"> </w:t>
            </w:r>
            <w:r w:rsidRPr="00267D9A">
              <w:rPr>
                <w:rFonts w:ascii="Times New Roman" w:hAnsi="Times New Roman" w:cs="Times New Roman"/>
                <w:sz w:val="24"/>
                <w:szCs w:val="24"/>
                <w:shd w:val="clear" w:color="auto" w:fill="FFFFFF"/>
              </w:rPr>
              <w:t>на примере фенола конкретизировать знания учеников об особенностях строения веществ, которые относятся к классу фенолов. На основе строения спрогнозировать свойства и  области применения фенола.</w:t>
            </w:r>
          </w:p>
          <w:p w:rsidR="00267D9A" w:rsidRPr="00267D9A" w:rsidRDefault="00267D9A" w:rsidP="003D4B8C">
            <w:pPr>
              <w:pStyle w:val="c13"/>
              <w:spacing w:before="0" w:beforeAutospacing="0" w:after="0" w:afterAutospacing="0"/>
              <w:rPr>
                <w:lang w:val="ru-RU"/>
              </w:rPr>
            </w:pPr>
            <w:r w:rsidRPr="00267D9A">
              <w:rPr>
                <w:rStyle w:val="ae"/>
                <w:b/>
                <w:i w:val="0"/>
              </w:rPr>
              <w:t>Деятельностн</w:t>
            </w:r>
            <w:r w:rsidRPr="00267D9A">
              <w:rPr>
                <w:rStyle w:val="ae"/>
                <w:b/>
                <w:i w:val="0"/>
                <w:lang w:val="ru-RU"/>
              </w:rPr>
              <w:t>ая</w:t>
            </w:r>
            <w:r w:rsidRPr="00267D9A">
              <w:rPr>
                <w:b/>
                <w:i/>
              </w:rPr>
              <w:t>:</w:t>
            </w:r>
            <w:r w:rsidRPr="00267D9A">
              <w:t xml:space="preserve"> </w:t>
            </w:r>
            <w:r w:rsidRPr="00267D9A">
              <w:rPr>
                <w:rStyle w:val="c0"/>
              </w:rPr>
              <w:t>формирование у обучающихся способностей к самостоятельному построению новых способов действия на основе метода рефлексивной самоорганизации</w:t>
            </w:r>
            <w:r w:rsidRPr="00267D9A">
              <w:rPr>
                <w:rStyle w:val="c0"/>
                <w:lang w:val="ru-RU"/>
              </w:rPr>
              <w:t xml:space="preserve">; </w:t>
            </w:r>
            <w:r w:rsidRPr="00267D9A">
              <w:t>создать условия для развития познавательного интереса к предмету через использование медиаресурсов на уроке.</w:t>
            </w:r>
          </w:p>
          <w:p w:rsidR="00267D9A" w:rsidRPr="00267D9A" w:rsidRDefault="00267D9A" w:rsidP="003D4B8C">
            <w:pPr>
              <w:pStyle w:val="c13"/>
              <w:spacing w:before="0" w:beforeAutospacing="0" w:after="0" w:afterAutospacing="0"/>
              <w:rPr>
                <w:color w:val="000000"/>
              </w:rPr>
            </w:pPr>
            <w:r w:rsidRPr="00267D9A">
              <w:rPr>
                <w:color w:val="333333"/>
                <w:shd w:val="clear" w:color="auto" w:fill="FFFFFF"/>
              </w:rPr>
              <w:t xml:space="preserve"> </w:t>
            </w:r>
          </w:p>
        </w:tc>
      </w:tr>
      <w:tr w:rsidR="00267D9A" w:rsidRPr="00267D9A" w:rsidTr="003D4B8C">
        <w:tc>
          <w:tcPr>
            <w:tcW w:w="1107"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Задачи</w:t>
            </w:r>
          </w:p>
        </w:tc>
        <w:tc>
          <w:tcPr>
            <w:tcW w:w="3893"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b/>
                <w:sz w:val="24"/>
                <w:szCs w:val="24"/>
              </w:rPr>
              <w:t>Образовательные</w:t>
            </w:r>
            <w:r w:rsidRPr="00267D9A">
              <w:rPr>
                <w:rFonts w:ascii="Times New Roman" w:hAnsi="Times New Roman" w:cs="Times New Roman"/>
                <w:sz w:val="24"/>
                <w:szCs w:val="24"/>
              </w:rPr>
              <w:t>:</w:t>
            </w:r>
          </w:p>
          <w:p w:rsidR="00267D9A" w:rsidRPr="00267D9A" w:rsidRDefault="00267D9A" w:rsidP="00267D9A">
            <w:pPr>
              <w:numPr>
                <w:ilvl w:val="0"/>
                <w:numId w:val="12"/>
              </w:numPr>
              <w:spacing w:after="0" w:line="240" w:lineRule="auto"/>
              <w:rPr>
                <w:rFonts w:ascii="Times New Roman" w:hAnsi="Times New Roman" w:cs="Times New Roman"/>
                <w:sz w:val="24"/>
                <w:szCs w:val="24"/>
              </w:rPr>
            </w:pPr>
            <w:r w:rsidRPr="00267D9A">
              <w:rPr>
                <w:rFonts w:ascii="Times New Roman" w:hAnsi="Times New Roman" w:cs="Times New Roman"/>
                <w:sz w:val="24"/>
                <w:szCs w:val="24"/>
              </w:rPr>
              <w:t>Изучить состав и строение фенолов;</w:t>
            </w:r>
          </w:p>
          <w:p w:rsidR="00267D9A" w:rsidRPr="00267D9A" w:rsidRDefault="00267D9A" w:rsidP="00267D9A">
            <w:pPr>
              <w:numPr>
                <w:ilvl w:val="0"/>
                <w:numId w:val="12"/>
              </w:numPr>
              <w:spacing w:after="0" w:line="240" w:lineRule="auto"/>
              <w:rPr>
                <w:rFonts w:ascii="Times New Roman" w:hAnsi="Times New Roman" w:cs="Times New Roman"/>
                <w:sz w:val="24"/>
                <w:szCs w:val="24"/>
              </w:rPr>
            </w:pPr>
            <w:r w:rsidRPr="00267D9A">
              <w:rPr>
                <w:rFonts w:ascii="Times New Roman" w:hAnsi="Times New Roman" w:cs="Times New Roman"/>
                <w:sz w:val="24"/>
                <w:szCs w:val="24"/>
              </w:rPr>
              <w:t>Рассмотреть зависимость взаимного влияния атомов в молекуле фенола на его свойства;</w:t>
            </w:r>
          </w:p>
          <w:p w:rsidR="00267D9A" w:rsidRPr="00267D9A" w:rsidRDefault="00267D9A" w:rsidP="00267D9A">
            <w:pPr>
              <w:numPr>
                <w:ilvl w:val="0"/>
                <w:numId w:val="12"/>
              </w:numPr>
              <w:spacing w:after="0" w:line="240" w:lineRule="auto"/>
              <w:rPr>
                <w:rFonts w:ascii="Times New Roman" w:hAnsi="Times New Roman" w:cs="Times New Roman"/>
                <w:sz w:val="24"/>
                <w:szCs w:val="24"/>
              </w:rPr>
            </w:pPr>
            <w:r w:rsidRPr="00267D9A">
              <w:rPr>
                <w:rFonts w:ascii="Times New Roman" w:hAnsi="Times New Roman" w:cs="Times New Roman"/>
                <w:sz w:val="24"/>
                <w:szCs w:val="24"/>
              </w:rPr>
              <w:t>Познакомить учеников с физическими и химическими свойствами фенола, ознакомить с качественной реакцией на фенолы;</w:t>
            </w:r>
          </w:p>
          <w:p w:rsidR="00267D9A" w:rsidRPr="00267D9A" w:rsidRDefault="00267D9A" w:rsidP="00267D9A">
            <w:pPr>
              <w:numPr>
                <w:ilvl w:val="0"/>
                <w:numId w:val="12"/>
              </w:numPr>
              <w:spacing w:after="0" w:line="240" w:lineRule="auto"/>
              <w:rPr>
                <w:rFonts w:ascii="Times New Roman" w:hAnsi="Times New Roman" w:cs="Times New Roman"/>
                <w:sz w:val="24"/>
                <w:szCs w:val="24"/>
              </w:rPr>
            </w:pPr>
            <w:r w:rsidRPr="00267D9A">
              <w:rPr>
                <w:rFonts w:ascii="Times New Roman" w:hAnsi="Times New Roman" w:cs="Times New Roman"/>
                <w:sz w:val="24"/>
                <w:szCs w:val="24"/>
              </w:rPr>
              <w:t>Рассмотреть применение фенола, его биологическую роль;</w:t>
            </w:r>
          </w:p>
          <w:p w:rsidR="00267D9A" w:rsidRPr="00267D9A" w:rsidRDefault="00267D9A" w:rsidP="003D4B8C">
            <w:pPr>
              <w:rPr>
                <w:rFonts w:ascii="Times New Roman" w:hAnsi="Times New Roman" w:cs="Times New Roman"/>
                <w:b/>
                <w:sz w:val="24"/>
                <w:szCs w:val="24"/>
                <w:lang w:eastAsia="uk-UA"/>
              </w:rPr>
            </w:pPr>
            <w:r w:rsidRPr="00267D9A">
              <w:rPr>
                <w:rFonts w:ascii="Times New Roman" w:hAnsi="Times New Roman" w:cs="Times New Roman"/>
                <w:b/>
                <w:sz w:val="24"/>
                <w:szCs w:val="24"/>
              </w:rPr>
              <w:t>Развивающие:</w:t>
            </w:r>
            <w:r w:rsidRPr="00267D9A">
              <w:rPr>
                <w:rFonts w:ascii="Times New Roman" w:hAnsi="Times New Roman" w:cs="Times New Roman"/>
                <w:b/>
                <w:sz w:val="24"/>
                <w:szCs w:val="24"/>
                <w:lang w:eastAsia="uk-UA"/>
              </w:rPr>
              <w:t xml:space="preserve"> </w:t>
            </w:r>
          </w:p>
          <w:p w:rsidR="00267D9A" w:rsidRPr="00267D9A" w:rsidRDefault="00267D9A" w:rsidP="00267D9A">
            <w:pPr>
              <w:numPr>
                <w:ilvl w:val="0"/>
                <w:numId w:val="13"/>
              </w:numPr>
              <w:spacing w:after="0" w:line="240" w:lineRule="auto"/>
              <w:rPr>
                <w:rFonts w:ascii="Times New Roman" w:hAnsi="Times New Roman" w:cs="Times New Roman"/>
                <w:sz w:val="24"/>
                <w:szCs w:val="24"/>
                <w:lang w:eastAsia="uk-UA"/>
              </w:rPr>
            </w:pPr>
            <w:r w:rsidRPr="00267D9A">
              <w:rPr>
                <w:rFonts w:ascii="Times New Roman" w:hAnsi="Times New Roman" w:cs="Times New Roman"/>
                <w:sz w:val="24"/>
                <w:szCs w:val="24"/>
                <w:lang w:eastAsia="uk-UA"/>
              </w:rPr>
              <w:t>Совершенствовать умение учеников прогнозировать свойства веществ на основе его строения;</w:t>
            </w:r>
          </w:p>
          <w:p w:rsidR="00267D9A" w:rsidRPr="00267D9A" w:rsidRDefault="00267D9A" w:rsidP="00267D9A">
            <w:pPr>
              <w:numPr>
                <w:ilvl w:val="0"/>
                <w:numId w:val="13"/>
              </w:numPr>
              <w:spacing w:after="0" w:line="240" w:lineRule="auto"/>
              <w:rPr>
                <w:rFonts w:ascii="Times New Roman" w:hAnsi="Times New Roman" w:cs="Times New Roman"/>
                <w:sz w:val="24"/>
                <w:szCs w:val="24"/>
              </w:rPr>
            </w:pPr>
            <w:r w:rsidRPr="00267D9A">
              <w:rPr>
                <w:rFonts w:ascii="Times New Roman" w:hAnsi="Times New Roman" w:cs="Times New Roman"/>
                <w:sz w:val="24"/>
                <w:szCs w:val="24"/>
                <w:lang w:eastAsia="uk-UA"/>
              </w:rPr>
              <w:t>Продолжить формировать умение наблюдать, анализировать, делать выводы при выполнении химического эксперимента</w:t>
            </w:r>
            <w:r w:rsidRPr="00267D9A">
              <w:rPr>
                <w:rFonts w:ascii="Times New Roman" w:hAnsi="Times New Roman" w:cs="Times New Roman"/>
                <w:b/>
                <w:sz w:val="24"/>
                <w:szCs w:val="24"/>
                <w:lang w:eastAsia="uk-UA"/>
              </w:rPr>
              <w:t>.</w:t>
            </w:r>
          </w:p>
          <w:p w:rsidR="00267D9A" w:rsidRPr="00267D9A" w:rsidRDefault="00267D9A" w:rsidP="003D4B8C">
            <w:pPr>
              <w:rPr>
                <w:rFonts w:ascii="Times New Roman" w:hAnsi="Times New Roman" w:cs="Times New Roman"/>
                <w:b/>
                <w:sz w:val="24"/>
                <w:szCs w:val="24"/>
                <w:lang w:eastAsia="uk-UA"/>
              </w:rPr>
            </w:pPr>
            <w:r w:rsidRPr="00267D9A">
              <w:rPr>
                <w:rFonts w:ascii="Times New Roman" w:hAnsi="Times New Roman" w:cs="Times New Roman"/>
                <w:b/>
                <w:sz w:val="24"/>
                <w:szCs w:val="24"/>
              </w:rPr>
              <w:t>Воспитательные:</w:t>
            </w:r>
            <w:r w:rsidRPr="00267D9A">
              <w:rPr>
                <w:rFonts w:ascii="Times New Roman" w:hAnsi="Times New Roman" w:cs="Times New Roman"/>
                <w:b/>
                <w:sz w:val="24"/>
                <w:szCs w:val="24"/>
                <w:lang w:eastAsia="uk-UA"/>
              </w:rPr>
              <w:t xml:space="preserve"> </w:t>
            </w:r>
          </w:p>
          <w:p w:rsidR="00267D9A" w:rsidRPr="00267D9A" w:rsidRDefault="00267D9A" w:rsidP="00267D9A">
            <w:pPr>
              <w:numPr>
                <w:ilvl w:val="0"/>
                <w:numId w:val="14"/>
              </w:numPr>
              <w:spacing w:after="0" w:line="240" w:lineRule="auto"/>
              <w:rPr>
                <w:rFonts w:ascii="Times New Roman" w:hAnsi="Times New Roman" w:cs="Times New Roman"/>
                <w:sz w:val="24"/>
                <w:szCs w:val="24"/>
              </w:rPr>
            </w:pPr>
            <w:r w:rsidRPr="00267D9A">
              <w:rPr>
                <w:rFonts w:ascii="Times New Roman" w:hAnsi="Times New Roman" w:cs="Times New Roman"/>
                <w:sz w:val="24"/>
                <w:szCs w:val="24"/>
                <w:lang w:eastAsia="uk-UA"/>
              </w:rPr>
              <w:t>Воспитание бережного отношения к природе, к своему здоровью, умения работать в парах, группах, с дополнительными источниками информации.</w:t>
            </w:r>
          </w:p>
        </w:tc>
      </w:tr>
      <w:tr w:rsidR="00267D9A" w:rsidRPr="00267D9A" w:rsidTr="003D4B8C">
        <w:tc>
          <w:tcPr>
            <w:tcW w:w="1107"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УУД</w:t>
            </w:r>
          </w:p>
        </w:tc>
        <w:tc>
          <w:tcPr>
            <w:tcW w:w="3893" w:type="pct"/>
          </w:tcPr>
          <w:p w:rsidR="00267D9A" w:rsidRPr="00267D9A" w:rsidRDefault="00267D9A" w:rsidP="003D4B8C">
            <w:pPr>
              <w:shd w:val="clear" w:color="auto" w:fill="FFFFFF"/>
              <w:rPr>
                <w:rFonts w:ascii="Times New Roman" w:hAnsi="Times New Roman" w:cs="Times New Roman"/>
                <w:b/>
                <w:sz w:val="24"/>
                <w:szCs w:val="24"/>
              </w:rPr>
            </w:pPr>
            <w:r w:rsidRPr="00267D9A">
              <w:rPr>
                <w:rFonts w:ascii="Times New Roman" w:hAnsi="Times New Roman" w:cs="Times New Roman"/>
                <w:b/>
                <w:sz w:val="24"/>
                <w:szCs w:val="24"/>
              </w:rPr>
              <w:t xml:space="preserve">Личностные: </w:t>
            </w:r>
          </w:p>
          <w:p w:rsidR="00267D9A" w:rsidRPr="00267D9A" w:rsidRDefault="00267D9A" w:rsidP="00267D9A">
            <w:pPr>
              <w:numPr>
                <w:ilvl w:val="0"/>
                <w:numId w:val="9"/>
              </w:numPr>
              <w:shd w:val="clear" w:color="auto" w:fill="FFFFFF"/>
              <w:spacing w:after="0" w:line="240" w:lineRule="auto"/>
              <w:rPr>
                <w:rFonts w:ascii="Times New Roman" w:hAnsi="Times New Roman" w:cs="Times New Roman"/>
                <w:sz w:val="24"/>
                <w:szCs w:val="24"/>
              </w:rPr>
            </w:pPr>
            <w:r w:rsidRPr="00267D9A">
              <w:rPr>
                <w:rFonts w:ascii="Times New Roman" w:hAnsi="Times New Roman" w:cs="Times New Roman"/>
                <w:sz w:val="24"/>
                <w:szCs w:val="24"/>
              </w:rPr>
              <w:t>Способность к самооценке на основе критерия успешности учебной деятельности</w:t>
            </w:r>
          </w:p>
          <w:p w:rsidR="00267D9A" w:rsidRPr="00267D9A" w:rsidRDefault="00267D9A" w:rsidP="003D4B8C">
            <w:pPr>
              <w:shd w:val="clear" w:color="auto" w:fill="FFFFFF"/>
              <w:rPr>
                <w:rFonts w:ascii="Times New Roman" w:hAnsi="Times New Roman" w:cs="Times New Roman"/>
                <w:b/>
                <w:sz w:val="24"/>
                <w:szCs w:val="24"/>
              </w:rPr>
            </w:pPr>
            <w:r w:rsidRPr="00267D9A">
              <w:rPr>
                <w:rFonts w:ascii="Times New Roman" w:hAnsi="Times New Roman" w:cs="Times New Roman"/>
                <w:b/>
                <w:sz w:val="24"/>
                <w:szCs w:val="24"/>
              </w:rPr>
              <w:lastRenderedPageBreak/>
              <w:t>Регулятивные:</w:t>
            </w:r>
          </w:p>
          <w:p w:rsidR="00267D9A" w:rsidRPr="00267D9A" w:rsidRDefault="00267D9A" w:rsidP="00267D9A">
            <w:pPr>
              <w:numPr>
                <w:ilvl w:val="0"/>
                <w:numId w:val="9"/>
              </w:numPr>
              <w:shd w:val="clear" w:color="auto" w:fill="FFFFFF"/>
              <w:spacing w:after="0" w:line="240" w:lineRule="auto"/>
              <w:rPr>
                <w:rFonts w:ascii="Times New Roman" w:hAnsi="Times New Roman" w:cs="Times New Roman"/>
                <w:bCs/>
                <w:sz w:val="24"/>
                <w:szCs w:val="24"/>
              </w:rPr>
            </w:pPr>
            <w:r w:rsidRPr="00267D9A">
              <w:rPr>
                <w:rFonts w:ascii="Times New Roman" w:hAnsi="Times New Roman" w:cs="Times New Roman"/>
                <w:bCs/>
                <w:sz w:val="24"/>
                <w:szCs w:val="24"/>
              </w:rPr>
              <w:t>умение определять и формулировать цель на уроке с помощью учителя; проговаривать последовательность действий на уроке;</w:t>
            </w:r>
          </w:p>
          <w:p w:rsidR="00267D9A" w:rsidRPr="00267D9A" w:rsidRDefault="00267D9A" w:rsidP="00267D9A">
            <w:pPr>
              <w:numPr>
                <w:ilvl w:val="0"/>
                <w:numId w:val="9"/>
              </w:numPr>
              <w:shd w:val="clear" w:color="auto" w:fill="FFFFFF"/>
              <w:spacing w:after="0" w:line="240" w:lineRule="auto"/>
              <w:rPr>
                <w:rFonts w:ascii="Times New Roman" w:hAnsi="Times New Roman" w:cs="Times New Roman"/>
                <w:bCs/>
                <w:sz w:val="24"/>
                <w:szCs w:val="24"/>
              </w:rPr>
            </w:pPr>
            <w:r w:rsidRPr="00267D9A">
              <w:rPr>
                <w:rFonts w:ascii="Times New Roman" w:hAnsi="Times New Roman" w:cs="Times New Roman"/>
                <w:sz w:val="24"/>
                <w:szCs w:val="24"/>
              </w:rPr>
              <w:t>выполнять учебное задание в соответствии с целью;</w:t>
            </w:r>
          </w:p>
          <w:p w:rsidR="00267D9A" w:rsidRPr="00267D9A" w:rsidRDefault="00267D9A" w:rsidP="00267D9A">
            <w:pPr>
              <w:numPr>
                <w:ilvl w:val="0"/>
                <w:numId w:val="9"/>
              </w:numPr>
              <w:shd w:val="clear" w:color="auto" w:fill="FFFFFF"/>
              <w:spacing w:after="0" w:line="240" w:lineRule="auto"/>
              <w:rPr>
                <w:rFonts w:ascii="Times New Roman" w:hAnsi="Times New Roman" w:cs="Times New Roman"/>
                <w:bCs/>
                <w:sz w:val="24"/>
                <w:szCs w:val="24"/>
              </w:rPr>
            </w:pPr>
            <w:r w:rsidRPr="00267D9A">
              <w:rPr>
                <w:rFonts w:ascii="Times New Roman" w:hAnsi="Times New Roman" w:cs="Times New Roman"/>
                <w:sz w:val="24"/>
                <w:szCs w:val="24"/>
              </w:rPr>
              <w:t xml:space="preserve">планировать своё действие в соответствии с поставленной задачей; </w:t>
            </w:r>
          </w:p>
          <w:p w:rsidR="00267D9A" w:rsidRPr="00267D9A" w:rsidRDefault="00267D9A" w:rsidP="00267D9A">
            <w:pPr>
              <w:numPr>
                <w:ilvl w:val="0"/>
                <w:numId w:val="9"/>
              </w:numPr>
              <w:shd w:val="clear" w:color="auto" w:fill="FFFFFF"/>
              <w:spacing w:after="0" w:line="240" w:lineRule="auto"/>
              <w:rPr>
                <w:rFonts w:ascii="Times New Roman" w:hAnsi="Times New Roman" w:cs="Times New Roman"/>
                <w:bCs/>
                <w:sz w:val="24"/>
                <w:szCs w:val="24"/>
              </w:rPr>
            </w:pPr>
            <w:r w:rsidRPr="00267D9A">
              <w:rPr>
                <w:rFonts w:ascii="Times New Roman" w:hAnsi="Times New Roman" w:cs="Times New Roman"/>
                <w:sz w:val="24"/>
                <w:szCs w:val="24"/>
              </w:rPr>
              <w:t>вносить необходимые коррективы в действие после его завершения на основе его оценки и учёта характера сделанных ошибок;</w:t>
            </w:r>
          </w:p>
          <w:p w:rsidR="00267D9A" w:rsidRPr="00267D9A" w:rsidRDefault="00267D9A" w:rsidP="00267D9A">
            <w:pPr>
              <w:numPr>
                <w:ilvl w:val="0"/>
                <w:numId w:val="9"/>
              </w:numPr>
              <w:shd w:val="clear" w:color="auto" w:fill="FFFFFF"/>
              <w:spacing w:after="0" w:line="240" w:lineRule="auto"/>
              <w:rPr>
                <w:rFonts w:ascii="Times New Roman" w:hAnsi="Times New Roman" w:cs="Times New Roman"/>
                <w:bCs/>
                <w:sz w:val="24"/>
                <w:szCs w:val="24"/>
              </w:rPr>
            </w:pPr>
            <w:r w:rsidRPr="00267D9A">
              <w:rPr>
                <w:rFonts w:ascii="Times New Roman" w:hAnsi="Times New Roman" w:cs="Times New Roman"/>
                <w:sz w:val="24"/>
                <w:szCs w:val="24"/>
              </w:rPr>
              <w:t>соотносить учебные действия с известными правилами;</w:t>
            </w:r>
          </w:p>
          <w:p w:rsidR="00267D9A" w:rsidRPr="00267D9A" w:rsidRDefault="00267D9A" w:rsidP="00267D9A">
            <w:pPr>
              <w:numPr>
                <w:ilvl w:val="0"/>
                <w:numId w:val="9"/>
              </w:numPr>
              <w:spacing w:after="0" w:line="240" w:lineRule="auto"/>
              <w:rPr>
                <w:rFonts w:ascii="Times New Roman" w:hAnsi="Times New Roman" w:cs="Times New Roman"/>
                <w:bCs/>
                <w:sz w:val="24"/>
                <w:szCs w:val="24"/>
              </w:rPr>
            </w:pPr>
            <w:r w:rsidRPr="00267D9A">
              <w:rPr>
                <w:rFonts w:ascii="Times New Roman" w:hAnsi="Times New Roman" w:cs="Times New Roman"/>
                <w:bCs/>
                <w:sz w:val="24"/>
                <w:szCs w:val="24"/>
              </w:rPr>
              <w:t>высказывать своё предположение.</w:t>
            </w:r>
          </w:p>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t>Коммуникативные:</w:t>
            </w:r>
          </w:p>
          <w:p w:rsidR="00267D9A" w:rsidRPr="00267D9A" w:rsidRDefault="00267D9A" w:rsidP="00267D9A">
            <w:pPr>
              <w:numPr>
                <w:ilvl w:val="0"/>
                <w:numId w:val="10"/>
              </w:numPr>
              <w:spacing w:after="0"/>
              <w:rPr>
                <w:rFonts w:ascii="Times New Roman" w:hAnsi="Times New Roman" w:cs="Times New Roman"/>
                <w:b/>
                <w:sz w:val="24"/>
                <w:szCs w:val="24"/>
              </w:rPr>
            </w:pPr>
            <w:r w:rsidRPr="00267D9A">
              <w:rPr>
                <w:rFonts w:ascii="Times New Roman" w:hAnsi="Times New Roman" w:cs="Times New Roman"/>
                <w:sz w:val="24"/>
                <w:szCs w:val="24"/>
              </w:rPr>
              <w:t>формулировать высказывание;</w:t>
            </w:r>
          </w:p>
          <w:p w:rsidR="00267D9A" w:rsidRPr="00267D9A" w:rsidRDefault="00267D9A" w:rsidP="00267D9A">
            <w:pPr>
              <w:numPr>
                <w:ilvl w:val="0"/>
                <w:numId w:val="10"/>
              </w:numPr>
              <w:spacing w:after="0"/>
              <w:rPr>
                <w:rFonts w:ascii="Times New Roman" w:hAnsi="Times New Roman" w:cs="Times New Roman"/>
                <w:b/>
                <w:sz w:val="24"/>
                <w:szCs w:val="24"/>
              </w:rPr>
            </w:pPr>
            <w:r w:rsidRPr="00267D9A">
              <w:rPr>
                <w:rFonts w:ascii="Times New Roman" w:hAnsi="Times New Roman" w:cs="Times New Roman"/>
                <w:sz w:val="24"/>
                <w:szCs w:val="24"/>
              </w:rPr>
              <w:t>согласовывать позиции и находить общее решение;</w:t>
            </w:r>
          </w:p>
          <w:p w:rsidR="00267D9A" w:rsidRPr="00267D9A" w:rsidRDefault="00267D9A" w:rsidP="00267D9A">
            <w:pPr>
              <w:numPr>
                <w:ilvl w:val="0"/>
                <w:numId w:val="10"/>
              </w:numPr>
              <w:spacing w:after="0"/>
              <w:rPr>
                <w:rFonts w:ascii="Times New Roman" w:hAnsi="Times New Roman" w:cs="Times New Roman"/>
                <w:b/>
                <w:sz w:val="24"/>
                <w:szCs w:val="24"/>
              </w:rPr>
            </w:pPr>
            <w:r w:rsidRPr="00267D9A">
              <w:rPr>
                <w:rFonts w:ascii="Times New Roman" w:hAnsi="Times New Roman" w:cs="Times New Roman"/>
                <w:sz w:val="24"/>
                <w:szCs w:val="24"/>
              </w:rPr>
              <w:t>адекватно использовать речевые средства и символы для представления результата.</w:t>
            </w:r>
          </w:p>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t>Познавательные:</w:t>
            </w:r>
          </w:p>
          <w:p w:rsidR="00267D9A" w:rsidRPr="00267D9A" w:rsidRDefault="00267D9A" w:rsidP="00267D9A">
            <w:pPr>
              <w:numPr>
                <w:ilvl w:val="0"/>
                <w:numId w:val="11"/>
              </w:numPr>
              <w:spacing w:after="0"/>
              <w:rPr>
                <w:rFonts w:ascii="Times New Roman" w:hAnsi="Times New Roman" w:cs="Times New Roman"/>
                <w:b/>
                <w:sz w:val="24"/>
                <w:szCs w:val="24"/>
              </w:rPr>
            </w:pPr>
            <w:r w:rsidRPr="00267D9A">
              <w:rPr>
                <w:rFonts w:ascii="Times New Roman" w:hAnsi="Times New Roman" w:cs="Times New Roman"/>
                <w:sz w:val="24"/>
                <w:szCs w:val="24"/>
              </w:rPr>
              <w:t>находить сходство и различие между объектами, обобщать полученную информацию;</w:t>
            </w:r>
          </w:p>
          <w:p w:rsidR="00267D9A" w:rsidRPr="00267D9A" w:rsidRDefault="00267D9A" w:rsidP="00267D9A">
            <w:pPr>
              <w:numPr>
                <w:ilvl w:val="0"/>
                <w:numId w:val="11"/>
              </w:numPr>
              <w:spacing w:after="0"/>
              <w:rPr>
                <w:rFonts w:ascii="Times New Roman" w:hAnsi="Times New Roman" w:cs="Times New Roman"/>
                <w:b/>
                <w:sz w:val="24"/>
                <w:szCs w:val="24"/>
              </w:rPr>
            </w:pPr>
            <w:r w:rsidRPr="00267D9A">
              <w:rPr>
                <w:rFonts w:ascii="Times New Roman" w:hAnsi="Times New Roman" w:cs="Times New Roman"/>
                <w:bCs/>
                <w:sz w:val="24"/>
                <w:szCs w:val="24"/>
              </w:rPr>
              <w:t>добывать новые знания: находить ответы на вопросы, используя учебник, свой жизненный опыт и информацию, полученную на уроке;</w:t>
            </w:r>
            <w:r w:rsidRPr="00267D9A">
              <w:rPr>
                <w:rFonts w:ascii="Times New Roman" w:hAnsi="Times New Roman" w:cs="Times New Roman"/>
                <w:sz w:val="24"/>
                <w:szCs w:val="24"/>
              </w:rPr>
              <w:t>вести наблюдение;</w:t>
            </w:r>
          </w:p>
          <w:p w:rsidR="00267D9A" w:rsidRPr="00267D9A" w:rsidRDefault="00267D9A" w:rsidP="00267D9A">
            <w:pPr>
              <w:numPr>
                <w:ilvl w:val="0"/>
                <w:numId w:val="11"/>
              </w:numPr>
              <w:spacing w:after="0"/>
              <w:rPr>
                <w:rFonts w:ascii="Times New Roman" w:hAnsi="Times New Roman" w:cs="Times New Roman"/>
                <w:b/>
                <w:sz w:val="24"/>
                <w:szCs w:val="24"/>
              </w:rPr>
            </w:pPr>
            <w:r w:rsidRPr="00267D9A">
              <w:rPr>
                <w:rFonts w:ascii="Times New Roman" w:hAnsi="Times New Roman" w:cs="Times New Roman"/>
                <w:sz w:val="24"/>
                <w:szCs w:val="24"/>
              </w:rPr>
              <w:t>прогнозировать ситуацию.</w:t>
            </w:r>
          </w:p>
        </w:tc>
      </w:tr>
      <w:tr w:rsidR="00267D9A" w:rsidRPr="00267D9A" w:rsidTr="003D4B8C">
        <w:tc>
          <w:tcPr>
            <w:tcW w:w="1107"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lastRenderedPageBreak/>
              <w:t>Основные понятия.</w:t>
            </w:r>
          </w:p>
        </w:tc>
        <w:tc>
          <w:tcPr>
            <w:tcW w:w="3893"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Фенол, карболовая кислота</w:t>
            </w:r>
          </w:p>
        </w:tc>
      </w:tr>
      <w:tr w:rsidR="00267D9A" w:rsidRPr="00267D9A" w:rsidTr="003D4B8C">
        <w:tc>
          <w:tcPr>
            <w:tcW w:w="1107"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Межпредметные связи</w:t>
            </w:r>
          </w:p>
        </w:tc>
        <w:tc>
          <w:tcPr>
            <w:tcW w:w="3893"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Биология, экология, литература, история</w:t>
            </w:r>
          </w:p>
        </w:tc>
      </w:tr>
      <w:tr w:rsidR="00267D9A" w:rsidRPr="00267D9A" w:rsidTr="003D4B8C">
        <w:tc>
          <w:tcPr>
            <w:tcW w:w="1107"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Ресурсы</w:t>
            </w:r>
          </w:p>
        </w:tc>
        <w:tc>
          <w:tcPr>
            <w:tcW w:w="3893" w:type="pct"/>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Учебник, ресурсы интернета, презентация учителя</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 xml:space="preserve"> - мультимедийный проектор, интерактивная доска.</w:t>
            </w:r>
          </w:p>
        </w:tc>
      </w:tr>
      <w:tr w:rsidR="00267D9A" w:rsidRPr="00267D9A" w:rsidTr="003D4B8C">
        <w:tc>
          <w:tcPr>
            <w:tcW w:w="1107"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Форма урока</w:t>
            </w:r>
          </w:p>
        </w:tc>
        <w:tc>
          <w:tcPr>
            <w:tcW w:w="3893"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Индивидуальная, групповая, беседа, проблемно-поисковая, исследовательская</w:t>
            </w:r>
          </w:p>
        </w:tc>
      </w:tr>
      <w:tr w:rsidR="00267D9A" w:rsidRPr="00267D9A" w:rsidTr="003D4B8C">
        <w:tc>
          <w:tcPr>
            <w:tcW w:w="1107" w:type="pct"/>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Технология</w:t>
            </w:r>
          </w:p>
        </w:tc>
        <w:tc>
          <w:tcPr>
            <w:tcW w:w="3893" w:type="pct"/>
          </w:tcPr>
          <w:p w:rsidR="00267D9A" w:rsidRPr="00267D9A" w:rsidRDefault="00267D9A" w:rsidP="00267D9A">
            <w:pPr>
              <w:pStyle w:val="ad"/>
              <w:numPr>
                <w:ilvl w:val="0"/>
                <w:numId w:val="5"/>
              </w:numPr>
              <w:spacing w:after="100" w:afterAutospacing="1"/>
              <w:rPr>
                <w:rFonts w:ascii="Times New Roman" w:hAnsi="Times New Roman"/>
                <w:sz w:val="24"/>
                <w:szCs w:val="24"/>
              </w:rPr>
            </w:pPr>
            <w:r w:rsidRPr="00267D9A">
              <w:rPr>
                <w:rStyle w:val="af"/>
                <w:rFonts w:ascii="Times New Roman" w:hAnsi="Times New Roman"/>
                <w:b w:val="0"/>
                <w:sz w:val="24"/>
                <w:szCs w:val="24"/>
              </w:rPr>
              <w:t>Технология</w:t>
            </w:r>
            <w:r w:rsidRPr="00267D9A">
              <w:rPr>
                <w:rFonts w:ascii="Times New Roman" w:hAnsi="Times New Roman"/>
                <w:b/>
                <w:sz w:val="24"/>
                <w:szCs w:val="24"/>
              </w:rPr>
              <w:t xml:space="preserve"> </w:t>
            </w:r>
            <w:r w:rsidRPr="00267D9A">
              <w:rPr>
                <w:rFonts w:ascii="Times New Roman" w:hAnsi="Times New Roman"/>
                <w:sz w:val="24"/>
                <w:szCs w:val="24"/>
              </w:rPr>
              <w:t>системно-деятельного подхода</w:t>
            </w:r>
          </w:p>
          <w:p w:rsidR="00267D9A" w:rsidRPr="00267D9A" w:rsidRDefault="00267D9A" w:rsidP="00267D9A">
            <w:pPr>
              <w:pStyle w:val="ad"/>
              <w:numPr>
                <w:ilvl w:val="0"/>
                <w:numId w:val="5"/>
              </w:numPr>
              <w:spacing w:after="100" w:afterAutospacing="1"/>
              <w:rPr>
                <w:rFonts w:ascii="Times New Roman" w:hAnsi="Times New Roman"/>
                <w:sz w:val="24"/>
                <w:szCs w:val="24"/>
              </w:rPr>
            </w:pPr>
            <w:r w:rsidRPr="00267D9A">
              <w:rPr>
                <w:rFonts w:ascii="Times New Roman" w:hAnsi="Times New Roman"/>
                <w:sz w:val="24"/>
                <w:szCs w:val="24"/>
              </w:rPr>
              <w:t>Технология развивающего обучения</w:t>
            </w:r>
          </w:p>
          <w:p w:rsidR="00267D9A" w:rsidRPr="00267D9A" w:rsidRDefault="00267D9A" w:rsidP="00267D9A">
            <w:pPr>
              <w:pStyle w:val="ad"/>
              <w:numPr>
                <w:ilvl w:val="0"/>
                <w:numId w:val="5"/>
              </w:numPr>
              <w:spacing w:after="100" w:afterAutospacing="1"/>
              <w:rPr>
                <w:rFonts w:ascii="Times New Roman" w:hAnsi="Times New Roman"/>
                <w:sz w:val="24"/>
                <w:szCs w:val="24"/>
              </w:rPr>
            </w:pPr>
            <w:r w:rsidRPr="00267D9A">
              <w:rPr>
                <w:rFonts w:ascii="Times New Roman" w:hAnsi="Times New Roman"/>
                <w:snapToGrid w:val="0"/>
                <w:sz w:val="24"/>
                <w:szCs w:val="24"/>
              </w:rPr>
              <w:t xml:space="preserve">Проблемный диалог </w:t>
            </w:r>
          </w:p>
          <w:p w:rsidR="00267D9A" w:rsidRPr="00267D9A" w:rsidRDefault="00267D9A" w:rsidP="00267D9A">
            <w:pPr>
              <w:pStyle w:val="ad"/>
              <w:numPr>
                <w:ilvl w:val="0"/>
                <w:numId w:val="5"/>
              </w:numPr>
              <w:spacing w:after="100" w:afterAutospacing="1"/>
              <w:rPr>
                <w:rStyle w:val="af"/>
                <w:rFonts w:ascii="Times New Roman" w:hAnsi="Times New Roman"/>
                <w:b w:val="0"/>
                <w:bCs w:val="0"/>
                <w:sz w:val="24"/>
                <w:szCs w:val="24"/>
              </w:rPr>
            </w:pPr>
            <w:r w:rsidRPr="00267D9A">
              <w:rPr>
                <w:rFonts w:ascii="Times New Roman" w:hAnsi="Times New Roman"/>
                <w:sz w:val="24"/>
                <w:szCs w:val="24"/>
              </w:rPr>
              <w:t>Технология мини-исследований</w:t>
            </w:r>
          </w:p>
          <w:p w:rsidR="00267D9A" w:rsidRPr="00267D9A" w:rsidRDefault="00267D9A" w:rsidP="00267D9A">
            <w:pPr>
              <w:pStyle w:val="ad"/>
              <w:numPr>
                <w:ilvl w:val="0"/>
                <w:numId w:val="5"/>
              </w:numPr>
              <w:spacing w:after="100" w:afterAutospacing="1"/>
              <w:rPr>
                <w:rFonts w:ascii="Times New Roman" w:hAnsi="Times New Roman"/>
                <w:sz w:val="24"/>
                <w:szCs w:val="24"/>
              </w:rPr>
            </w:pPr>
            <w:r w:rsidRPr="00267D9A">
              <w:rPr>
                <w:rFonts w:ascii="Times New Roman" w:hAnsi="Times New Roman"/>
                <w:sz w:val="24"/>
                <w:szCs w:val="24"/>
              </w:rPr>
              <w:t xml:space="preserve">Интерактивные технологии </w:t>
            </w:r>
          </w:p>
          <w:p w:rsidR="00267D9A" w:rsidRPr="00267D9A" w:rsidRDefault="00267D9A" w:rsidP="00267D9A">
            <w:pPr>
              <w:pStyle w:val="ad"/>
              <w:numPr>
                <w:ilvl w:val="0"/>
                <w:numId w:val="5"/>
              </w:numPr>
              <w:spacing w:after="100" w:afterAutospacing="1"/>
              <w:rPr>
                <w:rFonts w:ascii="Times New Roman" w:hAnsi="Times New Roman"/>
                <w:sz w:val="24"/>
                <w:szCs w:val="24"/>
              </w:rPr>
            </w:pPr>
            <w:r w:rsidRPr="00267D9A">
              <w:rPr>
                <w:rFonts w:ascii="Times New Roman" w:hAnsi="Times New Roman"/>
                <w:sz w:val="24"/>
                <w:szCs w:val="24"/>
              </w:rPr>
              <w:t>Здоровьесберегающая</w:t>
            </w:r>
          </w:p>
        </w:tc>
      </w:tr>
    </w:tbl>
    <w:p w:rsidR="00267D9A" w:rsidRPr="00267D9A" w:rsidRDefault="00267D9A" w:rsidP="00267D9A">
      <w:pPr>
        <w:rPr>
          <w:rFonts w:ascii="Times New Roman" w:hAnsi="Times New Roman" w:cs="Times New Roman"/>
          <w:sz w:val="24"/>
          <w:szCs w:val="24"/>
        </w:rPr>
      </w:pPr>
    </w:p>
    <w:p w:rsidR="00267D9A" w:rsidRPr="00267D9A" w:rsidRDefault="00267D9A" w:rsidP="00267D9A">
      <w:pPr>
        <w:rPr>
          <w:rFonts w:ascii="Times New Roman" w:hAnsi="Times New Roman" w:cs="Times New Roman"/>
          <w:sz w:val="24"/>
          <w:szCs w:val="24"/>
        </w:rPr>
      </w:pPr>
    </w:p>
    <w:tbl>
      <w:tblPr>
        <w:tblW w:w="10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57"/>
        <w:gridCol w:w="32"/>
        <w:gridCol w:w="3650"/>
        <w:gridCol w:w="2065"/>
        <w:gridCol w:w="2288"/>
      </w:tblGrid>
      <w:tr w:rsidR="00267D9A" w:rsidRPr="00267D9A" w:rsidTr="003D4B8C">
        <w:tc>
          <w:tcPr>
            <w:tcW w:w="2257" w:type="dxa"/>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lastRenderedPageBreak/>
              <w:t>Ход урока</w:t>
            </w:r>
          </w:p>
        </w:tc>
        <w:tc>
          <w:tcPr>
            <w:tcW w:w="3682" w:type="dxa"/>
            <w:gridSpan w:val="2"/>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t>Деятельность учителя</w:t>
            </w:r>
          </w:p>
        </w:tc>
        <w:tc>
          <w:tcPr>
            <w:tcW w:w="2065" w:type="dxa"/>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t>Деятельность ученика</w:t>
            </w:r>
          </w:p>
        </w:tc>
        <w:tc>
          <w:tcPr>
            <w:tcW w:w="2288" w:type="dxa"/>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t>УУД</w:t>
            </w:r>
          </w:p>
        </w:tc>
      </w:tr>
      <w:tr w:rsidR="00267D9A" w:rsidRPr="00267D9A" w:rsidTr="003D4B8C">
        <w:trPr>
          <w:trHeight w:val="3000"/>
        </w:trPr>
        <w:tc>
          <w:tcPr>
            <w:tcW w:w="2257" w:type="dxa"/>
          </w:tcPr>
          <w:p w:rsidR="00267D9A" w:rsidRPr="00267D9A" w:rsidRDefault="00267D9A" w:rsidP="003D4B8C">
            <w:pPr>
              <w:rPr>
                <w:rFonts w:ascii="Times New Roman" w:hAnsi="Times New Roman" w:cs="Times New Roman"/>
                <w:b/>
                <w:sz w:val="24"/>
                <w:szCs w:val="24"/>
                <w:lang w:eastAsia="uk-UA"/>
              </w:rPr>
            </w:pPr>
            <w:r w:rsidRPr="00267D9A">
              <w:rPr>
                <w:rFonts w:ascii="Times New Roman" w:hAnsi="Times New Roman" w:cs="Times New Roman"/>
                <w:b/>
                <w:sz w:val="24"/>
                <w:szCs w:val="24"/>
                <w:lang w:eastAsia="uk-UA"/>
              </w:rPr>
              <w:t>Организационный</w:t>
            </w:r>
          </w:p>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i/>
                <w:sz w:val="24"/>
                <w:szCs w:val="24"/>
              </w:rPr>
              <w:t>Цель:</w:t>
            </w:r>
            <w:r w:rsidRPr="00267D9A">
              <w:rPr>
                <w:rFonts w:ascii="Times New Roman" w:hAnsi="Times New Roman" w:cs="Times New Roman"/>
                <w:sz w:val="24"/>
                <w:szCs w:val="24"/>
              </w:rPr>
              <w:t xml:space="preserve"> создание доброжелательной атмосферы, мотивация на учёбу, создание ситуации успеха.</w:t>
            </w:r>
          </w:p>
          <w:p w:rsidR="00267D9A" w:rsidRPr="00267D9A" w:rsidRDefault="00267D9A" w:rsidP="003D4B8C">
            <w:pPr>
              <w:rPr>
                <w:rFonts w:ascii="Times New Roman" w:hAnsi="Times New Roman" w:cs="Times New Roman"/>
                <w:b/>
                <w:sz w:val="24"/>
                <w:szCs w:val="24"/>
              </w:rPr>
            </w:pPr>
          </w:p>
        </w:tc>
        <w:tc>
          <w:tcPr>
            <w:tcW w:w="3682" w:type="dxa"/>
            <w:gridSpan w:val="2"/>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Приветствует учащихся, определяет готовность к уроку.</w:t>
            </w:r>
          </w:p>
          <w:p w:rsidR="00267D9A" w:rsidRPr="00267D9A" w:rsidRDefault="00267D9A" w:rsidP="003D4B8C">
            <w:pPr>
              <w:rPr>
                <w:rFonts w:ascii="Times New Roman" w:hAnsi="Times New Roman" w:cs="Times New Roman"/>
                <w:sz w:val="24"/>
                <w:szCs w:val="24"/>
              </w:rPr>
            </w:pPr>
          </w:p>
        </w:tc>
        <w:tc>
          <w:tcPr>
            <w:tcW w:w="2065"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Приветствуют учителя, проверяют свои рабочие места.</w:t>
            </w:r>
          </w:p>
        </w:tc>
        <w:tc>
          <w:tcPr>
            <w:tcW w:w="2288" w:type="dxa"/>
          </w:tcPr>
          <w:p w:rsidR="00267D9A" w:rsidRPr="00267D9A" w:rsidRDefault="00267D9A" w:rsidP="003D4B8C">
            <w:pPr>
              <w:rPr>
                <w:rFonts w:ascii="Times New Roman" w:hAnsi="Times New Roman" w:cs="Times New Roman"/>
                <w:i/>
                <w:sz w:val="24"/>
                <w:szCs w:val="24"/>
              </w:rPr>
            </w:pPr>
            <w:r w:rsidRPr="00267D9A">
              <w:rPr>
                <w:rFonts w:ascii="Times New Roman" w:hAnsi="Times New Roman" w:cs="Times New Roman"/>
                <w:i/>
                <w:sz w:val="24"/>
                <w:szCs w:val="24"/>
              </w:rPr>
              <w:t>Личностные:</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Умение соблюдать дисциплину на уроке, уважительно относиться к учителю и одноклассникам.</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Коммуникативные:</w:t>
            </w:r>
            <w:r w:rsidRPr="00267D9A">
              <w:rPr>
                <w:rFonts w:ascii="Times New Roman" w:hAnsi="Times New Roman" w:cs="Times New Roman"/>
                <w:sz w:val="24"/>
                <w:szCs w:val="24"/>
              </w:rPr>
              <w:t xml:space="preserve"> умение планировать учебное сотрудничество с учителем и сверстниками</w:t>
            </w:r>
          </w:p>
        </w:tc>
      </w:tr>
      <w:tr w:rsidR="00267D9A" w:rsidRPr="00267D9A" w:rsidTr="003D4B8C">
        <w:trPr>
          <w:trHeight w:val="630"/>
        </w:trPr>
        <w:tc>
          <w:tcPr>
            <w:tcW w:w="2257" w:type="dxa"/>
          </w:tcPr>
          <w:p w:rsidR="00267D9A" w:rsidRPr="00267D9A" w:rsidRDefault="00267D9A" w:rsidP="003D4B8C">
            <w:pPr>
              <w:rPr>
                <w:rFonts w:ascii="Times New Roman" w:hAnsi="Times New Roman" w:cs="Times New Roman"/>
                <w:b/>
                <w:color w:val="333333"/>
                <w:sz w:val="24"/>
                <w:szCs w:val="24"/>
                <w:shd w:val="clear" w:color="auto" w:fill="FFFFFF"/>
              </w:rPr>
            </w:pPr>
            <w:r w:rsidRPr="00267D9A">
              <w:rPr>
                <w:rFonts w:ascii="Times New Roman" w:hAnsi="Times New Roman" w:cs="Times New Roman"/>
                <w:b/>
                <w:color w:val="333333"/>
                <w:sz w:val="24"/>
                <w:szCs w:val="24"/>
                <w:shd w:val="clear" w:color="auto" w:fill="FFFFFF"/>
              </w:rPr>
              <w:t>Мотивация (самоопределение к учебной деятельности)</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Цель:</w:t>
            </w:r>
            <w:r w:rsidRPr="00267D9A">
              <w:rPr>
                <w:rFonts w:ascii="Times New Roman" w:hAnsi="Times New Roman" w:cs="Times New Roman"/>
                <w:sz w:val="24"/>
                <w:szCs w:val="24"/>
              </w:rPr>
              <w:t xml:space="preserve"> Мотивация учащихся на учебно-познавательную деятельность. </w:t>
            </w:r>
            <w:r w:rsidRPr="00267D9A">
              <w:rPr>
                <w:rFonts w:ascii="Times New Roman" w:hAnsi="Times New Roman" w:cs="Times New Roman"/>
                <w:bCs/>
                <w:sz w:val="24"/>
                <w:szCs w:val="24"/>
              </w:rPr>
              <w:t>Включение в учебную деятельность на личностно-значимом уровне.</w:t>
            </w:r>
            <w:r w:rsidRPr="00267D9A">
              <w:rPr>
                <w:rFonts w:ascii="Times New Roman" w:hAnsi="Times New Roman" w:cs="Times New Roman"/>
                <w:sz w:val="24"/>
                <w:szCs w:val="24"/>
              </w:rPr>
              <w:t xml:space="preserve"> Формулирование учащимися цели урока.</w:t>
            </w:r>
          </w:p>
        </w:tc>
        <w:tc>
          <w:tcPr>
            <w:tcW w:w="3682" w:type="dxa"/>
            <w:gridSpan w:val="2"/>
          </w:tcPr>
          <w:p w:rsidR="00267D9A" w:rsidRPr="00267D9A" w:rsidRDefault="00267D9A" w:rsidP="003D4B8C">
            <w:pPr>
              <w:rPr>
                <w:rFonts w:ascii="Times New Roman" w:hAnsi="Times New Roman" w:cs="Times New Roman"/>
                <w:iCs/>
                <w:sz w:val="24"/>
                <w:szCs w:val="24"/>
                <w:lang w:eastAsia="uk-UA"/>
              </w:rPr>
            </w:pPr>
            <w:r w:rsidRPr="00267D9A">
              <w:rPr>
                <w:rFonts w:ascii="Times New Roman" w:hAnsi="Times New Roman" w:cs="Times New Roman"/>
                <w:iCs/>
                <w:sz w:val="24"/>
                <w:szCs w:val="24"/>
                <w:lang w:eastAsia="uk-UA"/>
              </w:rPr>
              <w:t xml:space="preserve">Сегодня мы познакомимся на уроке с соединением, которую используют для изготовления красок, </w:t>
            </w:r>
            <w:r w:rsidRPr="00267D9A">
              <w:rPr>
                <w:rFonts w:ascii="Times New Roman" w:hAnsi="Times New Roman" w:cs="Times New Roman"/>
                <w:sz w:val="24"/>
                <w:szCs w:val="24"/>
              </w:rPr>
              <w:t>в качестве антисептика для обработки раны, антиоксидант, используют для изготовления лекарственных препаратов. Это уникальное вещество впервые обнаружил</w:t>
            </w:r>
          </w:p>
          <w:p w:rsidR="00267D9A" w:rsidRPr="00267D9A" w:rsidRDefault="00267D9A" w:rsidP="003D4B8C">
            <w:pPr>
              <w:pStyle w:val="af0"/>
              <w:shd w:val="clear" w:color="auto" w:fill="FFFFFF"/>
              <w:spacing w:before="0" w:beforeAutospacing="0" w:after="120" w:afterAutospacing="0" w:line="276" w:lineRule="auto"/>
              <w:rPr>
                <w:lang w:val="ru-RU"/>
              </w:rPr>
            </w:pPr>
            <w:r w:rsidRPr="00267D9A">
              <w:rPr>
                <w:lang w:val="ru-RU"/>
              </w:rPr>
              <w:t>в</w:t>
            </w:r>
            <w:r w:rsidRPr="00267D9A">
              <w:t xml:space="preserve"> 1834г. немецкий химик-органик Фридлиб Рунге в продуктах перегонки каменноугольной смолы белое кристаллическое вещество с характерным запахом. Ему не удалось определить состав вещества, сделал это в 1842г. Огюст Лоран. Вещество обладало выраженными кислотными свойствами и было производным открытого незадолго до этого бензола. Лоран назвал его бензол феном, поэтому новая кислота получила название фениловой. Шарль Жерар считал полученное </w:t>
            </w:r>
            <w:r w:rsidRPr="00267D9A">
              <w:lastRenderedPageBreak/>
              <w:t>вещество спиртом и предложил называть его фенолом.</w:t>
            </w:r>
          </w:p>
          <w:p w:rsidR="00267D9A" w:rsidRPr="00267D9A" w:rsidRDefault="00267D9A" w:rsidP="003D4B8C">
            <w:pPr>
              <w:rPr>
                <w:rFonts w:ascii="Times New Roman" w:hAnsi="Times New Roman" w:cs="Times New Roman"/>
                <w:iCs/>
                <w:sz w:val="24"/>
                <w:szCs w:val="24"/>
                <w:lang w:eastAsia="uk-UA"/>
              </w:rPr>
            </w:pPr>
            <w:r w:rsidRPr="00267D9A">
              <w:rPr>
                <w:rFonts w:ascii="Times New Roman" w:hAnsi="Times New Roman" w:cs="Times New Roman"/>
                <w:iCs/>
                <w:sz w:val="24"/>
                <w:szCs w:val="24"/>
                <w:lang w:eastAsia="uk-UA"/>
              </w:rPr>
              <w:t xml:space="preserve">Про это вещество вы, возможно, слышали, когда читали произведения писателей </w:t>
            </w:r>
            <w:r w:rsidRPr="00267D9A">
              <w:rPr>
                <w:rFonts w:ascii="Times New Roman" w:hAnsi="Times New Roman" w:cs="Times New Roman"/>
                <w:iCs/>
                <w:sz w:val="24"/>
                <w:szCs w:val="24"/>
                <w:lang w:val="en-US" w:eastAsia="uk-UA"/>
              </w:rPr>
              <w:t>XIX</w:t>
            </w:r>
            <w:r w:rsidRPr="00267D9A">
              <w:rPr>
                <w:rFonts w:ascii="Times New Roman" w:hAnsi="Times New Roman" w:cs="Times New Roman"/>
                <w:iCs/>
                <w:sz w:val="24"/>
                <w:szCs w:val="24"/>
                <w:lang w:eastAsia="uk-UA"/>
              </w:rPr>
              <w:t xml:space="preserve"> века, например Л.Н. Толстого. Называлась она раньше карболкой или карболовой кислотой.</w:t>
            </w:r>
          </w:p>
          <w:p w:rsidR="00267D9A" w:rsidRPr="00267D9A" w:rsidRDefault="00267D9A" w:rsidP="003D4B8C">
            <w:pPr>
              <w:pStyle w:val="af0"/>
              <w:shd w:val="clear" w:color="auto" w:fill="FFFFFF"/>
              <w:spacing w:before="0" w:beforeAutospacing="0" w:after="120" w:afterAutospacing="0" w:line="276" w:lineRule="auto"/>
              <w:rPr>
                <w:lang w:val="ru-RU"/>
              </w:rPr>
            </w:pPr>
            <w:r w:rsidRPr="00267D9A">
              <w:t>Сегодня нам интересно знать к какому классу соединений относятся фенолы? Ведь они тоже отвечают формуле R- ОН?</w:t>
            </w:r>
          </w:p>
          <w:p w:rsidR="00267D9A" w:rsidRPr="00267D9A" w:rsidRDefault="00267D9A" w:rsidP="003D4B8C">
            <w:pPr>
              <w:rPr>
                <w:rFonts w:ascii="Times New Roman" w:hAnsi="Times New Roman" w:cs="Times New Roman"/>
                <w:b/>
                <w:i/>
                <w:iCs/>
                <w:sz w:val="24"/>
                <w:szCs w:val="24"/>
                <w:lang w:eastAsia="uk-UA"/>
              </w:rPr>
            </w:pPr>
            <w:r w:rsidRPr="00267D9A">
              <w:rPr>
                <w:rFonts w:ascii="Times New Roman" w:hAnsi="Times New Roman" w:cs="Times New Roman"/>
                <w:b/>
                <w:i/>
                <w:iCs/>
                <w:sz w:val="24"/>
                <w:szCs w:val="24"/>
                <w:lang w:eastAsia="uk-UA"/>
              </w:rPr>
              <w:t>Проблемный вопрос:</w:t>
            </w:r>
          </w:p>
          <w:p w:rsidR="00267D9A" w:rsidRPr="00267D9A" w:rsidRDefault="00267D9A" w:rsidP="003D4B8C">
            <w:pPr>
              <w:rPr>
                <w:rFonts w:ascii="Times New Roman" w:hAnsi="Times New Roman" w:cs="Times New Roman"/>
                <w:iCs/>
                <w:sz w:val="24"/>
                <w:szCs w:val="24"/>
                <w:lang w:eastAsia="uk-UA"/>
              </w:rPr>
            </w:pPr>
            <w:r w:rsidRPr="00267D9A">
              <w:rPr>
                <w:rFonts w:ascii="Times New Roman" w:hAnsi="Times New Roman" w:cs="Times New Roman"/>
                <w:iCs/>
                <w:sz w:val="24"/>
                <w:szCs w:val="24"/>
                <w:lang w:eastAsia="uk-UA"/>
              </w:rPr>
              <w:t>Как и вода и спирты, молекула этого вещества имеет гидроксильную группу. Как толуол имеет бензольное кольцо. Попробуйте самостоятельно вывести формулу этого вещества.</w:t>
            </w:r>
          </w:p>
          <w:p w:rsidR="00267D9A" w:rsidRPr="00267D9A" w:rsidRDefault="00267D9A" w:rsidP="003D4B8C">
            <w:pPr>
              <w:spacing w:after="120"/>
              <w:rPr>
                <w:rFonts w:ascii="Times New Roman" w:hAnsi="Times New Roman" w:cs="Times New Roman"/>
                <w:sz w:val="24"/>
                <w:szCs w:val="24"/>
                <w:lang w:eastAsia="uk-UA"/>
              </w:rPr>
            </w:pPr>
            <w:r w:rsidRPr="00267D9A">
              <w:rPr>
                <w:rFonts w:ascii="Times New Roman" w:hAnsi="Times New Roman" w:cs="Times New Roman"/>
                <w:sz w:val="24"/>
                <w:szCs w:val="24"/>
                <w:lang w:eastAsia="uk-UA"/>
              </w:rPr>
              <w:t>После получения ответа учитель объявляет тему урока и совместно с учащимися определяют план изучения класса органического соединения (слайд 2)</w:t>
            </w:r>
          </w:p>
        </w:tc>
        <w:tc>
          <w:tcPr>
            <w:tcW w:w="2065"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lastRenderedPageBreak/>
              <w:t>Высказывают свои предположения о теме урока. Формулируют вместе с учителем цель и задачи урока</w:t>
            </w:r>
          </w:p>
        </w:tc>
        <w:tc>
          <w:tcPr>
            <w:tcW w:w="2288"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Познавательные:</w:t>
            </w:r>
            <w:r w:rsidRPr="00267D9A">
              <w:rPr>
                <w:rFonts w:ascii="Times New Roman" w:hAnsi="Times New Roman" w:cs="Times New Roman"/>
                <w:sz w:val="24"/>
                <w:szCs w:val="24"/>
              </w:rPr>
              <w:t xml:space="preserve"> умение самостоятельно выделять и формулировать познавательную цель</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Коммуникативные:</w:t>
            </w:r>
            <w:r w:rsidRPr="00267D9A">
              <w:rPr>
                <w:rFonts w:ascii="Times New Roman" w:hAnsi="Times New Roman" w:cs="Times New Roman"/>
                <w:sz w:val="24"/>
                <w:szCs w:val="24"/>
              </w:rPr>
              <w:t xml:space="preserve"> умение оформлять свои мысли в устной форме, умение взаимодействовать друг с другом</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Регулятивные:</w:t>
            </w:r>
            <w:r w:rsidRPr="00267D9A">
              <w:rPr>
                <w:rFonts w:ascii="Times New Roman" w:hAnsi="Times New Roman" w:cs="Times New Roman"/>
                <w:sz w:val="24"/>
                <w:szCs w:val="24"/>
              </w:rPr>
              <w:t xml:space="preserve"> умение определять цель деятельности на уроке и планировать свою работу</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i/>
                <w:sz w:val="24"/>
                <w:szCs w:val="24"/>
              </w:rPr>
            </w:pPr>
          </w:p>
        </w:tc>
      </w:tr>
      <w:tr w:rsidR="00267D9A" w:rsidRPr="00267D9A" w:rsidTr="003D4B8C">
        <w:tc>
          <w:tcPr>
            <w:tcW w:w="2257" w:type="dxa"/>
          </w:tcPr>
          <w:p w:rsidR="00267D9A" w:rsidRPr="00267D9A" w:rsidRDefault="00267D9A" w:rsidP="003D4B8C">
            <w:pPr>
              <w:rPr>
                <w:rFonts w:ascii="Times New Roman" w:hAnsi="Times New Roman" w:cs="Times New Roman"/>
                <w:b/>
                <w:sz w:val="24"/>
                <w:szCs w:val="24"/>
                <w:shd w:val="clear" w:color="auto" w:fill="FFFFFF"/>
              </w:rPr>
            </w:pPr>
            <w:r w:rsidRPr="00267D9A">
              <w:rPr>
                <w:rFonts w:ascii="Times New Roman" w:hAnsi="Times New Roman" w:cs="Times New Roman"/>
                <w:b/>
                <w:sz w:val="24"/>
                <w:szCs w:val="24"/>
                <w:shd w:val="clear" w:color="auto" w:fill="FFFFFF"/>
              </w:rPr>
              <w:lastRenderedPageBreak/>
              <w:t>Актуализация и фиксирование индивидуальных затруднений в пробном действии</w:t>
            </w:r>
          </w:p>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i/>
                <w:sz w:val="24"/>
                <w:szCs w:val="24"/>
                <w:shd w:val="clear" w:color="auto" w:fill="FFFFFF"/>
              </w:rPr>
              <w:t>Цель:</w:t>
            </w:r>
            <w:r w:rsidRPr="00267D9A">
              <w:rPr>
                <w:rFonts w:ascii="Times New Roman" w:hAnsi="Times New Roman" w:cs="Times New Roman"/>
                <w:sz w:val="24"/>
                <w:szCs w:val="24"/>
                <w:shd w:val="clear" w:color="auto" w:fill="FFFFFF"/>
              </w:rPr>
              <w:t xml:space="preserve"> </w:t>
            </w:r>
            <w:r w:rsidRPr="00267D9A">
              <w:rPr>
                <w:rFonts w:ascii="Times New Roman" w:hAnsi="Times New Roman" w:cs="Times New Roman"/>
                <w:sz w:val="24"/>
                <w:szCs w:val="24"/>
              </w:rPr>
              <w:t xml:space="preserve">актуализация опорных знаний и способов действий, </w:t>
            </w:r>
            <w:r w:rsidRPr="00267D9A">
              <w:rPr>
                <w:rFonts w:ascii="Times New Roman" w:hAnsi="Times New Roman" w:cs="Times New Roman"/>
                <w:sz w:val="24"/>
                <w:szCs w:val="24"/>
                <w:shd w:val="clear" w:color="auto" w:fill="FFFFFF"/>
              </w:rPr>
              <w:t>повторение изученного материала</w:t>
            </w:r>
            <w:r w:rsidRPr="00267D9A">
              <w:rPr>
                <w:rFonts w:ascii="Times New Roman" w:hAnsi="Times New Roman" w:cs="Times New Roman"/>
                <w:b/>
                <w:sz w:val="24"/>
                <w:szCs w:val="24"/>
              </w:rPr>
              <w:t xml:space="preserve"> </w:t>
            </w:r>
            <w:r w:rsidRPr="00267D9A">
              <w:rPr>
                <w:rFonts w:ascii="Times New Roman" w:hAnsi="Times New Roman" w:cs="Times New Roman"/>
                <w:sz w:val="24"/>
                <w:szCs w:val="24"/>
              </w:rPr>
              <w:t>деятельности,</w:t>
            </w:r>
            <w:r w:rsidRPr="00267D9A">
              <w:rPr>
                <w:rFonts w:ascii="Times New Roman" w:hAnsi="Times New Roman" w:cs="Times New Roman"/>
                <w:b/>
                <w:sz w:val="24"/>
                <w:szCs w:val="24"/>
              </w:rPr>
              <w:t xml:space="preserve"> </w:t>
            </w:r>
            <w:r w:rsidRPr="00267D9A">
              <w:rPr>
                <w:rFonts w:ascii="Times New Roman" w:hAnsi="Times New Roman" w:cs="Times New Roman"/>
                <w:sz w:val="24"/>
                <w:szCs w:val="24"/>
              </w:rPr>
              <w:t xml:space="preserve">подготовка мышления учащихся и </w:t>
            </w:r>
            <w:r w:rsidRPr="00267D9A">
              <w:rPr>
                <w:rFonts w:ascii="Times New Roman" w:hAnsi="Times New Roman" w:cs="Times New Roman"/>
                <w:sz w:val="24"/>
                <w:szCs w:val="24"/>
              </w:rPr>
              <w:lastRenderedPageBreak/>
              <w:t>организация внутренней потребностей УД</w:t>
            </w:r>
          </w:p>
        </w:tc>
        <w:tc>
          <w:tcPr>
            <w:tcW w:w="3682" w:type="dxa"/>
            <w:gridSpan w:val="2"/>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lastRenderedPageBreak/>
              <w:t>Организует повторение материала, изученного на предыдущем уроке и основных терминов, и понятий, необходимых для освоения нового материала.</w:t>
            </w:r>
          </w:p>
          <w:p w:rsidR="00267D9A" w:rsidRPr="00267D9A" w:rsidRDefault="00267D9A" w:rsidP="003D4B8C">
            <w:pPr>
              <w:rPr>
                <w:rFonts w:ascii="Times New Roman" w:hAnsi="Times New Roman" w:cs="Times New Roman"/>
                <w:sz w:val="24"/>
                <w:szCs w:val="24"/>
                <w:lang w:eastAsia="uk-UA"/>
              </w:rPr>
            </w:pPr>
            <w:r w:rsidRPr="00267D9A">
              <w:rPr>
                <w:rFonts w:ascii="Times New Roman" w:hAnsi="Times New Roman" w:cs="Times New Roman"/>
                <w:sz w:val="24"/>
                <w:szCs w:val="24"/>
                <w:lang w:eastAsia="uk-UA"/>
              </w:rPr>
              <w:t>Проверяется наличие у учеников выполненных письменных работ. Обсуждаются задания, которые вызвали затруднения</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lang w:eastAsia="uk-UA"/>
              </w:rPr>
              <w:t>Выполнение блицконтроля по терминам  (слайд 3).</w:t>
            </w:r>
          </w:p>
        </w:tc>
        <w:tc>
          <w:tcPr>
            <w:tcW w:w="2065"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 xml:space="preserve">Вспоминают, что им известно по изучаемому вопросу, участвуют в беседе с учителем, отвечают на поставленные вопросы. Пишут </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самостоятельную работу</w:t>
            </w:r>
          </w:p>
        </w:tc>
        <w:tc>
          <w:tcPr>
            <w:tcW w:w="2288"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Познавательные:</w:t>
            </w:r>
            <w:r w:rsidRPr="00267D9A">
              <w:rPr>
                <w:rFonts w:ascii="Times New Roman" w:hAnsi="Times New Roman" w:cs="Times New Roman"/>
                <w:sz w:val="24"/>
                <w:szCs w:val="24"/>
              </w:rPr>
              <w:t xml:space="preserve"> Осуществлять</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актуализацию, систематизирование</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полученных ранее знания, применять их при написании самостоятельной работы.</w:t>
            </w:r>
          </w:p>
          <w:p w:rsidR="00267D9A" w:rsidRPr="00267D9A" w:rsidRDefault="00267D9A" w:rsidP="003D4B8C">
            <w:pPr>
              <w:rPr>
                <w:rFonts w:ascii="Times New Roman" w:hAnsi="Times New Roman" w:cs="Times New Roman"/>
                <w:i/>
                <w:sz w:val="24"/>
                <w:szCs w:val="24"/>
              </w:rPr>
            </w:pPr>
            <w:r w:rsidRPr="00267D9A">
              <w:rPr>
                <w:rFonts w:ascii="Times New Roman" w:hAnsi="Times New Roman" w:cs="Times New Roman"/>
                <w:i/>
                <w:sz w:val="24"/>
                <w:szCs w:val="24"/>
              </w:rPr>
              <w:t>Коммуникативные:</w:t>
            </w:r>
            <w:r w:rsidRPr="00267D9A">
              <w:rPr>
                <w:rFonts w:ascii="Times New Roman" w:hAnsi="Times New Roman" w:cs="Times New Roman"/>
                <w:sz w:val="24"/>
                <w:szCs w:val="24"/>
              </w:rPr>
              <w:t xml:space="preserve"> Формирование умения выражать </w:t>
            </w:r>
            <w:r w:rsidRPr="00267D9A">
              <w:rPr>
                <w:rFonts w:ascii="Times New Roman" w:hAnsi="Times New Roman" w:cs="Times New Roman"/>
                <w:sz w:val="24"/>
                <w:szCs w:val="24"/>
              </w:rPr>
              <w:lastRenderedPageBreak/>
              <w:t>свои мысли, слушать и вступать в диалог.</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Регулятивные:</w:t>
            </w:r>
            <w:r w:rsidRPr="00267D9A">
              <w:rPr>
                <w:rFonts w:ascii="Times New Roman" w:hAnsi="Times New Roman" w:cs="Times New Roman"/>
                <w:sz w:val="24"/>
                <w:szCs w:val="24"/>
              </w:rPr>
              <w:t xml:space="preserve"> волевая саморегуляция.</w:t>
            </w:r>
            <w:r w:rsidRPr="00267D9A">
              <w:rPr>
                <w:rFonts w:ascii="Times New Roman" w:hAnsi="Times New Roman" w:cs="Times New Roman"/>
                <w:b/>
                <w:sz w:val="24"/>
                <w:szCs w:val="24"/>
              </w:rPr>
              <w:t xml:space="preserve">  </w:t>
            </w:r>
          </w:p>
        </w:tc>
      </w:tr>
      <w:tr w:rsidR="00267D9A" w:rsidRPr="00267D9A" w:rsidTr="003D4B8C">
        <w:tc>
          <w:tcPr>
            <w:tcW w:w="2257" w:type="dxa"/>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lastRenderedPageBreak/>
              <w:t xml:space="preserve">Работа по усвоению новых знаний </w:t>
            </w:r>
          </w:p>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i/>
                <w:sz w:val="24"/>
                <w:szCs w:val="24"/>
              </w:rPr>
              <w:t>Цель:</w:t>
            </w:r>
            <w:r w:rsidRPr="00267D9A">
              <w:rPr>
                <w:rFonts w:ascii="Times New Roman" w:hAnsi="Times New Roman" w:cs="Times New Roman"/>
                <w:b/>
                <w:sz w:val="24"/>
                <w:szCs w:val="24"/>
              </w:rPr>
              <w:t xml:space="preserve"> </w:t>
            </w:r>
            <w:r w:rsidRPr="00267D9A">
              <w:rPr>
                <w:rStyle w:val="apple-converted-space"/>
                <w:rFonts w:ascii="Times New Roman" w:hAnsi="Times New Roman" w:cs="Times New Roman"/>
                <w:color w:val="000000"/>
                <w:sz w:val="24"/>
                <w:szCs w:val="24"/>
                <w:shd w:val="clear" w:color="auto" w:fill="FFFFFF"/>
              </w:rPr>
              <w:t> </w:t>
            </w:r>
            <w:r w:rsidRPr="00267D9A">
              <w:rPr>
                <w:rFonts w:ascii="Times New Roman" w:hAnsi="Times New Roman" w:cs="Times New Roman"/>
                <w:color w:val="000000"/>
                <w:sz w:val="24"/>
                <w:szCs w:val="24"/>
                <w:shd w:val="clear" w:color="auto" w:fill="FFFFFF"/>
              </w:rPr>
              <w:t>формирования знаний - организация работы по усвоению ими понятий, научных фактов, предусмотренных учебной программой.</w:t>
            </w:r>
          </w:p>
          <w:p w:rsidR="00267D9A" w:rsidRPr="00267D9A" w:rsidRDefault="00267D9A" w:rsidP="003D4B8C">
            <w:pPr>
              <w:rPr>
                <w:rFonts w:ascii="Times New Roman" w:hAnsi="Times New Roman" w:cs="Times New Roman"/>
                <w:sz w:val="24"/>
                <w:szCs w:val="24"/>
              </w:rPr>
            </w:pPr>
          </w:p>
        </w:tc>
        <w:tc>
          <w:tcPr>
            <w:tcW w:w="3682" w:type="dxa"/>
            <w:gridSpan w:val="2"/>
          </w:tcPr>
          <w:p w:rsidR="00267D9A" w:rsidRPr="00267D9A" w:rsidRDefault="00267D9A" w:rsidP="003D4B8C">
            <w:pPr>
              <w:rPr>
                <w:rFonts w:ascii="Times New Roman" w:hAnsi="Times New Roman" w:cs="Times New Roman"/>
                <w:b/>
                <w:sz w:val="24"/>
                <w:szCs w:val="24"/>
                <w:lang w:eastAsia="uk-UA"/>
              </w:rPr>
            </w:pPr>
            <w:r w:rsidRPr="00267D9A">
              <w:rPr>
                <w:rFonts w:ascii="Times New Roman" w:hAnsi="Times New Roman" w:cs="Times New Roman"/>
                <w:sz w:val="24"/>
                <w:szCs w:val="24"/>
                <w:lang w:eastAsia="uk-UA"/>
              </w:rPr>
              <w:t>1.</w:t>
            </w:r>
            <w:r w:rsidRPr="00267D9A">
              <w:rPr>
                <w:rFonts w:ascii="Times New Roman" w:hAnsi="Times New Roman" w:cs="Times New Roman"/>
                <w:b/>
                <w:sz w:val="24"/>
                <w:szCs w:val="24"/>
                <w:lang w:eastAsia="uk-UA"/>
              </w:rPr>
              <w:t>Состав, строение, физические свойства фенола.</w:t>
            </w:r>
          </w:p>
          <w:p w:rsidR="00267D9A" w:rsidRPr="00267D9A" w:rsidRDefault="00267D9A" w:rsidP="003D4B8C">
            <w:pPr>
              <w:rPr>
                <w:rFonts w:ascii="Times New Roman" w:hAnsi="Times New Roman" w:cs="Times New Roman"/>
                <w:bCs/>
                <w:iCs/>
                <w:sz w:val="24"/>
                <w:szCs w:val="24"/>
                <w:lang w:eastAsia="uk-UA"/>
              </w:rPr>
            </w:pPr>
            <w:r w:rsidRPr="00267D9A">
              <w:rPr>
                <w:rFonts w:ascii="Times New Roman" w:hAnsi="Times New Roman" w:cs="Times New Roman"/>
                <w:sz w:val="24"/>
                <w:szCs w:val="24"/>
                <w:lang w:eastAsia="uk-UA"/>
              </w:rPr>
              <w:t>Учитель дает </w:t>
            </w:r>
            <w:r w:rsidRPr="00267D9A">
              <w:rPr>
                <w:rFonts w:ascii="Times New Roman" w:hAnsi="Times New Roman" w:cs="Times New Roman"/>
                <w:bCs/>
                <w:iCs/>
                <w:sz w:val="24"/>
                <w:szCs w:val="24"/>
                <w:lang w:eastAsia="uk-UA"/>
              </w:rPr>
              <w:t>определение, деление по составу, общая формула фенолов  (слайд 4,5).</w:t>
            </w:r>
          </w:p>
          <w:p w:rsidR="00267D9A" w:rsidRPr="00267D9A" w:rsidRDefault="00267D9A" w:rsidP="003D4B8C">
            <w:pPr>
              <w:spacing w:after="120"/>
              <w:rPr>
                <w:rFonts w:ascii="Times New Roman" w:hAnsi="Times New Roman" w:cs="Times New Roman"/>
                <w:sz w:val="24"/>
                <w:szCs w:val="24"/>
                <w:lang w:eastAsia="uk-UA"/>
              </w:rPr>
            </w:pPr>
            <w:r w:rsidRPr="00267D9A">
              <w:rPr>
                <w:rFonts w:ascii="Times New Roman" w:hAnsi="Times New Roman" w:cs="Times New Roman"/>
                <w:b/>
                <w:bCs/>
                <w:i/>
                <w:iCs/>
                <w:sz w:val="24"/>
                <w:szCs w:val="24"/>
                <w:lang w:eastAsia="uk-UA"/>
              </w:rPr>
              <w:t>Физические свойства фенолов (слайд 6).</w:t>
            </w:r>
          </w:p>
          <w:p w:rsidR="00267D9A" w:rsidRPr="00267D9A" w:rsidRDefault="00267D9A" w:rsidP="003D4B8C">
            <w:pPr>
              <w:rPr>
                <w:rFonts w:ascii="Times New Roman" w:hAnsi="Times New Roman" w:cs="Times New Roman"/>
                <w:sz w:val="24"/>
                <w:szCs w:val="24"/>
                <w:lang w:eastAsia="uk-UA"/>
              </w:rPr>
            </w:pPr>
            <w:r w:rsidRPr="00267D9A">
              <w:rPr>
                <w:rFonts w:ascii="Times New Roman" w:hAnsi="Times New Roman" w:cs="Times New Roman"/>
                <w:sz w:val="24"/>
                <w:szCs w:val="24"/>
                <w:lang w:eastAsia="uk-UA"/>
              </w:rPr>
              <w:t xml:space="preserve">Работа с учебником: агрегатное состояние, растворимость в воде и других растворителях, зависимость Ткип и Тпл от значения Mr; </w:t>
            </w:r>
          </w:p>
          <w:p w:rsidR="00267D9A" w:rsidRPr="00267D9A" w:rsidRDefault="00267D9A" w:rsidP="003D4B8C">
            <w:pPr>
              <w:rPr>
                <w:rFonts w:ascii="Times New Roman" w:hAnsi="Times New Roman" w:cs="Times New Roman"/>
                <w:iCs/>
                <w:sz w:val="24"/>
                <w:szCs w:val="24"/>
                <w:lang w:eastAsia="uk-UA"/>
              </w:rPr>
            </w:pPr>
            <w:r w:rsidRPr="00267D9A">
              <w:rPr>
                <w:rFonts w:ascii="Times New Roman" w:hAnsi="Times New Roman" w:cs="Times New Roman"/>
                <w:b/>
                <w:i/>
                <w:iCs/>
                <w:sz w:val="24"/>
                <w:szCs w:val="24"/>
                <w:lang w:eastAsia="uk-UA"/>
              </w:rPr>
              <w:t>Демонстрация:</w:t>
            </w:r>
            <w:r w:rsidRPr="00267D9A">
              <w:rPr>
                <w:rFonts w:ascii="Times New Roman" w:hAnsi="Times New Roman" w:cs="Times New Roman"/>
                <w:i/>
                <w:iCs/>
                <w:sz w:val="24"/>
                <w:szCs w:val="24"/>
                <w:lang w:eastAsia="uk-UA"/>
              </w:rPr>
              <w:t xml:space="preserve">  </w:t>
            </w:r>
            <w:r w:rsidRPr="00267D9A">
              <w:rPr>
                <w:rFonts w:ascii="Times New Roman" w:hAnsi="Times New Roman" w:cs="Times New Roman"/>
                <w:iCs/>
                <w:sz w:val="24"/>
                <w:szCs w:val="24"/>
                <w:lang w:eastAsia="uk-UA"/>
              </w:rPr>
              <w:t>Растворимость фенола в воде при комнатной температуре и нагревании.</w:t>
            </w:r>
          </w:p>
          <w:p w:rsidR="00267D9A" w:rsidRPr="00267D9A" w:rsidRDefault="00C20A6B" w:rsidP="003D4B8C">
            <w:pPr>
              <w:pStyle w:val="ad"/>
              <w:ind w:left="0"/>
              <w:rPr>
                <w:rFonts w:ascii="Times New Roman" w:hAnsi="Times New Roman"/>
                <w:sz w:val="24"/>
                <w:szCs w:val="24"/>
                <w:lang w:val="uk-UA"/>
              </w:rPr>
            </w:pPr>
            <w:hyperlink r:id="rId15" w:history="1">
              <w:r w:rsidR="00267D9A" w:rsidRPr="00267D9A">
                <w:rPr>
                  <w:rStyle w:val="ab"/>
                  <w:rFonts w:ascii="Times New Roman" w:hAnsi="Times New Roman"/>
                  <w:sz w:val="24"/>
                  <w:szCs w:val="24"/>
                </w:rPr>
                <w:t>http</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files</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school</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collection</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edu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ru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dlrstore</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cbc</w:t>
              </w:r>
              <w:r w:rsidR="00267D9A" w:rsidRPr="00267D9A">
                <w:rPr>
                  <w:rStyle w:val="ab"/>
                  <w:rFonts w:ascii="Times New Roman" w:hAnsi="Times New Roman"/>
                  <w:sz w:val="24"/>
                  <w:szCs w:val="24"/>
                  <w:lang w:val="uk-UA"/>
                </w:rPr>
                <w:t>648</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6-1</w:t>
              </w:r>
              <w:r w:rsidR="00267D9A" w:rsidRPr="00267D9A">
                <w:rPr>
                  <w:rStyle w:val="ab"/>
                  <w:rFonts w:ascii="Times New Roman" w:hAnsi="Times New Roman"/>
                  <w:sz w:val="24"/>
                  <w:szCs w:val="24"/>
                </w:rPr>
                <w:t>fdf</w:t>
              </w:r>
              <w:r w:rsidR="00267D9A" w:rsidRPr="00267D9A">
                <w:rPr>
                  <w:rStyle w:val="ab"/>
                  <w:rFonts w:ascii="Times New Roman" w:hAnsi="Times New Roman"/>
                  <w:sz w:val="24"/>
                  <w:szCs w:val="24"/>
                  <w:lang w:val="uk-UA"/>
                </w:rPr>
                <w:t>-1</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02-8675-1</w:t>
              </w:r>
              <w:r w:rsidR="00267D9A" w:rsidRPr="00267D9A">
                <w:rPr>
                  <w:rStyle w:val="ab"/>
                  <w:rFonts w:ascii="Times New Roman" w:hAnsi="Times New Roman"/>
                  <w:sz w:val="24"/>
                  <w:szCs w:val="24"/>
                </w:rPr>
                <w:t>dfc</w:t>
              </w:r>
              <w:r w:rsidR="00267D9A" w:rsidRPr="00267D9A">
                <w:rPr>
                  <w:rStyle w:val="ab"/>
                  <w:rFonts w:ascii="Times New Roman" w:hAnsi="Times New Roman"/>
                  <w:sz w:val="24"/>
                  <w:szCs w:val="24"/>
                  <w:lang w:val="uk-UA"/>
                </w:rPr>
                <w:t>12089436/</w:t>
              </w:r>
              <w:r w:rsidR="00267D9A" w:rsidRPr="00267D9A">
                <w:rPr>
                  <w:rStyle w:val="ab"/>
                  <w:rFonts w:ascii="Times New Roman" w:hAnsi="Times New Roman"/>
                  <w:sz w:val="24"/>
                  <w:szCs w:val="24"/>
                </w:rPr>
                <w:t>index</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htm</w:t>
              </w:r>
            </w:hyperlink>
          </w:p>
          <w:p w:rsidR="00267D9A" w:rsidRPr="00267D9A" w:rsidRDefault="00267D9A" w:rsidP="003D4B8C">
            <w:pPr>
              <w:spacing w:after="120"/>
              <w:rPr>
                <w:rFonts w:ascii="Times New Roman" w:hAnsi="Times New Roman" w:cs="Times New Roman"/>
                <w:sz w:val="24"/>
                <w:szCs w:val="24"/>
                <w:lang w:eastAsia="uk-UA"/>
              </w:rPr>
            </w:pPr>
            <w:r w:rsidRPr="00267D9A">
              <w:rPr>
                <w:rFonts w:ascii="Times New Roman" w:hAnsi="Times New Roman" w:cs="Times New Roman"/>
                <w:b/>
                <w:bCs/>
                <w:i/>
                <w:iCs/>
                <w:sz w:val="24"/>
                <w:szCs w:val="24"/>
                <w:lang w:eastAsia="uk-UA"/>
              </w:rPr>
              <w:t>Строение  фенолов</w:t>
            </w:r>
          </w:p>
          <w:p w:rsidR="00267D9A" w:rsidRPr="00267D9A" w:rsidRDefault="00267D9A" w:rsidP="003D4B8C">
            <w:pPr>
              <w:spacing w:after="120"/>
              <w:rPr>
                <w:rFonts w:ascii="Times New Roman" w:hAnsi="Times New Roman" w:cs="Times New Roman"/>
                <w:sz w:val="24"/>
                <w:szCs w:val="24"/>
                <w:lang w:eastAsia="uk-UA"/>
              </w:rPr>
            </w:pPr>
            <w:r w:rsidRPr="00267D9A">
              <w:rPr>
                <w:rFonts w:ascii="Times New Roman" w:hAnsi="Times New Roman" w:cs="Times New Roman"/>
                <w:iCs/>
                <w:sz w:val="24"/>
                <w:szCs w:val="24"/>
                <w:lang w:eastAsia="uk-UA"/>
              </w:rPr>
              <w:t>Установить причинно-следственную связь между строением и химическими свойствами</w:t>
            </w:r>
            <w:r w:rsidRPr="00267D9A">
              <w:rPr>
                <w:rFonts w:ascii="Times New Roman" w:hAnsi="Times New Roman" w:cs="Times New Roman"/>
                <w:sz w:val="24"/>
                <w:szCs w:val="24"/>
                <w:lang w:eastAsia="uk-UA"/>
              </w:rPr>
              <w:t> фенолов.</w:t>
            </w:r>
          </w:p>
          <w:p w:rsidR="00267D9A" w:rsidRPr="00267D9A" w:rsidRDefault="00267D9A" w:rsidP="003D4B8C">
            <w:pPr>
              <w:rPr>
                <w:rFonts w:ascii="Times New Roman" w:hAnsi="Times New Roman" w:cs="Times New Roman"/>
                <w:sz w:val="24"/>
                <w:szCs w:val="24"/>
                <w:lang w:eastAsia="uk-UA"/>
              </w:rPr>
            </w:pPr>
            <w:r w:rsidRPr="00267D9A">
              <w:rPr>
                <w:rFonts w:ascii="Times New Roman" w:hAnsi="Times New Roman" w:cs="Times New Roman"/>
                <w:sz w:val="24"/>
                <w:szCs w:val="24"/>
                <w:lang w:eastAsia="uk-UA"/>
              </w:rPr>
              <w:t>Выявить типы реакций, характерные для фенолов, и условия их протекания (слайд 7)</w:t>
            </w:r>
          </w:p>
          <w:p w:rsidR="00267D9A" w:rsidRPr="00267D9A" w:rsidRDefault="00267D9A" w:rsidP="003D4B8C">
            <w:pPr>
              <w:spacing w:after="120"/>
              <w:rPr>
                <w:rFonts w:ascii="Times New Roman" w:hAnsi="Times New Roman" w:cs="Times New Roman"/>
                <w:b/>
                <w:bCs/>
                <w:i/>
                <w:iCs/>
                <w:sz w:val="24"/>
                <w:szCs w:val="24"/>
                <w:lang w:eastAsia="uk-UA"/>
              </w:rPr>
            </w:pPr>
            <w:r w:rsidRPr="00267D9A">
              <w:rPr>
                <w:rFonts w:ascii="Times New Roman" w:hAnsi="Times New Roman" w:cs="Times New Roman"/>
                <w:b/>
                <w:bCs/>
                <w:i/>
                <w:iCs/>
                <w:sz w:val="24"/>
                <w:szCs w:val="24"/>
                <w:lang w:eastAsia="uk-UA"/>
              </w:rPr>
              <w:t>2.Химические свойства фенола (слайд 8)</w:t>
            </w:r>
          </w:p>
          <w:p w:rsidR="00267D9A" w:rsidRPr="00267D9A" w:rsidRDefault="00267D9A" w:rsidP="003D4B8C">
            <w:pPr>
              <w:spacing w:after="120"/>
              <w:rPr>
                <w:rFonts w:ascii="Times New Roman" w:hAnsi="Times New Roman" w:cs="Times New Roman"/>
                <w:b/>
                <w:bCs/>
                <w:i/>
                <w:iCs/>
                <w:sz w:val="24"/>
                <w:szCs w:val="24"/>
                <w:lang w:eastAsia="uk-UA"/>
              </w:rPr>
            </w:pPr>
            <w:r w:rsidRPr="00267D9A">
              <w:rPr>
                <w:rFonts w:ascii="Times New Roman" w:hAnsi="Times New Roman" w:cs="Times New Roman"/>
                <w:b/>
                <w:bCs/>
                <w:i/>
                <w:iCs/>
                <w:sz w:val="24"/>
                <w:szCs w:val="24"/>
                <w:lang w:eastAsia="uk-UA"/>
              </w:rPr>
              <w:t xml:space="preserve">Беседа: </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t>1.Что общего в строении насыщенных спиртов и фенола?</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lastRenderedPageBreak/>
              <w:t>2. Какие химические свойства характерны для спиртов?</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t>3. Как связаны свойства спиртов с их строением?</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t>Заполнение таблицы «Химические свойства фенола».</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t>Реакции обусловленные гидроксильной группой – ОН:</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t>1)Взаимодействие с активными металлами с образованием фенолятов.</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t>2)Взаимодействие со щелочами;</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t>3) Качественная реакция на фенол</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t>Реакции обусловленные бензольным ядром:</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t>1)Взаимодействие с бромной водой.</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t>2.Взаимодействие с азотной кислотой.</w:t>
            </w:r>
          </w:p>
          <w:p w:rsidR="00267D9A" w:rsidRPr="00267D9A" w:rsidRDefault="00267D9A" w:rsidP="003D4B8C">
            <w:pPr>
              <w:spacing w:after="120"/>
              <w:rPr>
                <w:rFonts w:ascii="Times New Roman" w:hAnsi="Times New Roman" w:cs="Times New Roman"/>
                <w:bCs/>
                <w:iCs/>
                <w:sz w:val="24"/>
                <w:szCs w:val="24"/>
                <w:lang w:eastAsia="uk-UA"/>
              </w:rPr>
            </w:pPr>
            <w:r w:rsidRPr="00267D9A">
              <w:rPr>
                <w:rFonts w:ascii="Times New Roman" w:hAnsi="Times New Roman" w:cs="Times New Roman"/>
                <w:bCs/>
                <w:iCs/>
                <w:sz w:val="24"/>
                <w:szCs w:val="24"/>
                <w:lang w:eastAsia="uk-UA"/>
              </w:rPr>
              <w:t>Заполнение таблицы сопровождается демонстрацией химических свойств фенола.</w:t>
            </w:r>
          </w:p>
          <w:p w:rsidR="00267D9A" w:rsidRPr="00267D9A" w:rsidRDefault="00267D9A" w:rsidP="003D4B8C">
            <w:pPr>
              <w:spacing w:after="120"/>
              <w:rPr>
                <w:rFonts w:ascii="Times New Roman" w:hAnsi="Times New Roman" w:cs="Times New Roman"/>
                <w:i/>
                <w:iCs/>
                <w:sz w:val="24"/>
                <w:szCs w:val="24"/>
                <w:lang w:eastAsia="uk-UA"/>
              </w:rPr>
            </w:pPr>
            <w:r w:rsidRPr="00267D9A">
              <w:rPr>
                <w:rFonts w:ascii="Times New Roman" w:hAnsi="Times New Roman" w:cs="Times New Roman"/>
                <w:b/>
                <w:i/>
                <w:iCs/>
                <w:sz w:val="24"/>
                <w:szCs w:val="24"/>
                <w:lang w:eastAsia="uk-UA"/>
              </w:rPr>
              <w:t>Демонстрация опыта:</w:t>
            </w:r>
            <w:r w:rsidRPr="00267D9A">
              <w:rPr>
                <w:rFonts w:ascii="Times New Roman" w:hAnsi="Times New Roman" w:cs="Times New Roman"/>
                <w:i/>
                <w:iCs/>
                <w:sz w:val="24"/>
                <w:szCs w:val="24"/>
                <w:lang w:eastAsia="uk-UA"/>
              </w:rPr>
              <w:t> </w:t>
            </w:r>
          </w:p>
          <w:p w:rsidR="00267D9A" w:rsidRPr="00267D9A" w:rsidRDefault="00267D9A" w:rsidP="003D4B8C">
            <w:pPr>
              <w:spacing w:after="120"/>
              <w:rPr>
                <w:rFonts w:ascii="Times New Roman" w:hAnsi="Times New Roman" w:cs="Times New Roman"/>
                <w:iCs/>
                <w:sz w:val="24"/>
                <w:szCs w:val="24"/>
                <w:lang w:eastAsia="uk-UA"/>
              </w:rPr>
            </w:pPr>
            <w:r w:rsidRPr="00267D9A">
              <w:rPr>
                <w:rFonts w:ascii="Times New Roman" w:hAnsi="Times New Roman" w:cs="Times New Roman"/>
                <w:iCs/>
                <w:sz w:val="24"/>
                <w:szCs w:val="24"/>
                <w:lang w:eastAsia="uk-UA"/>
              </w:rPr>
              <w:t>«Взаимодействие фенола с металлическим натрием».</w:t>
            </w:r>
          </w:p>
          <w:p w:rsidR="00267D9A" w:rsidRPr="00267D9A" w:rsidRDefault="00C20A6B" w:rsidP="003D4B8C">
            <w:pPr>
              <w:pStyle w:val="ad"/>
              <w:ind w:left="0"/>
              <w:rPr>
                <w:rFonts w:ascii="Times New Roman" w:hAnsi="Times New Roman"/>
                <w:sz w:val="24"/>
                <w:szCs w:val="24"/>
                <w:lang w:val="uk-UA"/>
              </w:rPr>
            </w:pPr>
            <w:hyperlink r:id="rId16" w:history="1">
              <w:r w:rsidR="00267D9A" w:rsidRPr="00267D9A">
                <w:rPr>
                  <w:rStyle w:val="ab"/>
                  <w:rFonts w:ascii="Times New Roman" w:hAnsi="Times New Roman"/>
                  <w:sz w:val="24"/>
                  <w:szCs w:val="24"/>
                </w:rPr>
                <w:t>http</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files</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school</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collection</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edu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ru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dlrstore</w:t>
              </w:r>
              <w:r w:rsidR="00267D9A" w:rsidRPr="00267D9A">
                <w:rPr>
                  <w:rStyle w:val="ab"/>
                  <w:rFonts w:ascii="Times New Roman" w:hAnsi="Times New Roman"/>
                  <w:sz w:val="24"/>
                  <w:szCs w:val="24"/>
                  <w:lang w:val="uk-UA"/>
                </w:rPr>
                <w:t>/2902</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1</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7-622</w:t>
              </w:r>
              <w:r w:rsidR="00267D9A" w:rsidRPr="00267D9A">
                <w:rPr>
                  <w:rStyle w:val="ab"/>
                  <w:rFonts w:ascii="Times New Roman" w:hAnsi="Times New Roman"/>
                  <w:sz w:val="24"/>
                  <w:szCs w:val="24"/>
                </w:rPr>
                <w:t>b</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84</w:t>
              </w:r>
              <w:r w:rsidR="00267D9A" w:rsidRPr="00267D9A">
                <w:rPr>
                  <w:rStyle w:val="ab"/>
                  <w:rFonts w:ascii="Times New Roman" w:hAnsi="Times New Roman"/>
                  <w:sz w:val="24"/>
                  <w:szCs w:val="24"/>
                </w:rPr>
                <w:t>b</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fce</w:t>
              </w:r>
              <w:r w:rsidR="00267D9A" w:rsidRPr="00267D9A">
                <w:rPr>
                  <w:rStyle w:val="ab"/>
                  <w:rFonts w:ascii="Times New Roman" w:hAnsi="Times New Roman"/>
                  <w:sz w:val="24"/>
                  <w:szCs w:val="24"/>
                  <w:lang w:val="uk-UA"/>
                </w:rPr>
                <w:t>5-</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652</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1</w:t>
              </w:r>
              <w:r w:rsidR="00267D9A" w:rsidRPr="00267D9A">
                <w:rPr>
                  <w:rStyle w:val="ab"/>
                  <w:rFonts w:ascii="Times New Roman" w:hAnsi="Times New Roman"/>
                  <w:sz w:val="24"/>
                  <w:szCs w:val="24"/>
                </w:rPr>
                <w:t>cc</w:t>
              </w:r>
              <w:r w:rsidR="00267D9A" w:rsidRPr="00267D9A">
                <w:rPr>
                  <w:rStyle w:val="ab"/>
                  <w:rFonts w:ascii="Times New Roman" w:hAnsi="Times New Roman"/>
                  <w:sz w:val="24"/>
                  <w:szCs w:val="24"/>
                  <w:lang w:val="uk-UA"/>
                </w:rPr>
                <w:t>81</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7/</w:t>
              </w:r>
              <w:r w:rsidR="00267D9A" w:rsidRPr="00267D9A">
                <w:rPr>
                  <w:rStyle w:val="ab"/>
                  <w:rFonts w:ascii="Times New Roman" w:hAnsi="Times New Roman"/>
                  <w:sz w:val="24"/>
                  <w:szCs w:val="24"/>
                </w:rPr>
                <w:t>index</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htm</w:t>
              </w:r>
            </w:hyperlink>
          </w:p>
          <w:p w:rsidR="00267D9A" w:rsidRPr="00267D9A" w:rsidRDefault="00267D9A" w:rsidP="003D4B8C">
            <w:pPr>
              <w:spacing w:after="120"/>
              <w:rPr>
                <w:rFonts w:ascii="Times New Roman" w:hAnsi="Times New Roman" w:cs="Times New Roman"/>
                <w:iCs/>
                <w:sz w:val="24"/>
                <w:szCs w:val="24"/>
                <w:lang w:eastAsia="uk-UA"/>
              </w:rPr>
            </w:pPr>
            <w:r w:rsidRPr="00267D9A">
              <w:rPr>
                <w:rFonts w:ascii="Times New Roman" w:hAnsi="Times New Roman" w:cs="Times New Roman"/>
                <w:iCs/>
                <w:sz w:val="24"/>
                <w:szCs w:val="24"/>
                <w:lang w:eastAsia="uk-UA"/>
              </w:rPr>
              <w:t>«Взаимодействие фенола с раствором щелочи»</w:t>
            </w:r>
          </w:p>
          <w:p w:rsidR="00267D9A" w:rsidRPr="00267D9A" w:rsidRDefault="00C20A6B" w:rsidP="003D4B8C">
            <w:pPr>
              <w:pStyle w:val="ad"/>
              <w:ind w:left="0"/>
              <w:rPr>
                <w:rFonts w:ascii="Times New Roman" w:hAnsi="Times New Roman"/>
                <w:sz w:val="24"/>
                <w:szCs w:val="24"/>
                <w:lang w:val="uk-UA"/>
              </w:rPr>
            </w:pPr>
            <w:hyperlink r:id="rId17" w:history="1">
              <w:r w:rsidR="00267D9A" w:rsidRPr="00267D9A">
                <w:rPr>
                  <w:rStyle w:val="ab"/>
                  <w:rFonts w:ascii="Times New Roman" w:hAnsi="Times New Roman"/>
                  <w:sz w:val="24"/>
                  <w:szCs w:val="24"/>
                </w:rPr>
                <w:t>http</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files</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school</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collection</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edu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ru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dlrstore</w:t>
              </w:r>
              <w:r w:rsidR="00267D9A" w:rsidRPr="00267D9A">
                <w:rPr>
                  <w:rStyle w:val="ab"/>
                  <w:rFonts w:ascii="Times New Roman" w:hAnsi="Times New Roman"/>
                  <w:sz w:val="24"/>
                  <w:szCs w:val="24"/>
                  <w:lang w:val="uk-UA"/>
                </w:rPr>
                <w:t>/0</w:t>
              </w:r>
              <w:r w:rsidR="00267D9A" w:rsidRPr="00267D9A">
                <w:rPr>
                  <w:rStyle w:val="ab"/>
                  <w:rFonts w:ascii="Times New Roman" w:hAnsi="Times New Roman"/>
                  <w:sz w:val="24"/>
                  <w:szCs w:val="24"/>
                </w:rPr>
                <w:t>caf</w:t>
              </w:r>
              <w:r w:rsidR="00267D9A" w:rsidRPr="00267D9A">
                <w:rPr>
                  <w:rStyle w:val="ab"/>
                  <w:rFonts w:ascii="Times New Roman" w:hAnsi="Times New Roman"/>
                  <w:sz w:val="24"/>
                  <w:szCs w:val="24"/>
                  <w:lang w:val="uk-UA"/>
                </w:rPr>
                <w:t>7</w:t>
              </w:r>
              <w:r w:rsidR="00267D9A" w:rsidRPr="00267D9A">
                <w:rPr>
                  <w:rStyle w:val="ab"/>
                  <w:rFonts w:ascii="Times New Roman" w:hAnsi="Times New Roman"/>
                  <w:sz w:val="24"/>
                  <w:szCs w:val="24"/>
                </w:rPr>
                <w:t>a</w:t>
              </w:r>
              <w:r w:rsidR="00267D9A" w:rsidRPr="00267D9A">
                <w:rPr>
                  <w:rStyle w:val="ab"/>
                  <w:rFonts w:ascii="Times New Roman" w:hAnsi="Times New Roman"/>
                  <w:sz w:val="24"/>
                  <w:szCs w:val="24"/>
                  <w:lang w:val="uk-UA"/>
                </w:rPr>
                <w:t>8</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-7397-1</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33-1</w:t>
              </w:r>
              <w:r w:rsidR="00267D9A" w:rsidRPr="00267D9A">
                <w:rPr>
                  <w:rStyle w:val="ab"/>
                  <w:rFonts w:ascii="Times New Roman" w:hAnsi="Times New Roman"/>
                  <w:sz w:val="24"/>
                  <w:szCs w:val="24"/>
                </w:rPr>
                <w:t>bd</w:t>
              </w:r>
              <w:r w:rsidR="00267D9A" w:rsidRPr="00267D9A">
                <w:rPr>
                  <w:rStyle w:val="ab"/>
                  <w:rFonts w:ascii="Times New Roman" w:hAnsi="Times New Roman"/>
                  <w:sz w:val="24"/>
                  <w:szCs w:val="24"/>
                  <w:lang w:val="uk-UA"/>
                </w:rPr>
                <w:t>0-904</w:t>
              </w:r>
              <w:r w:rsidR="00267D9A" w:rsidRPr="00267D9A">
                <w:rPr>
                  <w:rStyle w:val="ab"/>
                  <w:rFonts w:ascii="Times New Roman" w:hAnsi="Times New Roman"/>
                  <w:sz w:val="24"/>
                  <w:szCs w:val="24"/>
                </w:rPr>
                <w:t>de</w:t>
              </w:r>
              <w:r w:rsidR="00267D9A" w:rsidRPr="00267D9A">
                <w:rPr>
                  <w:rStyle w:val="ab"/>
                  <w:rFonts w:ascii="Times New Roman" w:hAnsi="Times New Roman"/>
                  <w:sz w:val="24"/>
                  <w:szCs w:val="24"/>
                  <w:lang w:val="uk-UA"/>
                </w:rPr>
                <w:t>4</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907</w:t>
              </w:r>
              <w:r w:rsidR="00267D9A" w:rsidRPr="00267D9A">
                <w:rPr>
                  <w:rStyle w:val="ab"/>
                  <w:rFonts w:ascii="Times New Roman" w:hAnsi="Times New Roman"/>
                  <w:sz w:val="24"/>
                  <w:szCs w:val="24"/>
                </w:rPr>
                <w:t>dc</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index</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htm</w:t>
              </w:r>
            </w:hyperlink>
          </w:p>
          <w:p w:rsidR="00267D9A" w:rsidRPr="00267D9A" w:rsidRDefault="00267D9A" w:rsidP="003D4B8C">
            <w:pPr>
              <w:spacing w:after="120"/>
              <w:rPr>
                <w:rFonts w:ascii="Times New Roman" w:hAnsi="Times New Roman" w:cs="Times New Roman"/>
                <w:iCs/>
                <w:sz w:val="24"/>
                <w:szCs w:val="24"/>
                <w:lang w:eastAsia="uk-UA"/>
              </w:rPr>
            </w:pPr>
            <w:r w:rsidRPr="00267D9A">
              <w:rPr>
                <w:rFonts w:ascii="Times New Roman" w:hAnsi="Times New Roman" w:cs="Times New Roman"/>
                <w:iCs/>
                <w:sz w:val="24"/>
                <w:szCs w:val="24"/>
                <w:lang w:eastAsia="uk-UA"/>
              </w:rPr>
              <w:t>«Взаимодействие фенола с хлоридом железа (</w:t>
            </w:r>
            <w:r w:rsidRPr="00267D9A">
              <w:rPr>
                <w:rFonts w:ascii="Times New Roman" w:hAnsi="Times New Roman" w:cs="Times New Roman"/>
                <w:iCs/>
                <w:sz w:val="24"/>
                <w:szCs w:val="24"/>
                <w:lang w:val="en-US" w:eastAsia="uk-UA"/>
              </w:rPr>
              <w:t>III</w:t>
            </w:r>
            <w:r w:rsidRPr="00267D9A">
              <w:rPr>
                <w:rFonts w:ascii="Times New Roman" w:hAnsi="Times New Roman" w:cs="Times New Roman"/>
                <w:iCs/>
                <w:sz w:val="24"/>
                <w:szCs w:val="24"/>
                <w:lang w:eastAsia="uk-UA"/>
              </w:rPr>
              <w:t>)»</w:t>
            </w:r>
          </w:p>
          <w:p w:rsidR="00267D9A" w:rsidRPr="00267D9A" w:rsidRDefault="00C20A6B" w:rsidP="003D4B8C">
            <w:pPr>
              <w:pStyle w:val="ad"/>
              <w:ind w:left="0"/>
              <w:rPr>
                <w:rFonts w:ascii="Times New Roman" w:hAnsi="Times New Roman"/>
                <w:sz w:val="24"/>
                <w:szCs w:val="24"/>
                <w:lang w:val="uk-UA"/>
              </w:rPr>
            </w:pPr>
            <w:hyperlink r:id="rId18" w:history="1">
              <w:r w:rsidR="00267D9A" w:rsidRPr="00267D9A">
                <w:rPr>
                  <w:rStyle w:val="ab"/>
                  <w:rFonts w:ascii="Times New Roman" w:hAnsi="Times New Roman"/>
                  <w:sz w:val="24"/>
                  <w:szCs w:val="24"/>
                </w:rPr>
                <w:t>http</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files</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school</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collection</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edu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ru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dlrstore</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7</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253</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7-</w:t>
              </w:r>
              <w:r w:rsidR="00267D9A" w:rsidRPr="00267D9A">
                <w:rPr>
                  <w:rStyle w:val="ab"/>
                  <w:rFonts w:ascii="Times New Roman" w:hAnsi="Times New Roman"/>
                  <w:sz w:val="24"/>
                  <w:szCs w:val="24"/>
                </w:rPr>
                <w:t>cbc</w:t>
              </w:r>
              <w:r w:rsidR="00267D9A" w:rsidRPr="00267D9A">
                <w:rPr>
                  <w:rStyle w:val="ab"/>
                  <w:rFonts w:ascii="Times New Roman" w:hAnsi="Times New Roman"/>
                  <w:sz w:val="24"/>
                  <w:szCs w:val="24"/>
                  <w:lang w:val="uk-UA"/>
                </w:rPr>
                <w:t>3-02</w:t>
              </w:r>
              <w:r w:rsidR="00267D9A" w:rsidRPr="00267D9A">
                <w:rPr>
                  <w:rStyle w:val="ab"/>
                  <w:rFonts w:ascii="Times New Roman" w:hAnsi="Times New Roman"/>
                  <w:sz w:val="24"/>
                  <w:szCs w:val="24"/>
                </w:rPr>
                <w:t>ef</w:t>
              </w:r>
              <w:r w:rsidR="00267D9A" w:rsidRPr="00267D9A">
                <w:rPr>
                  <w:rStyle w:val="ab"/>
                  <w:rFonts w:ascii="Times New Roman" w:hAnsi="Times New Roman"/>
                  <w:sz w:val="24"/>
                  <w:szCs w:val="24"/>
                  <w:lang w:val="uk-UA"/>
                </w:rPr>
                <w:t>-2557-</w:t>
              </w:r>
              <w:r w:rsidR="00267D9A" w:rsidRPr="00267D9A">
                <w:rPr>
                  <w:rStyle w:val="ab"/>
                  <w:rFonts w:ascii="Times New Roman" w:hAnsi="Times New Roman"/>
                  <w:sz w:val="24"/>
                  <w:szCs w:val="24"/>
                </w:rPr>
                <w:t>e</w:t>
              </w:r>
              <w:r w:rsidR="00267D9A" w:rsidRPr="00267D9A">
                <w:rPr>
                  <w:rStyle w:val="ab"/>
                  <w:rFonts w:ascii="Times New Roman" w:hAnsi="Times New Roman"/>
                  <w:sz w:val="24"/>
                  <w:szCs w:val="24"/>
                  <w:lang w:val="uk-UA"/>
                </w:rPr>
                <w:t>5</w:t>
              </w:r>
              <w:r w:rsidR="00267D9A" w:rsidRPr="00267D9A">
                <w:rPr>
                  <w:rStyle w:val="ab"/>
                  <w:rFonts w:ascii="Times New Roman" w:hAnsi="Times New Roman"/>
                  <w:sz w:val="24"/>
                  <w:szCs w:val="24"/>
                </w:rPr>
                <w:t>b</w:t>
              </w:r>
              <w:r w:rsidR="00267D9A" w:rsidRPr="00267D9A">
                <w:rPr>
                  <w:rStyle w:val="ab"/>
                  <w:rFonts w:ascii="Times New Roman" w:hAnsi="Times New Roman"/>
                  <w:sz w:val="24"/>
                  <w:szCs w:val="24"/>
                  <w:lang w:val="uk-UA"/>
                </w:rPr>
                <w:t>59</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1</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26</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8/</w:t>
              </w:r>
              <w:r w:rsidR="00267D9A" w:rsidRPr="00267D9A">
                <w:rPr>
                  <w:rStyle w:val="ab"/>
                  <w:rFonts w:ascii="Times New Roman" w:hAnsi="Times New Roman"/>
                  <w:sz w:val="24"/>
                  <w:szCs w:val="24"/>
                </w:rPr>
                <w:t>index</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htm</w:t>
              </w:r>
            </w:hyperlink>
          </w:p>
          <w:p w:rsidR="00267D9A" w:rsidRPr="00267D9A" w:rsidRDefault="00267D9A" w:rsidP="003D4B8C">
            <w:pPr>
              <w:spacing w:after="120"/>
              <w:rPr>
                <w:rFonts w:ascii="Times New Roman" w:hAnsi="Times New Roman" w:cs="Times New Roman"/>
                <w:iCs/>
                <w:sz w:val="24"/>
                <w:szCs w:val="24"/>
                <w:lang w:eastAsia="uk-UA"/>
              </w:rPr>
            </w:pPr>
            <w:r w:rsidRPr="00267D9A">
              <w:rPr>
                <w:rFonts w:ascii="Times New Roman" w:hAnsi="Times New Roman" w:cs="Times New Roman"/>
                <w:iCs/>
                <w:sz w:val="24"/>
                <w:szCs w:val="24"/>
                <w:lang w:eastAsia="uk-UA"/>
              </w:rPr>
              <w:t>«Взаимодействие фенола с бромной водой».</w:t>
            </w:r>
          </w:p>
          <w:p w:rsidR="00267D9A" w:rsidRPr="00267D9A" w:rsidRDefault="00C20A6B" w:rsidP="003D4B8C">
            <w:pPr>
              <w:pStyle w:val="ad"/>
              <w:ind w:left="0"/>
              <w:rPr>
                <w:rFonts w:ascii="Times New Roman" w:hAnsi="Times New Roman"/>
                <w:sz w:val="24"/>
                <w:szCs w:val="24"/>
                <w:lang w:val="uk-UA"/>
              </w:rPr>
            </w:pPr>
            <w:hyperlink r:id="rId19" w:history="1">
              <w:r w:rsidR="00267D9A" w:rsidRPr="00267D9A">
                <w:rPr>
                  <w:rStyle w:val="ab"/>
                  <w:rFonts w:ascii="Times New Roman" w:hAnsi="Times New Roman"/>
                  <w:sz w:val="24"/>
                  <w:szCs w:val="24"/>
                </w:rPr>
                <w:t>http</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files</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school</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collection</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edu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ru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dlrstore</w:t>
              </w:r>
              <w:r w:rsidR="00267D9A" w:rsidRPr="00267D9A">
                <w:rPr>
                  <w:rStyle w:val="ab"/>
                  <w:rFonts w:ascii="Times New Roman" w:hAnsi="Times New Roman"/>
                  <w:sz w:val="24"/>
                  <w:szCs w:val="24"/>
                  <w:lang w:val="uk-UA"/>
                </w:rPr>
                <w:t>/93</w:t>
              </w:r>
              <w:r w:rsidR="00267D9A" w:rsidRPr="00267D9A">
                <w:rPr>
                  <w:rStyle w:val="ab"/>
                  <w:rFonts w:ascii="Times New Roman" w:hAnsi="Times New Roman"/>
                  <w:sz w:val="24"/>
                  <w:szCs w:val="24"/>
                </w:rPr>
                <w:t>fcbfc</w:t>
              </w:r>
              <w:r w:rsidR="00267D9A" w:rsidRPr="00267D9A">
                <w:rPr>
                  <w:rStyle w:val="ab"/>
                  <w:rFonts w:ascii="Times New Roman" w:hAnsi="Times New Roman"/>
                  <w:sz w:val="24"/>
                  <w:szCs w:val="24"/>
                  <w:lang w:val="uk-UA"/>
                </w:rPr>
                <w:t>1-6</w:t>
              </w:r>
              <w:r w:rsidR="00267D9A" w:rsidRPr="00267D9A">
                <w:rPr>
                  <w:rStyle w:val="ab"/>
                  <w:rFonts w:ascii="Times New Roman" w:hAnsi="Times New Roman"/>
                  <w:sz w:val="24"/>
                  <w:szCs w:val="24"/>
                </w:rPr>
                <w:t>dcb</w:t>
              </w:r>
              <w:r w:rsidR="00267D9A" w:rsidRPr="00267D9A">
                <w:rPr>
                  <w:rStyle w:val="ab"/>
                  <w:rFonts w:ascii="Times New Roman" w:hAnsi="Times New Roman"/>
                  <w:sz w:val="24"/>
                  <w:szCs w:val="24"/>
                  <w:lang w:val="uk-UA"/>
                </w:rPr>
                <w:t>-1649-</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4</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9-7</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5</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264</w:t>
              </w:r>
              <w:r w:rsidR="00267D9A" w:rsidRPr="00267D9A">
                <w:rPr>
                  <w:rStyle w:val="ab"/>
                  <w:rFonts w:ascii="Times New Roman" w:hAnsi="Times New Roman"/>
                  <w:sz w:val="24"/>
                  <w:szCs w:val="24"/>
                </w:rPr>
                <w:t>e</w:t>
              </w:r>
              <w:r w:rsidR="00267D9A" w:rsidRPr="00267D9A">
                <w:rPr>
                  <w:rStyle w:val="ab"/>
                  <w:rFonts w:ascii="Times New Roman" w:hAnsi="Times New Roman"/>
                  <w:sz w:val="24"/>
                  <w:szCs w:val="24"/>
                  <w:lang w:val="uk-UA"/>
                </w:rPr>
                <w:t>89</w:t>
              </w:r>
              <w:r w:rsidR="00267D9A" w:rsidRPr="00267D9A">
                <w:rPr>
                  <w:rStyle w:val="ab"/>
                  <w:rFonts w:ascii="Times New Roman" w:hAnsi="Times New Roman"/>
                  <w:sz w:val="24"/>
                  <w:szCs w:val="24"/>
                </w:rPr>
                <w:t>eb</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index</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htm</w:t>
              </w:r>
            </w:hyperlink>
          </w:p>
          <w:p w:rsidR="00267D9A" w:rsidRPr="00267D9A" w:rsidRDefault="00267D9A" w:rsidP="003D4B8C">
            <w:pPr>
              <w:spacing w:after="120"/>
              <w:rPr>
                <w:rFonts w:ascii="Times New Roman" w:hAnsi="Times New Roman" w:cs="Times New Roman"/>
                <w:sz w:val="24"/>
                <w:szCs w:val="24"/>
                <w:lang w:eastAsia="uk-UA"/>
              </w:rPr>
            </w:pPr>
            <w:r w:rsidRPr="00267D9A">
              <w:rPr>
                <w:rFonts w:ascii="Times New Roman" w:hAnsi="Times New Roman" w:cs="Times New Roman"/>
                <w:sz w:val="24"/>
                <w:szCs w:val="24"/>
                <w:lang w:eastAsia="uk-UA"/>
              </w:rPr>
              <w:t xml:space="preserve"> Демонстрацию можно заменить видеоопытом.)</w:t>
            </w:r>
          </w:p>
        </w:tc>
        <w:tc>
          <w:tcPr>
            <w:tcW w:w="2065"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lastRenderedPageBreak/>
              <w:t>Записывают определение, общую формулу и гомологический ряд фенолов</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Определяют физические свойства фенолов</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Устанавливают связь между строением фенола и его химическими свойствами</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Отвечают на поставленные учителем вопросы</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Заполняют таблицу в тетради «Химические свойства фенола»</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Просматривает опыты по химическим свойствам. Высказывают свое мнение об опытах.</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tc>
        <w:tc>
          <w:tcPr>
            <w:tcW w:w="2288" w:type="dxa"/>
          </w:tcPr>
          <w:p w:rsidR="00267D9A" w:rsidRPr="00267D9A" w:rsidRDefault="00267D9A" w:rsidP="003D4B8C">
            <w:pPr>
              <w:snapToGrid w:val="0"/>
              <w:rPr>
                <w:rFonts w:ascii="Times New Roman" w:hAnsi="Times New Roman" w:cs="Times New Roman"/>
                <w:color w:val="000000"/>
                <w:sz w:val="24"/>
                <w:szCs w:val="24"/>
                <w:shd w:val="clear" w:color="auto" w:fill="FFFFFF"/>
              </w:rPr>
            </w:pPr>
            <w:r w:rsidRPr="00267D9A">
              <w:rPr>
                <w:rFonts w:ascii="Times New Roman" w:hAnsi="Times New Roman" w:cs="Times New Roman"/>
                <w:i/>
                <w:sz w:val="24"/>
                <w:szCs w:val="24"/>
              </w:rPr>
              <w:lastRenderedPageBreak/>
              <w:t>Познавательные:</w:t>
            </w:r>
            <w:r w:rsidRPr="00267D9A">
              <w:rPr>
                <w:rFonts w:ascii="Times New Roman" w:hAnsi="Times New Roman" w:cs="Times New Roman"/>
                <w:sz w:val="24"/>
                <w:szCs w:val="24"/>
              </w:rPr>
              <w:t xml:space="preserve"> - поиск и выделение необходимой информации, умение структурировать знания.</w:t>
            </w:r>
            <w:r w:rsidRPr="00267D9A">
              <w:rPr>
                <w:rFonts w:ascii="Times New Roman" w:hAnsi="Times New Roman" w:cs="Times New Roman"/>
                <w:color w:val="000000"/>
                <w:sz w:val="24"/>
                <w:szCs w:val="24"/>
                <w:shd w:val="clear" w:color="auto" w:fill="FFFFFF"/>
              </w:rPr>
              <w:t xml:space="preserve"> Работа с презентацией</w:t>
            </w:r>
          </w:p>
          <w:p w:rsidR="00267D9A" w:rsidRPr="00267D9A" w:rsidRDefault="00267D9A" w:rsidP="003D4B8C">
            <w:pPr>
              <w:snapToGrid w:val="0"/>
              <w:rPr>
                <w:rFonts w:ascii="Times New Roman" w:hAnsi="Times New Roman" w:cs="Times New Roman"/>
                <w:color w:val="000000"/>
                <w:sz w:val="24"/>
                <w:szCs w:val="24"/>
                <w:shd w:val="clear" w:color="auto" w:fill="FFFFFF"/>
              </w:rPr>
            </w:pPr>
            <w:r w:rsidRPr="00267D9A">
              <w:rPr>
                <w:rFonts w:ascii="Times New Roman" w:hAnsi="Times New Roman" w:cs="Times New Roman"/>
                <w:color w:val="000000"/>
                <w:sz w:val="24"/>
                <w:szCs w:val="24"/>
                <w:shd w:val="clear" w:color="auto" w:fill="FFFFFF"/>
              </w:rPr>
              <w:t>(работа в группе)</w:t>
            </w:r>
          </w:p>
          <w:p w:rsidR="00267D9A" w:rsidRPr="00267D9A" w:rsidRDefault="00267D9A" w:rsidP="003D4B8C">
            <w:pPr>
              <w:snapToGrid w:val="0"/>
              <w:rPr>
                <w:rFonts w:ascii="Times New Roman" w:hAnsi="Times New Roman" w:cs="Times New Roman"/>
                <w:color w:val="000000"/>
                <w:sz w:val="24"/>
                <w:szCs w:val="24"/>
                <w:shd w:val="clear" w:color="auto" w:fill="FFFFFF"/>
              </w:rPr>
            </w:pPr>
            <w:r w:rsidRPr="00267D9A">
              <w:rPr>
                <w:rFonts w:ascii="Times New Roman" w:hAnsi="Times New Roman" w:cs="Times New Roman"/>
                <w:color w:val="000000"/>
                <w:sz w:val="24"/>
                <w:szCs w:val="24"/>
                <w:shd w:val="clear" w:color="auto" w:fill="FFFFFF"/>
              </w:rPr>
              <w:t>Работа с учебником ( работа в группах)</w:t>
            </w:r>
          </w:p>
          <w:p w:rsidR="00267D9A" w:rsidRPr="00267D9A" w:rsidRDefault="00267D9A" w:rsidP="003D4B8C">
            <w:pPr>
              <w:rPr>
                <w:rFonts w:ascii="Times New Roman" w:hAnsi="Times New Roman" w:cs="Times New Roman"/>
                <w:color w:val="000000"/>
                <w:sz w:val="24"/>
                <w:szCs w:val="24"/>
                <w:shd w:val="clear" w:color="auto" w:fill="FFFFFF"/>
              </w:rPr>
            </w:pPr>
            <w:r w:rsidRPr="00267D9A">
              <w:rPr>
                <w:rFonts w:ascii="Times New Roman" w:hAnsi="Times New Roman" w:cs="Times New Roman"/>
                <w:color w:val="000000"/>
                <w:sz w:val="24"/>
                <w:szCs w:val="24"/>
                <w:shd w:val="clear" w:color="auto" w:fill="FFFFFF"/>
              </w:rPr>
              <w:t>Составление алгоритма работы по теме урока</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Коммуникативные:</w:t>
            </w:r>
            <w:r w:rsidRPr="00267D9A">
              <w:rPr>
                <w:rFonts w:ascii="Times New Roman" w:hAnsi="Times New Roman" w:cs="Times New Roman"/>
                <w:sz w:val="24"/>
                <w:szCs w:val="24"/>
              </w:rPr>
              <w:t xml:space="preserve"> сотрудничество в поиске информации</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общеучебные</w:t>
            </w:r>
            <w:r w:rsidRPr="00267D9A">
              <w:rPr>
                <w:rFonts w:ascii="Times New Roman" w:hAnsi="Times New Roman" w:cs="Times New Roman"/>
                <w:sz w:val="24"/>
                <w:szCs w:val="24"/>
              </w:rPr>
              <w:t>- организовывать свою учебную деятельность, участвовать в групповой работе, соблюдать правила поведения и работы с лабораторным оборудованием в кабинете химии, осваивать приемы исследовательской деятельности.</w:t>
            </w:r>
          </w:p>
          <w:p w:rsidR="00267D9A" w:rsidRPr="00267D9A" w:rsidRDefault="00267D9A" w:rsidP="003D4B8C">
            <w:pPr>
              <w:rPr>
                <w:rFonts w:ascii="Times New Roman" w:hAnsi="Times New Roman" w:cs="Times New Roman"/>
                <w:i/>
                <w:sz w:val="24"/>
                <w:szCs w:val="24"/>
              </w:rPr>
            </w:pPr>
            <w:r w:rsidRPr="00267D9A">
              <w:rPr>
                <w:rFonts w:ascii="Times New Roman" w:hAnsi="Times New Roman" w:cs="Times New Roman"/>
                <w:i/>
                <w:sz w:val="24"/>
                <w:szCs w:val="24"/>
              </w:rPr>
              <w:t>Регулятивные:</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 xml:space="preserve"> Умение самостоятельно </w:t>
            </w:r>
            <w:r w:rsidRPr="00267D9A">
              <w:rPr>
                <w:rFonts w:ascii="Times New Roman" w:hAnsi="Times New Roman" w:cs="Times New Roman"/>
                <w:sz w:val="24"/>
                <w:szCs w:val="24"/>
              </w:rPr>
              <w:lastRenderedPageBreak/>
              <w:t>контролировать свое время и управлять им.  Адекватная самооценка правильности выполнения действия. Прогнозирование как предвидение будущих событий и развития процессов.</w:t>
            </w:r>
          </w:p>
          <w:p w:rsidR="00267D9A" w:rsidRPr="00267D9A" w:rsidRDefault="00267D9A" w:rsidP="003D4B8C">
            <w:pPr>
              <w:rPr>
                <w:rFonts w:ascii="Times New Roman" w:hAnsi="Times New Roman" w:cs="Times New Roman"/>
                <w:sz w:val="24"/>
                <w:szCs w:val="24"/>
              </w:rPr>
            </w:pPr>
          </w:p>
        </w:tc>
      </w:tr>
      <w:tr w:rsidR="00267D9A" w:rsidRPr="00267D9A" w:rsidTr="003D4B8C">
        <w:trPr>
          <w:trHeight w:val="70"/>
        </w:trPr>
        <w:tc>
          <w:tcPr>
            <w:tcW w:w="2257" w:type="dxa"/>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lastRenderedPageBreak/>
              <w:t>Физкультминутка</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Цель:</w:t>
            </w:r>
            <w:r w:rsidRPr="00267D9A">
              <w:rPr>
                <w:rFonts w:ascii="Times New Roman" w:hAnsi="Times New Roman" w:cs="Times New Roman"/>
                <w:sz w:val="24"/>
                <w:szCs w:val="24"/>
              </w:rPr>
              <w:t xml:space="preserve"> Здоровье сбережение</w:t>
            </w:r>
          </w:p>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i/>
                <w:sz w:val="24"/>
                <w:szCs w:val="24"/>
              </w:rPr>
              <w:t>Задача:</w:t>
            </w:r>
            <w:r w:rsidRPr="00267D9A">
              <w:rPr>
                <w:rFonts w:ascii="Times New Roman" w:hAnsi="Times New Roman" w:cs="Times New Roman"/>
                <w:sz w:val="24"/>
                <w:szCs w:val="24"/>
              </w:rPr>
              <w:t xml:space="preserve"> релаксация и смена физической нагрузки.</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tc>
        <w:tc>
          <w:tcPr>
            <w:tcW w:w="3682" w:type="dxa"/>
            <w:gridSpan w:val="2"/>
          </w:tcPr>
          <w:p w:rsidR="00267D9A" w:rsidRPr="00267D9A" w:rsidRDefault="00267D9A" w:rsidP="003D4B8C">
            <w:pPr>
              <w:spacing w:after="120"/>
              <w:rPr>
                <w:rFonts w:ascii="Times New Roman" w:hAnsi="Times New Roman" w:cs="Times New Roman"/>
                <w:b/>
                <w:bCs/>
                <w:sz w:val="24"/>
                <w:szCs w:val="24"/>
                <w:lang w:eastAsia="uk-UA"/>
              </w:rPr>
            </w:pPr>
            <w:r w:rsidRPr="00267D9A">
              <w:rPr>
                <w:rStyle w:val="af"/>
                <w:rFonts w:ascii="Times New Roman" w:hAnsi="Times New Roman" w:cs="Times New Roman"/>
                <w:sz w:val="24"/>
                <w:szCs w:val="24"/>
                <w:shd w:val="clear" w:color="auto" w:fill="FFFFFF"/>
              </w:rPr>
              <w:t>«Потягивание кошечки»</w:t>
            </w:r>
            <w:r w:rsidRPr="00267D9A">
              <w:rPr>
                <w:rFonts w:ascii="Times New Roman" w:hAnsi="Times New Roman" w:cs="Times New Roman"/>
                <w:sz w:val="24"/>
                <w:szCs w:val="24"/>
              </w:rPr>
              <w:br/>
            </w:r>
            <w:r w:rsidRPr="00267D9A">
              <w:rPr>
                <w:rFonts w:ascii="Times New Roman" w:hAnsi="Times New Roman" w:cs="Times New Roman"/>
                <w:sz w:val="24"/>
                <w:szCs w:val="24"/>
                <w:shd w:val="clear" w:color="auto" w:fill="FFFFFF"/>
              </w:rPr>
              <w:t>Исходное положение: сидя на стуле парты, прогнуться в пояснице, кисти к плечам. Вдох – потянуться, руки вверх, кисти расслаблены. Выдох – кисти к плечам, локти свести вперед.</w:t>
            </w:r>
          </w:p>
        </w:tc>
        <w:tc>
          <w:tcPr>
            <w:tcW w:w="2065"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shd w:val="clear" w:color="auto" w:fill="FFFFFF"/>
              </w:rPr>
              <w:t>Учащиеся выполняют комплекс упражнений физкультминутки</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tc>
        <w:tc>
          <w:tcPr>
            <w:tcW w:w="2288" w:type="dxa"/>
          </w:tcPr>
          <w:p w:rsidR="00267D9A" w:rsidRPr="00267D9A" w:rsidRDefault="00267D9A" w:rsidP="003D4B8C">
            <w:pPr>
              <w:rPr>
                <w:rFonts w:ascii="Times New Roman" w:hAnsi="Times New Roman" w:cs="Times New Roman"/>
                <w:i/>
                <w:sz w:val="24"/>
                <w:szCs w:val="24"/>
              </w:rPr>
            </w:pPr>
            <w:r w:rsidRPr="00267D9A">
              <w:rPr>
                <w:rFonts w:ascii="Times New Roman" w:hAnsi="Times New Roman" w:cs="Times New Roman"/>
                <w:i/>
                <w:sz w:val="24"/>
                <w:szCs w:val="24"/>
              </w:rPr>
              <w:t>Личностные:</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снятие физического напряжения.</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i/>
                <w:sz w:val="24"/>
                <w:szCs w:val="24"/>
              </w:rPr>
            </w:pPr>
            <w:r w:rsidRPr="00267D9A">
              <w:rPr>
                <w:rFonts w:ascii="Times New Roman" w:hAnsi="Times New Roman" w:cs="Times New Roman"/>
                <w:i/>
                <w:sz w:val="24"/>
                <w:szCs w:val="24"/>
              </w:rPr>
              <w:t>Коммуникативные:</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Умение синхронно выполнять действия. Умение организовывать работу в сотрудничестве</w:t>
            </w:r>
          </w:p>
        </w:tc>
      </w:tr>
      <w:tr w:rsidR="00267D9A" w:rsidRPr="00267D9A" w:rsidTr="003D4B8C">
        <w:tc>
          <w:tcPr>
            <w:tcW w:w="2257" w:type="dxa"/>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t>Работа по усвоению новых знаний /продолжение/</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 xml:space="preserve">Цель: Обеспечение восприятия и запоминания детьми теоретического материала урока.  Решение проблемной ситуации.  </w:t>
            </w:r>
          </w:p>
          <w:p w:rsidR="00267D9A" w:rsidRPr="00267D9A" w:rsidRDefault="00267D9A" w:rsidP="003D4B8C">
            <w:pPr>
              <w:rPr>
                <w:rFonts w:ascii="Times New Roman" w:hAnsi="Times New Roman" w:cs="Times New Roman"/>
                <w:b/>
                <w:sz w:val="24"/>
                <w:szCs w:val="24"/>
              </w:rPr>
            </w:pPr>
          </w:p>
        </w:tc>
        <w:tc>
          <w:tcPr>
            <w:tcW w:w="3682" w:type="dxa"/>
            <w:gridSpan w:val="2"/>
          </w:tcPr>
          <w:p w:rsidR="00267D9A" w:rsidRPr="00267D9A" w:rsidRDefault="00267D9A" w:rsidP="003D4B8C">
            <w:pPr>
              <w:spacing w:after="120"/>
              <w:rPr>
                <w:rFonts w:ascii="Times New Roman" w:hAnsi="Times New Roman" w:cs="Times New Roman"/>
                <w:b/>
                <w:bCs/>
                <w:sz w:val="24"/>
                <w:szCs w:val="24"/>
                <w:lang w:eastAsia="uk-UA"/>
              </w:rPr>
            </w:pPr>
            <w:r w:rsidRPr="00267D9A">
              <w:rPr>
                <w:rFonts w:ascii="Times New Roman" w:hAnsi="Times New Roman" w:cs="Times New Roman"/>
                <w:b/>
                <w:bCs/>
                <w:sz w:val="24"/>
                <w:szCs w:val="24"/>
                <w:lang w:eastAsia="uk-UA"/>
              </w:rPr>
              <w:t>3.Способы получения фенола:</w:t>
            </w:r>
          </w:p>
          <w:p w:rsidR="00267D9A" w:rsidRPr="00267D9A" w:rsidRDefault="00267D9A" w:rsidP="003D4B8C">
            <w:pPr>
              <w:spacing w:after="120"/>
              <w:rPr>
                <w:rFonts w:ascii="Times New Roman" w:hAnsi="Times New Roman" w:cs="Times New Roman"/>
                <w:sz w:val="24"/>
                <w:szCs w:val="24"/>
                <w:lang w:eastAsia="uk-UA"/>
              </w:rPr>
            </w:pPr>
            <w:r w:rsidRPr="00267D9A">
              <w:rPr>
                <w:rFonts w:ascii="Times New Roman" w:hAnsi="Times New Roman" w:cs="Times New Roman"/>
                <w:sz w:val="24"/>
                <w:szCs w:val="24"/>
                <w:lang w:eastAsia="uk-UA"/>
              </w:rPr>
              <w:t>1)Кумольный способ.</w:t>
            </w:r>
          </w:p>
          <w:p w:rsidR="00267D9A" w:rsidRPr="00267D9A" w:rsidRDefault="00267D9A" w:rsidP="003D4B8C">
            <w:pPr>
              <w:spacing w:after="120"/>
              <w:rPr>
                <w:rFonts w:ascii="Times New Roman" w:hAnsi="Times New Roman" w:cs="Times New Roman"/>
                <w:sz w:val="24"/>
                <w:szCs w:val="24"/>
                <w:lang w:eastAsia="uk-UA"/>
              </w:rPr>
            </w:pPr>
            <w:r w:rsidRPr="00267D9A">
              <w:rPr>
                <w:rFonts w:ascii="Times New Roman" w:hAnsi="Times New Roman" w:cs="Times New Roman"/>
                <w:sz w:val="24"/>
                <w:szCs w:val="24"/>
                <w:lang w:eastAsia="uk-UA"/>
              </w:rPr>
              <w:t>2)Из каменноугольной смолы;</w:t>
            </w:r>
          </w:p>
          <w:p w:rsidR="00267D9A" w:rsidRPr="00267D9A" w:rsidRDefault="00267D9A" w:rsidP="003D4B8C">
            <w:pPr>
              <w:spacing w:after="120"/>
              <w:rPr>
                <w:rFonts w:ascii="Times New Roman" w:hAnsi="Times New Roman" w:cs="Times New Roman"/>
                <w:sz w:val="24"/>
                <w:szCs w:val="24"/>
                <w:lang w:eastAsia="uk-UA"/>
              </w:rPr>
            </w:pPr>
            <w:r w:rsidRPr="00267D9A">
              <w:rPr>
                <w:rFonts w:ascii="Times New Roman" w:hAnsi="Times New Roman" w:cs="Times New Roman"/>
                <w:sz w:val="24"/>
                <w:szCs w:val="24"/>
                <w:lang w:eastAsia="uk-UA"/>
              </w:rPr>
              <w:t>3) Из галогенбензолов.</w:t>
            </w:r>
          </w:p>
          <w:p w:rsidR="00267D9A" w:rsidRPr="00267D9A" w:rsidRDefault="00267D9A" w:rsidP="003D4B8C">
            <w:pPr>
              <w:spacing w:after="120"/>
              <w:rPr>
                <w:rFonts w:ascii="Times New Roman" w:hAnsi="Times New Roman" w:cs="Times New Roman"/>
                <w:sz w:val="24"/>
                <w:szCs w:val="24"/>
                <w:lang w:eastAsia="uk-UA"/>
              </w:rPr>
            </w:pPr>
            <w:r w:rsidRPr="00267D9A">
              <w:rPr>
                <w:rFonts w:ascii="Times New Roman" w:hAnsi="Times New Roman" w:cs="Times New Roman"/>
                <w:b/>
                <w:i/>
                <w:sz w:val="24"/>
                <w:szCs w:val="24"/>
                <w:lang w:eastAsia="uk-UA"/>
              </w:rPr>
              <w:t>Задание:</w:t>
            </w:r>
            <w:r w:rsidRPr="00267D9A">
              <w:rPr>
                <w:rFonts w:ascii="Times New Roman" w:hAnsi="Times New Roman" w:cs="Times New Roman"/>
                <w:sz w:val="24"/>
                <w:szCs w:val="24"/>
                <w:lang w:eastAsia="uk-UA"/>
              </w:rPr>
              <w:t xml:space="preserve"> Вспомните и напишите уравнение реакции взаимодействие бензола с серной кислотой (сульфирование) и хлором (хлорирование).</w:t>
            </w:r>
          </w:p>
          <w:p w:rsidR="00267D9A" w:rsidRPr="00267D9A" w:rsidRDefault="00267D9A" w:rsidP="003D4B8C">
            <w:pPr>
              <w:spacing w:after="120"/>
              <w:rPr>
                <w:rFonts w:ascii="Times New Roman" w:hAnsi="Times New Roman" w:cs="Times New Roman"/>
                <w:sz w:val="24"/>
                <w:szCs w:val="24"/>
                <w:lang w:eastAsia="uk-UA"/>
              </w:rPr>
            </w:pPr>
            <w:r w:rsidRPr="00267D9A">
              <w:rPr>
                <w:rFonts w:ascii="Times New Roman" w:hAnsi="Times New Roman" w:cs="Times New Roman"/>
                <w:sz w:val="24"/>
                <w:szCs w:val="24"/>
                <w:lang w:eastAsia="uk-UA"/>
              </w:rPr>
              <w:t>Для каждой реакции условия протекания (слайд 9).</w:t>
            </w:r>
          </w:p>
          <w:p w:rsidR="00267D9A" w:rsidRPr="00267D9A" w:rsidRDefault="00267D9A" w:rsidP="003D4B8C">
            <w:pPr>
              <w:spacing w:after="120"/>
              <w:rPr>
                <w:rFonts w:ascii="Times New Roman" w:hAnsi="Times New Roman" w:cs="Times New Roman"/>
                <w:b/>
                <w:sz w:val="24"/>
                <w:szCs w:val="24"/>
                <w:lang w:eastAsia="uk-UA"/>
              </w:rPr>
            </w:pPr>
            <w:r w:rsidRPr="00267D9A">
              <w:rPr>
                <w:rFonts w:ascii="Times New Roman" w:hAnsi="Times New Roman" w:cs="Times New Roman"/>
                <w:b/>
                <w:sz w:val="24"/>
                <w:szCs w:val="24"/>
                <w:lang w:eastAsia="uk-UA"/>
              </w:rPr>
              <w:t>4.Применение фенола:</w:t>
            </w:r>
          </w:p>
          <w:p w:rsidR="00267D9A" w:rsidRPr="00267D9A" w:rsidRDefault="00267D9A" w:rsidP="003D4B8C">
            <w:pPr>
              <w:spacing w:after="120"/>
              <w:rPr>
                <w:rFonts w:ascii="Times New Roman" w:hAnsi="Times New Roman" w:cs="Times New Roman"/>
                <w:sz w:val="24"/>
                <w:szCs w:val="24"/>
                <w:lang w:eastAsia="uk-UA"/>
              </w:rPr>
            </w:pPr>
            <w:r w:rsidRPr="00267D9A">
              <w:rPr>
                <w:rFonts w:ascii="Times New Roman" w:hAnsi="Times New Roman" w:cs="Times New Roman"/>
                <w:sz w:val="24"/>
                <w:szCs w:val="24"/>
                <w:lang w:eastAsia="uk-UA"/>
              </w:rPr>
              <w:t xml:space="preserve">Постановка проблемного вопроса: Фенол – ядовитое вещество! </w:t>
            </w:r>
          </w:p>
          <w:p w:rsidR="00267D9A" w:rsidRPr="00267D9A" w:rsidRDefault="00267D9A" w:rsidP="003D4B8C">
            <w:pPr>
              <w:spacing w:after="120"/>
              <w:rPr>
                <w:rFonts w:ascii="Times New Roman" w:hAnsi="Times New Roman" w:cs="Times New Roman"/>
                <w:sz w:val="24"/>
                <w:szCs w:val="24"/>
              </w:rPr>
            </w:pPr>
            <w:r w:rsidRPr="00267D9A">
              <w:rPr>
                <w:rFonts w:ascii="Times New Roman" w:hAnsi="Times New Roman" w:cs="Times New Roman"/>
                <w:sz w:val="24"/>
                <w:szCs w:val="24"/>
                <w:lang w:eastAsia="uk-UA"/>
              </w:rPr>
              <w:t>Как описывал А.П. Чехов в своем произведении «Враги» действие фенола на организм человека.</w:t>
            </w:r>
          </w:p>
          <w:p w:rsidR="00267D9A" w:rsidRPr="00267D9A" w:rsidRDefault="00267D9A" w:rsidP="003D4B8C">
            <w:pPr>
              <w:pStyle w:val="af0"/>
              <w:shd w:val="clear" w:color="auto" w:fill="FFFFFF"/>
              <w:spacing w:before="0" w:beforeAutospacing="0" w:after="120" w:afterAutospacing="0" w:line="276" w:lineRule="auto"/>
            </w:pPr>
            <w:r w:rsidRPr="00267D9A">
              <w:t xml:space="preserve">"По случаю дифтерита вся прислуга еще с утра была выслана из дому. Кирилов, как был, без сюртука, в расстегнутой </w:t>
            </w:r>
            <w:r w:rsidRPr="00267D9A">
              <w:lastRenderedPageBreak/>
              <w:t>жилетке, не вытирая мокрого лица и рук, обожженных карболкой, пошел сам отворять дверь".</w:t>
            </w:r>
          </w:p>
          <w:p w:rsidR="00267D9A" w:rsidRPr="00267D9A" w:rsidRDefault="00267D9A" w:rsidP="003D4B8C">
            <w:pPr>
              <w:pStyle w:val="af0"/>
              <w:spacing w:before="0" w:beforeAutospacing="0" w:after="120" w:afterAutospacing="0" w:line="276" w:lineRule="auto"/>
              <w:rPr>
                <w:b/>
                <w:bCs/>
                <w:shd w:val="clear" w:color="auto" w:fill="FFFFFF"/>
              </w:rPr>
            </w:pPr>
            <w:r w:rsidRPr="00267D9A">
              <w:rPr>
                <w:b/>
                <w:bCs/>
                <w:shd w:val="clear" w:color="auto" w:fill="FFFFFF"/>
              </w:rPr>
              <w:t>Вопросы:</w:t>
            </w:r>
          </w:p>
          <w:p w:rsidR="00267D9A" w:rsidRPr="00267D9A" w:rsidRDefault="00267D9A" w:rsidP="00267D9A">
            <w:pPr>
              <w:numPr>
                <w:ilvl w:val="0"/>
                <w:numId w:val="6"/>
              </w:numPr>
              <w:shd w:val="clear" w:color="auto" w:fill="FFFFFF"/>
              <w:spacing w:before="100" w:beforeAutospacing="1" w:after="100" w:afterAutospacing="1"/>
              <w:ind w:left="375"/>
              <w:rPr>
                <w:rFonts w:ascii="Times New Roman" w:hAnsi="Times New Roman" w:cs="Times New Roman"/>
                <w:sz w:val="24"/>
                <w:szCs w:val="24"/>
              </w:rPr>
            </w:pPr>
            <w:r w:rsidRPr="00267D9A">
              <w:rPr>
                <w:rFonts w:ascii="Times New Roman" w:hAnsi="Times New Roman" w:cs="Times New Roman"/>
                <w:sz w:val="24"/>
                <w:szCs w:val="24"/>
              </w:rPr>
              <w:t>Почему у доктора Кирилова были обожжены руки?</w:t>
            </w:r>
          </w:p>
          <w:p w:rsidR="00267D9A" w:rsidRPr="00267D9A" w:rsidRDefault="00267D9A" w:rsidP="00267D9A">
            <w:pPr>
              <w:numPr>
                <w:ilvl w:val="0"/>
                <w:numId w:val="6"/>
              </w:numPr>
              <w:shd w:val="clear" w:color="auto" w:fill="FFFFFF"/>
              <w:spacing w:before="100" w:beforeAutospacing="1" w:after="100" w:afterAutospacing="1"/>
              <w:ind w:left="375"/>
              <w:rPr>
                <w:rFonts w:ascii="Times New Roman" w:hAnsi="Times New Roman" w:cs="Times New Roman"/>
                <w:sz w:val="24"/>
                <w:szCs w:val="24"/>
              </w:rPr>
            </w:pPr>
            <w:r w:rsidRPr="00267D9A">
              <w:rPr>
                <w:rFonts w:ascii="Times New Roman" w:hAnsi="Times New Roman" w:cs="Times New Roman"/>
                <w:sz w:val="24"/>
                <w:szCs w:val="24"/>
              </w:rPr>
              <w:t>Чем опасен фенол?</w:t>
            </w:r>
          </w:p>
          <w:p w:rsidR="00267D9A" w:rsidRPr="00267D9A" w:rsidRDefault="00267D9A" w:rsidP="00267D9A">
            <w:pPr>
              <w:numPr>
                <w:ilvl w:val="0"/>
                <w:numId w:val="6"/>
              </w:numPr>
              <w:shd w:val="clear" w:color="auto" w:fill="FFFFFF"/>
              <w:spacing w:before="100" w:beforeAutospacing="1" w:after="100" w:afterAutospacing="1" w:line="240" w:lineRule="auto"/>
              <w:ind w:left="375"/>
              <w:rPr>
                <w:rFonts w:ascii="Times New Roman" w:hAnsi="Times New Roman" w:cs="Times New Roman"/>
                <w:sz w:val="24"/>
                <w:szCs w:val="24"/>
              </w:rPr>
            </w:pPr>
            <w:r w:rsidRPr="00267D9A">
              <w:rPr>
                <w:rFonts w:ascii="Times New Roman" w:hAnsi="Times New Roman" w:cs="Times New Roman"/>
                <w:sz w:val="24"/>
                <w:szCs w:val="24"/>
              </w:rPr>
              <w:t>Какие меры предосторожности необходимо соблюдать при работе с ним?</w:t>
            </w:r>
          </w:p>
          <w:p w:rsidR="00267D9A" w:rsidRPr="00267D9A" w:rsidRDefault="00267D9A" w:rsidP="00267D9A">
            <w:pPr>
              <w:numPr>
                <w:ilvl w:val="0"/>
                <w:numId w:val="6"/>
              </w:numPr>
              <w:shd w:val="clear" w:color="auto" w:fill="FFFFFF"/>
              <w:spacing w:before="100" w:beforeAutospacing="1" w:after="100" w:afterAutospacing="1" w:line="240" w:lineRule="auto"/>
              <w:ind w:left="375"/>
              <w:rPr>
                <w:rFonts w:ascii="Times New Roman" w:hAnsi="Times New Roman" w:cs="Times New Roman"/>
                <w:sz w:val="24"/>
                <w:szCs w:val="24"/>
              </w:rPr>
            </w:pPr>
            <w:r w:rsidRPr="00267D9A">
              <w:rPr>
                <w:rFonts w:ascii="Times New Roman" w:hAnsi="Times New Roman" w:cs="Times New Roman"/>
                <w:sz w:val="24"/>
                <w:szCs w:val="24"/>
              </w:rPr>
              <w:t>Всегда ли фенолы ядовиты?</w:t>
            </w:r>
          </w:p>
          <w:p w:rsidR="00267D9A" w:rsidRPr="00267D9A" w:rsidRDefault="00267D9A" w:rsidP="00267D9A">
            <w:pPr>
              <w:numPr>
                <w:ilvl w:val="0"/>
                <w:numId w:val="6"/>
              </w:numPr>
              <w:shd w:val="clear" w:color="auto" w:fill="FFFFFF"/>
              <w:spacing w:before="100" w:beforeAutospacing="1" w:after="100" w:afterAutospacing="1" w:line="240" w:lineRule="auto"/>
              <w:ind w:left="375"/>
              <w:rPr>
                <w:rFonts w:ascii="Times New Roman" w:hAnsi="Times New Roman" w:cs="Times New Roman"/>
                <w:sz w:val="24"/>
                <w:szCs w:val="24"/>
              </w:rPr>
            </w:pPr>
            <w:r w:rsidRPr="00267D9A">
              <w:rPr>
                <w:rFonts w:ascii="Times New Roman" w:hAnsi="Times New Roman" w:cs="Times New Roman"/>
                <w:sz w:val="24"/>
                <w:szCs w:val="24"/>
              </w:rPr>
              <w:t>Где применяют фенол? (слайд 10).</w:t>
            </w:r>
          </w:p>
          <w:p w:rsidR="00267D9A" w:rsidRPr="00267D9A" w:rsidRDefault="00267D9A" w:rsidP="003D4B8C">
            <w:pPr>
              <w:shd w:val="clear" w:color="auto" w:fill="FFFFFF"/>
              <w:spacing w:before="100" w:beforeAutospacing="1" w:after="100" w:afterAutospacing="1"/>
              <w:ind w:left="15"/>
              <w:rPr>
                <w:rFonts w:ascii="Times New Roman" w:hAnsi="Times New Roman" w:cs="Times New Roman"/>
                <w:i/>
                <w:sz w:val="24"/>
                <w:szCs w:val="24"/>
              </w:rPr>
            </w:pPr>
            <w:r w:rsidRPr="00267D9A">
              <w:rPr>
                <w:rFonts w:ascii="Times New Roman" w:hAnsi="Times New Roman" w:cs="Times New Roman"/>
                <w:i/>
                <w:sz w:val="24"/>
                <w:szCs w:val="24"/>
              </w:rPr>
              <w:t xml:space="preserve">Применение фенола: </w:t>
            </w:r>
          </w:p>
          <w:p w:rsidR="00267D9A" w:rsidRPr="00267D9A" w:rsidRDefault="00267D9A" w:rsidP="003D4B8C">
            <w:pPr>
              <w:shd w:val="clear" w:color="auto" w:fill="FFFFFF"/>
              <w:spacing w:before="100" w:beforeAutospacing="1" w:after="100" w:afterAutospacing="1"/>
              <w:ind w:left="15"/>
              <w:rPr>
                <w:rFonts w:ascii="Times New Roman" w:hAnsi="Times New Roman" w:cs="Times New Roman"/>
                <w:sz w:val="24"/>
                <w:szCs w:val="24"/>
              </w:rPr>
            </w:pPr>
            <w:r w:rsidRPr="00267D9A">
              <w:rPr>
                <w:rFonts w:ascii="Times New Roman" w:hAnsi="Times New Roman" w:cs="Times New Roman"/>
                <w:sz w:val="24"/>
                <w:szCs w:val="24"/>
              </w:rPr>
              <w:t>1)Производство синтетических смол, пластмасс;</w:t>
            </w:r>
          </w:p>
          <w:p w:rsidR="00267D9A" w:rsidRPr="00267D9A" w:rsidRDefault="00267D9A" w:rsidP="003D4B8C">
            <w:pPr>
              <w:shd w:val="clear" w:color="auto" w:fill="FFFFFF"/>
              <w:spacing w:before="100" w:beforeAutospacing="1" w:after="100" w:afterAutospacing="1"/>
              <w:ind w:left="15"/>
              <w:rPr>
                <w:rFonts w:ascii="Times New Roman" w:hAnsi="Times New Roman" w:cs="Times New Roman"/>
                <w:sz w:val="24"/>
                <w:szCs w:val="24"/>
              </w:rPr>
            </w:pPr>
            <w:r w:rsidRPr="00267D9A">
              <w:rPr>
                <w:rFonts w:ascii="Times New Roman" w:hAnsi="Times New Roman" w:cs="Times New Roman"/>
                <w:sz w:val="24"/>
                <w:szCs w:val="24"/>
              </w:rPr>
              <w:t>2) в качестве лекарственного препарата;</w:t>
            </w:r>
          </w:p>
          <w:p w:rsidR="00267D9A" w:rsidRPr="00267D9A" w:rsidRDefault="00267D9A" w:rsidP="003D4B8C">
            <w:pPr>
              <w:shd w:val="clear" w:color="auto" w:fill="FFFFFF"/>
              <w:spacing w:before="100" w:beforeAutospacing="1" w:after="100" w:afterAutospacing="1"/>
              <w:ind w:left="15"/>
              <w:rPr>
                <w:rFonts w:ascii="Times New Roman" w:hAnsi="Times New Roman" w:cs="Times New Roman"/>
                <w:sz w:val="24"/>
                <w:szCs w:val="24"/>
              </w:rPr>
            </w:pPr>
            <w:r w:rsidRPr="00267D9A">
              <w:rPr>
                <w:rFonts w:ascii="Times New Roman" w:hAnsi="Times New Roman" w:cs="Times New Roman"/>
                <w:sz w:val="24"/>
                <w:szCs w:val="24"/>
              </w:rPr>
              <w:t>3) в качестве красителей;</w:t>
            </w:r>
          </w:p>
          <w:p w:rsidR="00267D9A" w:rsidRPr="00267D9A" w:rsidRDefault="00267D9A" w:rsidP="003D4B8C">
            <w:pPr>
              <w:shd w:val="clear" w:color="auto" w:fill="FFFFFF"/>
              <w:spacing w:before="100" w:beforeAutospacing="1" w:after="100" w:afterAutospacing="1"/>
              <w:ind w:left="15"/>
              <w:rPr>
                <w:rFonts w:ascii="Times New Roman" w:hAnsi="Times New Roman" w:cs="Times New Roman"/>
                <w:sz w:val="24"/>
                <w:szCs w:val="24"/>
              </w:rPr>
            </w:pPr>
            <w:r w:rsidRPr="00267D9A">
              <w:rPr>
                <w:rFonts w:ascii="Times New Roman" w:hAnsi="Times New Roman" w:cs="Times New Roman"/>
                <w:sz w:val="24"/>
                <w:szCs w:val="24"/>
              </w:rPr>
              <w:t>4) антисептиков и антиоксидантов;</w:t>
            </w:r>
          </w:p>
          <w:p w:rsidR="00267D9A" w:rsidRPr="00267D9A" w:rsidRDefault="00267D9A" w:rsidP="003D4B8C">
            <w:pPr>
              <w:shd w:val="clear" w:color="auto" w:fill="FFFFFF"/>
              <w:spacing w:before="100" w:beforeAutospacing="1" w:after="100" w:afterAutospacing="1"/>
              <w:ind w:left="15"/>
              <w:rPr>
                <w:rFonts w:ascii="Times New Roman" w:hAnsi="Times New Roman" w:cs="Times New Roman"/>
                <w:sz w:val="24"/>
                <w:szCs w:val="24"/>
              </w:rPr>
            </w:pPr>
            <w:r w:rsidRPr="00267D9A">
              <w:rPr>
                <w:rFonts w:ascii="Times New Roman" w:hAnsi="Times New Roman" w:cs="Times New Roman"/>
                <w:sz w:val="24"/>
                <w:szCs w:val="24"/>
              </w:rPr>
              <w:t>5) взрывчатых веществ;</w:t>
            </w:r>
          </w:p>
          <w:p w:rsidR="00267D9A" w:rsidRPr="00267D9A" w:rsidRDefault="00267D9A" w:rsidP="003D4B8C">
            <w:pPr>
              <w:shd w:val="clear" w:color="auto" w:fill="FFFFFF"/>
              <w:spacing w:before="100" w:beforeAutospacing="1" w:after="100" w:afterAutospacing="1"/>
              <w:ind w:left="15"/>
              <w:rPr>
                <w:rFonts w:ascii="Times New Roman" w:hAnsi="Times New Roman" w:cs="Times New Roman"/>
                <w:sz w:val="24"/>
                <w:szCs w:val="24"/>
              </w:rPr>
            </w:pPr>
            <w:r w:rsidRPr="00267D9A">
              <w:rPr>
                <w:rFonts w:ascii="Times New Roman" w:hAnsi="Times New Roman" w:cs="Times New Roman"/>
                <w:sz w:val="24"/>
                <w:szCs w:val="24"/>
              </w:rPr>
              <w:t>6) поверхностно-активных веществ.</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b/>
                <w:sz w:val="24"/>
                <w:szCs w:val="24"/>
              </w:rPr>
              <w:t>5.Охрана окружающей среды от промышленных отходов, которые содержат фенол</w:t>
            </w:r>
            <w:r w:rsidRPr="00267D9A">
              <w:rPr>
                <w:rFonts w:ascii="Times New Roman" w:hAnsi="Times New Roman" w:cs="Times New Roman"/>
                <w:sz w:val="24"/>
                <w:szCs w:val="24"/>
              </w:rPr>
              <w:t>.</w:t>
            </w:r>
          </w:p>
        </w:tc>
        <w:tc>
          <w:tcPr>
            <w:tcW w:w="2065"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lastRenderedPageBreak/>
              <w:t>Записывают в тетрадь способы получения фенола, а также самостоятельно пишут</w:t>
            </w:r>
            <w:r w:rsidRPr="00267D9A">
              <w:rPr>
                <w:rFonts w:ascii="Times New Roman" w:hAnsi="Times New Roman" w:cs="Times New Roman"/>
                <w:sz w:val="24"/>
                <w:szCs w:val="24"/>
                <w:lang w:eastAsia="uk-UA"/>
              </w:rPr>
              <w:t xml:space="preserve"> уравнение реакции взаимодействие бензола с серной кислотой (сульфирование) и хлором (хлорирование).</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r w:rsidRPr="00267D9A">
              <w:rPr>
                <w:rFonts w:ascii="Times New Roman" w:hAnsi="Times New Roman" w:cs="Times New Roman"/>
                <w:sz w:val="24"/>
                <w:szCs w:val="24"/>
                <w:lang w:eastAsia="uk-UA"/>
              </w:rPr>
              <w:t>Учащиеся работают с учебником, отвечают на вопросы и делают выводы, какое значение имеет фенол в нашей жизни.</w:t>
            </w: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p>
          <w:p w:rsidR="00267D9A" w:rsidRPr="00267D9A" w:rsidRDefault="00267D9A" w:rsidP="003D4B8C">
            <w:pPr>
              <w:rPr>
                <w:rFonts w:ascii="Times New Roman" w:hAnsi="Times New Roman" w:cs="Times New Roman"/>
                <w:sz w:val="24"/>
                <w:szCs w:val="24"/>
                <w:lang w:eastAsia="uk-UA"/>
              </w:rPr>
            </w:pPr>
            <w:r w:rsidRPr="00267D9A">
              <w:rPr>
                <w:rFonts w:ascii="Times New Roman" w:hAnsi="Times New Roman" w:cs="Times New Roman"/>
                <w:sz w:val="24"/>
                <w:szCs w:val="24"/>
                <w:lang w:eastAsia="uk-UA"/>
              </w:rPr>
              <w:t>Сообщение учащихся по теме: «Методы очистки отходов от фенола».</w:t>
            </w:r>
          </w:p>
        </w:tc>
        <w:tc>
          <w:tcPr>
            <w:tcW w:w="2288"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lastRenderedPageBreak/>
              <w:t>Познавательные:</w:t>
            </w:r>
            <w:r w:rsidRPr="00267D9A">
              <w:rPr>
                <w:rFonts w:ascii="Times New Roman" w:hAnsi="Times New Roman" w:cs="Times New Roman"/>
                <w:sz w:val="24"/>
                <w:szCs w:val="24"/>
              </w:rPr>
              <w:t xml:space="preserve"> Развитие умения осуществлять поиск необходимой информации в учебнике и дополнительной литературе. Развитие исследовательской деятельности посредством самостоятельной подготовки сообщения.</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Коммуникативные:</w:t>
            </w:r>
            <w:r w:rsidRPr="00267D9A">
              <w:rPr>
                <w:rFonts w:ascii="Times New Roman" w:hAnsi="Times New Roman" w:cs="Times New Roman"/>
                <w:sz w:val="24"/>
                <w:szCs w:val="24"/>
              </w:rPr>
              <w:t xml:space="preserve"> Умение слушать, вступать в диалог. Формулирование собственного мнения и позиции, умение задавать вопросы, необходимые для </w:t>
            </w:r>
            <w:r w:rsidRPr="00267D9A">
              <w:rPr>
                <w:rFonts w:ascii="Times New Roman" w:hAnsi="Times New Roman" w:cs="Times New Roman"/>
                <w:sz w:val="24"/>
                <w:szCs w:val="24"/>
              </w:rPr>
              <w:lastRenderedPageBreak/>
              <w:t>организации собственной деятельности и сотрудничества с партнером.</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Регулятивные:</w:t>
            </w:r>
            <w:r w:rsidRPr="00267D9A">
              <w:rPr>
                <w:rFonts w:ascii="Times New Roman" w:hAnsi="Times New Roman" w:cs="Times New Roman"/>
                <w:sz w:val="24"/>
                <w:szCs w:val="24"/>
              </w:rPr>
              <w:t xml:space="preserve"> Адекватная самооценка правильности выполнения действия. Контроль собственного времени, правильность и очередность высказываний своих и собеседника в процессе диалога.</w:t>
            </w:r>
          </w:p>
        </w:tc>
      </w:tr>
      <w:tr w:rsidR="00267D9A" w:rsidRPr="00267D9A" w:rsidTr="003D4B8C">
        <w:tc>
          <w:tcPr>
            <w:tcW w:w="2257" w:type="dxa"/>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lastRenderedPageBreak/>
              <w:t xml:space="preserve">Подведение итогов урока. </w:t>
            </w:r>
            <w:r w:rsidRPr="00267D9A">
              <w:rPr>
                <w:rFonts w:ascii="Times New Roman" w:hAnsi="Times New Roman" w:cs="Times New Roman"/>
                <w:b/>
                <w:sz w:val="24"/>
                <w:szCs w:val="24"/>
                <w:lang w:eastAsia="uk-UA"/>
              </w:rPr>
              <w:t>Закрепление изученного материала</w:t>
            </w:r>
          </w:p>
          <w:p w:rsidR="00267D9A" w:rsidRPr="00267D9A" w:rsidRDefault="00267D9A" w:rsidP="003D4B8C">
            <w:pPr>
              <w:rPr>
                <w:rFonts w:ascii="Times New Roman" w:hAnsi="Times New Roman" w:cs="Times New Roman"/>
                <w:bCs/>
                <w:sz w:val="24"/>
                <w:szCs w:val="24"/>
              </w:rPr>
            </w:pPr>
            <w:r w:rsidRPr="00267D9A">
              <w:rPr>
                <w:rFonts w:ascii="Times New Roman" w:hAnsi="Times New Roman" w:cs="Times New Roman"/>
                <w:bCs/>
                <w:i/>
                <w:sz w:val="24"/>
                <w:szCs w:val="24"/>
              </w:rPr>
              <w:t xml:space="preserve">Цель: </w:t>
            </w:r>
            <w:r w:rsidRPr="00267D9A">
              <w:rPr>
                <w:rFonts w:ascii="Times New Roman" w:hAnsi="Times New Roman" w:cs="Times New Roman"/>
                <w:bCs/>
                <w:sz w:val="24"/>
                <w:szCs w:val="24"/>
              </w:rPr>
              <w:t xml:space="preserve">Подведение итогов урока, формулирование выводов по изучаемому материалу исходя из цели урока. </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bCs/>
                <w:sz w:val="24"/>
                <w:szCs w:val="24"/>
              </w:rPr>
              <w:t xml:space="preserve">Оценка </w:t>
            </w:r>
            <w:r w:rsidRPr="00267D9A">
              <w:rPr>
                <w:rFonts w:ascii="Times New Roman" w:hAnsi="Times New Roman" w:cs="Times New Roman"/>
                <w:sz w:val="24"/>
                <w:szCs w:val="24"/>
              </w:rPr>
              <w:t>результатов деятельности каждого учащегося и всего класса.</w:t>
            </w:r>
          </w:p>
          <w:p w:rsidR="00267D9A" w:rsidRPr="00267D9A" w:rsidRDefault="00267D9A" w:rsidP="003D4B8C">
            <w:pPr>
              <w:rPr>
                <w:rFonts w:ascii="Times New Roman" w:hAnsi="Times New Roman" w:cs="Times New Roman"/>
                <w:b/>
                <w:sz w:val="24"/>
                <w:szCs w:val="24"/>
              </w:rPr>
            </w:pPr>
          </w:p>
        </w:tc>
        <w:tc>
          <w:tcPr>
            <w:tcW w:w="3682" w:type="dxa"/>
            <w:gridSpan w:val="2"/>
          </w:tcPr>
          <w:p w:rsidR="00267D9A" w:rsidRPr="00267D9A" w:rsidRDefault="00267D9A" w:rsidP="003D4B8C">
            <w:pPr>
              <w:spacing w:after="120" w:line="240" w:lineRule="atLeast"/>
              <w:rPr>
                <w:rFonts w:ascii="Times New Roman" w:hAnsi="Times New Roman" w:cs="Times New Roman"/>
                <w:i/>
                <w:sz w:val="24"/>
                <w:szCs w:val="24"/>
              </w:rPr>
            </w:pPr>
            <w:r w:rsidRPr="00267D9A">
              <w:rPr>
                <w:rFonts w:ascii="Times New Roman" w:hAnsi="Times New Roman" w:cs="Times New Roman"/>
                <w:i/>
                <w:sz w:val="24"/>
                <w:szCs w:val="24"/>
              </w:rPr>
              <w:t xml:space="preserve">Вопросы: </w:t>
            </w:r>
          </w:p>
          <w:p w:rsidR="00267D9A" w:rsidRPr="00267D9A" w:rsidRDefault="00267D9A" w:rsidP="003D4B8C">
            <w:pPr>
              <w:spacing w:after="120" w:line="240" w:lineRule="atLeast"/>
              <w:rPr>
                <w:rFonts w:ascii="Times New Roman" w:hAnsi="Times New Roman" w:cs="Times New Roman"/>
                <w:sz w:val="24"/>
                <w:szCs w:val="24"/>
              </w:rPr>
            </w:pPr>
            <w:r w:rsidRPr="00267D9A">
              <w:rPr>
                <w:rFonts w:ascii="Times New Roman" w:hAnsi="Times New Roman" w:cs="Times New Roman"/>
                <w:sz w:val="24"/>
                <w:szCs w:val="24"/>
              </w:rPr>
              <w:t>1)Какие вещества называются фенолами?</w:t>
            </w:r>
          </w:p>
          <w:p w:rsidR="00267D9A" w:rsidRPr="00267D9A" w:rsidRDefault="00267D9A" w:rsidP="003D4B8C">
            <w:pPr>
              <w:spacing w:after="120" w:line="240" w:lineRule="atLeast"/>
              <w:rPr>
                <w:rFonts w:ascii="Times New Roman" w:hAnsi="Times New Roman" w:cs="Times New Roman"/>
                <w:color w:val="000000"/>
                <w:sz w:val="24"/>
                <w:szCs w:val="24"/>
                <w:shd w:val="clear" w:color="auto" w:fill="FFFFFF"/>
              </w:rPr>
            </w:pPr>
            <w:r w:rsidRPr="00267D9A">
              <w:rPr>
                <w:rFonts w:ascii="Times New Roman" w:hAnsi="Times New Roman" w:cs="Times New Roman"/>
                <w:sz w:val="24"/>
                <w:szCs w:val="24"/>
              </w:rPr>
              <w:t>2)</w:t>
            </w:r>
            <w:r w:rsidRPr="00267D9A">
              <w:rPr>
                <w:rFonts w:ascii="Times New Roman" w:hAnsi="Times New Roman" w:cs="Times New Roman"/>
                <w:color w:val="000000"/>
                <w:sz w:val="24"/>
                <w:szCs w:val="24"/>
                <w:shd w:val="clear" w:color="auto" w:fill="FFFFFF"/>
              </w:rPr>
              <w:t xml:space="preserve"> Каково влияние бензольного кольца на гидроксильную группу в молекуле фенола?</w:t>
            </w:r>
          </w:p>
          <w:p w:rsidR="00267D9A" w:rsidRPr="00267D9A" w:rsidRDefault="00267D9A" w:rsidP="003D4B8C">
            <w:pPr>
              <w:spacing w:after="120" w:line="240" w:lineRule="atLeast"/>
              <w:rPr>
                <w:rFonts w:ascii="Times New Roman" w:hAnsi="Times New Roman" w:cs="Times New Roman"/>
                <w:color w:val="000000"/>
                <w:sz w:val="24"/>
                <w:szCs w:val="24"/>
                <w:shd w:val="clear" w:color="auto" w:fill="FFFFFF"/>
              </w:rPr>
            </w:pPr>
            <w:r w:rsidRPr="00267D9A">
              <w:rPr>
                <w:rFonts w:ascii="Times New Roman" w:hAnsi="Times New Roman" w:cs="Times New Roman"/>
                <w:color w:val="000000"/>
                <w:sz w:val="24"/>
                <w:szCs w:val="24"/>
                <w:shd w:val="clear" w:color="auto" w:fill="FFFFFF"/>
              </w:rPr>
              <w:t>3) Сформулируйте физические и химические свойства фенолов.</w:t>
            </w:r>
          </w:p>
          <w:p w:rsidR="00267D9A" w:rsidRPr="00267D9A" w:rsidRDefault="00267D9A" w:rsidP="003D4B8C">
            <w:pPr>
              <w:spacing w:after="120" w:line="240" w:lineRule="atLeast"/>
              <w:rPr>
                <w:rFonts w:ascii="Times New Roman" w:hAnsi="Times New Roman" w:cs="Times New Roman"/>
                <w:color w:val="000000"/>
                <w:sz w:val="24"/>
                <w:szCs w:val="24"/>
                <w:shd w:val="clear" w:color="auto" w:fill="FFFFFF"/>
              </w:rPr>
            </w:pPr>
            <w:r w:rsidRPr="00267D9A">
              <w:rPr>
                <w:rFonts w:ascii="Times New Roman" w:hAnsi="Times New Roman" w:cs="Times New Roman"/>
                <w:color w:val="000000"/>
                <w:sz w:val="24"/>
                <w:szCs w:val="24"/>
                <w:shd w:val="clear" w:color="auto" w:fill="FFFFFF"/>
              </w:rPr>
              <w:t>4) Область применения фенолов.</w:t>
            </w:r>
          </w:p>
          <w:p w:rsidR="00267D9A" w:rsidRPr="00267D9A" w:rsidRDefault="00267D9A" w:rsidP="003D4B8C">
            <w:pPr>
              <w:spacing w:after="120" w:line="240" w:lineRule="atLeast"/>
              <w:rPr>
                <w:rFonts w:ascii="Times New Roman" w:hAnsi="Times New Roman" w:cs="Times New Roman"/>
                <w:color w:val="000000"/>
                <w:sz w:val="24"/>
                <w:szCs w:val="24"/>
                <w:shd w:val="clear" w:color="auto" w:fill="FFFFFF"/>
              </w:rPr>
            </w:pPr>
            <w:r w:rsidRPr="00267D9A">
              <w:rPr>
                <w:rFonts w:ascii="Times New Roman" w:hAnsi="Times New Roman" w:cs="Times New Roman"/>
                <w:color w:val="000000"/>
                <w:sz w:val="24"/>
                <w:szCs w:val="24"/>
                <w:shd w:val="clear" w:color="auto" w:fill="FFFFFF"/>
              </w:rPr>
              <w:t>5)Чем опасен фенол.</w:t>
            </w:r>
          </w:p>
          <w:p w:rsidR="00267D9A" w:rsidRPr="00267D9A" w:rsidRDefault="00267D9A" w:rsidP="003D4B8C">
            <w:pPr>
              <w:spacing w:after="120" w:line="240" w:lineRule="atLeast"/>
              <w:rPr>
                <w:rFonts w:ascii="Times New Roman" w:hAnsi="Times New Roman" w:cs="Times New Roman"/>
                <w:i/>
                <w:sz w:val="24"/>
                <w:szCs w:val="24"/>
              </w:rPr>
            </w:pPr>
            <w:r w:rsidRPr="00267D9A">
              <w:rPr>
                <w:rFonts w:ascii="Times New Roman" w:hAnsi="Times New Roman" w:cs="Times New Roman"/>
                <w:i/>
                <w:color w:val="000000"/>
                <w:sz w:val="24"/>
                <w:szCs w:val="24"/>
                <w:shd w:val="clear" w:color="auto" w:fill="FFFFFF"/>
              </w:rPr>
              <w:t>Задания для закрепления:</w:t>
            </w:r>
          </w:p>
          <w:p w:rsidR="00267D9A" w:rsidRPr="00267D9A" w:rsidRDefault="00267D9A" w:rsidP="003D4B8C">
            <w:pPr>
              <w:spacing w:after="120" w:line="240" w:lineRule="atLeast"/>
              <w:rPr>
                <w:rFonts w:ascii="Times New Roman" w:hAnsi="Times New Roman" w:cs="Times New Roman"/>
                <w:sz w:val="24"/>
                <w:szCs w:val="24"/>
              </w:rPr>
            </w:pPr>
            <w:r w:rsidRPr="00267D9A">
              <w:rPr>
                <w:rFonts w:ascii="Times New Roman" w:hAnsi="Times New Roman" w:cs="Times New Roman"/>
                <w:sz w:val="24"/>
                <w:szCs w:val="24"/>
              </w:rPr>
              <w:t>1)Решение задачи;</w:t>
            </w:r>
          </w:p>
          <w:p w:rsidR="00267D9A" w:rsidRPr="00267D9A" w:rsidRDefault="00267D9A" w:rsidP="003D4B8C">
            <w:pPr>
              <w:spacing w:after="120" w:line="240" w:lineRule="atLeast"/>
              <w:rPr>
                <w:rFonts w:ascii="Times New Roman" w:hAnsi="Times New Roman" w:cs="Times New Roman"/>
                <w:sz w:val="24"/>
                <w:szCs w:val="24"/>
              </w:rPr>
            </w:pPr>
            <w:r w:rsidRPr="00267D9A">
              <w:rPr>
                <w:rFonts w:ascii="Times New Roman" w:hAnsi="Times New Roman" w:cs="Times New Roman"/>
                <w:sz w:val="24"/>
                <w:szCs w:val="24"/>
              </w:rPr>
              <w:t>2) Составление цепочки превращения;</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3) В трех пробирках содержится этанол, глицерин и раствор фенола. С помощью, каких химических реакций можно различит эти вещества? Составьте уравнения соответствующих реакций (слайд 11).</w:t>
            </w:r>
          </w:p>
        </w:tc>
        <w:tc>
          <w:tcPr>
            <w:tcW w:w="2065"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lang w:eastAsia="uk-UA"/>
              </w:rPr>
              <w:t>Работают в тетради, отвечают на вопросы учителя и выполняют задания на усвоение материала.</w:t>
            </w:r>
          </w:p>
        </w:tc>
        <w:tc>
          <w:tcPr>
            <w:tcW w:w="2288" w:type="dxa"/>
          </w:tcPr>
          <w:p w:rsidR="00267D9A" w:rsidRPr="00267D9A" w:rsidRDefault="00267D9A" w:rsidP="003D4B8C">
            <w:pPr>
              <w:rPr>
                <w:rFonts w:ascii="Times New Roman" w:hAnsi="Times New Roman" w:cs="Times New Roman"/>
                <w:i/>
                <w:sz w:val="24"/>
                <w:szCs w:val="24"/>
              </w:rPr>
            </w:pPr>
            <w:r w:rsidRPr="00267D9A">
              <w:rPr>
                <w:rFonts w:ascii="Times New Roman" w:hAnsi="Times New Roman" w:cs="Times New Roman"/>
                <w:i/>
                <w:sz w:val="24"/>
                <w:szCs w:val="24"/>
              </w:rPr>
              <w:t>Личностные:</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развитие логического мышления</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Познавательные:</w:t>
            </w:r>
            <w:r w:rsidRPr="00267D9A">
              <w:rPr>
                <w:rFonts w:ascii="Times New Roman" w:hAnsi="Times New Roman" w:cs="Times New Roman"/>
                <w:sz w:val="24"/>
                <w:szCs w:val="24"/>
              </w:rPr>
              <w:t xml:space="preserve"> умение работать с новой информацией по теме (отбирать, выделять, обобщать)</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Коммуникативные:</w:t>
            </w:r>
            <w:r w:rsidRPr="00267D9A">
              <w:rPr>
                <w:rFonts w:ascii="Times New Roman" w:hAnsi="Times New Roman" w:cs="Times New Roman"/>
                <w:sz w:val="24"/>
                <w:szCs w:val="24"/>
              </w:rPr>
              <w:t xml:space="preserve"> умение слушать и понимать других, работать в парах учитывая позицию собеседника.</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Регулятивные:</w:t>
            </w:r>
            <w:r w:rsidRPr="00267D9A">
              <w:rPr>
                <w:rFonts w:ascii="Times New Roman" w:hAnsi="Times New Roman" w:cs="Times New Roman"/>
                <w:sz w:val="24"/>
                <w:szCs w:val="24"/>
              </w:rPr>
              <w:t xml:space="preserve"> волевая саморегуляция</w:t>
            </w:r>
          </w:p>
        </w:tc>
      </w:tr>
      <w:tr w:rsidR="00267D9A" w:rsidRPr="00267D9A" w:rsidTr="003D4B8C">
        <w:tc>
          <w:tcPr>
            <w:tcW w:w="2257" w:type="dxa"/>
          </w:tcPr>
          <w:p w:rsidR="00267D9A" w:rsidRPr="00267D9A" w:rsidRDefault="00267D9A" w:rsidP="003D4B8C">
            <w:pPr>
              <w:rPr>
                <w:rFonts w:ascii="Times New Roman" w:hAnsi="Times New Roman" w:cs="Times New Roman"/>
                <w:b/>
                <w:sz w:val="24"/>
                <w:szCs w:val="24"/>
                <w:lang w:eastAsia="uk-UA"/>
              </w:rPr>
            </w:pPr>
            <w:r w:rsidRPr="00267D9A">
              <w:rPr>
                <w:rFonts w:ascii="Times New Roman" w:hAnsi="Times New Roman" w:cs="Times New Roman"/>
                <w:b/>
                <w:sz w:val="24"/>
                <w:szCs w:val="24"/>
                <w:lang w:eastAsia="uk-UA"/>
              </w:rPr>
              <w:t>Домашнее задание:</w:t>
            </w:r>
          </w:p>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i/>
                <w:sz w:val="24"/>
                <w:szCs w:val="24"/>
                <w:lang w:eastAsia="uk-UA"/>
              </w:rPr>
              <w:t>Цель:</w:t>
            </w:r>
            <w:r w:rsidRPr="00267D9A">
              <w:rPr>
                <w:rFonts w:ascii="Times New Roman" w:hAnsi="Times New Roman" w:cs="Times New Roman"/>
                <w:b/>
                <w:sz w:val="24"/>
                <w:szCs w:val="24"/>
                <w:lang w:eastAsia="uk-UA"/>
              </w:rPr>
              <w:t xml:space="preserve"> </w:t>
            </w:r>
            <w:r w:rsidRPr="00267D9A">
              <w:rPr>
                <w:rFonts w:ascii="Times New Roman" w:hAnsi="Times New Roman" w:cs="Times New Roman"/>
                <w:sz w:val="24"/>
                <w:szCs w:val="24"/>
                <w:shd w:val="clear" w:color="auto" w:fill="FFFFFF"/>
              </w:rPr>
              <w:t xml:space="preserve">овладение способами учебной </w:t>
            </w:r>
            <w:r w:rsidRPr="00267D9A">
              <w:rPr>
                <w:rFonts w:ascii="Times New Roman" w:hAnsi="Times New Roman" w:cs="Times New Roman"/>
                <w:sz w:val="24"/>
                <w:szCs w:val="24"/>
                <w:shd w:val="clear" w:color="auto" w:fill="FFFFFF"/>
              </w:rPr>
              <w:lastRenderedPageBreak/>
              <w:t>деятельности</w:t>
            </w:r>
          </w:p>
        </w:tc>
        <w:tc>
          <w:tcPr>
            <w:tcW w:w="3682" w:type="dxa"/>
            <w:gridSpan w:val="2"/>
          </w:tcPr>
          <w:p w:rsidR="00267D9A" w:rsidRPr="00267D9A" w:rsidRDefault="00267D9A" w:rsidP="003D4B8C">
            <w:pPr>
              <w:rPr>
                <w:rFonts w:ascii="Times New Roman" w:hAnsi="Times New Roman" w:cs="Times New Roman"/>
                <w:b/>
                <w:bCs/>
                <w:sz w:val="24"/>
                <w:szCs w:val="24"/>
              </w:rPr>
            </w:pPr>
            <w:r w:rsidRPr="00267D9A">
              <w:rPr>
                <w:rFonts w:ascii="Times New Roman" w:hAnsi="Times New Roman" w:cs="Times New Roman"/>
                <w:sz w:val="24"/>
                <w:szCs w:val="24"/>
              </w:rPr>
              <w:lastRenderedPageBreak/>
              <w:t xml:space="preserve">Предлагает домашнее задание на следующий урок </w:t>
            </w:r>
          </w:p>
          <w:p w:rsidR="00267D9A" w:rsidRPr="00267D9A" w:rsidRDefault="00267D9A" w:rsidP="003D4B8C">
            <w:pPr>
              <w:tabs>
                <w:tab w:val="left" w:pos="2445"/>
              </w:tabs>
              <w:rPr>
                <w:rFonts w:ascii="Times New Roman" w:eastAsia="Calibri" w:hAnsi="Times New Roman" w:cs="Times New Roman"/>
                <w:sz w:val="24"/>
                <w:szCs w:val="24"/>
              </w:rPr>
            </w:pPr>
            <w:r w:rsidRPr="00267D9A">
              <w:rPr>
                <w:rFonts w:ascii="Times New Roman" w:eastAsia="Calibri" w:hAnsi="Times New Roman" w:cs="Times New Roman"/>
                <w:sz w:val="24"/>
                <w:szCs w:val="24"/>
              </w:rPr>
              <w:t xml:space="preserve">§22 №5 стр.110 (слайд 12) </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Задание по выбору:</w:t>
            </w:r>
          </w:p>
          <w:p w:rsidR="00267D9A" w:rsidRPr="00267D9A" w:rsidRDefault="00267D9A" w:rsidP="003D4B8C">
            <w:pPr>
              <w:tabs>
                <w:tab w:val="left" w:pos="2445"/>
              </w:tabs>
              <w:rPr>
                <w:rFonts w:ascii="Times New Roman" w:eastAsia="Calibri" w:hAnsi="Times New Roman" w:cs="Times New Roman"/>
                <w:sz w:val="24"/>
                <w:szCs w:val="24"/>
              </w:rPr>
            </w:pPr>
            <w:r w:rsidRPr="00267D9A">
              <w:rPr>
                <w:rFonts w:ascii="Times New Roman" w:hAnsi="Times New Roman" w:cs="Times New Roman"/>
                <w:sz w:val="24"/>
                <w:szCs w:val="24"/>
              </w:rPr>
              <w:lastRenderedPageBreak/>
              <w:t>Подготовить небольшие сообщения или</w:t>
            </w:r>
          </w:p>
          <w:p w:rsidR="00267D9A" w:rsidRPr="00267D9A" w:rsidRDefault="00267D9A" w:rsidP="003D4B8C">
            <w:pPr>
              <w:tabs>
                <w:tab w:val="left" w:pos="2445"/>
              </w:tabs>
              <w:rPr>
                <w:rFonts w:ascii="Times New Roman" w:eastAsia="Calibri" w:hAnsi="Times New Roman" w:cs="Times New Roman"/>
                <w:sz w:val="24"/>
                <w:szCs w:val="24"/>
              </w:rPr>
            </w:pPr>
            <w:r w:rsidRPr="00267D9A">
              <w:rPr>
                <w:rFonts w:ascii="Times New Roman" w:hAnsi="Times New Roman" w:cs="Times New Roman"/>
                <w:sz w:val="24"/>
                <w:szCs w:val="24"/>
              </w:rPr>
              <w:t>создать плакаты</w:t>
            </w:r>
            <w:r w:rsidRPr="00267D9A">
              <w:rPr>
                <w:rFonts w:ascii="Times New Roman" w:eastAsia="Calibri" w:hAnsi="Times New Roman" w:cs="Times New Roman"/>
                <w:sz w:val="24"/>
                <w:szCs w:val="24"/>
              </w:rPr>
              <w:t xml:space="preserve"> об опасности фенолах</w:t>
            </w:r>
          </w:p>
        </w:tc>
        <w:tc>
          <w:tcPr>
            <w:tcW w:w="2065" w:type="dxa"/>
          </w:tcPr>
          <w:p w:rsidR="00267D9A" w:rsidRPr="00267D9A" w:rsidRDefault="00267D9A" w:rsidP="003D4B8C">
            <w:pPr>
              <w:rPr>
                <w:rFonts w:ascii="Times New Roman" w:hAnsi="Times New Roman" w:cs="Times New Roman"/>
                <w:sz w:val="24"/>
                <w:szCs w:val="24"/>
              </w:rPr>
            </w:pPr>
          </w:p>
        </w:tc>
        <w:tc>
          <w:tcPr>
            <w:tcW w:w="2288" w:type="dxa"/>
          </w:tcPr>
          <w:p w:rsidR="00267D9A" w:rsidRPr="00267D9A" w:rsidRDefault="00267D9A" w:rsidP="003D4B8C">
            <w:pPr>
              <w:rPr>
                <w:rFonts w:ascii="Times New Roman" w:hAnsi="Times New Roman" w:cs="Times New Roman"/>
                <w:sz w:val="24"/>
                <w:szCs w:val="24"/>
              </w:rPr>
            </w:pPr>
          </w:p>
        </w:tc>
      </w:tr>
      <w:tr w:rsidR="00267D9A" w:rsidRPr="00267D9A" w:rsidTr="003D4B8C">
        <w:tc>
          <w:tcPr>
            <w:tcW w:w="2289" w:type="dxa"/>
            <w:gridSpan w:val="2"/>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lastRenderedPageBreak/>
              <w:t>Рефлексия</w:t>
            </w:r>
          </w:p>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i/>
                <w:sz w:val="24"/>
                <w:szCs w:val="24"/>
              </w:rPr>
              <w:t>Цель:</w:t>
            </w:r>
            <w:r w:rsidRPr="00267D9A">
              <w:rPr>
                <w:rFonts w:ascii="Times New Roman" w:hAnsi="Times New Roman" w:cs="Times New Roman"/>
                <w:color w:val="333333"/>
                <w:sz w:val="24"/>
                <w:szCs w:val="24"/>
                <w:shd w:val="clear" w:color="auto" w:fill="FFFFFF"/>
              </w:rPr>
              <w:t xml:space="preserve"> </w:t>
            </w:r>
            <w:r w:rsidRPr="00267D9A">
              <w:rPr>
                <w:rFonts w:ascii="Times New Roman" w:hAnsi="Times New Roman" w:cs="Times New Roman"/>
                <w:sz w:val="24"/>
                <w:szCs w:val="24"/>
                <w:shd w:val="clear" w:color="auto" w:fill="FFFFFF"/>
              </w:rPr>
              <w:t>подвести итоги деятельности на уроке, анализ деятельности и содержания урока.</w:t>
            </w:r>
          </w:p>
        </w:tc>
        <w:tc>
          <w:tcPr>
            <w:tcW w:w="3650"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 xml:space="preserve">Создаёт условия для заключительной рефлексии: </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«Мишень»</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Представляет из себя круг, поделенный на 4 сектора.</w:t>
            </w:r>
          </w:p>
          <w:p w:rsidR="00267D9A" w:rsidRPr="00267D9A" w:rsidRDefault="00267D9A" w:rsidP="00267D9A">
            <w:pPr>
              <w:numPr>
                <w:ilvl w:val="0"/>
                <w:numId w:val="8"/>
              </w:numPr>
              <w:spacing w:after="0" w:line="240" w:lineRule="auto"/>
              <w:rPr>
                <w:rFonts w:ascii="Times New Roman" w:hAnsi="Times New Roman" w:cs="Times New Roman"/>
                <w:sz w:val="24"/>
                <w:szCs w:val="24"/>
              </w:rPr>
            </w:pPr>
            <w:r w:rsidRPr="00267D9A">
              <w:rPr>
                <w:rFonts w:ascii="Times New Roman" w:hAnsi="Times New Roman" w:cs="Times New Roman"/>
                <w:sz w:val="24"/>
                <w:szCs w:val="24"/>
              </w:rPr>
              <w:t>Моя деятельность;</w:t>
            </w:r>
          </w:p>
          <w:p w:rsidR="00267D9A" w:rsidRPr="00267D9A" w:rsidRDefault="00267D9A" w:rsidP="00267D9A">
            <w:pPr>
              <w:numPr>
                <w:ilvl w:val="0"/>
                <w:numId w:val="8"/>
              </w:numPr>
              <w:spacing w:after="0" w:line="240" w:lineRule="auto"/>
              <w:rPr>
                <w:rFonts w:ascii="Times New Roman" w:hAnsi="Times New Roman" w:cs="Times New Roman"/>
                <w:sz w:val="24"/>
                <w:szCs w:val="24"/>
              </w:rPr>
            </w:pPr>
            <w:r w:rsidRPr="00267D9A">
              <w:rPr>
                <w:rFonts w:ascii="Times New Roman" w:hAnsi="Times New Roman" w:cs="Times New Roman"/>
                <w:sz w:val="24"/>
                <w:szCs w:val="24"/>
              </w:rPr>
              <w:t>Деятельность группы;</w:t>
            </w:r>
          </w:p>
          <w:p w:rsidR="00267D9A" w:rsidRPr="00267D9A" w:rsidRDefault="00267D9A" w:rsidP="00267D9A">
            <w:pPr>
              <w:numPr>
                <w:ilvl w:val="0"/>
                <w:numId w:val="8"/>
              </w:numPr>
              <w:spacing w:after="0" w:line="240" w:lineRule="auto"/>
              <w:rPr>
                <w:rFonts w:ascii="Times New Roman" w:hAnsi="Times New Roman" w:cs="Times New Roman"/>
                <w:sz w:val="24"/>
                <w:szCs w:val="24"/>
              </w:rPr>
            </w:pPr>
            <w:r w:rsidRPr="00267D9A">
              <w:rPr>
                <w:rFonts w:ascii="Times New Roman" w:hAnsi="Times New Roman" w:cs="Times New Roman"/>
                <w:sz w:val="24"/>
                <w:szCs w:val="24"/>
              </w:rPr>
              <w:t>Деятельность класса;</w:t>
            </w:r>
          </w:p>
          <w:p w:rsidR="00267D9A" w:rsidRPr="00267D9A" w:rsidRDefault="00267D9A" w:rsidP="00267D9A">
            <w:pPr>
              <w:numPr>
                <w:ilvl w:val="0"/>
                <w:numId w:val="8"/>
              </w:numPr>
              <w:spacing w:after="0" w:line="240" w:lineRule="auto"/>
              <w:rPr>
                <w:rFonts w:ascii="Times New Roman" w:hAnsi="Times New Roman" w:cs="Times New Roman"/>
                <w:sz w:val="24"/>
                <w:szCs w:val="24"/>
              </w:rPr>
            </w:pPr>
            <w:r w:rsidRPr="00267D9A">
              <w:rPr>
                <w:rFonts w:ascii="Times New Roman" w:hAnsi="Times New Roman" w:cs="Times New Roman"/>
                <w:sz w:val="24"/>
                <w:szCs w:val="24"/>
              </w:rPr>
              <w:t>Деятельность учителя.</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Учащиеся выбирают, какая деятельность доминировала на уроке и была более значимой.</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(слайд 13)</w:t>
            </w:r>
          </w:p>
          <w:p w:rsidR="00267D9A" w:rsidRPr="00267D9A" w:rsidRDefault="00267D9A" w:rsidP="003D4B8C">
            <w:pPr>
              <w:rPr>
                <w:rFonts w:ascii="Times New Roman" w:hAnsi="Times New Roman" w:cs="Times New Roman"/>
                <w:b/>
                <w:i/>
                <w:sz w:val="24"/>
                <w:szCs w:val="24"/>
              </w:rPr>
            </w:pPr>
            <w:r w:rsidRPr="00267D9A">
              <w:rPr>
                <w:rFonts w:ascii="Times New Roman" w:hAnsi="Times New Roman" w:cs="Times New Roman"/>
                <w:b/>
                <w:i/>
                <w:sz w:val="24"/>
                <w:szCs w:val="24"/>
              </w:rPr>
              <w:t>Лист самооценки:</w:t>
            </w:r>
          </w:p>
          <w:p w:rsidR="00267D9A" w:rsidRPr="00267D9A" w:rsidRDefault="00267D9A" w:rsidP="003D4B8C">
            <w:pPr>
              <w:spacing w:before="100" w:beforeAutospacing="1" w:after="100" w:afterAutospacing="1"/>
              <w:rPr>
                <w:rFonts w:ascii="Times New Roman" w:hAnsi="Times New Roman" w:cs="Times New Roman"/>
                <w:i/>
                <w:iCs/>
                <w:sz w:val="24"/>
                <w:szCs w:val="24"/>
              </w:rPr>
            </w:pPr>
            <w:r w:rsidRPr="00267D9A">
              <w:rPr>
                <w:rFonts w:ascii="Times New Roman" w:hAnsi="Times New Roman" w:cs="Times New Roman"/>
                <w:i/>
                <w:iCs/>
                <w:sz w:val="24"/>
                <w:szCs w:val="24"/>
              </w:rPr>
              <w:t xml:space="preserve">-Сегодня на уроке я научилась(ся)… </w:t>
            </w:r>
          </w:p>
          <w:p w:rsidR="00267D9A" w:rsidRPr="00267D9A" w:rsidRDefault="00267D9A" w:rsidP="003D4B8C">
            <w:pPr>
              <w:spacing w:before="100" w:beforeAutospacing="1" w:after="100" w:afterAutospacing="1"/>
              <w:rPr>
                <w:rFonts w:ascii="Times New Roman" w:hAnsi="Times New Roman" w:cs="Times New Roman"/>
                <w:i/>
                <w:iCs/>
                <w:sz w:val="24"/>
                <w:szCs w:val="24"/>
              </w:rPr>
            </w:pPr>
            <w:r w:rsidRPr="00267D9A">
              <w:rPr>
                <w:rFonts w:ascii="Times New Roman" w:hAnsi="Times New Roman" w:cs="Times New Roman"/>
                <w:i/>
                <w:iCs/>
                <w:sz w:val="24"/>
                <w:szCs w:val="24"/>
              </w:rPr>
              <w:t xml:space="preserve">-Сегодня на уроке я узнал(а)… </w:t>
            </w:r>
          </w:p>
          <w:p w:rsidR="00267D9A" w:rsidRPr="00267D9A" w:rsidRDefault="00267D9A" w:rsidP="003D4B8C">
            <w:pPr>
              <w:rPr>
                <w:rFonts w:ascii="Times New Roman" w:hAnsi="Times New Roman" w:cs="Times New Roman"/>
                <w:i/>
                <w:iCs/>
                <w:sz w:val="24"/>
                <w:szCs w:val="24"/>
              </w:rPr>
            </w:pPr>
            <w:r w:rsidRPr="00267D9A">
              <w:rPr>
                <w:rFonts w:ascii="Times New Roman" w:hAnsi="Times New Roman" w:cs="Times New Roman"/>
                <w:i/>
                <w:iCs/>
                <w:sz w:val="24"/>
                <w:szCs w:val="24"/>
              </w:rPr>
              <w:t>-Что ещё я хотел(а) бы узнать о фенолах …</w:t>
            </w:r>
          </w:p>
          <w:p w:rsidR="00267D9A" w:rsidRPr="00267D9A" w:rsidRDefault="00267D9A" w:rsidP="003D4B8C">
            <w:pPr>
              <w:rPr>
                <w:rFonts w:ascii="Times New Roman" w:hAnsi="Times New Roman" w:cs="Times New Roman"/>
                <w:i/>
                <w:iCs/>
                <w:sz w:val="24"/>
                <w:szCs w:val="24"/>
              </w:rPr>
            </w:pPr>
            <w:r w:rsidRPr="00267D9A">
              <w:rPr>
                <w:rFonts w:ascii="Times New Roman" w:hAnsi="Times New Roman" w:cs="Times New Roman"/>
                <w:i/>
                <w:iCs/>
                <w:sz w:val="24"/>
                <w:szCs w:val="24"/>
              </w:rPr>
              <w:t>-Неожиданностью для меня явилось то, что….</w:t>
            </w:r>
          </w:p>
          <w:p w:rsidR="00267D9A" w:rsidRPr="00267D9A" w:rsidRDefault="00267D9A" w:rsidP="003D4B8C">
            <w:pPr>
              <w:rPr>
                <w:rFonts w:ascii="Times New Roman" w:hAnsi="Times New Roman" w:cs="Times New Roman"/>
                <w:i/>
                <w:iCs/>
                <w:sz w:val="24"/>
                <w:szCs w:val="24"/>
              </w:rPr>
            </w:pPr>
            <w:r w:rsidRPr="00267D9A">
              <w:rPr>
                <w:rFonts w:ascii="Times New Roman" w:hAnsi="Times New Roman" w:cs="Times New Roman"/>
                <w:i/>
                <w:iCs/>
                <w:sz w:val="24"/>
                <w:szCs w:val="24"/>
              </w:rPr>
              <w:t>-Сегодня на уроке я понял(а), что..</w:t>
            </w:r>
          </w:p>
          <w:p w:rsidR="00267D9A" w:rsidRPr="00267D9A" w:rsidRDefault="00267D9A" w:rsidP="003D4B8C">
            <w:pPr>
              <w:rPr>
                <w:rFonts w:ascii="Times New Roman" w:hAnsi="Times New Roman" w:cs="Times New Roman"/>
                <w:i/>
                <w:iCs/>
                <w:sz w:val="24"/>
                <w:szCs w:val="24"/>
              </w:rPr>
            </w:pPr>
            <w:r w:rsidRPr="00267D9A">
              <w:rPr>
                <w:rFonts w:ascii="Times New Roman" w:hAnsi="Times New Roman" w:cs="Times New Roman"/>
                <w:i/>
                <w:iCs/>
                <w:sz w:val="24"/>
                <w:szCs w:val="24"/>
              </w:rPr>
              <w:t>-Особенно интересным было…</w:t>
            </w:r>
          </w:p>
          <w:p w:rsidR="00267D9A" w:rsidRPr="00267D9A" w:rsidRDefault="00267D9A" w:rsidP="003D4B8C">
            <w:pPr>
              <w:rPr>
                <w:rFonts w:ascii="Times New Roman" w:hAnsi="Times New Roman" w:cs="Times New Roman"/>
                <w:sz w:val="24"/>
                <w:szCs w:val="24"/>
              </w:rPr>
            </w:pPr>
          </w:p>
        </w:tc>
        <w:tc>
          <w:tcPr>
            <w:tcW w:w="2065"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Оценивают свои знания.</w:t>
            </w:r>
          </w:p>
        </w:tc>
        <w:tc>
          <w:tcPr>
            <w:tcW w:w="2288" w:type="dxa"/>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Регулятивные:</w:t>
            </w:r>
            <w:r w:rsidRPr="00267D9A">
              <w:rPr>
                <w:rFonts w:ascii="Times New Roman" w:hAnsi="Times New Roman" w:cs="Times New Roman"/>
                <w:sz w:val="24"/>
                <w:szCs w:val="24"/>
              </w:rPr>
              <w:t xml:space="preserve"> умение выделять и осознавать то, что уже усвоено и что еще подлежит усвоению, осознать качество и уровень усвоения.</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i/>
                <w:sz w:val="24"/>
                <w:szCs w:val="24"/>
              </w:rPr>
              <w:t>Коммуникативные:</w:t>
            </w:r>
            <w:r w:rsidRPr="00267D9A">
              <w:rPr>
                <w:rFonts w:ascii="Times New Roman" w:hAnsi="Times New Roman" w:cs="Times New Roman"/>
                <w:sz w:val="24"/>
                <w:szCs w:val="24"/>
              </w:rPr>
              <w:t xml:space="preserve"> аргументация своего мнения.</w:t>
            </w:r>
          </w:p>
          <w:p w:rsidR="00267D9A" w:rsidRPr="00267D9A" w:rsidRDefault="00267D9A" w:rsidP="003D4B8C">
            <w:pPr>
              <w:autoSpaceDE w:val="0"/>
              <w:autoSpaceDN w:val="0"/>
              <w:adjustRightInd w:val="0"/>
              <w:rPr>
                <w:rFonts w:ascii="Times New Roman" w:eastAsia="Calibri" w:hAnsi="Times New Roman" w:cs="Times New Roman"/>
                <w:sz w:val="24"/>
                <w:szCs w:val="24"/>
              </w:rPr>
            </w:pPr>
            <w:r w:rsidRPr="00267D9A">
              <w:rPr>
                <w:rFonts w:ascii="Times New Roman" w:hAnsi="Times New Roman" w:cs="Times New Roman"/>
                <w:i/>
                <w:sz w:val="24"/>
                <w:szCs w:val="24"/>
              </w:rPr>
              <w:t>Личностные:</w:t>
            </w:r>
            <w:r w:rsidRPr="00267D9A">
              <w:rPr>
                <w:rFonts w:ascii="Times New Roman" w:hAnsi="Times New Roman" w:cs="Times New Roman"/>
                <w:sz w:val="24"/>
                <w:szCs w:val="24"/>
              </w:rPr>
              <w:t xml:space="preserve"> </w:t>
            </w:r>
            <w:r w:rsidRPr="00267D9A">
              <w:rPr>
                <w:rFonts w:ascii="Times New Roman" w:eastAsia="Calibri" w:hAnsi="Times New Roman" w:cs="Times New Roman"/>
                <w:sz w:val="24"/>
                <w:szCs w:val="24"/>
              </w:rPr>
              <w:t xml:space="preserve">Навыки самооценки и оценивания других работ,  </w:t>
            </w:r>
          </w:p>
          <w:p w:rsidR="00267D9A" w:rsidRPr="00267D9A" w:rsidRDefault="00267D9A" w:rsidP="003D4B8C">
            <w:pPr>
              <w:rPr>
                <w:rFonts w:ascii="Times New Roman" w:hAnsi="Times New Roman" w:cs="Times New Roman"/>
                <w:sz w:val="24"/>
                <w:szCs w:val="24"/>
              </w:rPr>
            </w:pPr>
            <w:r w:rsidRPr="00267D9A">
              <w:rPr>
                <w:rFonts w:ascii="Times New Roman" w:eastAsia="Calibri" w:hAnsi="Times New Roman" w:cs="Times New Roman"/>
                <w:sz w:val="24"/>
                <w:szCs w:val="24"/>
              </w:rPr>
              <w:t>адекватности понимания учащимся причин успеха/неуспеха в учебной деятельности</w:t>
            </w:r>
            <w:r w:rsidRPr="00267D9A">
              <w:rPr>
                <w:rFonts w:ascii="Times New Roman" w:hAnsi="Times New Roman" w:cs="Times New Roman"/>
                <w:sz w:val="24"/>
                <w:szCs w:val="24"/>
              </w:rPr>
              <w:t xml:space="preserve"> </w:t>
            </w:r>
          </w:p>
          <w:p w:rsidR="00267D9A" w:rsidRPr="00267D9A" w:rsidRDefault="00267D9A" w:rsidP="003D4B8C">
            <w:pPr>
              <w:rPr>
                <w:rFonts w:ascii="Times New Roman" w:hAnsi="Times New Roman" w:cs="Times New Roman"/>
                <w:sz w:val="24"/>
                <w:szCs w:val="24"/>
              </w:rPr>
            </w:pPr>
          </w:p>
        </w:tc>
      </w:tr>
    </w:tbl>
    <w:p w:rsidR="00267D9A" w:rsidRPr="00267D9A" w:rsidRDefault="00267D9A" w:rsidP="00267D9A">
      <w:pPr>
        <w:rPr>
          <w:rFonts w:ascii="Times New Roman" w:hAnsi="Times New Roman" w:cs="Times New Roman"/>
          <w:sz w:val="24"/>
          <w:szCs w:val="24"/>
        </w:rPr>
      </w:pPr>
    </w:p>
    <w:p w:rsidR="00267D9A" w:rsidRPr="00267D9A" w:rsidRDefault="00267D9A" w:rsidP="00267D9A">
      <w:pPr>
        <w:rPr>
          <w:rFonts w:ascii="Times New Roman" w:hAnsi="Times New Roman" w:cs="Times New Roman"/>
          <w:sz w:val="24"/>
          <w:szCs w:val="24"/>
        </w:rPr>
      </w:pPr>
    </w:p>
    <w:tbl>
      <w:tblPr>
        <w:tblW w:w="50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3684"/>
        <w:gridCol w:w="6015"/>
      </w:tblGrid>
      <w:tr w:rsidR="00267D9A" w:rsidRPr="00267D9A" w:rsidTr="003D4B8C">
        <w:trPr>
          <w:trHeight w:val="366"/>
        </w:trPr>
        <w:tc>
          <w:tcPr>
            <w:tcW w:w="4999" w:type="pct"/>
            <w:gridSpan w:val="2"/>
            <w:shd w:val="clear" w:color="auto" w:fill="FFFF00"/>
          </w:tcPr>
          <w:p w:rsidR="00267D9A" w:rsidRPr="00267D9A" w:rsidRDefault="00267D9A" w:rsidP="003D4B8C">
            <w:pPr>
              <w:jc w:val="center"/>
              <w:rPr>
                <w:rFonts w:ascii="Times New Roman" w:hAnsi="Times New Roman" w:cs="Times New Roman"/>
                <w:b/>
                <w:sz w:val="24"/>
                <w:szCs w:val="24"/>
              </w:rPr>
            </w:pPr>
            <w:r w:rsidRPr="00267D9A">
              <w:rPr>
                <w:rFonts w:ascii="Times New Roman" w:hAnsi="Times New Roman" w:cs="Times New Roman"/>
                <w:b/>
                <w:sz w:val="24"/>
                <w:szCs w:val="24"/>
              </w:rPr>
              <w:t>Дополнительная информация</w:t>
            </w:r>
          </w:p>
        </w:tc>
      </w:tr>
      <w:tr w:rsidR="00267D9A" w:rsidRPr="00267D9A" w:rsidTr="003D4B8C">
        <w:trPr>
          <w:trHeight w:val="573"/>
        </w:trPr>
        <w:tc>
          <w:tcPr>
            <w:tcW w:w="1899" w:type="pct"/>
            <w:shd w:val="clear" w:color="auto" w:fill="FFFFFF"/>
          </w:tcPr>
          <w:p w:rsidR="00267D9A" w:rsidRPr="00267D9A" w:rsidRDefault="00267D9A" w:rsidP="003D4B8C">
            <w:pPr>
              <w:rPr>
                <w:rFonts w:ascii="Times New Roman" w:hAnsi="Times New Roman" w:cs="Times New Roman"/>
                <w:b/>
                <w:bCs/>
                <w:sz w:val="24"/>
                <w:szCs w:val="24"/>
              </w:rPr>
            </w:pPr>
            <w:r w:rsidRPr="00267D9A">
              <w:rPr>
                <w:rFonts w:ascii="Times New Roman" w:hAnsi="Times New Roman" w:cs="Times New Roman"/>
                <w:b/>
                <w:bCs/>
                <w:sz w:val="24"/>
                <w:szCs w:val="24"/>
              </w:rPr>
              <w:t xml:space="preserve">Каким образом данный урок </w:t>
            </w:r>
            <w:r w:rsidRPr="00267D9A">
              <w:rPr>
                <w:rFonts w:ascii="Times New Roman" w:hAnsi="Times New Roman" w:cs="Times New Roman"/>
                <w:b/>
                <w:bCs/>
                <w:sz w:val="24"/>
                <w:szCs w:val="24"/>
              </w:rPr>
              <w:lastRenderedPageBreak/>
              <w:t>будет содействовать реализации новых ФГОС</w:t>
            </w:r>
          </w:p>
        </w:tc>
        <w:tc>
          <w:tcPr>
            <w:tcW w:w="3101" w:type="pct"/>
            <w:shd w:val="clear" w:color="auto" w:fill="FFFFFF"/>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lastRenderedPageBreak/>
              <w:t>В данном уроке используются все виды УУД.</w:t>
            </w:r>
          </w:p>
        </w:tc>
      </w:tr>
      <w:tr w:rsidR="00267D9A" w:rsidRPr="00267D9A" w:rsidTr="003D4B8C">
        <w:trPr>
          <w:trHeight w:val="573"/>
        </w:trPr>
        <w:tc>
          <w:tcPr>
            <w:tcW w:w="1899" w:type="pct"/>
            <w:shd w:val="clear" w:color="auto" w:fill="FFFFFF"/>
          </w:tcPr>
          <w:p w:rsidR="00267D9A" w:rsidRPr="00267D9A" w:rsidRDefault="00267D9A" w:rsidP="003D4B8C">
            <w:pPr>
              <w:rPr>
                <w:rFonts w:ascii="Times New Roman" w:hAnsi="Times New Roman" w:cs="Times New Roman"/>
                <w:b/>
                <w:bCs/>
                <w:sz w:val="24"/>
                <w:szCs w:val="24"/>
              </w:rPr>
            </w:pPr>
            <w:r w:rsidRPr="00267D9A">
              <w:rPr>
                <w:rFonts w:ascii="Times New Roman" w:hAnsi="Times New Roman" w:cs="Times New Roman"/>
                <w:b/>
                <w:bCs/>
                <w:sz w:val="24"/>
                <w:szCs w:val="24"/>
              </w:rPr>
              <w:lastRenderedPageBreak/>
              <w:t>Ресурсы, о</w:t>
            </w:r>
            <w:r w:rsidRPr="00267D9A">
              <w:rPr>
                <w:rFonts w:ascii="Times New Roman" w:hAnsi="Times New Roman" w:cs="Times New Roman"/>
                <w:b/>
                <w:sz w:val="24"/>
                <w:szCs w:val="24"/>
              </w:rPr>
              <w:t>борудование и материалы</w:t>
            </w:r>
          </w:p>
        </w:tc>
        <w:tc>
          <w:tcPr>
            <w:tcW w:w="3101" w:type="pct"/>
            <w:shd w:val="clear" w:color="auto" w:fill="FFFFFF"/>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Проектор, компьютер, презентация, напечатанный дидактический материал.</w:t>
            </w:r>
          </w:p>
        </w:tc>
      </w:tr>
      <w:tr w:rsidR="00267D9A" w:rsidRPr="00267D9A" w:rsidTr="003D4B8C">
        <w:trPr>
          <w:trHeight w:val="573"/>
        </w:trPr>
        <w:tc>
          <w:tcPr>
            <w:tcW w:w="1899" w:type="pct"/>
            <w:shd w:val="clear" w:color="auto" w:fill="FFFFFF"/>
          </w:tcPr>
          <w:p w:rsidR="00267D9A" w:rsidRPr="00267D9A" w:rsidRDefault="00267D9A" w:rsidP="003D4B8C">
            <w:pPr>
              <w:rPr>
                <w:rFonts w:ascii="Times New Roman" w:hAnsi="Times New Roman" w:cs="Times New Roman"/>
                <w:b/>
                <w:bCs/>
                <w:i/>
                <w:sz w:val="24"/>
                <w:szCs w:val="24"/>
              </w:rPr>
            </w:pPr>
            <w:r w:rsidRPr="00267D9A">
              <w:rPr>
                <w:rFonts w:ascii="Times New Roman" w:hAnsi="Times New Roman" w:cs="Times New Roman"/>
                <w:b/>
                <w:sz w:val="24"/>
                <w:szCs w:val="24"/>
              </w:rPr>
              <w:t>Список учебной и дополнительной литературы</w:t>
            </w:r>
          </w:p>
        </w:tc>
        <w:tc>
          <w:tcPr>
            <w:tcW w:w="3101" w:type="pct"/>
            <w:shd w:val="clear" w:color="auto" w:fill="FFFFFF"/>
          </w:tcPr>
          <w:p w:rsidR="00267D9A" w:rsidRPr="00267D9A" w:rsidRDefault="00267D9A" w:rsidP="003D4B8C">
            <w:pPr>
              <w:pStyle w:val="ad"/>
              <w:ind w:left="0"/>
              <w:rPr>
                <w:rFonts w:ascii="Times New Roman" w:hAnsi="Times New Roman"/>
                <w:sz w:val="24"/>
                <w:szCs w:val="24"/>
              </w:rPr>
            </w:pPr>
            <w:r w:rsidRPr="00267D9A">
              <w:rPr>
                <w:rFonts w:ascii="Times New Roman" w:hAnsi="Times New Roman"/>
                <w:sz w:val="24"/>
                <w:szCs w:val="24"/>
              </w:rPr>
              <w:t xml:space="preserve">1.Учебник химии. 10 клас.__ . Под редакциейГ.Е. Рудзитиса, Ф.Г. Фельдмана, М., «Просвещение», 2014 г. </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2.Интерактивная мультимедиа учебника «Органическая химия».</w:t>
            </w:r>
          </w:p>
        </w:tc>
      </w:tr>
      <w:tr w:rsidR="00267D9A" w:rsidRPr="00267D9A" w:rsidTr="003D4B8C">
        <w:trPr>
          <w:trHeight w:val="573"/>
        </w:trPr>
        <w:tc>
          <w:tcPr>
            <w:tcW w:w="1899" w:type="pct"/>
            <w:shd w:val="clear" w:color="auto" w:fill="FFFFFF"/>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t>Ссылки на использованные интернет-ресурсы</w:t>
            </w:r>
          </w:p>
        </w:tc>
        <w:tc>
          <w:tcPr>
            <w:tcW w:w="3101" w:type="pct"/>
            <w:shd w:val="clear" w:color="auto" w:fill="FFFFFF"/>
          </w:tcPr>
          <w:p w:rsidR="00267D9A" w:rsidRPr="00267D9A" w:rsidRDefault="00267D9A" w:rsidP="00267D9A">
            <w:pPr>
              <w:numPr>
                <w:ilvl w:val="0"/>
                <w:numId w:val="7"/>
              </w:numPr>
              <w:spacing w:after="0" w:line="240" w:lineRule="auto"/>
              <w:rPr>
                <w:rFonts w:ascii="Times New Roman" w:hAnsi="Times New Roman" w:cs="Times New Roman"/>
                <w:sz w:val="24"/>
                <w:szCs w:val="24"/>
              </w:rPr>
            </w:pPr>
            <w:r w:rsidRPr="00267D9A">
              <w:rPr>
                <w:rFonts w:ascii="Times New Roman" w:hAnsi="Times New Roman" w:cs="Times New Roman"/>
                <w:b/>
                <w:bCs/>
                <w:sz w:val="24"/>
                <w:szCs w:val="24"/>
              </w:rPr>
              <w:t>Открытие фенола и пиррола (N 181685)</w:t>
            </w:r>
            <w:r w:rsidRPr="00267D9A">
              <w:rPr>
                <w:rFonts w:ascii="Times New Roman" w:hAnsi="Times New Roman" w:cs="Times New Roman"/>
                <w:sz w:val="24"/>
                <w:szCs w:val="24"/>
              </w:rPr>
              <w:t xml:space="preserve"> </w:t>
            </w:r>
          </w:p>
          <w:p w:rsidR="00267D9A" w:rsidRPr="00267D9A" w:rsidRDefault="00C20A6B" w:rsidP="00267D9A">
            <w:pPr>
              <w:numPr>
                <w:ilvl w:val="0"/>
                <w:numId w:val="7"/>
              </w:numPr>
              <w:spacing w:after="0" w:line="240" w:lineRule="auto"/>
              <w:rPr>
                <w:rFonts w:ascii="Times New Roman" w:hAnsi="Times New Roman" w:cs="Times New Roman"/>
                <w:sz w:val="24"/>
                <w:szCs w:val="24"/>
              </w:rPr>
            </w:pPr>
            <w:hyperlink r:id="rId20" w:history="1">
              <w:r w:rsidR="00267D9A" w:rsidRPr="00267D9A">
                <w:rPr>
                  <w:rStyle w:val="ab"/>
                  <w:rFonts w:ascii="Times New Roman" w:hAnsi="Times New Roman" w:cs="Times New Roman"/>
                  <w:sz w:val="24"/>
                  <w:szCs w:val="24"/>
                </w:rPr>
                <w:t>http://www.blogodisea.com/leonid-afremov.html</w:t>
              </w:r>
            </w:hyperlink>
            <w:r w:rsidR="00267D9A" w:rsidRPr="00267D9A">
              <w:rPr>
                <w:rFonts w:ascii="Times New Roman" w:hAnsi="Times New Roman" w:cs="Times New Roman"/>
                <w:sz w:val="24"/>
                <w:szCs w:val="24"/>
              </w:rPr>
              <w:t xml:space="preserve"> </w:t>
            </w:r>
          </w:p>
          <w:p w:rsidR="00267D9A" w:rsidRPr="00267D9A" w:rsidRDefault="00C20A6B" w:rsidP="00267D9A">
            <w:pPr>
              <w:numPr>
                <w:ilvl w:val="0"/>
                <w:numId w:val="7"/>
              </w:numPr>
              <w:spacing w:after="0" w:line="240" w:lineRule="auto"/>
              <w:rPr>
                <w:rFonts w:ascii="Times New Roman" w:hAnsi="Times New Roman" w:cs="Times New Roman"/>
                <w:sz w:val="24"/>
                <w:szCs w:val="24"/>
              </w:rPr>
            </w:pPr>
            <w:hyperlink r:id="rId21" w:history="1">
              <w:r w:rsidR="00267D9A" w:rsidRPr="00267D9A">
                <w:rPr>
                  <w:rStyle w:val="ab"/>
                  <w:rFonts w:ascii="Times New Roman" w:hAnsi="Times New Roman" w:cs="Times New Roman"/>
                  <w:sz w:val="24"/>
                  <w:szCs w:val="24"/>
                </w:rPr>
                <w:t>http://www.people.su/r66</w:t>
              </w:r>
            </w:hyperlink>
            <w:r w:rsidR="00267D9A" w:rsidRPr="00267D9A">
              <w:rPr>
                <w:rFonts w:ascii="Times New Roman" w:hAnsi="Times New Roman" w:cs="Times New Roman"/>
                <w:sz w:val="24"/>
                <w:szCs w:val="24"/>
              </w:rPr>
              <w:t xml:space="preserve"> </w:t>
            </w:r>
          </w:p>
          <w:p w:rsidR="00267D9A" w:rsidRPr="00267D9A" w:rsidRDefault="00C20A6B" w:rsidP="00267D9A">
            <w:pPr>
              <w:numPr>
                <w:ilvl w:val="0"/>
                <w:numId w:val="7"/>
              </w:numPr>
              <w:spacing w:after="0" w:line="240" w:lineRule="auto"/>
              <w:rPr>
                <w:rFonts w:ascii="Times New Roman" w:hAnsi="Times New Roman" w:cs="Times New Roman"/>
                <w:sz w:val="24"/>
                <w:szCs w:val="24"/>
              </w:rPr>
            </w:pPr>
            <w:hyperlink r:id="rId22" w:history="1">
              <w:r w:rsidR="00267D9A" w:rsidRPr="00267D9A">
                <w:rPr>
                  <w:rStyle w:val="ab"/>
                  <w:rFonts w:ascii="Times New Roman" w:hAnsi="Times New Roman" w:cs="Times New Roman"/>
                  <w:sz w:val="24"/>
                  <w:szCs w:val="24"/>
                </w:rPr>
                <w:t>http://www.lki.ru/text.php?id=6332</w:t>
              </w:r>
            </w:hyperlink>
            <w:r w:rsidR="00267D9A" w:rsidRPr="00267D9A">
              <w:rPr>
                <w:rFonts w:ascii="Times New Roman" w:hAnsi="Times New Roman" w:cs="Times New Roman"/>
                <w:sz w:val="24"/>
                <w:szCs w:val="24"/>
              </w:rPr>
              <w:t xml:space="preserve"> </w:t>
            </w:r>
          </w:p>
          <w:p w:rsidR="00267D9A" w:rsidRPr="00267D9A" w:rsidRDefault="00C20A6B" w:rsidP="00267D9A">
            <w:pPr>
              <w:numPr>
                <w:ilvl w:val="0"/>
                <w:numId w:val="7"/>
              </w:numPr>
              <w:spacing w:after="0" w:line="240" w:lineRule="auto"/>
              <w:rPr>
                <w:rFonts w:ascii="Times New Roman" w:hAnsi="Times New Roman" w:cs="Times New Roman"/>
                <w:sz w:val="24"/>
                <w:szCs w:val="24"/>
              </w:rPr>
            </w:pPr>
            <w:hyperlink r:id="rId23" w:history="1">
              <w:r w:rsidR="00267D9A" w:rsidRPr="00267D9A">
                <w:rPr>
                  <w:rStyle w:val="ab"/>
                  <w:rFonts w:ascii="Times New Roman" w:hAnsi="Times New Roman" w:cs="Times New Roman"/>
                  <w:sz w:val="24"/>
                  <w:szCs w:val="24"/>
                </w:rPr>
                <w:t>http://o-samom-glavnom.tv/sinteticheskie-moyushchie-sredstva-dlya-posudy</w:t>
              </w:r>
            </w:hyperlink>
            <w:r w:rsidR="00267D9A" w:rsidRPr="00267D9A">
              <w:rPr>
                <w:rFonts w:ascii="Times New Roman" w:hAnsi="Times New Roman" w:cs="Times New Roman"/>
                <w:sz w:val="24"/>
                <w:szCs w:val="24"/>
              </w:rPr>
              <w:t xml:space="preserve"> </w:t>
            </w:r>
          </w:p>
          <w:p w:rsidR="00267D9A" w:rsidRPr="00267D9A" w:rsidRDefault="00C20A6B" w:rsidP="00267D9A">
            <w:pPr>
              <w:numPr>
                <w:ilvl w:val="0"/>
                <w:numId w:val="7"/>
              </w:numPr>
              <w:spacing w:after="0" w:line="240" w:lineRule="auto"/>
              <w:rPr>
                <w:rFonts w:ascii="Times New Roman" w:hAnsi="Times New Roman" w:cs="Times New Roman"/>
                <w:sz w:val="24"/>
                <w:szCs w:val="24"/>
              </w:rPr>
            </w:pPr>
            <w:hyperlink r:id="rId24" w:history="1">
              <w:r w:rsidR="00267D9A" w:rsidRPr="00267D9A">
                <w:rPr>
                  <w:rStyle w:val="ab"/>
                  <w:rFonts w:ascii="Times New Roman" w:hAnsi="Times New Roman" w:cs="Times New Roman"/>
                  <w:sz w:val="24"/>
                  <w:szCs w:val="24"/>
                </w:rPr>
                <w:t>http://samstroil.ru/vybiraem-antiseptik-dlya-dereva.html</w:t>
              </w:r>
            </w:hyperlink>
            <w:r w:rsidR="00267D9A" w:rsidRPr="00267D9A">
              <w:rPr>
                <w:rFonts w:ascii="Times New Roman" w:hAnsi="Times New Roman" w:cs="Times New Roman"/>
                <w:sz w:val="24"/>
                <w:szCs w:val="24"/>
              </w:rPr>
              <w:t xml:space="preserve"> </w:t>
            </w:r>
          </w:p>
          <w:p w:rsidR="00267D9A" w:rsidRPr="00267D9A" w:rsidRDefault="00C20A6B" w:rsidP="00267D9A">
            <w:pPr>
              <w:numPr>
                <w:ilvl w:val="0"/>
                <w:numId w:val="7"/>
              </w:numPr>
              <w:spacing w:after="0" w:line="240" w:lineRule="auto"/>
              <w:rPr>
                <w:rFonts w:ascii="Times New Roman" w:hAnsi="Times New Roman" w:cs="Times New Roman"/>
                <w:sz w:val="24"/>
                <w:szCs w:val="24"/>
              </w:rPr>
            </w:pPr>
            <w:hyperlink r:id="rId25" w:history="1">
              <w:r w:rsidR="00267D9A" w:rsidRPr="00267D9A">
                <w:rPr>
                  <w:rStyle w:val="ab"/>
                  <w:rFonts w:ascii="Times New Roman" w:hAnsi="Times New Roman" w:cs="Times New Roman"/>
                  <w:sz w:val="24"/>
                  <w:szCs w:val="24"/>
                </w:rPr>
                <w:t>http://</w:t>
              </w:r>
            </w:hyperlink>
            <w:hyperlink r:id="rId26" w:history="1">
              <w:r w:rsidR="00267D9A" w:rsidRPr="00267D9A">
                <w:rPr>
                  <w:rStyle w:val="ab"/>
                  <w:rFonts w:ascii="Times New Roman" w:hAnsi="Times New Roman" w:cs="Times New Roman"/>
                  <w:sz w:val="24"/>
                  <w:szCs w:val="24"/>
                </w:rPr>
                <w:t>www.snt-topolek.ru/publ/stroitelstvo/pravilno_vybiraem_krasku_dlja_remonta/4-1-0-725</w:t>
              </w:r>
            </w:hyperlink>
            <w:r w:rsidR="00267D9A" w:rsidRPr="00267D9A">
              <w:rPr>
                <w:rFonts w:ascii="Times New Roman" w:hAnsi="Times New Roman" w:cs="Times New Roman"/>
                <w:sz w:val="24"/>
                <w:szCs w:val="24"/>
              </w:rPr>
              <w:t xml:space="preserve"> </w:t>
            </w:r>
          </w:p>
        </w:tc>
      </w:tr>
      <w:tr w:rsidR="00267D9A" w:rsidRPr="00267D9A" w:rsidTr="003D4B8C">
        <w:trPr>
          <w:trHeight w:val="1431"/>
        </w:trPr>
        <w:tc>
          <w:tcPr>
            <w:tcW w:w="1899" w:type="pct"/>
            <w:shd w:val="clear" w:color="auto" w:fill="FFFFFF"/>
          </w:tcPr>
          <w:p w:rsidR="00267D9A" w:rsidRPr="00267D9A" w:rsidRDefault="00267D9A" w:rsidP="003D4B8C">
            <w:pPr>
              <w:rPr>
                <w:rFonts w:ascii="Times New Roman" w:hAnsi="Times New Roman" w:cs="Times New Roman"/>
                <w:b/>
                <w:bCs/>
                <w:sz w:val="24"/>
                <w:szCs w:val="24"/>
              </w:rPr>
            </w:pPr>
            <w:r w:rsidRPr="00267D9A">
              <w:rPr>
                <w:rFonts w:ascii="Times New Roman" w:hAnsi="Times New Roman" w:cs="Times New Roman"/>
                <w:b/>
                <w:sz w:val="24"/>
                <w:szCs w:val="24"/>
              </w:rPr>
              <w:t xml:space="preserve">Дидактическое обеспечение урока </w:t>
            </w:r>
            <w:r w:rsidRPr="00267D9A">
              <w:rPr>
                <w:rFonts w:ascii="Times New Roman" w:hAnsi="Times New Roman" w:cs="Times New Roman"/>
                <w:i/>
                <w:sz w:val="24"/>
                <w:szCs w:val="24"/>
              </w:rPr>
              <w:t>ССЫЛКИ</w:t>
            </w:r>
          </w:p>
        </w:tc>
        <w:tc>
          <w:tcPr>
            <w:tcW w:w="3101" w:type="pct"/>
            <w:shd w:val="clear" w:color="auto" w:fill="FFFFFF"/>
          </w:tcPr>
          <w:p w:rsidR="00267D9A" w:rsidRPr="00267D9A" w:rsidRDefault="00267D9A" w:rsidP="003D4B8C">
            <w:pPr>
              <w:pStyle w:val="ad"/>
              <w:ind w:left="0"/>
              <w:rPr>
                <w:rFonts w:ascii="Times New Roman" w:hAnsi="Times New Roman"/>
                <w:sz w:val="24"/>
                <w:szCs w:val="24"/>
                <w:lang w:val="uk-UA"/>
              </w:rPr>
            </w:pPr>
            <w:r w:rsidRPr="00267D9A">
              <w:rPr>
                <w:rFonts w:ascii="Times New Roman" w:hAnsi="Times New Roman"/>
                <w:sz w:val="24"/>
                <w:szCs w:val="24"/>
                <w:lang w:val="uk-UA"/>
              </w:rPr>
              <w:t>Видеопыты:</w:t>
            </w:r>
          </w:p>
          <w:p w:rsidR="00267D9A" w:rsidRPr="00267D9A" w:rsidRDefault="00C20A6B" w:rsidP="003D4B8C">
            <w:pPr>
              <w:pStyle w:val="ad"/>
              <w:ind w:left="0"/>
              <w:rPr>
                <w:rFonts w:ascii="Times New Roman" w:hAnsi="Times New Roman"/>
                <w:sz w:val="24"/>
                <w:szCs w:val="24"/>
                <w:lang w:val="uk-UA"/>
              </w:rPr>
            </w:pPr>
            <w:hyperlink r:id="rId27" w:history="1">
              <w:r w:rsidR="00267D9A" w:rsidRPr="00267D9A">
                <w:rPr>
                  <w:rStyle w:val="ab"/>
                  <w:rFonts w:ascii="Times New Roman" w:hAnsi="Times New Roman"/>
                  <w:sz w:val="24"/>
                  <w:szCs w:val="24"/>
                </w:rPr>
                <w:t>http</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files</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school</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collection</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edu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ru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dlrstore</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cbc</w:t>
              </w:r>
              <w:r w:rsidR="00267D9A" w:rsidRPr="00267D9A">
                <w:rPr>
                  <w:rStyle w:val="ab"/>
                  <w:rFonts w:ascii="Times New Roman" w:hAnsi="Times New Roman"/>
                  <w:sz w:val="24"/>
                  <w:szCs w:val="24"/>
                  <w:lang w:val="uk-UA"/>
                </w:rPr>
                <w:t>648</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6-1</w:t>
              </w:r>
              <w:r w:rsidR="00267D9A" w:rsidRPr="00267D9A">
                <w:rPr>
                  <w:rStyle w:val="ab"/>
                  <w:rFonts w:ascii="Times New Roman" w:hAnsi="Times New Roman"/>
                  <w:sz w:val="24"/>
                  <w:szCs w:val="24"/>
                </w:rPr>
                <w:t>fdf</w:t>
              </w:r>
              <w:r w:rsidR="00267D9A" w:rsidRPr="00267D9A">
                <w:rPr>
                  <w:rStyle w:val="ab"/>
                  <w:rFonts w:ascii="Times New Roman" w:hAnsi="Times New Roman"/>
                  <w:sz w:val="24"/>
                  <w:szCs w:val="24"/>
                  <w:lang w:val="uk-UA"/>
                </w:rPr>
                <w:t>-1</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02-8675-1</w:t>
              </w:r>
              <w:r w:rsidR="00267D9A" w:rsidRPr="00267D9A">
                <w:rPr>
                  <w:rStyle w:val="ab"/>
                  <w:rFonts w:ascii="Times New Roman" w:hAnsi="Times New Roman"/>
                  <w:sz w:val="24"/>
                  <w:szCs w:val="24"/>
                </w:rPr>
                <w:t>dfc</w:t>
              </w:r>
              <w:r w:rsidR="00267D9A" w:rsidRPr="00267D9A">
                <w:rPr>
                  <w:rStyle w:val="ab"/>
                  <w:rFonts w:ascii="Times New Roman" w:hAnsi="Times New Roman"/>
                  <w:sz w:val="24"/>
                  <w:szCs w:val="24"/>
                  <w:lang w:val="uk-UA"/>
                </w:rPr>
                <w:t>12089436/</w:t>
              </w:r>
              <w:r w:rsidR="00267D9A" w:rsidRPr="00267D9A">
                <w:rPr>
                  <w:rStyle w:val="ab"/>
                  <w:rFonts w:ascii="Times New Roman" w:hAnsi="Times New Roman"/>
                  <w:sz w:val="24"/>
                  <w:szCs w:val="24"/>
                </w:rPr>
                <w:t>index</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htm</w:t>
              </w:r>
            </w:hyperlink>
          </w:p>
          <w:p w:rsidR="00267D9A" w:rsidRPr="00267D9A" w:rsidRDefault="00C20A6B" w:rsidP="003D4B8C">
            <w:pPr>
              <w:pStyle w:val="ad"/>
              <w:ind w:left="0"/>
              <w:rPr>
                <w:rFonts w:ascii="Times New Roman" w:hAnsi="Times New Roman"/>
                <w:sz w:val="24"/>
                <w:szCs w:val="24"/>
                <w:lang w:val="uk-UA"/>
              </w:rPr>
            </w:pPr>
            <w:hyperlink r:id="rId28" w:history="1">
              <w:r w:rsidR="00267D9A" w:rsidRPr="00267D9A">
                <w:rPr>
                  <w:rStyle w:val="ab"/>
                  <w:rFonts w:ascii="Times New Roman" w:hAnsi="Times New Roman"/>
                  <w:sz w:val="24"/>
                  <w:szCs w:val="24"/>
                </w:rPr>
                <w:t>http</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files</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school</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collection</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edu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ru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dlrstore</w:t>
              </w:r>
              <w:r w:rsidR="00267D9A" w:rsidRPr="00267D9A">
                <w:rPr>
                  <w:rStyle w:val="ab"/>
                  <w:rFonts w:ascii="Times New Roman" w:hAnsi="Times New Roman"/>
                  <w:sz w:val="24"/>
                  <w:szCs w:val="24"/>
                  <w:lang w:val="uk-UA"/>
                </w:rPr>
                <w:t>/2902</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1</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7-622</w:t>
              </w:r>
              <w:r w:rsidR="00267D9A" w:rsidRPr="00267D9A">
                <w:rPr>
                  <w:rStyle w:val="ab"/>
                  <w:rFonts w:ascii="Times New Roman" w:hAnsi="Times New Roman"/>
                  <w:sz w:val="24"/>
                  <w:szCs w:val="24"/>
                </w:rPr>
                <w:t>b</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84</w:t>
              </w:r>
              <w:r w:rsidR="00267D9A" w:rsidRPr="00267D9A">
                <w:rPr>
                  <w:rStyle w:val="ab"/>
                  <w:rFonts w:ascii="Times New Roman" w:hAnsi="Times New Roman"/>
                  <w:sz w:val="24"/>
                  <w:szCs w:val="24"/>
                </w:rPr>
                <w:t>b</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fce</w:t>
              </w:r>
              <w:r w:rsidR="00267D9A" w:rsidRPr="00267D9A">
                <w:rPr>
                  <w:rStyle w:val="ab"/>
                  <w:rFonts w:ascii="Times New Roman" w:hAnsi="Times New Roman"/>
                  <w:sz w:val="24"/>
                  <w:szCs w:val="24"/>
                  <w:lang w:val="uk-UA"/>
                </w:rPr>
                <w:t>5-</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652</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1</w:t>
              </w:r>
              <w:r w:rsidR="00267D9A" w:rsidRPr="00267D9A">
                <w:rPr>
                  <w:rStyle w:val="ab"/>
                  <w:rFonts w:ascii="Times New Roman" w:hAnsi="Times New Roman"/>
                  <w:sz w:val="24"/>
                  <w:szCs w:val="24"/>
                </w:rPr>
                <w:t>cc</w:t>
              </w:r>
              <w:r w:rsidR="00267D9A" w:rsidRPr="00267D9A">
                <w:rPr>
                  <w:rStyle w:val="ab"/>
                  <w:rFonts w:ascii="Times New Roman" w:hAnsi="Times New Roman"/>
                  <w:sz w:val="24"/>
                  <w:szCs w:val="24"/>
                  <w:lang w:val="uk-UA"/>
                </w:rPr>
                <w:t>81</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7/</w:t>
              </w:r>
              <w:r w:rsidR="00267D9A" w:rsidRPr="00267D9A">
                <w:rPr>
                  <w:rStyle w:val="ab"/>
                  <w:rFonts w:ascii="Times New Roman" w:hAnsi="Times New Roman"/>
                  <w:sz w:val="24"/>
                  <w:szCs w:val="24"/>
                </w:rPr>
                <w:t>index</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htm</w:t>
              </w:r>
            </w:hyperlink>
          </w:p>
          <w:p w:rsidR="00267D9A" w:rsidRPr="00267D9A" w:rsidRDefault="00C20A6B" w:rsidP="003D4B8C">
            <w:pPr>
              <w:pStyle w:val="ad"/>
              <w:ind w:left="0"/>
              <w:rPr>
                <w:rFonts w:ascii="Times New Roman" w:hAnsi="Times New Roman"/>
                <w:sz w:val="24"/>
                <w:szCs w:val="24"/>
                <w:lang w:val="uk-UA"/>
              </w:rPr>
            </w:pPr>
            <w:hyperlink r:id="rId29" w:history="1">
              <w:r w:rsidR="00267D9A" w:rsidRPr="00267D9A">
                <w:rPr>
                  <w:rStyle w:val="ab"/>
                  <w:rFonts w:ascii="Times New Roman" w:hAnsi="Times New Roman"/>
                  <w:sz w:val="24"/>
                  <w:szCs w:val="24"/>
                </w:rPr>
                <w:t>http</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files</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school</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collection</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edu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ru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dlrstore</w:t>
              </w:r>
              <w:r w:rsidR="00267D9A" w:rsidRPr="00267D9A">
                <w:rPr>
                  <w:rStyle w:val="ab"/>
                  <w:rFonts w:ascii="Times New Roman" w:hAnsi="Times New Roman"/>
                  <w:sz w:val="24"/>
                  <w:szCs w:val="24"/>
                  <w:lang w:val="uk-UA"/>
                </w:rPr>
                <w:t>/0</w:t>
              </w:r>
              <w:r w:rsidR="00267D9A" w:rsidRPr="00267D9A">
                <w:rPr>
                  <w:rStyle w:val="ab"/>
                  <w:rFonts w:ascii="Times New Roman" w:hAnsi="Times New Roman"/>
                  <w:sz w:val="24"/>
                  <w:szCs w:val="24"/>
                </w:rPr>
                <w:t>caf</w:t>
              </w:r>
              <w:r w:rsidR="00267D9A" w:rsidRPr="00267D9A">
                <w:rPr>
                  <w:rStyle w:val="ab"/>
                  <w:rFonts w:ascii="Times New Roman" w:hAnsi="Times New Roman"/>
                  <w:sz w:val="24"/>
                  <w:szCs w:val="24"/>
                  <w:lang w:val="uk-UA"/>
                </w:rPr>
                <w:t>7</w:t>
              </w:r>
              <w:r w:rsidR="00267D9A" w:rsidRPr="00267D9A">
                <w:rPr>
                  <w:rStyle w:val="ab"/>
                  <w:rFonts w:ascii="Times New Roman" w:hAnsi="Times New Roman"/>
                  <w:sz w:val="24"/>
                  <w:szCs w:val="24"/>
                </w:rPr>
                <w:t>a</w:t>
              </w:r>
              <w:r w:rsidR="00267D9A" w:rsidRPr="00267D9A">
                <w:rPr>
                  <w:rStyle w:val="ab"/>
                  <w:rFonts w:ascii="Times New Roman" w:hAnsi="Times New Roman"/>
                  <w:sz w:val="24"/>
                  <w:szCs w:val="24"/>
                  <w:lang w:val="uk-UA"/>
                </w:rPr>
                <w:t>8</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-7397-1</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33-1</w:t>
              </w:r>
              <w:r w:rsidR="00267D9A" w:rsidRPr="00267D9A">
                <w:rPr>
                  <w:rStyle w:val="ab"/>
                  <w:rFonts w:ascii="Times New Roman" w:hAnsi="Times New Roman"/>
                  <w:sz w:val="24"/>
                  <w:szCs w:val="24"/>
                </w:rPr>
                <w:t>bd</w:t>
              </w:r>
              <w:r w:rsidR="00267D9A" w:rsidRPr="00267D9A">
                <w:rPr>
                  <w:rStyle w:val="ab"/>
                  <w:rFonts w:ascii="Times New Roman" w:hAnsi="Times New Roman"/>
                  <w:sz w:val="24"/>
                  <w:szCs w:val="24"/>
                  <w:lang w:val="uk-UA"/>
                </w:rPr>
                <w:t>0-904</w:t>
              </w:r>
              <w:r w:rsidR="00267D9A" w:rsidRPr="00267D9A">
                <w:rPr>
                  <w:rStyle w:val="ab"/>
                  <w:rFonts w:ascii="Times New Roman" w:hAnsi="Times New Roman"/>
                  <w:sz w:val="24"/>
                  <w:szCs w:val="24"/>
                </w:rPr>
                <w:t>de</w:t>
              </w:r>
              <w:r w:rsidR="00267D9A" w:rsidRPr="00267D9A">
                <w:rPr>
                  <w:rStyle w:val="ab"/>
                  <w:rFonts w:ascii="Times New Roman" w:hAnsi="Times New Roman"/>
                  <w:sz w:val="24"/>
                  <w:szCs w:val="24"/>
                  <w:lang w:val="uk-UA"/>
                </w:rPr>
                <w:t>4</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907</w:t>
              </w:r>
              <w:r w:rsidR="00267D9A" w:rsidRPr="00267D9A">
                <w:rPr>
                  <w:rStyle w:val="ab"/>
                  <w:rFonts w:ascii="Times New Roman" w:hAnsi="Times New Roman"/>
                  <w:sz w:val="24"/>
                  <w:szCs w:val="24"/>
                </w:rPr>
                <w:t>dc</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index</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htm</w:t>
              </w:r>
            </w:hyperlink>
          </w:p>
          <w:p w:rsidR="00267D9A" w:rsidRPr="00267D9A" w:rsidRDefault="00C20A6B" w:rsidP="003D4B8C">
            <w:pPr>
              <w:pStyle w:val="ad"/>
              <w:ind w:left="0"/>
              <w:rPr>
                <w:rFonts w:ascii="Times New Roman" w:hAnsi="Times New Roman"/>
                <w:sz w:val="24"/>
                <w:szCs w:val="24"/>
                <w:lang w:val="uk-UA"/>
              </w:rPr>
            </w:pPr>
            <w:hyperlink r:id="rId30" w:history="1">
              <w:r w:rsidR="00267D9A" w:rsidRPr="00267D9A">
                <w:rPr>
                  <w:rStyle w:val="ab"/>
                  <w:rFonts w:ascii="Times New Roman" w:hAnsi="Times New Roman"/>
                  <w:sz w:val="24"/>
                  <w:szCs w:val="24"/>
                </w:rPr>
                <w:t>http</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files</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school</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collection</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edu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ru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dlrstore</w:t>
              </w:r>
              <w:r w:rsidR="00267D9A" w:rsidRPr="00267D9A">
                <w:rPr>
                  <w:rStyle w:val="ab"/>
                  <w:rFonts w:ascii="Times New Roman" w:hAnsi="Times New Roman"/>
                  <w:sz w:val="24"/>
                  <w:szCs w:val="24"/>
                  <w:lang w:val="uk-UA"/>
                </w:rPr>
                <w:t>/93</w:t>
              </w:r>
              <w:r w:rsidR="00267D9A" w:rsidRPr="00267D9A">
                <w:rPr>
                  <w:rStyle w:val="ab"/>
                  <w:rFonts w:ascii="Times New Roman" w:hAnsi="Times New Roman"/>
                  <w:sz w:val="24"/>
                  <w:szCs w:val="24"/>
                </w:rPr>
                <w:t>fcbfc</w:t>
              </w:r>
              <w:r w:rsidR="00267D9A" w:rsidRPr="00267D9A">
                <w:rPr>
                  <w:rStyle w:val="ab"/>
                  <w:rFonts w:ascii="Times New Roman" w:hAnsi="Times New Roman"/>
                  <w:sz w:val="24"/>
                  <w:szCs w:val="24"/>
                  <w:lang w:val="uk-UA"/>
                </w:rPr>
                <w:t>1-6</w:t>
              </w:r>
              <w:r w:rsidR="00267D9A" w:rsidRPr="00267D9A">
                <w:rPr>
                  <w:rStyle w:val="ab"/>
                  <w:rFonts w:ascii="Times New Roman" w:hAnsi="Times New Roman"/>
                  <w:sz w:val="24"/>
                  <w:szCs w:val="24"/>
                </w:rPr>
                <w:t>dcb</w:t>
              </w:r>
              <w:r w:rsidR="00267D9A" w:rsidRPr="00267D9A">
                <w:rPr>
                  <w:rStyle w:val="ab"/>
                  <w:rFonts w:ascii="Times New Roman" w:hAnsi="Times New Roman"/>
                  <w:sz w:val="24"/>
                  <w:szCs w:val="24"/>
                  <w:lang w:val="uk-UA"/>
                </w:rPr>
                <w:t>-1649-</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4</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9-7</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5</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264</w:t>
              </w:r>
              <w:r w:rsidR="00267D9A" w:rsidRPr="00267D9A">
                <w:rPr>
                  <w:rStyle w:val="ab"/>
                  <w:rFonts w:ascii="Times New Roman" w:hAnsi="Times New Roman"/>
                  <w:sz w:val="24"/>
                  <w:szCs w:val="24"/>
                </w:rPr>
                <w:t>e</w:t>
              </w:r>
              <w:r w:rsidR="00267D9A" w:rsidRPr="00267D9A">
                <w:rPr>
                  <w:rStyle w:val="ab"/>
                  <w:rFonts w:ascii="Times New Roman" w:hAnsi="Times New Roman"/>
                  <w:sz w:val="24"/>
                  <w:szCs w:val="24"/>
                  <w:lang w:val="uk-UA"/>
                </w:rPr>
                <w:t>89</w:t>
              </w:r>
              <w:r w:rsidR="00267D9A" w:rsidRPr="00267D9A">
                <w:rPr>
                  <w:rStyle w:val="ab"/>
                  <w:rFonts w:ascii="Times New Roman" w:hAnsi="Times New Roman"/>
                  <w:sz w:val="24"/>
                  <w:szCs w:val="24"/>
                </w:rPr>
                <w:t>eb</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index</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htm</w:t>
              </w:r>
            </w:hyperlink>
          </w:p>
          <w:p w:rsidR="00267D9A" w:rsidRPr="00267D9A" w:rsidRDefault="00C20A6B" w:rsidP="003D4B8C">
            <w:pPr>
              <w:pStyle w:val="ad"/>
              <w:ind w:left="0"/>
              <w:rPr>
                <w:rFonts w:ascii="Times New Roman" w:hAnsi="Times New Roman"/>
                <w:sz w:val="24"/>
                <w:szCs w:val="24"/>
                <w:lang w:val="uk-UA"/>
              </w:rPr>
            </w:pPr>
            <w:hyperlink r:id="rId31" w:history="1">
              <w:r w:rsidR="00267D9A" w:rsidRPr="00267D9A">
                <w:rPr>
                  <w:rStyle w:val="ab"/>
                  <w:rFonts w:ascii="Times New Roman" w:hAnsi="Times New Roman"/>
                  <w:sz w:val="24"/>
                  <w:szCs w:val="24"/>
                </w:rPr>
                <w:t>http</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files</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school</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collection</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edu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ru</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dlrstore</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7</w:t>
              </w:r>
              <w:r w:rsidR="00267D9A" w:rsidRPr="00267D9A">
                <w:rPr>
                  <w:rStyle w:val="ab"/>
                  <w:rFonts w:ascii="Times New Roman" w:hAnsi="Times New Roman"/>
                  <w:sz w:val="24"/>
                  <w:szCs w:val="24"/>
                </w:rPr>
                <w:t>f</w:t>
              </w:r>
              <w:r w:rsidR="00267D9A" w:rsidRPr="00267D9A">
                <w:rPr>
                  <w:rStyle w:val="ab"/>
                  <w:rFonts w:ascii="Times New Roman" w:hAnsi="Times New Roman"/>
                  <w:sz w:val="24"/>
                  <w:szCs w:val="24"/>
                  <w:lang w:val="uk-UA"/>
                </w:rPr>
                <w:t>253</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7-</w:t>
              </w:r>
              <w:r w:rsidR="00267D9A" w:rsidRPr="00267D9A">
                <w:rPr>
                  <w:rStyle w:val="ab"/>
                  <w:rFonts w:ascii="Times New Roman" w:hAnsi="Times New Roman"/>
                  <w:sz w:val="24"/>
                  <w:szCs w:val="24"/>
                </w:rPr>
                <w:t>cbc</w:t>
              </w:r>
              <w:r w:rsidR="00267D9A" w:rsidRPr="00267D9A">
                <w:rPr>
                  <w:rStyle w:val="ab"/>
                  <w:rFonts w:ascii="Times New Roman" w:hAnsi="Times New Roman"/>
                  <w:sz w:val="24"/>
                  <w:szCs w:val="24"/>
                  <w:lang w:val="uk-UA"/>
                </w:rPr>
                <w:t>3-02</w:t>
              </w:r>
              <w:r w:rsidR="00267D9A" w:rsidRPr="00267D9A">
                <w:rPr>
                  <w:rStyle w:val="ab"/>
                  <w:rFonts w:ascii="Times New Roman" w:hAnsi="Times New Roman"/>
                  <w:sz w:val="24"/>
                  <w:szCs w:val="24"/>
                </w:rPr>
                <w:t>ef</w:t>
              </w:r>
              <w:r w:rsidR="00267D9A" w:rsidRPr="00267D9A">
                <w:rPr>
                  <w:rStyle w:val="ab"/>
                  <w:rFonts w:ascii="Times New Roman" w:hAnsi="Times New Roman"/>
                  <w:sz w:val="24"/>
                  <w:szCs w:val="24"/>
                  <w:lang w:val="uk-UA"/>
                </w:rPr>
                <w:t>-2557-</w:t>
              </w:r>
              <w:r w:rsidR="00267D9A" w:rsidRPr="00267D9A">
                <w:rPr>
                  <w:rStyle w:val="ab"/>
                  <w:rFonts w:ascii="Times New Roman" w:hAnsi="Times New Roman"/>
                  <w:sz w:val="24"/>
                  <w:szCs w:val="24"/>
                </w:rPr>
                <w:t>e</w:t>
              </w:r>
              <w:r w:rsidR="00267D9A" w:rsidRPr="00267D9A">
                <w:rPr>
                  <w:rStyle w:val="ab"/>
                  <w:rFonts w:ascii="Times New Roman" w:hAnsi="Times New Roman"/>
                  <w:sz w:val="24"/>
                  <w:szCs w:val="24"/>
                  <w:lang w:val="uk-UA"/>
                </w:rPr>
                <w:t>5</w:t>
              </w:r>
              <w:r w:rsidR="00267D9A" w:rsidRPr="00267D9A">
                <w:rPr>
                  <w:rStyle w:val="ab"/>
                  <w:rFonts w:ascii="Times New Roman" w:hAnsi="Times New Roman"/>
                  <w:sz w:val="24"/>
                  <w:szCs w:val="24"/>
                </w:rPr>
                <w:t>b</w:t>
              </w:r>
              <w:r w:rsidR="00267D9A" w:rsidRPr="00267D9A">
                <w:rPr>
                  <w:rStyle w:val="ab"/>
                  <w:rFonts w:ascii="Times New Roman" w:hAnsi="Times New Roman"/>
                  <w:sz w:val="24"/>
                  <w:szCs w:val="24"/>
                  <w:lang w:val="uk-UA"/>
                </w:rPr>
                <w:t>59</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1</w:t>
              </w:r>
              <w:r w:rsidR="00267D9A" w:rsidRPr="00267D9A">
                <w:rPr>
                  <w:rStyle w:val="ab"/>
                  <w:rFonts w:ascii="Times New Roman" w:hAnsi="Times New Roman"/>
                  <w:sz w:val="24"/>
                  <w:szCs w:val="24"/>
                </w:rPr>
                <w:t>d</w:t>
              </w:r>
              <w:r w:rsidR="00267D9A" w:rsidRPr="00267D9A">
                <w:rPr>
                  <w:rStyle w:val="ab"/>
                  <w:rFonts w:ascii="Times New Roman" w:hAnsi="Times New Roman"/>
                  <w:sz w:val="24"/>
                  <w:szCs w:val="24"/>
                  <w:lang w:val="uk-UA"/>
                </w:rPr>
                <w:t>26</w:t>
              </w:r>
              <w:r w:rsidR="00267D9A" w:rsidRPr="00267D9A">
                <w:rPr>
                  <w:rStyle w:val="ab"/>
                  <w:rFonts w:ascii="Times New Roman" w:hAnsi="Times New Roman"/>
                  <w:sz w:val="24"/>
                  <w:szCs w:val="24"/>
                </w:rPr>
                <w:t>c</w:t>
              </w:r>
              <w:r w:rsidR="00267D9A" w:rsidRPr="00267D9A">
                <w:rPr>
                  <w:rStyle w:val="ab"/>
                  <w:rFonts w:ascii="Times New Roman" w:hAnsi="Times New Roman"/>
                  <w:sz w:val="24"/>
                  <w:szCs w:val="24"/>
                  <w:lang w:val="uk-UA"/>
                </w:rPr>
                <w:t>8/</w:t>
              </w:r>
              <w:r w:rsidR="00267D9A" w:rsidRPr="00267D9A">
                <w:rPr>
                  <w:rStyle w:val="ab"/>
                  <w:rFonts w:ascii="Times New Roman" w:hAnsi="Times New Roman"/>
                  <w:sz w:val="24"/>
                  <w:szCs w:val="24"/>
                </w:rPr>
                <w:t>index</w:t>
              </w:r>
              <w:r w:rsidR="00267D9A" w:rsidRPr="00267D9A">
                <w:rPr>
                  <w:rStyle w:val="ab"/>
                  <w:rFonts w:ascii="Times New Roman" w:hAnsi="Times New Roman"/>
                  <w:sz w:val="24"/>
                  <w:szCs w:val="24"/>
                  <w:lang w:val="uk-UA"/>
                </w:rPr>
                <w:t>.</w:t>
              </w:r>
              <w:r w:rsidR="00267D9A" w:rsidRPr="00267D9A">
                <w:rPr>
                  <w:rStyle w:val="ab"/>
                  <w:rFonts w:ascii="Times New Roman" w:hAnsi="Times New Roman"/>
                  <w:sz w:val="24"/>
                  <w:szCs w:val="24"/>
                </w:rPr>
                <w:t>htm</w:t>
              </w:r>
            </w:hyperlink>
          </w:p>
          <w:p w:rsidR="00267D9A" w:rsidRPr="00267D9A" w:rsidRDefault="00267D9A" w:rsidP="003D4B8C">
            <w:pPr>
              <w:pStyle w:val="ad"/>
              <w:ind w:left="0"/>
              <w:rPr>
                <w:rFonts w:ascii="Times New Roman" w:hAnsi="Times New Roman"/>
                <w:sz w:val="24"/>
                <w:szCs w:val="24"/>
                <w:lang w:val="uk-UA"/>
              </w:rPr>
            </w:pPr>
          </w:p>
        </w:tc>
      </w:tr>
      <w:tr w:rsidR="00267D9A" w:rsidRPr="00267D9A" w:rsidTr="003D4B8C">
        <w:trPr>
          <w:trHeight w:val="573"/>
        </w:trPr>
        <w:tc>
          <w:tcPr>
            <w:tcW w:w="1899" w:type="pct"/>
            <w:shd w:val="clear" w:color="auto" w:fill="FFFFFF"/>
          </w:tcPr>
          <w:p w:rsidR="00267D9A" w:rsidRPr="00267D9A" w:rsidRDefault="00267D9A" w:rsidP="003D4B8C">
            <w:pPr>
              <w:rPr>
                <w:rFonts w:ascii="Times New Roman" w:hAnsi="Times New Roman" w:cs="Times New Roman"/>
                <w:b/>
                <w:sz w:val="24"/>
                <w:szCs w:val="24"/>
              </w:rPr>
            </w:pPr>
            <w:r w:rsidRPr="00267D9A">
              <w:rPr>
                <w:rFonts w:ascii="Times New Roman" w:hAnsi="Times New Roman" w:cs="Times New Roman"/>
                <w:b/>
                <w:sz w:val="24"/>
                <w:szCs w:val="24"/>
              </w:rPr>
              <w:t>Используемые педагогические технологии,  методы и приемы</w:t>
            </w:r>
          </w:p>
        </w:tc>
        <w:tc>
          <w:tcPr>
            <w:tcW w:w="3101" w:type="pct"/>
            <w:shd w:val="clear" w:color="auto" w:fill="FFFFFF"/>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Словесные, пояснительно-иллюстративные – демонстрация, репродуктивные, частично-поисковые, практические (выполнение упражнений), наглядные, интерактивные</w:t>
            </w:r>
          </w:p>
        </w:tc>
      </w:tr>
      <w:tr w:rsidR="00267D9A" w:rsidRPr="00267D9A" w:rsidTr="003D4B8C">
        <w:trPr>
          <w:trHeight w:val="573"/>
        </w:trPr>
        <w:tc>
          <w:tcPr>
            <w:tcW w:w="1899" w:type="pct"/>
            <w:shd w:val="clear" w:color="auto" w:fill="FFFFFF"/>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b/>
                <w:sz w:val="24"/>
                <w:szCs w:val="24"/>
              </w:rPr>
              <w:t>Ограничения на использование ресурса (да, нет), описание ограничений</w:t>
            </w:r>
          </w:p>
        </w:tc>
        <w:tc>
          <w:tcPr>
            <w:tcW w:w="3101" w:type="pct"/>
            <w:shd w:val="clear" w:color="auto" w:fill="FFFFFF"/>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нет</w:t>
            </w:r>
          </w:p>
        </w:tc>
      </w:tr>
      <w:tr w:rsidR="00267D9A" w:rsidRPr="00267D9A" w:rsidTr="003D4B8C">
        <w:trPr>
          <w:trHeight w:val="1319"/>
        </w:trPr>
        <w:tc>
          <w:tcPr>
            <w:tcW w:w="1899" w:type="pct"/>
            <w:shd w:val="clear" w:color="auto" w:fill="FFFFFF"/>
          </w:tcPr>
          <w:p w:rsidR="00267D9A" w:rsidRPr="00267D9A" w:rsidRDefault="00267D9A" w:rsidP="003D4B8C">
            <w:pPr>
              <w:rPr>
                <w:rFonts w:ascii="Times New Roman" w:hAnsi="Times New Roman" w:cs="Times New Roman"/>
                <w:b/>
                <w:bCs/>
                <w:sz w:val="24"/>
                <w:szCs w:val="24"/>
              </w:rPr>
            </w:pPr>
            <w:r w:rsidRPr="00267D9A">
              <w:rPr>
                <w:rFonts w:ascii="Times New Roman" w:hAnsi="Times New Roman" w:cs="Times New Roman"/>
                <w:b/>
                <w:sz w:val="24"/>
                <w:szCs w:val="24"/>
              </w:rPr>
              <w:t>Дополнительная необходимая информация</w:t>
            </w:r>
          </w:p>
        </w:tc>
        <w:tc>
          <w:tcPr>
            <w:tcW w:w="3101" w:type="pct"/>
            <w:shd w:val="clear" w:color="auto" w:fill="FFFFFF"/>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нет</w:t>
            </w:r>
          </w:p>
        </w:tc>
      </w:tr>
    </w:tbl>
    <w:p w:rsidR="00267D9A" w:rsidRPr="00C664A9" w:rsidRDefault="00267D9A" w:rsidP="00267D9A"/>
    <w:bookmarkEnd w:id="0"/>
    <w:bookmarkEnd w:id="1"/>
    <w:bookmarkEnd w:id="2"/>
    <w:bookmarkEnd w:id="3"/>
    <w:bookmarkEnd w:id="4"/>
    <w:bookmarkEnd w:id="5"/>
    <w:bookmarkEnd w:id="6"/>
    <w:bookmarkEnd w:id="7"/>
    <w:bookmarkEnd w:id="8"/>
    <w:bookmarkEnd w:id="9"/>
    <w:bookmarkEnd w:id="10"/>
    <w:bookmarkEnd w:id="11"/>
    <w:bookmarkEnd w:id="12"/>
    <w:p w:rsidR="0007566B" w:rsidRDefault="00267D9A">
      <w:pPr>
        <w:rPr>
          <w:rFonts w:ascii="Times New Roman" w:hAnsi="Times New Roman" w:cs="Times New Roman"/>
          <w:sz w:val="24"/>
          <w:szCs w:val="24"/>
          <w:lang w:val="ru-RU"/>
        </w:rPr>
      </w:pPr>
      <w:r>
        <w:rPr>
          <w:rFonts w:ascii="Times New Roman" w:hAnsi="Times New Roman" w:cs="Times New Roman"/>
          <w:noProof/>
          <w:sz w:val="24"/>
          <w:szCs w:val="24"/>
          <w:lang w:eastAsia="uk-UA"/>
        </w:rPr>
        <w:drawing>
          <wp:inline distT="0" distB="0" distL="0" distR="0">
            <wp:extent cx="3086535" cy="2333625"/>
            <wp:effectExtent l="19050" t="0" r="0" b="0"/>
            <wp:docPr id="1" name="Рисунок 0"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2" cstate="print"/>
                    <a:stretch>
                      <a:fillRect/>
                    </a:stretch>
                  </pic:blipFill>
                  <pic:spPr>
                    <a:xfrm>
                      <a:off x="0" y="0"/>
                      <a:ext cx="3086535" cy="2333625"/>
                    </a:xfrm>
                    <a:prstGeom prst="rect">
                      <a:avLst/>
                    </a:prstGeom>
                  </pic:spPr>
                </pic:pic>
              </a:graphicData>
            </a:graphic>
          </wp:inline>
        </w:drawing>
      </w:r>
      <w:r>
        <w:rPr>
          <w:rFonts w:ascii="Times New Roman" w:hAnsi="Times New Roman" w:cs="Times New Roman"/>
          <w:noProof/>
          <w:sz w:val="24"/>
          <w:szCs w:val="24"/>
          <w:lang w:eastAsia="uk-UA"/>
        </w:rPr>
        <w:drawing>
          <wp:inline distT="0" distB="0" distL="0" distR="0">
            <wp:extent cx="2990850" cy="2233466"/>
            <wp:effectExtent l="19050" t="0" r="0" b="0"/>
            <wp:docPr id="2" name="Рисунок 1"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3" cstate="print"/>
                    <a:stretch>
                      <a:fillRect/>
                    </a:stretch>
                  </pic:blipFill>
                  <pic:spPr>
                    <a:xfrm>
                      <a:off x="0" y="0"/>
                      <a:ext cx="2990850" cy="2233466"/>
                    </a:xfrm>
                    <a:prstGeom prst="rect">
                      <a:avLst/>
                    </a:prstGeom>
                  </pic:spPr>
                </pic:pic>
              </a:graphicData>
            </a:graphic>
          </wp:inline>
        </w:drawing>
      </w:r>
      <w:r>
        <w:rPr>
          <w:rFonts w:ascii="Times New Roman" w:hAnsi="Times New Roman" w:cs="Times New Roman"/>
          <w:noProof/>
          <w:sz w:val="24"/>
          <w:szCs w:val="24"/>
          <w:lang w:eastAsia="uk-UA"/>
        </w:rPr>
        <w:drawing>
          <wp:inline distT="0" distB="0" distL="0" distR="0">
            <wp:extent cx="2990850" cy="2234746"/>
            <wp:effectExtent l="19050" t="0" r="0" b="0"/>
            <wp:docPr id="3" name="Рисунок 2"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4" cstate="print"/>
                    <a:stretch>
                      <a:fillRect/>
                    </a:stretch>
                  </pic:blipFill>
                  <pic:spPr>
                    <a:xfrm>
                      <a:off x="0" y="0"/>
                      <a:ext cx="2994210" cy="2237256"/>
                    </a:xfrm>
                    <a:prstGeom prst="rect">
                      <a:avLst/>
                    </a:prstGeom>
                  </pic:spPr>
                </pic:pic>
              </a:graphicData>
            </a:graphic>
          </wp:inline>
        </w:drawing>
      </w:r>
    </w:p>
    <w:p w:rsidR="00267D9A" w:rsidRDefault="00267D9A">
      <w:pPr>
        <w:rPr>
          <w:rFonts w:ascii="Times New Roman" w:hAnsi="Times New Roman" w:cs="Times New Roman"/>
          <w:sz w:val="24"/>
          <w:szCs w:val="24"/>
          <w:lang w:val="ru-RU"/>
        </w:rPr>
        <w:sectPr w:rsidR="00267D9A" w:rsidSect="00267D9A">
          <w:pgSz w:w="11907" w:h="16839" w:code="9"/>
          <w:pgMar w:top="1134" w:right="1701" w:bottom="1134" w:left="851" w:header="709" w:footer="709" w:gutter="0"/>
          <w:cols w:space="708"/>
          <w:docGrid w:linePitch="360"/>
        </w:sectPr>
      </w:pPr>
    </w:p>
    <w:p w:rsidR="00267D9A" w:rsidRPr="00267D9A" w:rsidRDefault="00267D9A" w:rsidP="00267D9A">
      <w:pPr>
        <w:pStyle w:val="3"/>
        <w:jc w:val="center"/>
        <w:rPr>
          <w:rFonts w:ascii="Times New Roman" w:hAnsi="Times New Roman"/>
          <w:color w:val="1F497D"/>
          <w:sz w:val="24"/>
          <w:szCs w:val="24"/>
        </w:rPr>
      </w:pPr>
      <w:r w:rsidRPr="00267D9A">
        <w:rPr>
          <w:rFonts w:ascii="Times New Roman" w:hAnsi="Times New Roman"/>
          <w:color w:val="1F497D"/>
          <w:sz w:val="24"/>
          <w:szCs w:val="24"/>
        </w:rPr>
        <w:lastRenderedPageBreak/>
        <w:t>Конкурс школьных проектов «Мой лучший проект».</w:t>
      </w:r>
    </w:p>
    <w:p w:rsidR="00267D9A" w:rsidRPr="00267D9A" w:rsidRDefault="00267D9A" w:rsidP="00267D9A">
      <w:pPr>
        <w:pStyle w:val="3"/>
        <w:jc w:val="center"/>
        <w:rPr>
          <w:rFonts w:ascii="Times New Roman" w:hAnsi="Times New Roman"/>
          <w:color w:val="1F497D"/>
          <w:sz w:val="24"/>
          <w:szCs w:val="24"/>
        </w:rPr>
      </w:pPr>
      <w:r w:rsidRPr="00267D9A">
        <w:rPr>
          <w:rFonts w:ascii="Times New Roman" w:hAnsi="Times New Roman"/>
          <w:color w:val="1F497D"/>
          <w:sz w:val="24"/>
          <w:szCs w:val="24"/>
        </w:rPr>
        <w:t>Форма проектного предложения.</w:t>
      </w:r>
    </w:p>
    <w:p w:rsidR="00267D9A" w:rsidRPr="00267D9A" w:rsidRDefault="00267D9A" w:rsidP="00267D9A">
      <w:pPr>
        <w:jc w:val="center"/>
        <w:rPr>
          <w:rFonts w:ascii="Times New Roman" w:hAnsi="Times New Roman" w:cs="Times New Roman"/>
          <w:color w:val="1F497D"/>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1"/>
      </w:tblGrid>
      <w:tr w:rsidR="00267D9A" w:rsidRPr="00267D9A" w:rsidTr="003D4B8C">
        <w:tc>
          <w:tcPr>
            <w:tcW w:w="9571" w:type="dxa"/>
            <w:shd w:val="clear" w:color="auto" w:fill="FFFF99"/>
          </w:tcPr>
          <w:p w:rsidR="00267D9A" w:rsidRPr="00267D9A" w:rsidRDefault="00267D9A" w:rsidP="003D4B8C">
            <w:pPr>
              <w:jc w:val="both"/>
              <w:rPr>
                <w:rFonts w:ascii="Times New Roman" w:hAnsi="Times New Roman" w:cs="Times New Roman"/>
                <w:b/>
                <w:color w:val="1F497D"/>
                <w:sz w:val="24"/>
                <w:szCs w:val="24"/>
              </w:rPr>
            </w:pPr>
            <w:r w:rsidRPr="00267D9A">
              <w:rPr>
                <w:rFonts w:ascii="Times New Roman" w:hAnsi="Times New Roman" w:cs="Times New Roman"/>
                <w:b/>
                <w:color w:val="1F497D"/>
                <w:sz w:val="24"/>
                <w:szCs w:val="24"/>
              </w:rPr>
              <w:t>Титульный лист</w:t>
            </w:r>
          </w:p>
        </w:tc>
      </w:tr>
      <w:tr w:rsidR="00267D9A" w:rsidRPr="00267D9A" w:rsidTr="003D4B8C">
        <w:tc>
          <w:tcPr>
            <w:tcW w:w="9571" w:type="dxa"/>
          </w:tcPr>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b/>
                <w:color w:val="1F497D"/>
                <w:sz w:val="24"/>
                <w:szCs w:val="24"/>
              </w:rPr>
              <w:t>1. Название проекта</w:t>
            </w:r>
          </w:p>
          <w:p w:rsidR="00267D9A" w:rsidRPr="00267D9A" w:rsidRDefault="00267D9A" w:rsidP="00D15038">
            <w:pPr>
              <w:jc w:val="both"/>
              <w:rPr>
                <w:rFonts w:ascii="Times New Roman" w:hAnsi="Times New Roman" w:cs="Times New Roman"/>
                <w:b/>
                <w:sz w:val="24"/>
                <w:szCs w:val="24"/>
              </w:rPr>
            </w:pPr>
            <w:r w:rsidRPr="00267D9A">
              <w:rPr>
                <w:rFonts w:ascii="Times New Roman" w:hAnsi="Times New Roman" w:cs="Times New Roman"/>
                <w:b/>
                <w:sz w:val="24"/>
                <w:szCs w:val="24"/>
              </w:rPr>
              <w:t>Сравнительный анализ  свойств различных сортов</w:t>
            </w:r>
          </w:p>
          <w:p w:rsidR="00267D9A" w:rsidRPr="00267D9A" w:rsidRDefault="00267D9A" w:rsidP="00D15038">
            <w:pPr>
              <w:jc w:val="both"/>
              <w:rPr>
                <w:rFonts w:ascii="Times New Roman" w:hAnsi="Times New Roman" w:cs="Times New Roman"/>
                <w:b/>
                <w:sz w:val="24"/>
                <w:szCs w:val="24"/>
              </w:rPr>
            </w:pPr>
            <w:r w:rsidRPr="00267D9A">
              <w:rPr>
                <w:rFonts w:ascii="Times New Roman" w:hAnsi="Times New Roman" w:cs="Times New Roman"/>
                <w:b/>
                <w:sz w:val="24"/>
                <w:szCs w:val="24"/>
              </w:rPr>
              <w:t xml:space="preserve"> сливочного масла </w:t>
            </w:r>
          </w:p>
        </w:tc>
      </w:tr>
      <w:tr w:rsidR="00267D9A" w:rsidRPr="00267D9A" w:rsidTr="003D4B8C">
        <w:tc>
          <w:tcPr>
            <w:tcW w:w="9571" w:type="dxa"/>
          </w:tcPr>
          <w:p w:rsidR="00267D9A" w:rsidRPr="00267D9A" w:rsidRDefault="00267D9A" w:rsidP="003D4B8C">
            <w:pPr>
              <w:jc w:val="both"/>
              <w:rPr>
                <w:rFonts w:ascii="Times New Roman" w:hAnsi="Times New Roman" w:cs="Times New Roman"/>
                <w:b/>
                <w:color w:val="1F497D"/>
                <w:sz w:val="24"/>
                <w:szCs w:val="24"/>
              </w:rPr>
            </w:pPr>
            <w:r w:rsidRPr="00267D9A">
              <w:rPr>
                <w:rFonts w:ascii="Times New Roman" w:hAnsi="Times New Roman" w:cs="Times New Roman"/>
                <w:b/>
                <w:color w:val="1F497D"/>
                <w:sz w:val="24"/>
                <w:szCs w:val="24"/>
              </w:rPr>
              <w:t>2. Номинация, в которой участвует проект:</w:t>
            </w:r>
          </w:p>
          <w:p w:rsidR="00267D9A" w:rsidRPr="00267D9A" w:rsidRDefault="00267D9A" w:rsidP="00267D9A">
            <w:pPr>
              <w:numPr>
                <w:ilvl w:val="0"/>
                <w:numId w:val="15"/>
              </w:numPr>
              <w:spacing w:after="0" w:line="240" w:lineRule="auto"/>
              <w:jc w:val="both"/>
              <w:rPr>
                <w:rFonts w:ascii="Times New Roman" w:hAnsi="Times New Roman" w:cs="Times New Roman"/>
                <w:color w:val="1F497D"/>
                <w:sz w:val="24"/>
                <w:szCs w:val="24"/>
              </w:rPr>
            </w:pPr>
            <w:r w:rsidRPr="00267D9A">
              <w:rPr>
                <w:rFonts w:ascii="Times New Roman" w:hAnsi="Times New Roman" w:cs="Times New Roman"/>
                <w:color w:val="1F497D"/>
                <w:sz w:val="24"/>
                <w:szCs w:val="24"/>
              </w:rPr>
              <w:t>Учебный</w:t>
            </w:r>
            <w:r w:rsidRPr="00267D9A">
              <w:rPr>
                <w:rFonts w:ascii="Times New Roman" w:hAnsi="Times New Roman" w:cs="Times New Roman"/>
                <w:color w:val="1F497D"/>
                <w:sz w:val="24"/>
                <w:szCs w:val="24"/>
                <w:lang w:val="en-US"/>
              </w:rPr>
              <w:t xml:space="preserve"> </w:t>
            </w:r>
            <w:r w:rsidRPr="00267D9A">
              <w:rPr>
                <w:rFonts w:ascii="Times New Roman" w:hAnsi="Times New Roman" w:cs="Times New Roman"/>
                <w:color w:val="1F497D"/>
                <w:sz w:val="24"/>
                <w:szCs w:val="24"/>
              </w:rPr>
              <w:t>проект</w:t>
            </w:r>
          </w:p>
          <w:p w:rsidR="00267D9A" w:rsidRPr="00267D9A" w:rsidRDefault="00267D9A" w:rsidP="00267D9A">
            <w:pPr>
              <w:numPr>
                <w:ilvl w:val="0"/>
                <w:numId w:val="15"/>
              </w:numPr>
              <w:spacing w:after="0" w:line="240" w:lineRule="auto"/>
              <w:jc w:val="both"/>
              <w:rPr>
                <w:rFonts w:ascii="Times New Roman" w:hAnsi="Times New Roman" w:cs="Times New Roman"/>
                <w:b/>
                <w:color w:val="1F497D"/>
                <w:sz w:val="24"/>
                <w:szCs w:val="24"/>
              </w:rPr>
            </w:pPr>
            <w:r w:rsidRPr="00267D9A">
              <w:rPr>
                <w:rFonts w:ascii="Times New Roman" w:hAnsi="Times New Roman" w:cs="Times New Roman"/>
                <w:b/>
                <w:color w:val="1F497D"/>
                <w:sz w:val="24"/>
                <w:szCs w:val="24"/>
              </w:rPr>
              <w:t>Научно-исследовательский проект</w:t>
            </w:r>
          </w:p>
          <w:p w:rsidR="00267D9A" w:rsidRPr="00267D9A" w:rsidRDefault="00267D9A" w:rsidP="00267D9A">
            <w:pPr>
              <w:numPr>
                <w:ilvl w:val="0"/>
                <w:numId w:val="15"/>
              </w:numPr>
              <w:spacing w:after="0" w:line="240" w:lineRule="auto"/>
              <w:jc w:val="both"/>
              <w:rPr>
                <w:rFonts w:ascii="Times New Roman" w:hAnsi="Times New Roman" w:cs="Times New Roman"/>
                <w:color w:val="1F497D"/>
                <w:sz w:val="24"/>
                <w:szCs w:val="24"/>
              </w:rPr>
            </w:pPr>
            <w:r w:rsidRPr="00267D9A">
              <w:rPr>
                <w:rFonts w:ascii="Times New Roman" w:hAnsi="Times New Roman" w:cs="Times New Roman"/>
                <w:color w:val="1F497D"/>
                <w:sz w:val="24"/>
                <w:szCs w:val="24"/>
              </w:rPr>
              <w:t>Социальный проект</w:t>
            </w:r>
          </w:p>
          <w:p w:rsidR="00267D9A" w:rsidRPr="00267D9A" w:rsidRDefault="00267D9A" w:rsidP="00267D9A">
            <w:pPr>
              <w:numPr>
                <w:ilvl w:val="0"/>
                <w:numId w:val="15"/>
              </w:numPr>
              <w:spacing w:after="0" w:line="240" w:lineRule="auto"/>
              <w:jc w:val="both"/>
              <w:rPr>
                <w:rFonts w:ascii="Times New Roman" w:hAnsi="Times New Roman" w:cs="Times New Roman"/>
                <w:color w:val="1F497D"/>
                <w:sz w:val="24"/>
                <w:szCs w:val="24"/>
              </w:rPr>
            </w:pPr>
            <w:r w:rsidRPr="00267D9A">
              <w:rPr>
                <w:rFonts w:ascii="Times New Roman" w:hAnsi="Times New Roman" w:cs="Times New Roman"/>
                <w:color w:val="1F497D"/>
                <w:sz w:val="24"/>
                <w:szCs w:val="24"/>
              </w:rPr>
              <w:t>Культурно-досуговый проект</w:t>
            </w:r>
          </w:p>
          <w:p w:rsidR="00267D9A" w:rsidRPr="00267D9A" w:rsidRDefault="00267D9A" w:rsidP="00267D9A">
            <w:pPr>
              <w:numPr>
                <w:ilvl w:val="0"/>
                <w:numId w:val="15"/>
              </w:numPr>
              <w:spacing w:after="0" w:line="240" w:lineRule="auto"/>
              <w:jc w:val="both"/>
              <w:rPr>
                <w:rFonts w:ascii="Times New Roman" w:hAnsi="Times New Roman" w:cs="Times New Roman"/>
                <w:color w:val="1F497D"/>
                <w:sz w:val="24"/>
                <w:szCs w:val="24"/>
              </w:rPr>
            </w:pPr>
            <w:r w:rsidRPr="00267D9A">
              <w:rPr>
                <w:rFonts w:ascii="Times New Roman" w:hAnsi="Times New Roman" w:cs="Times New Roman"/>
                <w:color w:val="1F497D"/>
                <w:sz w:val="24"/>
                <w:szCs w:val="24"/>
              </w:rPr>
              <w:t>Бизнес проект</w:t>
            </w:r>
          </w:p>
          <w:p w:rsidR="00267D9A" w:rsidRPr="00267D9A" w:rsidRDefault="00267D9A" w:rsidP="003D4B8C">
            <w:pPr>
              <w:ind w:left="720"/>
              <w:jc w:val="both"/>
              <w:rPr>
                <w:rFonts w:ascii="Times New Roman" w:hAnsi="Times New Roman" w:cs="Times New Roman"/>
                <w:color w:val="1F497D"/>
                <w:sz w:val="24"/>
                <w:szCs w:val="24"/>
              </w:rPr>
            </w:pPr>
          </w:p>
        </w:tc>
      </w:tr>
      <w:tr w:rsidR="00267D9A" w:rsidRPr="00267D9A" w:rsidTr="003D4B8C">
        <w:tc>
          <w:tcPr>
            <w:tcW w:w="9571" w:type="dxa"/>
          </w:tcPr>
          <w:p w:rsidR="00267D9A" w:rsidRPr="00267D9A" w:rsidRDefault="00267D9A" w:rsidP="003D4B8C">
            <w:pPr>
              <w:jc w:val="both"/>
              <w:rPr>
                <w:rFonts w:ascii="Times New Roman" w:hAnsi="Times New Roman" w:cs="Times New Roman"/>
                <w:b/>
                <w:color w:val="1F497D"/>
                <w:sz w:val="24"/>
                <w:szCs w:val="24"/>
              </w:rPr>
            </w:pPr>
            <w:r w:rsidRPr="00267D9A">
              <w:rPr>
                <w:rFonts w:ascii="Times New Roman" w:hAnsi="Times New Roman" w:cs="Times New Roman"/>
                <w:b/>
                <w:color w:val="1F497D"/>
                <w:sz w:val="24"/>
                <w:szCs w:val="24"/>
              </w:rPr>
              <w:t>3. Проект:</w:t>
            </w:r>
          </w:p>
          <w:p w:rsidR="00267D9A" w:rsidRPr="00267D9A" w:rsidRDefault="00267D9A" w:rsidP="00267D9A">
            <w:pPr>
              <w:numPr>
                <w:ilvl w:val="0"/>
                <w:numId w:val="16"/>
              </w:numPr>
              <w:spacing w:after="0" w:line="240" w:lineRule="auto"/>
              <w:jc w:val="both"/>
              <w:rPr>
                <w:rFonts w:ascii="Times New Roman" w:hAnsi="Times New Roman" w:cs="Times New Roman"/>
                <w:b/>
                <w:color w:val="1F497D"/>
                <w:sz w:val="24"/>
                <w:szCs w:val="24"/>
              </w:rPr>
            </w:pPr>
            <w:r w:rsidRPr="00267D9A">
              <w:rPr>
                <w:rFonts w:ascii="Times New Roman" w:hAnsi="Times New Roman" w:cs="Times New Roman"/>
                <w:b/>
                <w:color w:val="1F497D"/>
                <w:sz w:val="24"/>
                <w:szCs w:val="24"/>
              </w:rPr>
              <w:t>Уже реализован</w:t>
            </w:r>
          </w:p>
          <w:p w:rsidR="00267D9A" w:rsidRPr="00267D9A" w:rsidRDefault="00267D9A" w:rsidP="00267D9A">
            <w:pPr>
              <w:numPr>
                <w:ilvl w:val="0"/>
                <w:numId w:val="16"/>
              </w:numPr>
              <w:spacing w:after="0" w:line="240" w:lineRule="auto"/>
              <w:jc w:val="both"/>
              <w:rPr>
                <w:rFonts w:ascii="Times New Roman" w:hAnsi="Times New Roman" w:cs="Times New Roman"/>
                <w:color w:val="1F497D"/>
                <w:sz w:val="24"/>
                <w:szCs w:val="24"/>
              </w:rPr>
            </w:pPr>
            <w:r w:rsidRPr="00267D9A">
              <w:rPr>
                <w:rFonts w:ascii="Times New Roman" w:hAnsi="Times New Roman" w:cs="Times New Roman"/>
                <w:color w:val="1F497D"/>
                <w:sz w:val="24"/>
                <w:szCs w:val="24"/>
              </w:rPr>
              <w:t>Находится в процессе реализации</w:t>
            </w:r>
          </w:p>
          <w:p w:rsidR="00267D9A" w:rsidRPr="00267D9A" w:rsidRDefault="00267D9A" w:rsidP="00267D9A">
            <w:pPr>
              <w:numPr>
                <w:ilvl w:val="0"/>
                <w:numId w:val="16"/>
              </w:numPr>
              <w:spacing w:after="0" w:line="240" w:lineRule="auto"/>
              <w:jc w:val="both"/>
              <w:rPr>
                <w:rFonts w:ascii="Times New Roman" w:hAnsi="Times New Roman" w:cs="Times New Roman"/>
                <w:color w:val="1F497D"/>
                <w:sz w:val="24"/>
                <w:szCs w:val="24"/>
              </w:rPr>
            </w:pPr>
            <w:r w:rsidRPr="00267D9A">
              <w:rPr>
                <w:rFonts w:ascii="Times New Roman" w:hAnsi="Times New Roman" w:cs="Times New Roman"/>
                <w:color w:val="1F497D"/>
                <w:sz w:val="24"/>
                <w:szCs w:val="24"/>
              </w:rPr>
              <w:t>Только разработан, готовится к реализации</w:t>
            </w:r>
          </w:p>
          <w:p w:rsidR="00267D9A" w:rsidRPr="00267D9A" w:rsidRDefault="00267D9A" w:rsidP="003D4B8C">
            <w:pPr>
              <w:ind w:left="720"/>
              <w:jc w:val="both"/>
              <w:rPr>
                <w:rFonts w:ascii="Times New Roman" w:hAnsi="Times New Roman" w:cs="Times New Roman"/>
                <w:b/>
                <w:color w:val="1F497D"/>
                <w:sz w:val="24"/>
                <w:szCs w:val="24"/>
              </w:rPr>
            </w:pPr>
          </w:p>
        </w:tc>
      </w:tr>
      <w:tr w:rsidR="00267D9A" w:rsidRPr="00267D9A" w:rsidTr="003D4B8C">
        <w:tc>
          <w:tcPr>
            <w:tcW w:w="9571" w:type="dxa"/>
          </w:tcPr>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b/>
                <w:color w:val="1F497D"/>
                <w:sz w:val="24"/>
                <w:szCs w:val="24"/>
              </w:rPr>
              <w:t>4. Полное и точное название образовательного учреждения, проектный коллектив которого разработал и реализует проект</w:t>
            </w:r>
            <w:r w:rsidRPr="00267D9A">
              <w:rPr>
                <w:rFonts w:ascii="Times New Roman" w:hAnsi="Times New Roman" w:cs="Times New Roman"/>
                <w:color w:val="1F497D"/>
                <w:sz w:val="24"/>
                <w:szCs w:val="24"/>
              </w:rPr>
              <w:t xml:space="preserve"> </w:t>
            </w:r>
          </w:p>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color w:val="1F497D"/>
                <w:sz w:val="24"/>
                <w:szCs w:val="24"/>
              </w:rPr>
              <w:t>МОУ «Вольновская школа»</w:t>
            </w:r>
          </w:p>
          <w:p w:rsidR="00267D9A" w:rsidRPr="00267D9A" w:rsidRDefault="00267D9A" w:rsidP="003D4B8C">
            <w:pPr>
              <w:jc w:val="both"/>
              <w:rPr>
                <w:rFonts w:ascii="Times New Roman" w:hAnsi="Times New Roman" w:cs="Times New Roman"/>
                <w:color w:val="1F497D"/>
                <w:sz w:val="24"/>
                <w:szCs w:val="24"/>
              </w:rPr>
            </w:pPr>
          </w:p>
        </w:tc>
      </w:tr>
      <w:tr w:rsidR="00267D9A" w:rsidRPr="00267D9A" w:rsidTr="003D4B8C">
        <w:tc>
          <w:tcPr>
            <w:tcW w:w="9571" w:type="dxa"/>
          </w:tcPr>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b/>
                <w:color w:val="1F497D"/>
                <w:sz w:val="24"/>
                <w:szCs w:val="24"/>
              </w:rPr>
              <w:t>5. Республика/область/край//город/поселение</w:t>
            </w:r>
            <w:r w:rsidRPr="00267D9A">
              <w:rPr>
                <w:rFonts w:ascii="Times New Roman" w:hAnsi="Times New Roman" w:cs="Times New Roman"/>
                <w:color w:val="1F497D"/>
                <w:sz w:val="24"/>
                <w:szCs w:val="24"/>
              </w:rPr>
              <w:t xml:space="preserve"> </w:t>
            </w:r>
          </w:p>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color w:val="1F497D"/>
                <w:sz w:val="24"/>
                <w:szCs w:val="24"/>
              </w:rPr>
              <w:t>Республика Крым, п. Вольное</w:t>
            </w:r>
          </w:p>
          <w:p w:rsidR="00267D9A" w:rsidRPr="00267D9A" w:rsidRDefault="00267D9A" w:rsidP="003D4B8C">
            <w:pPr>
              <w:jc w:val="both"/>
              <w:rPr>
                <w:rFonts w:ascii="Times New Roman" w:hAnsi="Times New Roman" w:cs="Times New Roman"/>
                <w:color w:val="1F497D"/>
                <w:sz w:val="24"/>
                <w:szCs w:val="24"/>
              </w:rPr>
            </w:pPr>
          </w:p>
        </w:tc>
      </w:tr>
      <w:tr w:rsidR="00267D9A" w:rsidRPr="00267D9A" w:rsidTr="003D4B8C">
        <w:tc>
          <w:tcPr>
            <w:tcW w:w="9571" w:type="dxa"/>
          </w:tcPr>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b/>
                <w:color w:val="1F497D"/>
                <w:sz w:val="24"/>
                <w:szCs w:val="24"/>
              </w:rPr>
              <w:t>6. Контактная информация образовательного учреждения</w:t>
            </w:r>
            <w:r w:rsidRPr="00267D9A">
              <w:rPr>
                <w:rFonts w:ascii="Times New Roman" w:hAnsi="Times New Roman" w:cs="Times New Roman"/>
                <w:color w:val="1F497D"/>
                <w:sz w:val="24"/>
                <w:szCs w:val="24"/>
              </w:rPr>
              <w:t xml:space="preserve"> </w:t>
            </w:r>
          </w:p>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color w:val="1F497D"/>
                <w:sz w:val="24"/>
                <w:szCs w:val="24"/>
              </w:rPr>
              <w:t>296186, РФ, Республика Крым, Джанкойский район, п. Вольное, ул. Чкалова, 2</w:t>
            </w:r>
          </w:p>
        </w:tc>
      </w:tr>
      <w:tr w:rsidR="00267D9A" w:rsidRPr="00267D9A" w:rsidTr="003D4B8C">
        <w:tc>
          <w:tcPr>
            <w:tcW w:w="9571" w:type="dxa"/>
          </w:tcPr>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b/>
                <w:color w:val="1F497D"/>
                <w:sz w:val="24"/>
                <w:szCs w:val="24"/>
              </w:rPr>
              <w:t>7. Адрес сайта образовательного учреждения (если имеется)</w:t>
            </w:r>
            <w:r w:rsidRPr="00267D9A">
              <w:rPr>
                <w:rFonts w:ascii="Times New Roman" w:hAnsi="Times New Roman" w:cs="Times New Roman"/>
                <w:color w:val="1F497D"/>
                <w:sz w:val="24"/>
                <w:szCs w:val="24"/>
              </w:rPr>
              <w:t xml:space="preserve"> </w:t>
            </w:r>
          </w:p>
          <w:p w:rsidR="00267D9A" w:rsidRPr="00267D9A" w:rsidRDefault="00267D9A" w:rsidP="003D4B8C">
            <w:pPr>
              <w:jc w:val="both"/>
              <w:rPr>
                <w:rFonts w:ascii="Times New Roman" w:hAnsi="Times New Roman" w:cs="Times New Roman"/>
                <w:color w:val="1F497D"/>
                <w:sz w:val="24"/>
                <w:szCs w:val="24"/>
              </w:rPr>
            </w:pPr>
          </w:p>
        </w:tc>
      </w:tr>
      <w:tr w:rsidR="00267D9A" w:rsidRPr="00267D9A" w:rsidTr="003D4B8C">
        <w:tc>
          <w:tcPr>
            <w:tcW w:w="9571" w:type="dxa"/>
          </w:tcPr>
          <w:p w:rsidR="00267D9A" w:rsidRPr="00267D9A" w:rsidRDefault="00267D9A" w:rsidP="003D4B8C">
            <w:pPr>
              <w:jc w:val="both"/>
              <w:rPr>
                <w:rFonts w:ascii="Times New Roman" w:hAnsi="Times New Roman" w:cs="Times New Roman"/>
                <w:b/>
                <w:color w:val="1F497D"/>
                <w:sz w:val="24"/>
                <w:szCs w:val="24"/>
              </w:rPr>
            </w:pPr>
            <w:r w:rsidRPr="00267D9A">
              <w:rPr>
                <w:rFonts w:ascii="Times New Roman" w:hAnsi="Times New Roman" w:cs="Times New Roman"/>
                <w:b/>
                <w:color w:val="1F497D"/>
                <w:sz w:val="24"/>
                <w:szCs w:val="24"/>
              </w:rPr>
              <w:t>8. Руководитель проектного коллектива (ФИО, должность)</w:t>
            </w:r>
          </w:p>
          <w:p w:rsidR="00267D9A" w:rsidRPr="00267D9A" w:rsidRDefault="00267D9A" w:rsidP="003D4B8C">
            <w:pPr>
              <w:jc w:val="both"/>
              <w:rPr>
                <w:rFonts w:ascii="Times New Roman" w:hAnsi="Times New Roman" w:cs="Times New Roman"/>
                <w:b/>
                <w:color w:val="1F497D"/>
                <w:sz w:val="24"/>
                <w:szCs w:val="24"/>
              </w:rPr>
            </w:pPr>
            <w:r w:rsidRPr="00267D9A">
              <w:rPr>
                <w:rFonts w:ascii="Times New Roman" w:hAnsi="Times New Roman" w:cs="Times New Roman"/>
                <w:b/>
                <w:color w:val="1F497D"/>
                <w:sz w:val="24"/>
                <w:szCs w:val="24"/>
              </w:rPr>
              <w:t>Алимова Эльвие Назимовна, учитель химии</w:t>
            </w:r>
          </w:p>
          <w:p w:rsidR="00267D9A" w:rsidRPr="00267D9A" w:rsidRDefault="00267D9A" w:rsidP="003D4B8C">
            <w:pPr>
              <w:jc w:val="both"/>
              <w:rPr>
                <w:rFonts w:ascii="Times New Roman" w:hAnsi="Times New Roman" w:cs="Times New Roman"/>
                <w:b/>
                <w:color w:val="1F497D"/>
                <w:sz w:val="24"/>
                <w:szCs w:val="24"/>
              </w:rPr>
            </w:pPr>
          </w:p>
        </w:tc>
      </w:tr>
      <w:tr w:rsidR="00267D9A" w:rsidRPr="00267D9A" w:rsidTr="003D4B8C">
        <w:tc>
          <w:tcPr>
            <w:tcW w:w="9571" w:type="dxa"/>
          </w:tcPr>
          <w:p w:rsidR="00267D9A" w:rsidRPr="00267D9A" w:rsidRDefault="00267D9A" w:rsidP="003D4B8C">
            <w:pPr>
              <w:jc w:val="both"/>
              <w:rPr>
                <w:rFonts w:ascii="Times New Roman" w:hAnsi="Times New Roman" w:cs="Times New Roman"/>
                <w:b/>
                <w:color w:val="1F497D"/>
                <w:sz w:val="24"/>
                <w:szCs w:val="24"/>
              </w:rPr>
            </w:pPr>
            <w:r w:rsidRPr="00267D9A">
              <w:rPr>
                <w:rFonts w:ascii="Times New Roman" w:hAnsi="Times New Roman" w:cs="Times New Roman"/>
                <w:b/>
                <w:color w:val="1F497D"/>
                <w:sz w:val="24"/>
                <w:szCs w:val="24"/>
              </w:rPr>
              <w:lastRenderedPageBreak/>
              <w:t>9. Количество человек в проектном коллективе</w:t>
            </w:r>
          </w:p>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b/>
                <w:color w:val="1F497D"/>
                <w:sz w:val="24"/>
                <w:szCs w:val="24"/>
              </w:rPr>
              <w:t>1 руководитель и 1 ученик (Аблаева Алие Яшаровна)</w:t>
            </w:r>
          </w:p>
          <w:p w:rsidR="00267D9A" w:rsidRPr="00267D9A" w:rsidRDefault="00267D9A" w:rsidP="003D4B8C">
            <w:pPr>
              <w:jc w:val="both"/>
              <w:rPr>
                <w:rFonts w:ascii="Times New Roman" w:hAnsi="Times New Roman" w:cs="Times New Roman"/>
                <w:color w:val="1F497D"/>
                <w:sz w:val="24"/>
                <w:szCs w:val="24"/>
              </w:rPr>
            </w:pPr>
          </w:p>
        </w:tc>
      </w:tr>
      <w:tr w:rsidR="00267D9A" w:rsidRPr="00267D9A" w:rsidTr="003D4B8C">
        <w:tc>
          <w:tcPr>
            <w:tcW w:w="9571" w:type="dxa"/>
          </w:tcPr>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b/>
                <w:color w:val="1F497D"/>
                <w:sz w:val="24"/>
                <w:szCs w:val="24"/>
              </w:rPr>
              <w:t>10. На какой территории реализуется проект</w:t>
            </w:r>
            <w:r w:rsidRPr="00267D9A">
              <w:rPr>
                <w:rFonts w:ascii="Times New Roman" w:hAnsi="Times New Roman" w:cs="Times New Roman"/>
                <w:color w:val="1F497D"/>
                <w:sz w:val="24"/>
                <w:szCs w:val="24"/>
              </w:rPr>
              <w:t xml:space="preserve"> </w:t>
            </w:r>
          </w:p>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color w:val="1F497D"/>
                <w:sz w:val="24"/>
                <w:szCs w:val="24"/>
              </w:rPr>
              <w:t>На территории Джанкойского района</w:t>
            </w:r>
          </w:p>
          <w:p w:rsidR="00267D9A" w:rsidRPr="00267D9A" w:rsidRDefault="00267D9A" w:rsidP="003D4B8C">
            <w:pPr>
              <w:jc w:val="both"/>
              <w:rPr>
                <w:rFonts w:ascii="Times New Roman" w:hAnsi="Times New Roman" w:cs="Times New Roman"/>
                <w:color w:val="1F497D"/>
                <w:sz w:val="24"/>
                <w:szCs w:val="24"/>
              </w:rPr>
            </w:pPr>
          </w:p>
        </w:tc>
      </w:tr>
      <w:tr w:rsidR="00267D9A" w:rsidRPr="00267D9A" w:rsidTr="003D4B8C">
        <w:tc>
          <w:tcPr>
            <w:tcW w:w="9571" w:type="dxa"/>
          </w:tcPr>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b/>
                <w:color w:val="1F497D"/>
                <w:sz w:val="24"/>
                <w:szCs w:val="24"/>
              </w:rPr>
              <w:t>11. Время, необходимое для реализации проекта</w:t>
            </w:r>
            <w:r w:rsidRPr="00267D9A">
              <w:rPr>
                <w:rFonts w:ascii="Times New Roman" w:hAnsi="Times New Roman" w:cs="Times New Roman"/>
                <w:color w:val="1F497D"/>
                <w:sz w:val="24"/>
                <w:szCs w:val="24"/>
              </w:rPr>
              <w:t xml:space="preserve"> </w:t>
            </w:r>
          </w:p>
          <w:p w:rsidR="00267D9A" w:rsidRPr="00267D9A" w:rsidRDefault="00267D9A" w:rsidP="003D4B8C">
            <w:pPr>
              <w:jc w:val="both"/>
              <w:rPr>
                <w:rFonts w:ascii="Times New Roman" w:hAnsi="Times New Roman" w:cs="Times New Roman"/>
                <w:color w:val="1F497D"/>
                <w:sz w:val="24"/>
                <w:szCs w:val="24"/>
              </w:rPr>
            </w:pPr>
            <w:r w:rsidRPr="00267D9A">
              <w:rPr>
                <w:rFonts w:ascii="Times New Roman" w:hAnsi="Times New Roman" w:cs="Times New Roman"/>
                <w:color w:val="1F497D"/>
                <w:sz w:val="24"/>
                <w:szCs w:val="24"/>
              </w:rPr>
              <w:t>1 месяц</w:t>
            </w:r>
          </w:p>
          <w:p w:rsidR="00267D9A" w:rsidRPr="00267D9A" w:rsidRDefault="00267D9A" w:rsidP="003D4B8C">
            <w:pPr>
              <w:jc w:val="both"/>
              <w:rPr>
                <w:rFonts w:ascii="Times New Roman" w:hAnsi="Times New Roman" w:cs="Times New Roman"/>
                <w:color w:val="1F497D"/>
                <w:sz w:val="24"/>
                <w:szCs w:val="24"/>
              </w:rPr>
            </w:pPr>
          </w:p>
        </w:tc>
      </w:tr>
    </w:tbl>
    <w:p w:rsidR="00267D9A" w:rsidRPr="00267D9A" w:rsidRDefault="00267D9A" w:rsidP="00267D9A">
      <w:pPr>
        <w:jc w:val="both"/>
        <w:rPr>
          <w:rFonts w:ascii="Times New Roman" w:hAnsi="Times New Roman" w:cs="Times New Roman"/>
          <w:color w:val="1F497D"/>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1"/>
      </w:tblGrid>
      <w:tr w:rsidR="00267D9A" w:rsidRPr="00267D9A" w:rsidTr="003D4B8C">
        <w:tc>
          <w:tcPr>
            <w:tcW w:w="9571" w:type="dxa"/>
            <w:shd w:val="clear" w:color="auto" w:fill="FFFF99"/>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Описание области проекта</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В этом разделе вам необходимо ответить на вопросы: почему проект необходим (зачем нужны изменения) и какие проблемы он будет решать.</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i/>
                <w:sz w:val="24"/>
                <w:szCs w:val="24"/>
              </w:rPr>
              <w:t>Заполняйте те части описания проекта и настолько подробно, насколько это необходимо для описания области реализации Вашего проекта и возможности его объективной экспертной оценки.</w:t>
            </w:r>
          </w:p>
        </w:tc>
      </w:tr>
      <w:tr w:rsidR="00267D9A" w:rsidRPr="00267D9A" w:rsidTr="003D4B8C">
        <w:tc>
          <w:tcPr>
            <w:tcW w:w="9571" w:type="dxa"/>
          </w:tcPr>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Опишите область реализации проекта или проблему, на решение которой направлен проект.</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Кто является целевой группой проекта?  (Целевая группа – это те, кому проект помогает, чьи проблемы он решает напрямую или чьи потребности удовлетворяет. Это получатели определенной выгоды от проекта).</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Сформулируйте цель проекта.</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Сформулируйте результаты, которые будут достигнуты в ходе реализации проекта.</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Укажите методы, которые будут использованы для решения проблемы.</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В какие сроки планируется реализовать проект?</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Кто непосредственно будет заниматься реаизацией проекта (проектный коллектив)?</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 xml:space="preserve">Будут ли привлечены партнеры к реализации проекта? Если да, то какие и зачем? </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Какие ресурсы (кадровые, материально-технические, финансовые, информационные, технологические, др.) потребуются для реализации проекта и каковы источники этих ресурсов?</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lastRenderedPageBreak/>
              <w:t>Что может помешать реализации проекта?</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Каким образом,  когда  и как долго  целевая группа проекта сможет пользоваться результатами проекта?</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Как вы будете оценивать достигнутые результаты проекта?</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i/>
                <w:sz w:val="24"/>
                <w:szCs w:val="24"/>
              </w:rPr>
              <w:t>Планируете ли выразвивать проект или его части, реализовать еще один проект в выбранной области, иначе использовать опыт, приобретенный участниками проектного коллектива?</w:t>
            </w:r>
          </w:p>
          <w:p w:rsidR="00267D9A" w:rsidRPr="00267D9A" w:rsidRDefault="00267D9A" w:rsidP="003D4B8C">
            <w:pPr>
              <w:jc w:val="both"/>
              <w:rPr>
                <w:rFonts w:ascii="Times New Roman" w:hAnsi="Times New Roman" w:cs="Times New Roman"/>
                <w:sz w:val="24"/>
                <w:szCs w:val="24"/>
              </w:rPr>
            </w:pPr>
          </w:p>
        </w:tc>
      </w:tr>
      <w:tr w:rsidR="00267D9A" w:rsidRPr="00267D9A" w:rsidTr="003D4B8C">
        <w:tc>
          <w:tcPr>
            <w:tcW w:w="9571" w:type="dxa"/>
          </w:tcPr>
          <w:p w:rsidR="00267D9A" w:rsidRPr="00267D9A" w:rsidRDefault="00267D9A" w:rsidP="003D4B8C">
            <w:pPr>
              <w:jc w:val="both"/>
              <w:rPr>
                <w:rFonts w:ascii="Times New Roman" w:hAnsi="Times New Roman" w:cs="Times New Roman"/>
                <w:color w:val="1F497D"/>
                <w:sz w:val="24"/>
                <w:szCs w:val="24"/>
              </w:rPr>
            </w:pPr>
          </w:p>
          <w:p w:rsidR="00267D9A" w:rsidRPr="00267D9A" w:rsidRDefault="00267D9A" w:rsidP="003D4B8C">
            <w:pPr>
              <w:spacing w:line="360" w:lineRule="auto"/>
              <w:ind w:firstLine="900"/>
              <w:jc w:val="both"/>
              <w:rPr>
                <w:rFonts w:ascii="Times New Roman" w:hAnsi="Times New Roman" w:cs="Times New Roman"/>
                <w:sz w:val="24"/>
                <w:szCs w:val="24"/>
              </w:rPr>
            </w:pPr>
            <w:r w:rsidRPr="00267D9A">
              <w:rPr>
                <w:rFonts w:ascii="Times New Roman" w:hAnsi="Times New Roman" w:cs="Times New Roman"/>
                <w:sz w:val="24"/>
                <w:szCs w:val="24"/>
              </w:rPr>
              <w:t xml:space="preserve">  В настоящее время, несмотря на кризис, молочная промышленность является одной из важнейших среди перерабатывающих отраслей агропромышленного комплекса.</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Организм человека нуждается в самых разнообразных продуктах питания, так как в основном именно из них он получает необходимые для жизнедеятельности питательные вещества: белки, жиры, углеводы, витамины, минеральные соли и пр., которые в процессе усвоения покрывают потребности организма в энергии и материалах для постройки тканей. Сливочное масло - уникальный по своей физиологической значимости и усвояемости продукт.</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 xml:space="preserve">  Для получения </w:t>
            </w:r>
            <w:smartTag w:uri="urn:schemas-microsoft-com:office:smarttags" w:element="metricconverter">
              <w:smartTagPr>
                <w:attr w:name="ProductID" w:val="1 кг"/>
              </w:smartTagPr>
              <w:r w:rsidRPr="00267D9A">
                <w:rPr>
                  <w:rFonts w:ascii="Times New Roman" w:hAnsi="Times New Roman" w:cs="Times New Roman"/>
                  <w:sz w:val="24"/>
                  <w:szCs w:val="24"/>
                </w:rPr>
                <w:t>1 кг</w:t>
              </w:r>
            </w:smartTag>
            <w:r w:rsidRPr="00267D9A">
              <w:rPr>
                <w:rFonts w:ascii="Times New Roman" w:hAnsi="Times New Roman" w:cs="Times New Roman"/>
                <w:sz w:val="24"/>
                <w:szCs w:val="24"/>
              </w:rPr>
              <w:t xml:space="preserve"> сливочного масла  требуется до </w:t>
            </w:r>
            <w:smartTag w:uri="urn:schemas-microsoft-com:office:smarttags" w:element="metricconverter">
              <w:smartTagPr>
                <w:attr w:name="ProductID" w:val="25 л"/>
              </w:smartTagPr>
              <w:r w:rsidRPr="00267D9A">
                <w:rPr>
                  <w:rFonts w:ascii="Times New Roman" w:hAnsi="Times New Roman" w:cs="Times New Roman"/>
                  <w:sz w:val="24"/>
                  <w:szCs w:val="24"/>
                </w:rPr>
                <w:t>25 л</w:t>
              </w:r>
            </w:smartTag>
            <w:r w:rsidRPr="00267D9A">
              <w:rPr>
                <w:rFonts w:ascii="Times New Roman" w:hAnsi="Times New Roman" w:cs="Times New Roman"/>
                <w:sz w:val="24"/>
                <w:szCs w:val="24"/>
              </w:rPr>
              <w:t xml:space="preserve"> натурального коровьего молока. Сливочное масло – ценный пищевой продукт, в котором сконцентрирован молочный жир. Кроме жира в масло частично переходят все составные части сливок – вода, фосфатиды, белки, молочный сахар, а кислосливочное – также молочная кислоты плазмы. Масло обладает высокой калорийностью (около 7800 кал/кг), хорошей усвояемостью (97%), содержит жирорастворимые А и Е и водорастворимые В</w:t>
            </w:r>
            <w:r w:rsidRPr="00267D9A">
              <w:rPr>
                <w:rFonts w:ascii="Times New Roman" w:hAnsi="Times New Roman" w:cs="Times New Roman"/>
                <w:sz w:val="24"/>
                <w:szCs w:val="24"/>
                <w:vertAlign w:val="subscript"/>
              </w:rPr>
              <w:t>1</w:t>
            </w:r>
            <w:r w:rsidRPr="00267D9A">
              <w:rPr>
                <w:rFonts w:ascii="Times New Roman" w:hAnsi="Times New Roman" w:cs="Times New Roman"/>
                <w:sz w:val="24"/>
                <w:szCs w:val="24"/>
              </w:rPr>
              <w:t>, В</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rPr>
              <w:t xml:space="preserve"> и С витамины. Действующей нормативной документацией регламентируется массовая доля влаги и СОМО, жира (найденная расчетным путем), кислотность плазмы.   Показателями качества коровьего масла являются содержание компонентов, физико-химические и органолептические характеристики, безвредность для здоровья людей. Все продукты питания, включая сливочное масло, наряду с высокой питательностью и биологической ценностью должны иметь хороший внешний вид, приятные вкус и запах. Поэтому для правильной оценки качества сливочного масла мы решили определить и органолептические показатели (цвет, запах, вкус, консистенцию). Часто мы, потребители, теряемся в многообразии предлагаемых нам продуктов. Нам трудно сделать правильный выбор, приобрести действительно качественный и полезный продукт питания. Новизна и </w:t>
            </w:r>
            <w:r w:rsidRPr="00267D9A">
              <w:rPr>
                <w:rFonts w:ascii="Times New Roman" w:hAnsi="Times New Roman" w:cs="Times New Roman"/>
                <w:sz w:val="24"/>
                <w:szCs w:val="24"/>
              </w:rPr>
              <w:lastRenderedPageBreak/>
              <w:t xml:space="preserve">актуальность нашего исследования в комплексном анализе физико-химических, микробиологических и органолептических характеристик различных сортов сливочного масла. В ходе проведения эксперимента мы постараемся понять, пользу или вред принесет нашему организму сливочное масло. </w:t>
            </w:r>
          </w:p>
          <w:p w:rsidR="00267D9A" w:rsidRPr="00267D9A" w:rsidRDefault="00267D9A" w:rsidP="003D4B8C">
            <w:pPr>
              <w:pStyle w:val="af1"/>
              <w:spacing w:line="360" w:lineRule="auto"/>
              <w:jc w:val="both"/>
              <w:rPr>
                <w:rFonts w:ascii="Times New Roman" w:hAnsi="Times New Roman" w:cs="Times New Roman"/>
                <w:sz w:val="24"/>
                <w:szCs w:val="24"/>
              </w:rPr>
            </w:pPr>
            <w:r w:rsidRPr="00267D9A">
              <w:rPr>
                <w:rFonts w:ascii="Times New Roman" w:hAnsi="Times New Roman" w:cs="Times New Roman"/>
                <w:b/>
                <w:sz w:val="24"/>
                <w:szCs w:val="24"/>
                <w:u w:val="single"/>
              </w:rPr>
              <w:t>Цель работы</w:t>
            </w:r>
            <w:r w:rsidRPr="00267D9A">
              <w:rPr>
                <w:rFonts w:ascii="Times New Roman" w:hAnsi="Times New Roman" w:cs="Times New Roman"/>
                <w:sz w:val="24"/>
                <w:szCs w:val="24"/>
              </w:rPr>
              <w:t>: сравнительный  анализ физико-химических, микробиологических и органолептических характеристик различных сортов сливочного масла.</w:t>
            </w:r>
          </w:p>
          <w:p w:rsidR="00267D9A" w:rsidRPr="00267D9A" w:rsidRDefault="00267D9A" w:rsidP="003D4B8C">
            <w:pPr>
              <w:pStyle w:val="af1"/>
              <w:spacing w:line="360" w:lineRule="auto"/>
              <w:jc w:val="both"/>
              <w:rPr>
                <w:rFonts w:ascii="Times New Roman" w:hAnsi="Times New Roman" w:cs="Times New Roman"/>
                <w:b/>
                <w:sz w:val="24"/>
                <w:szCs w:val="24"/>
              </w:rPr>
            </w:pPr>
            <w:r w:rsidRPr="00267D9A">
              <w:rPr>
                <w:rFonts w:ascii="Times New Roman" w:hAnsi="Times New Roman" w:cs="Times New Roman"/>
                <w:b/>
                <w:sz w:val="24"/>
                <w:szCs w:val="24"/>
                <w:u w:val="single"/>
              </w:rPr>
              <w:t>Задачи</w:t>
            </w:r>
            <w:r w:rsidRPr="00267D9A">
              <w:rPr>
                <w:rFonts w:ascii="Times New Roman" w:hAnsi="Times New Roman" w:cs="Times New Roman"/>
                <w:b/>
                <w:sz w:val="24"/>
                <w:szCs w:val="24"/>
              </w:rPr>
              <w:t xml:space="preserve">: </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1. Изучить литературные и электронные источники информации.</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2. Систематизировать, проработать, проанализировать и обобщить найденный материал.</w:t>
            </w:r>
          </w:p>
          <w:p w:rsidR="00267D9A" w:rsidRPr="00267D9A" w:rsidRDefault="00267D9A" w:rsidP="003D4B8C">
            <w:pPr>
              <w:pStyle w:val="af1"/>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3. Определить некоторые органолептические показатели исследуемого продукта путем проведения дегустации;</w:t>
            </w:r>
          </w:p>
          <w:p w:rsidR="00267D9A" w:rsidRPr="00267D9A" w:rsidRDefault="00267D9A" w:rsidP="003D4B8C">
            <w:pPr>
              <w:pStyle w:val="af1"/>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4. Проанализировать физико-химические и микробиологические характеристики различных сортов сливочного масла;</w:t>
            </w:r>
          </w:p>
          <w:p w:rsidR="00267D9A" w:rsidRPr="00267D9A" w:rsidRDefault="00267D9A" w:rsidP="003D4B8C">
            <w:pPr>
              <w:pStyle w:val="af1"/>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5. Обработать результаты эксперимента;</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6. Сделать вывод на основе проведенного исследования.</w:t>
            </w:r>
          </w:p>
          <w:p w:rsidR="00267D9A" w:rsidRPr="00267D9A" w:rsidRDefault="00267D9A" w:rsidP="003D4B8C">
            <w:pPr>
              <w:pStyle w:val="af1"/>
              <w:spacing w:line="360" w:lineRule="auto"/>
              <w:rPr>
                <w:rFonts w:ascii="Times New Roman" w:hAnsi="Times New Roman" w:cs="Times New Roman"/>
                <w:sz w:val="24"/>
                <w:szCs w:val="24"/>
              </w:rPr>
            </w:pPr>
            <w:r w:rsidRPr="00267D9A">
              <w:rPr>
                <w:rFonts w:ascii="Times New Roman" w:hAnsi="Times New Roman" w:cs="Times New Roman"/>
                <w:b/>
                <w:sz w:val="24"/>
                <w:szCs w:val="24"/>
                <w:u w:val="single"/>
              </w:rPr>
              <w:t>Методы исследования</w:t>
            </w:r>
            <w:r w:rsidRPr="00267D9A">
              <w:rPr>
                <w:rFonts w:ascii="Times New Roman" w:hAnsi="Times New Roman" w:cs="Times New Roman"/>
                <w:sz w:val="24"/>
                <w:szCs w:val="24"/>
              </w:rPr>
              <w:t xml:space="preserve">: </w:t>
            </w:r>
          </w:p>
          <w:p w:rsidR="00267D9A" w:rsidRPr="00267D9A" w:rsidRDefault="00267D9A" w:rsidP="003D4B8C">
            <w:pPr>
              <w:pStyle w:val="af1"/>
              <w:spacing w:line="360" w:lineRule="auto"/>
              <w:rPr>
                <w:rFonts w:ascii="Times New Roman" w:hAnsi="Times New Roman" w:cs="Times New Roman"/>
                <w:sz w:val="24"/>
                <w:szCs w:val="24"/>
              </w:rPr>
            </w:pPr>
            <w:r w:rsidRPr="00267D9A">
              <w:rPr>
                <w:rFonts w:ascii="Times New Roman" w:hAnsi="Times New Roman" w:cs="Times New Roman"/>
                <w:sz w:val="24"/>
                <w:szCs w:val="24"/>
              </w:rPr>
              <w:t xml:space="preserve">1 работа с литературными источниками; </w:t>
            </w:r>
          </w:p>
          <w:p w:rsidR="00267D9A" w:rsidRPr="00267D9A" w:rsidRDefault="00267D9A" w:rsidP="003D4B8C">
            <w:pPr>
              <w:pStyle w:val="af1"/>
              <w:spacing w:line="360" w:lineRule="auto"/>
              <w:rPr>
                <w:rFonts w:ascii="Times New Roman" w:hAnsi="Times New Roman" w:cs="Times New Roman"/>
                <w:sz w:val="24"/>
                <w:szCs w:val="24"/>
              </w:rPr>
            </w:pPr>
            <w:r w:rsidRPr="00267D9A">
              <w:rPr>
                <w:rFonts w:ascii="Times New Roman" w:hAnsi="Times New Roman" w:cs="Times New Roman"/>
                <w:sz w:val="24"/>
                <w:szCs w:val="24"/>
              </w:rPr>
              <w:t>2 проведение эксперимента;</w:t>
            </w:r>
          </w:p>
          <w:p w:rsidR="00267D9A" w:rsidRPr="00267D9A" w:rsidRDefault="00267D9A" w:rsidP="003D4B8C">
            <w:pPr>
              <w:pStyle w:val="af1"/>
              <w:spacing w:line="360" w:lineRule="auto"/>
              <w:rPr>
                <w:rFonts w:ascii="Times New Roman" w:hAnsi="Times New Roman" w:cs="Times New Roman"/>
                <w:sz w:val="24"/>
                <w:szCs w:val="24"/>
              </w:rPr>
            </w:pPr>
            <w:r w:rsidRPr="00267D9A">
              <w:rPr>
                <w:rFonts w:ascii="Times New Roman" w:hAnsi="Times New Roman" w:cs="Times New Roman"/>
                <w:sz w:val="24"/>
                <w:szCs w:val="24"/>
              </w:rPr>
              <w:t>3 статистическая обработка данных</w:t>
            </w:r>
          </w:p>
          <w:p w:rsidR="00267D9A" w:rsidRPr="00267D9A" w:rsidRDefault="00267D9A" w:rsidP="003D4B8C">
            <w:pPr>
              <w:pStyle w:val="af1"/>
              <w:spacing w:line="360" w:lineRule="auto"/>
              <w:rPr>
                <w:rFonts w:ascii="Times New Roman" w:hAnsi="Times New Roman" w:cs="Times New Roman"/>
                <w:sz w:val="24"/>
                <w:szCs w:val="24"/>
              </w:rPr>
            </w:pPr>
            <w:r w:rsidRPr="00267D9A">
              <w:rPr>
                <w:rFonts w:ascii="Times New Roman" w:hAnsi="Times New Roman" w:cs="Times New Roman"/>
                <w:b/>
                <w:sz w:val="24"/>
                <w:szCs w:val="24"/>
                <w:u w:val="single"/>
              </w:rPr>
              <w:t>Объект исследования</w:t>
            </w:r>
            <w:r w:rsidRPr="00267D9A">
              <w:rPr>
                <w:rFonts w:ascii="Times New Roman" w:hAnsi="Times New Roman" w:cs="Times New Roman"/>
                <w:sz w:val="24"/>
                <w:szCs w:val="24"/>
              </w:rPr>
              <w:t>: сливочное  масло</w:t>
            </w:r>
          </w:p>
          <w:p w:rsidR="00267D9A" w:rsidRPr="00267D9A" w:rsidRDefault="00267D9A" w:rsidP="003D4B8C">
            <w:pPr>
              <w:pStyle w:val="af1"/>
              <w:spacing w:line="360" w:lineRule="auto"/>
              <w:rPr>
                <w:rFonts w:ascii="Times New Roman" w:hAnsi="Times New Roman" w:cs="Times New Roman"/>
                <w:sz w:val="24"/>
                <w:szCs w:val="24"/>
              </w:rPr>
            </w:pPr>
            <w:r w:rsidRPr="00267D9A">
              <w:rPr>
                <w:rFonts w:ascii="Times New Roman" w:hAnsi="Times New Roman" w:cs="Times New Roman"/>
                <w:b/>
                <w:sz w:val="24"/>
                <w:szCs w:val="24"/>
                <w:u w:val="single"/>
              </w:rPr>
              <w:t>Предмет исследования</w:t>
            </w:r>
            <w:r w:rsidRPr="00267D9A">
              <w:rPr>
                <w:rFonts w:ascii="Times New Roman" w:hAnsi="Times New Roman" w:cs="Times New Roman"/>
                <w:sz w:val="24"/>
                <w:szCs w:val="24"/>
              </w:rPr>
              <w:t>: физико-химические, микробиологические и органолептические характеристики сливочного масла.</w:t>
            </w:r>
          </w:p>
          <w:p w:rsidR="00267D9A" w:rsidRPr="00267D9A" w:rsidRDefault="00267D9A" w:rsidP="003D4B8C">
            <w:pPr>
              <w:pStyle w:val="af1"/>
              <w:spacing w:line="360" w:lineRule="auto"/>
              <w:rPr>
                <w:rFonts w:ascii="Times New Roman" w:hAnsi="Times New Roman" w:cs="Times New Roman"/>
                <w:sz w:val="24"/>
                <w:szCs w:val="24"/>
              </w:rPr>
            </w:pPr>
            <w:r w:rsidRPr="00267D9A">
              <w:rPr>
                <w:rFonts w:ascii="Times New Roman" w:hAnsi="Times New Roman" w:cs="Times New Roman"/>
                <w:b/>
                <w:sz w:val="24"/>
                <w:szCs w:val="24"/>
                <w:u w:val="single"/>
              </w:rPr>
              <w:t>Гипотеза</w:t>
            </w:r>
            <w:r w:rsidRPr="00267D9A">
              <w:rPr>
                <w:rFonts w:ascii="Times New Roman" w:hAnsi="Times New Roman" w:cs="Times New Roman"/>
                <w:sz w:val="24"/>
                <w:szCs w:val="24"/>
              </w:rPr>
              <w:t>: физико-химические, микробиологические и органолептические характеристики потребляемого нами сливочного масла соответствует ГОСТам.</w:t>
            </w:r>
          </w:p>
          <w:p w:rsidR="00267D9A" w:rsidRPr="00267D9A" w:rsidRDefault="00267D9A" w:rsidP="003D4B8C">
            <w:pPr>
              <w:spacing w:line="360" w:lineRule="auto"/>
              <w:ind w:firstLine="709"/>
              <w:rPr>
                <w:rFonts w:ascii="Times New Roman" w:hAnsi="Times New Roman" w:cs="Times New Roman"/>
                <w:sz w:val="24"/>
                <w:szCs w:val="24"/>
              </w:rPr>
            </w:pPr>
            <w:r w:rsidRPr="00267D9A">
              <w:rPr>
                <w:rFonts w:ascii="Times New Roman" w:hAnsi="Times New Roman" w:cs="Times New Roman"/>
                <w:sz w:val="24"/>
                <w:szCs w:val="24"/>
              </w:rPr>
              <w:t>В качестве анализируемых образцов были выбраны:</w:t>
            </w:r>
          </w:p>
          <w:p w:rsidR="00267D9A" w:rsidRPr="00267D9A" w:rsidRDefault="00267D9A" w:rsidP="00267D9A">
            <w:pPr>
              <w:numPr>
                <w:ilvl w:val="0"/>
                <w:numId w:val="17"/>
              </w:numPr>
              <w:spacing w:after="0" w:line="360" w:lineRule="auto"/>
              <w:rPr>
                <w:rFonts w:ascii="Times New Roman" w:hAnsi="Times New Roman" w:cs="Times New Roman"/>
                <w:sz w:val="24"/>
                <w:szCs w:val="24"/>
              </w:rPr>
            </w:pPr>
            <w:r w:rsidRPr="00267D9A">
              <w:rPr>
                <w:rFonts w:ascii="Times New Roman" w:hAnsi="Times New Roman" w:cs="Times New Roman"/>
                <w:sz w:val="24"/>
                <w:szCs w:val="24"/>
              </w:rPr>
              <w:t xml:space="preserve"> Масло сладкосливочное крестьянское 72,7% ТМ</w:t>
            </w:r>
            <w:r w:rsidRPr="00267D9A">
              <w:rPr>
                <w:rFonts w:ascii="Times New Roman" w:hAnsi="Times New Roman" w:cs="Times New Roman"/>
                <w:color w:val="000000"/>
                <w:sz w:val="24"/>
                <w:szCs w:val="24"/>
              </w:rPr>
              <w:t>«Вершкове свято».</w:t>
            </w:r>
          </w:p>
          <w:p w:rsidR="00267D9A" w:rsidRPr="00267D9A" w:rsidRDefault="00267D9A" w:rsidP="00267D9A">
            <w:pPr>
              <w:numPr>
                <w:ilvl w:val="0"/>
                <w:numId w:val="17"/>
              </w:numPr>
              <w:spacing w:after="0" w:line="360" w:lineRule="auto"/>
              <w:rPr>
                <w:rFonts w:ascii="Times New Roman" w:hAnsi="Times New Roman" w:cs="Times New Roman"/>
                <w:sz w:val="24"/>
                <w:szCs w:val="24"/>
              </w:rPr>
            </w:pPr>
            <w:r w:rsidRPr="00267D9A">
              <w:rPr>
                <w:rFonts w:ascii="Times New Roman" w:hAnsi="Times New Roman" w:cs="Times New Roman"/>
                <w:sz w:val="24"/>
                <w:szCs w:val="24"/>
              </w:rPr>
              <w:t>Масло сладкосливочное крестьянское 72,7% ТМ</w:t>
            </w:r>
            <w:r w:rsidRPr="00267D9A">
              <w:rPr>
                <w:rFonts w:ascii="Times New Roman" w:hAnsi="Times New Roman" w:cs="Times New Roman"/>
                <w:color w:val="000000"/>
                <w:sz w:val="24"/>
                <w:szCs w:val="24"/>
              </w:rPr>
              <w:t>«Советское»</w:t>
            </w:r>
          </w:p>
          <w:p w:rsidR="00267D9A" w:rsidRPr="00267D9A" w:rsidRDefault="00267D9A" w:rsidP="00267D9A">
            <w:pPr>
              <w:numPr>
                <w:ilvl w:val="0"/>
                <w:numId w:val="17"/>
              </w:numPr>
              <w:spacing w:after="0" w:line="360" w:lineRule="auto"/>
              <w:rPr>
                <w:rFonts w:ascii="Times New Roman" w:hAnsi="Times New Roman" w:cs="Times New Roman"/>
                <w:sz w:val="24"/>
                <w:szCs w:val="24"/>
              </w:rPr>
            </w:pPr>
            <w:r w:rsidRPr="00267D9A">
              <w:rPr>
                <w:rFonts w:ascii="Times New Roman" w:hAnsi="Times New Roman" w:cs="Times New Roman"/>
                <w:sz w:val="24"/>
                <w:szCs w:val="24"/>
              </w:rPr>
              <w:t>Масло сладкосливочное крестьянское 73% ТМ</w:t>
            </w:r>
            <w:r w:rsidRPr="00267D9A">
              <w:rPr>
                <w:rFonts w:ascii="Times New Roman" w:hAnsi="Times New Roman" w:cs="Times New Roman"/>
                <w:color w:val="000000"/>
                <w:sz w:val="24"/>
                <w:szCs w:val="24"/>
              </w:rPr>
              <w:t>«Молочный доктор».</w:t>
            </w:r>
          </w:p>
          <w:p w:rsidR="00267D9A" w:rsidRPr="00267D9A" w:rsidRDefault="00267D9A" w:rsidP="00267D9A">
            <w:pPr>
              <w:numPr>
                <w:ilvl w:val="0"/>
                <w:numId w:val="17"/>
              </w:numPr>
              <w:spacing w:after="0" w:line="360" w:lineRule="auto"/>
              <w:rPr>
                <w:rFonts w:ascii="Times New Roman" w:hAnsi="Times New Roman" w:cs="Times New Roman"/>
                <w:sz w:val="24"/>
                <w:szCs w:val="24"/>
              </w:rPr>
            </w:pPr>
            <w:r w:rsidRPr="00267D9A">
              <w:rPr>
                <w:rFonts w:ascii="Times New Roman" w:hAnsi="Times New Roman" w:cs="Times New Roman"/>
                <w:sz w:val="24"/>
                <w:szCs w:val="24"/>
              </w:rPr>
              <w:t>Спред сладкосливочный 72,5% ТМ «Тульчинка №1»</w:t>
            </w:r>
            <w:r w:rsidRPr="00267D9A">
              <w:rPr>
                <w:rFonts w:ascii="Times New Roman" w:hAnsi="Times New Roman" w:cs="Times New Roman"/>
                <w:color w:val="FF0000"/>
                <w:sz w:val="24"/>
                <w:szCs w:val="24"/>
              </w:rPr>
              <w:t xml:space="preserve"> </w:t>
            </w:r>
            <w:r w:rsidRPr="00267D9A">
              <w:rPr>
                <w:rFonts w:ascii="Times New Roman" w:hAnsi="Times New Roman" w:cs="Times New Roman"/>
                <w:sz w:val="24"/>
                <w:szCs w:val="24"/>
              </w:rPr>
              <w:t>(фото 1).</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i/>
                <w:color w:val="000000"/>
                <w:sz w:val="24"/>
                <w:szCs w:val="24"/>
              </w:rPr>
              <w:t>1.1.Анализ органолептических показателей сливочного масла различных производителей</w:t>
            </w:r>
          </w:p>
          <w:p w:rsidR="00267D9A" w:rsidRPr="00267D9A" w:rsidRDefault="00267D9A" w:rsidP="003D4B8C">
            <w:pPr>
              <w:pStyle w:val="af0"/>
              <w:shd w:val="clear" w:color="auto" w:fill="FFFFFF"/>
              <w:spacing w:before="0" w:beforeAutospacing="0" w:after="0" w:afterAutospacing="0" w:line="360" w:lineRule="auto"/>
              <w:ind w:firstLine="720"/>
              <w:jc w:val="both"/>
            </w:pPr>
            <w:r w:rsidRPr="00267D9A">
              <w:t xml:space="preserve">Оценку качества масла проводят по органолептическим показателям в </w:t>
            </w:r>
            <w:r w:rsidRPr="00267D9A">
              <w:lastRenderedPageBreak/>
              <w:t>соответствии с ГОСТ 4399:2005 [1]. По органолептическим показателям</w:t>
            </w:r>
            <w:r w:rsidRPr="00267D9A">
              <w:rPr>
                <w:b/>
                <w:bCs/>
              </w:rPr>
              <w:t xml:space="preserve"> </w:t>
            </w:r>
            <w:r w:rsidRPr="00267D9A">
              <w:t xml:space="preserve">масло подразделяют на высший и 1-й сорта. Общая балльная оценка масла высшего сорта составляет 13—20 баллов, в том числе по вкусу и запаху — не менее 6 баллов. Масло 1-го сорта: общая оценка — 6—12 баллов, по вкусу и запаху — не менее 2 баллов [2]. </w:t>
            </w:r>
          </w:p>
          <w:p w:rsidR="00267D9A" w:rsidRPr="00267D9A" w:rsidRDefault="00267D9A" w:rsidP="003D4B8C">
            <w:pPr>
              <w:pStyle w:val="af0"/>
              <w:shd w:val="clear" w:color="auto" w:fill="FFFFFF"/>
              <w:spacing w:before="0" w:beforeAutospacing="0" w:after="0" w:afterAutospacing="0" w:line="360" w:lineRule="auto"/>
              <w:ind w:firstLine="720"/>
              <w:jc w:val="both"/>
            </w:pPr>
          </w:p>
          <w:p w:rsidR="00267D9A" w:rsidRPr="00267D9A" w:rsidRDefault="00267D9A" w:rsidP="003D4B8C">
            <w:pPr>
              <w:pStyle w:val="af0"/>
              <w:shd w:val="clear" w:color="auto" w:fill="FFFFFF"/>
              <w:spacing w:before="0" w:beforeAutospacing="0" w:after="0" w:afterAutospacing="0" w:line="360" w:lineRule="auto"/>
              <w:jc w:val="both"/>
            </w:pPr>
            <w:r w:rsidRPr="00267D9A">
              <w:rPr>
                <w:i/>
              </w:rPr>
              <w:t>Таблица 1.</w:t>
            </w:r>
            <w:r w:rsidRPr="00267D9A">
              <w:t xml:space="preserve"> Экспертиза основных органолептических показателей масла в баллах</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80"/>
              <w:gridCol w:w="3772"/>
              <w:gridCol w:w="2290"/>
            </w:tblGrid>
            <w:tr w:rsidR="00267D9A" w:rsidRPr="00267D9A" w:rsidTr="003D4B8C">
              <w:trPr>
                <w:trHeight w:val="190"/>
              </w:trPr>
              <w:tc>
                <w:tcPr>
                  <w:tcW w:w="1180" w:type="dxa"/>
                </w:tcPr>
                <w:p w:rsidR="00267D9A" w:rsidRPr="00267D9A" w:rsidRDefault="00267D9A" w:rsidP="003D4B8C">
                  <w:pPr>
                    <w:pStyle w:val="af0"/>
                    <w:spacing w:before="0" w:beforeAutospacing="0" w:after="0" w:afterAutospacing="0" w:line="360" w:lineRule="auto"/>
                    <w:jc w:val="both"/>
                  </w:pPr>
                  <w:r w:rsidRPr="00267D9A">
                    <w:t>№ п/п</w:t>
                  </w:r>
                </w:p>
              </w:tc>
              <w:tc>
                <w:tcPr>
                  <w:tcW w:w="3772" w:type="dxa"/>
                </w:tcPr>
                <w:p w:rsidR="00267D9A" w:rsidRPr="00267D9A" w:rsidRDefault="00267D9A" w:rsidP="003D4B8C">
                  <w:pPr>
                    <w:pStyle w:val="af0"/>
                    <w:spacing w:before="0" w:beforeAutospacing="0" w:after="0" w:afterAutospacing="0" w:line="360" w:lineRule="auto"/>
                    <w:jc w:val="both"/>
                  </w:pPr>
                  <w:r w:rsidRPr="00267D9A">
                    <w:t>Наименование показателя</w:t>
                  </w:r>
                </w:p>
              </w:tc>
              <w:tc>
                <w:tcPr>
                  <w:tcW w:w="2290" w:type="dxa"/>
                </w:tcPr>
                <w:p w:rsidR="00267D9A" w:rsidRPr="00267D9A" w:rsidRDefault="00267D9A" w:rsidP="003D4B8C">
                  <w:pPr>
                    <w:pStyle w:val="af0"/>
                    <w:spacing w:before="0" w:beforeAutospacing="0" w:after="0" w:afterAutospacing="0" w:line="360" w:lineRule="auto"/>
                    <w:jc w:val="both"/>
                  </w:pPr>
                  <w:r w:rsidRPr="00267D9A">
                    <w:t>Баллы (максимум)</w:t>
                  </w:r>
                </w:p>
              </w:tc>
            </w:tr>
            <w:tr w:rsidR="00267D9A" w:rsidRPr="00267D9A" w:rsidTr="003D4B8C">
              <w:trPr>
                <w:trHeight w:val="95"/>
              </w:trPr>
              <w:tc>
                <w:tcPr>
                  <w:tcW w:w="1180" w:type="dxa"/>
                </w:tcPr>
                <w:p w:rsidR="00267D9A" w:rsidRPr="00267D9A" w:rsidRDefault="00267D9A" w:rsidP="003D4B8C">
                  <w:pPr>
                    <w:pStyle w:val="af0"/>
                    <w:spacing w:line="360" w:lineRule="auto"/>
                    <w:jc w:val="both"/>
                  </w:pPr>
                  <w:r w:rsidRPr="00267D9A">
                    <w:t>1</w:t>
                  </w:r>
                </w:p>
              </w:tc>
              <w:tc>
                <w:tcPr>
                  <w:tcW w:w="3772" w:type="dxa"/>
                </w:tcPr>
                <w:p w:rsidR="00267D9A" w:rsidRPr="00267D9A" w:rsidRDefault="00267D9A" w:rsidP="003D4B8C">
                  <w:pPr>
                    <w:pStyle w:val="af0"/>
                    <w:spacing w:line="360" w:lineRule="auto"/>
                    <w:jc w:val="both"/>
                  </w:pPr>
                  <w:r w:rsidRPr="00267D9A">
                    <w:t>Запах</w:t>
                  </w:r>
                </w:p>
              </w:tc>
              <w:tc>
                <w:tcPr>
                  <w:tcW w:w="2290" w:type="dxa"/>
                </w:tcPr>
                <w:p w:rsidR="00267D9A" w:rsidRPr="00267D9A" w:rsidRDefault="00267D9A" w:rsidP="003D4B8C">
                  <w:pPr>
                    <w:pStyle w:val="af0"/>
                    <w:spacing w:line="360" w:lineRule="auto"/>
                    <w:jc w:val="both"/>
                  </w:pPr>
                  <w:r w:rsidRPr="00267D9A">
                    <w:t>5</w:t>
                  </w:r>
                </w:p>
              </w:tc>
            </w:tr>
            <w:tr w:rsidR="00267D9A" w:rsidRPr="00267D9A" w:rsidTr="003D4B8C">
              <w:trPr>
                <w:trHeight w:val="95"/>
              </w:trPr>
              <w:tc>
                <w:tcPr>
                  <w:tcW w:w="1180" w:type="dxa"/>
                </w:tcPr>
                <w:p w:rsidR="00267D9A" w:rsidRPr="00267D9A" w:rsidRDefault="00267D9A" w:rsidP="003D4B8C">
                  <w:pPr>
                    <w:pStyle w:val="af0"/>
                    <w:spacing w:line="360" w:lineRule="auto"/>
                    <w:jc w:val="both"/>
                  </w:pPr>
                  <w:r w:rsidRPr="00267D9A">
                    <w:t>2</w:t>
                  </w:r>
                </w:p>
              </w:tc>
              <w:tc>
                <w:tcPr>
                  <w:tcW w:w="3772" w:type="dxa"/>
                </w:tcPr>
                <w:p w:rsidR="00267D9A" w:rsidRPr="00267D9A" w:rsidRDefault="00267D9A" w:rsidP="003D4B8C">
                  <w:pPr>
                    <w:pStyle w:val="af0"/>
                    <w:spacing w:line="360" w:lineRule="auto"/>
                    <w:jc w:val="both"/>
                  </w:pPr>
                  <w:r w:rsidRPr="00267D9A">
                    <w:t>Вкус</w:t>
                  </w:r>
                </w:p>
              </w:tc>
              <w:tc>
                <w:tcPr>
                  <w:tcW w:w="2290" w:type="dxa"/>
                </w:tcPr>
                <w:p w:rsidR="00267D9A" w:rsidRPr="00267D9A" w:rsidRDefault="00267D9A" w:rsidP="003D4B8C">
                  <w:pPr>
                    <w:pStyle w:val="af0"/>
                    <w:spacing w:line="360" w:lineRule="auto"/>
                    <w:jc w:val="both"/>
                  </w:pPr>
                  <w:r w:rsidRPr="00267D9A">
                    <w:t>5</w:t>
                  </w:r>
                </w:p>
              </w:tc>
            </w:tr>
            <w:tr w:rsidR="00267D9A" w:rsidRPr="00267D9A" w:rsidTr="003D4B8C">
              <w:trPr>
                <w:trHeight w:val="91"/>
              </w:trPr>
              <w:tc>
                <w:tcPr>
                  <w:tcW w:w="1180" w:type="dxa"/>
                </w:tcPr>
                <w:p w:rsidR="00267D9A" w:rsidRPr="00267D9A" w:rsidRDefault="00267D9A" w:rsidP="003D4B8C">
                  <w:pPr>
                    <w:pStyle w:val="af0"/>
                    <w:spacing w:line="360" w:lineRule="auto"/>
                    <w:jc w:val="both"/>
                  </w:pPr>
                  <w:r w:rsidRPr="00267D9A">
                    <w:t>3</w:t>
                  </w:r>
                </w:p>
              </w:tc>
              <w:tc>
                <w:tcPr>
                  <w:tcW w:w="3772" w:type="dxa"/>
                </w:tcPr>
                <w:p w:rsidR="00267D9A" w:rsidRPr="00267D9A" w:rsidRDefault="00267D9A" w:rsidP="003D4B8C">
                  <w:pPr>
                    <w:pStyle w:val="af0"/>
                    <w:spacing w:line="360" w:lineRule="auto"/>
                    <w:jc w:val="both"/>
                  </w:pPr>
                  <w:r w:rsidRPr="00267D9A">
                    <w:t>Консистенция и внешний вид</w:t>
                  </w:r>
                </w:p>
              </w:tc>
              <w:tc>
                <w:tcPr>
                  <w:tcW w:w="2290" w:type="dxa"/>
                </w:tcPr>
                <w:p w:rsidR="00267D9A" w:rsidRPr="00267D9A" w:rsidRDefault="00267D9A" w:rsidP="003D4B8C">
                  <w:pPr>
                    <w:pStyle w:val="af0"/>
                    <w:spacing w:line="360" w:lineRule="auto"/>
                    <w:jc w:val="both"/>
                  </w:pPr>
                  <w:r w:rsidRPr="00267D9A">
                    <w:t>5</w:t>
                  </w:r>
                </w:p>
              </w:tc>
            </w:tr>
            <w:tr w:rsidR="00267D9A" w:rsidRPr="00267D9A" w:rsidTr="003D4B8C">
              <w:trPr>
                <w:trHeight w:val="95"/>
              </w:trPr>
              <w:tc>
                <w:tcPr>
                  <w:tcW w:w="1180" w:type="dxa"/>
                </w:tcPr>
                <w:p w:rsidR="00267D9A" w:rsidRPr="00267D9A" w:rsidRDefault="00267D9A" w:rsidP="003D4B8C">
                  <w:pPr>
                    <w:pStyle w:val="af0"/>
                    <w:spacing w:line="360" w:lineRule="auto"/>
                    <w:jc w:val="both"/>
                  </w:pPr>
                  <w:r w:rsidRPr="00267D9A">
                    <w:t>4</w:t>
                  </w:r>
                </w:p>
              </w:tc>
              <w:tc>
                <w:tcPr>
                  <w:tcW w:w="3772" w:type="dxa"/>
                </w:tcPr>
                <w:p w:rsidR="00267D9A" w:rsidRPr="00267D9A" w:rsidRDefault="00267D9A" w:rsidP="003D4B8C">
                  <w:pPr>
                    <w:pStyle w:val="af0"/>
                    <w:spacing w:line="360" w:lineRule="auto"/>
                    <w:jc w:val="both"/>
                  </w:pPr>
                  <w:r w:rsidRPr="00267D9A">
                    <w:t>Цвет</w:t>
                  </w:r>
                </w:p>
              </w:tc>
              <w:tc>
                <w:tcPr>
                  <w:tcW w:w="2290" w:type="dxa"/>
                </w:tcPr>
                <w:p w:rsidR="00267D9A" w:rsidRPr="00267D9A" w:rsidRDefault="00267D9A" w:rsidP="003D4B8C">
                  <w:pPr>
                    <w:pStyle w:val="af0"/>
                    <w:spacing w:line="360" w:lineRule="auto"/>
                    <w:jc w:val="both"/>
                  </w:pPr>
                  <w:r w:rsidRPr="00267D9A">
                    <w:t>2</w:t>
                  </w:r>
                </w:p>
              </w:tc>
            </w:tr>
            <w:tr w:rsidR="00267D9A" w:rsidRPr="00267D9A" w:rsidTr="003D4B8C">
              <w:trPr>
                <w:trHeight w:val="95"/>
              </w:trPr>
              <w:tc>
                <w:tcPr>
                  <w:tcW w:w="1180" w:type="dxa"/>
                </w:tcPr>
                <w:p w:rsidR="00267D9A" w:rsidRPr="00267D9A" w:rsidRDefault="00267D9A" w:rsidP="003D4B8C">
                  <w:pPr>
                    <w:pStyle w:val="af0"/>
                    <w:spacing w:line="360" w:lineRule="auto"/>
                    <w:jc w:val="both"/>
                  </w:pPr>
                  <w:r w:rsidRPr="00267D9A">
                    <w:t>5</w:t>
                  </w:r>
                </w:p>
              </w:tc>
              <w:tc>
                <w:tcPr>
                  <w:tcW w:w="3772" w:type="dxa"/>
                </w:tcPr>
                <w:p w:rsidR="00267D9A" w:rsidRPr="00267D9A" w:rsidRDefault="00267D9A" w:rsidP="003D4B8C">
                  <w:pPr>
                    <w:pStyle w:val="af0"/>
                    <w:spacing w:line="360" w:lineRule="auto"/>
                    <w:jc w:val="both"/>
                  </w:pPr>
                  <w:r w:rsidRPr="00267D9A">
                    <w:t>Упаковка</w:t>
                  </w:r>
                </w:p>
              </w:tc>
              <w:tc>
                <w:tcPr>
                  <w:tcW w:w="2290" w:type="dxa"/>
                </w:tcPr>
                <w:p w:rsidR="00267D9A" w:rsidRPr="00267D9A" w:rsidRDefault="00267D9A" w:rsidP="003D4B8C">
                  <w:pPr>
                    <w:pStyle w:val="af0"/>
                    <w:spacing w:line="360" w:lineRule="auto"/>
                    <w:jc w:val="both"/>
                  </w:pPr>
                  <w:r w:rsidRPr="00267D9A">
                    <w:t>3</w:t>
                  </w:r>
                </w:p>
              </w:tc>
            </w:tr>
            <w:tr w:rsidR="00267D9A" w:rsidRPr="00267D9A" w:rsidTr="003D4B8C">
              <w:trPr>
                <w:trHeight w:val="95"/>
              </w:trPr>
              <w:tc>
                <w:tcPr>
                  <w:tcW w:w="4952" w:type="dxa"/>
                  <w:gridSpan w:val="2"/>
                </w:tcPr>
                <w:p w:rsidR="00267D9A" w:rsidRPr="00267D9A" w:rsidRDefault="00267D9A" w:rsidP="003D4B8C">
                  <w:pPr>
                    <w:pStyle w:val="af0"/>
                    <w:spacing w:line="360" w:lineRule="auto"/>
                    <w:jc w:val="both"/>
                  </w:pPr>
                  <w:r w:rsidRPr="00267D9A">
                    <w:t>ИТОГО:</w:t>
                  </w:r>
                </w:p>
              </w:tc>
              <w:tc>
                <w:tcPr>
                  <w:tcW w:w="2290" w:type="dxa"/>
                </w:tcPr>
                <w:p w:rsidR="00267D9A" w:rsidRPr="00267D9A" w:rsidRDefault="00267D9A" w:rsidP="003D4B8C">
                  <w:pPr>
                    <w:pStyle w:val="af0"/>
                    <w:spacing w:line="360" w:lineRule="auto"/>
                    <w:jc w:val="both"/>
                  </w:pPr>
                  <w:r w:rsidRPr="00267D9A">
                    <w:t>20</w:t>
                  </w:r>
                </w:p>
              </w:tc>
            </w:tr>
          </w:tbl>
          <w:p w:rsidR="00267D9A" w:rsidRPr="00267D9A" w:rsidRDefault="00267D9A" w:rsidP="003D4B8C">
            <w:pPr>
              <w:pStyle w:val="af1"/>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 xml:space="preserve">В дегустации участвовало 20 человек в возрасте от 10 до 53 лет (фото 2). Было предложено 4 видов сливочного масла от разных производителей. Результаты проведенной дегустации представлены в табл. 2. </w:t>
            </w:r>
          </w:p>
          <w:p w:rsidR="00267D9A" w:rsidRPr="00267D9A" w:rsidRDefault="00267D9A" w:rsidP="003D4B8C">
            <w:pPr>
              <w:pStyle w:val="af1"/>
              <w:spacing w:line="360" w:lineRule="auto"/>
              <w:jc w:val="both"/>
              <w:rPr>
                <w:rFonts w:ascii="Times New Roman" w:hAnsi="Times New Roman" w:cs="Times New Roman"/>
                <w:sz w:val="24"/>
                <w:szCs w:val="24"/>
              </w:rPr>
            </w:pPr>
          </w:p>
          <w:p w:rsidR="00267D9A" w:rsidRPr="00267D9A" w:rsidRDefault="00267D9A" w:rsidP="003D4B8C">
            <w:pPr>
              <w:pStyle w:val="af1"/>
              <w:spacing w:line="360" w:lineRule="auto"/>
              <w:rPr>
                <w:rFonts w:ascii="Times New Roman" w:hAnsi="Times New Roman" w:cs="Times New Roman"/>
                <w:sz w:val="24"/>
                <w:szCs w:val="24"/>
              </w:rPr>
            </w:pPr>
            <w:r w:rsidRPr="00267D9A">
              <w:rPr>
                <w:rFonts w:ascii="Times New Roman" w:hAnsi="Times New Roman" w:cs="Times New Roman"/>
                <w:i/>
                <w:sz w:val="24"/>
                <w:szCs w:val="24"/>
              </w:rPr>
              <w:t>Таблица 2.</w:t>
            </w:r>
            <w:r w:rsidRPr="00267D9A">
              <w:rPr>
                <w:rFonts w:ascii="Times New Roman" w:hAnsi="Times New Roman" w:cs="Times New Roman"/>
                <w:sz w:val="24"/>
                <w:szCs w:val="24"/>
              </w:rPr>
              <w:t xml:space="preserve"> Независимая оценка органолептических показателей сливочного масла</w:t>
            </w:r>
          </w:p>
          <w:tbl>
            <w:tblPr>
              <w:tblW w:w="9900" w:type="dxa"/>
              <w:tblInd w:w="92" w:type="dxa"/>
              <w:tblLook w:val="04A0"/>
            </w:tblPr>
            <w:tblGrid>
              <w:gridCol w:w="2340"/>
              <w:gridCol w:w="1281"/>
              <w:gridCol w:w="1272"/>
              <w:gridCol w:w="1272"/>
              <w:gridCol w:w="1343"/>
              <w:gridCol w:w="1357"/>
              <w:gridCol w:w="1035"/>
            </w:tblGrid>
            <w:tr w:rsidR="00267D9A" w:rsidRPr="00267D9A" w:rsidTr="003D4B8C">
              <w:trPr>
                <w:trHeight w:val="315"/>
              </w:trPr>
              <w:tc>
                <w:tcPr>
                  <w:tcW w:w="2340" w:type="dxa"/>
                  <w:vMerge w:val="restart"/>
                  <w:tcBorders>
                    <w:top w:val="single" w:sz="4" w:space="0" w:color="auto"/>
                    <w:left w:val="single" w:sz="4" w:space="0" w:color="auto"/>
                    <w:right w:val="single" w:sz="4" w:space="0" w:color="auto"/>
                  </w:tcBorders>
                  <w:shd w:val="clear" w:color="auto" w:fill="auto"/>
                  <w:vAlign w:val="center"/>
                </w:tcPr>
                <w:p w:rsidR="00267D9A" w:rsidRPr="00267D9A" w:rsidRDefault="00267D9A" w:rsidP="003D4B8C">
                  <w:pPr>
                    <w:spacing w:line="360" w:lineRule="auto"/>
                    <w:rPr>
                      <w:rFonts w:ascii="Times New Roman" w:hAnsi="Times New Roman" w:cs="Times New Roman"/>
                      <w:color w:val="000000"/>
                      <w:sz w:val="24"/>
                      <w:szCs w:val="24"/>
                    </w:rPr>
                  </w:pPr>
                  <w:r w:rsidRPr="00267D9A">
                    <w:rPr>
                      <w:rFonts w:ascii="Times New Roman" w:hAnsi="Times New Roman" w:cs="Times New Roman"/>
                      <w:color w:val="000000"/>
                      <w:sz w:val="24"/>
                      <w:szCs w:val="24"/>
                    </w:rPr>
                    <w:t>Название масла</w:t>
                  </w:r>
                </w:p>
              </w:tc>
              <w:tc>
                <w:tcPr>
                  <w:tcW w:w="6525" w:type="dxa"/>
                  <w:gridSpan w:val="5"/>
                  <w:tcBorders>
                    <w:top w:val="single" w:sz="4" w:space="0" w:color="auto"/>
                    <w:left w:val="nil"/>
                    <w:bottom w:val="single" w:sz="4" w:space="0" w:color="auto"/>
                    <w:right w:val="single" w:sz="4" w:space="0" w:color="000000"/>
                  </w:tcBorders>
                  <w:shd w:val="clear" w:color="auto" w:fill="auto"/>
                </w:tcPr>
                <w:p w:rsidR="00267D9A" w:rsidRPr="00267D9A" w:rsidRDefault="00267D9A" w:rsidP="003D4B8C">
                  <w:pPr>
                    <w:spacing w:line="360" w:lineRule="auto"/>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 Набранные баллы</w:t>
                  </w:r>
                </w:p>
              </w:tc>
              <w:tc>
                <w:tcPr>
                  <w:tcW w:w="10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Всего баллов</w:t>
                  </w:r>
                </w:p>
              </w:tc>
            </w:tr>
            <w:tr w:rsidR="00267D9A" w:rsidRPr="00267D9A" w:rsidTr="003D4B8C">
              <w:trPr>
                <w:trHeight w:val="315"/>
              </w:trPr>
              <w:tc>
                <w:tcPr>
                  <w:tcW w:w="2340" w:type="dxa"/>
                  <w:vMerge/>
                  <w:tcBorders>
                    <w:left w:val="single" w:sz="4" w:space="0" w:color="auto"/>
                    <w:bottom w:val="single" w:sz="4" w:space="0" w:color="auto"/>
                    <w:right w:val="single" w:sz="4" w:space="0" w:color="auto"/>
                  </w:tcBorders>
                  <w:shd w:val="clear" w:color="auto" w:fill="auto"/>
                  <w:noWrap/>
                  <w:vAlign w:val="center"/>
                </w:tcPr>
                <w:p w:rsidR="00267D9A" w:rsidRPr="00267D9A" w:rsidRDefault="00267D9A" w:rsidP="003D4B8C">
                  <w:pPr>
                    <w:spacing w:line="360" w:lineRule="auto"/>
                    <w:rPr>
                      <w:rFonts w:ascii="Times New Roman" w:hAnsi="Times New Roman" w:cs="Times New Roman"/>
                      <w:color w:val="000000"/>
                      <w:sz w:val="24"/>
                      <w:szCs w:val="24"/>
                    </w:rPr>
                  </w:pPr>
                </w:p>
              </w:tc>
              <w:tc>
                <w:tcPr>
                  <w:tcW w:w="1281" w:type="dxa"/>
                  <w:tcBorders>
                    <w:top w:val="nil"/>
                    <w:left w:val="nil"/>
                    <w:bottom w:val="single" w:sz="4" w:space="0" w:color="auto"/>
                    <w:right w:val="single" w:sz="4" w:space="0" w:color="auto"/>
                  </w:tcBorders>
                  <w:shd w:val="clear" w:color="auto" w:fill="auto"/>
                </w:tcPr>
                <w:p w:rsidR="00267D9A" w:rsidRPr="00267D9A" w:rsidRDefault="00267D9A" w:rsidP="003D4B8C">
                  <w:pPr>
                    <w:spacing w:line="360" w:lineRule="auto"/>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Запах</w:t>
                  </w:r>
                </w:p>
              </w:tc>
              <w:tc>
                <w:tcPr>
                  <w:tcW w:w="1272" w:type="dxa"/>
                  <w:tcBorders>
                    <w:top w:val="nil"/>
                    <w:left w:val="nil"/>
                    <w:bottom w:val="single" w:sz="4" w:space="0" w:color="auto"/>
                    <w:right w:val="single" w:sz="4" w:space="0" w:color="auto"/>
                  </w:tcBorders>
                  <w:shd w:val="clear" w:color="auto" w:fill="auto"/>
                </w:tcPr>
                <w:p w:rsidR="00267D9A" w:rsidRPr="00267D9A" w:rsidRDefault="00267D9A" w:rsidP="003D4B8C">
                  <w:pPr>
                    <w:spacing w:line="360" w:lineRule="auto"/>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Вкус</w:t>
                  </w:r>
                </w:p>
              </w:tc>
              <w:tc>
                <w:tcPr>
                  <w:tcW w:w="1272" w:type="dxa"/>
                  <w:tcBorders>
                    <w:top w:val="nil"/>
                    <w:left w:val="nil"/>
                    <w:bottom w:val="single" w:sz="4" w:space="0" w:color="auto"/>
                    <w:right w:val="single" w:sz="4" w:space="0" w:color="auto"/>
                  </w:tcBorders>
                  <w:shd w:val="clear" w:color="auto" w:fill="auto"/>
                </w:tcPr>
                <w:p w:rsidR="00267D9A" w:rsidRPr="00267D9A" w:rsidRDefault="00267D9A" w:rsidP="003D4B8C">
                  <w:pPr>
                    <w:spacing w:line="360" w:lineRule="auto"/>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Цвет</w:t>
                  </w:r>
                </w:p>
              </w:tc>
              <w:tc>
                <w:tcPr>
                  <w:tcW w:w="1343" w:type="dxa"/>
                  <w:tcBorders>
                    <w:top w:val="nil"/>
                    <w:left w:val="nil"/>
                    <w:bottom w:val="single" w:sz="4" w:space="0" w:color="auto"/>
                    <w:right w:val="single" w:sz="4" w:space="0" w:color="auto"/>
                  </w:tcBorders>
                  <w:shd w:val="clear" w:color="auto" w:fill="auto"/>
                </w:tcPr>
                <w:p w:rsidR="00267D9A" w:rsidRPr="00267D9A" w:rsidRDefault="00267D9A" w:rsidP="003D4B8C">
                  <w:pPr>
                    <w:spacing w:line="360" w:lineRule="auto"/>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Внешний вид</w:t>
                  </w:r>
                </w:p>
              </w:tc>
              <w:tc>
                <w:tcPr>
                  <w:tcW w:w="1357" w:type="dxa"/>
                  <w:tcBorders>
                    <w:top w:val="nil"/>
                    <w:left w:val="nil"/>
                    <w:bottom w:val="single" w:sz="4" w:space="0" w:color="auto"/>
                    <w:right w:val="single" w:sz="4" w:space="0" w:color="auto"/>
                  </w:tcBorders>
                  <w:shd w:val="clear" w:color="auto" w:fill="auto"/>
                </w:tcPr>
                <w:p w:rsidR="00267D9A" w:rsidRPr="00267D9A" w:rsidRDefault="00267D9A" w:rsidP="003D4B8C">
                  <w:pPr>
                    <w:spacing w:line="360" w:lineRule="auto"/>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Упаковка</w:t>
                  </w:r>
                </w:p>
              </w:tc>
              <w:tc>
                <w:tcPr>
                  <w:tcW w:w="1035" w:type="dxa"/>
                  <w:vMerge/>
                  <w:tcBorders>
                    <w:top w:val="single" w:sz="4" w:space="0" w:color="auto"/>
                    <w:left w:val="single" w:sz="4" w:space="0" w:color="auto"/>
                    <w:bottom w:val="single" w:sz="4" w:space="0" w:color="000000"/>
                    <w:right w:val="single" w:sz="4" w:space="0" w:color="auto"/>
                  </w:tcBorders>
                  <w:vAlign w:val="center"/>
                </w:tcPr>
                <w:p w:rsidR="00267D9A" w:rsidRPr="00267D9A" w:rsidRDefault="00267D9A" w:rsidP="003D4B8C">
                  <w:pPr>
                    <w:spacing w:line="360" w:lineRule="auto"/>
                    <w:rPr>
                      <w:rFonts w:ascii="Times New Roman" w:hAnsi="Times New Roman" w:cs="Times New Roman"/>
                      <w:color w:val="000000"/>
                      <w:sz w:val="24"/>
                      <w:szCs w:val="24"/>
                    </w:rPr>
                  </w:pPr>
                </w:p>
              </w:tc>
            </w:tr>
            <w:tr w:rsidR="00267D9A" w:rsidRPr="00267D9A" w:rsidTr="003D4B8C">
              <w:trPr>
                <w:trHeight w:val="465"/>
              </w:trPr>
              <w:tc>
                <w:tcPr>
                  <w:tcW w:w="2340" w:type="dxa"/>
                  <w:tcBorders>
                    <w:top w:val="nil"/>
                    <w:left w:val="single" w:sz="4" w:space="0" w:color="auto"/>
                    <w:bottom w:val="single" w:sz="4" w:space="0" w:color="auto"/>
                    <w:right w:val="single" w:sz="4" w:space="0" w:color="auto"/>
                  </w:tcBorders>
                  <w:shd w:val="clear" w:color="auto" w:fill="auto"/>
                </w:tcPr>
                <w:p w:rsidR="00267D9A" w:rsidRPr="00267D9A" w:rsidRDefault="00267D9A" w:rsidP="003D4B8C">
                  <w:pPr>
                    <w:spacing w:line="360" w:lineRule="auto"/>
                    <w:rPr>
                      <w:rFonts w:ascii="Times New Roman" w:hAnsi="Times New Roman" w:cs="Times New Roman"/>
                      <w:color w:val="000000"/>
                      <w:sz w:val="24"/>
                      <w:szCs w:val="24"/>
                    </w:rPr>
                  </w:pPr>
                  <w:r w:rsidRPr="00267D9A">
                    <w:rPr>
                      <w:rFonts w:ascii="Times New Roman" w:hAnsi="Times New Roman" w:cs="Times New Roman"/>
                      <w:color w:val="000000"/>
                      <w:sz w:val="24"/>
                      <w:szCs w:val="24"/>
                    </w:rPr>
                    <w:t>«Вершкове свято»</w:t>
                  </w:r>
                </w:p>
              </w:tc>
              <w:tc>
                <w:tcPr>
                  <w:tcW w:w="1281"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65</w:t>
                  </w:r>
                </w:p>
              </w:tc>
              <w:tc>
                <w:tcPr>
                  <w:tcW w:w="1272"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56</w:t>
                  </w:r>
                </w:p>
              </w:tc>
              <w:tc>
                <w:tcPr>
                  <w:tcW w:w="1272"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30</w:t>
                  </w:r>
                </w:p>
              </w:tc>
              <w:tc>
                <w:tcPr>
                  <w:tcW w:w="1343"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72</w:t>
                  </w:r>
                </w:p>
              </w:tc>
              <w:tc>
                <w:tcPr>
                  <w:tcW w:w="1357"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38</w:t>
                  </w:r>
                </w:p>
              </w:tc>
              <w:tc>
                <w:tcPr>
                  <w:tcW w:w="1035" w:type="dxa"/>
                  <w:tcBorders>
                    <w:top w:val="nil"/>
                    <w:left w:val="nil"/>
                    <w:bottom w:val="single" w:sz="4" w:space="0" w:color="auto"/>
                    <w:right w:val="single" w:sz="4" w:space="0" w:color="auto"/>
                  </w:tcBorders>
                  <w:shd w:val="clear" w:color="auto" w:fill="auto"/>
                  <w:noWrap/>
                  <w:vAlign w:val="center"/>
                </w:tcPr>
                <w:p w:rsidR="00267D9A" w:rsidRPr="00267D9A" w:rsidRDefault="00267D9A" w:rsidP="003D4B8C">
                  <w:pPr>
                    <w:spacing w:line="360" w:lineRule="auto"/>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261</w:t>
                  </w:r>
                </w:p>
              </w:tc>
            </w:tr>
            <w:tr w:rsidR="00267D9A" w:rsidRPr="00267D9A" w:rsidTr="003D4B8C">
              <w:trPr>
                <w:trHeight w:val="465"/>
              </w:trPr>
              <w:tc>
                <w:tcPr>
                  <w:tcW w:w="2340" w:type="dxa"/>
                  <w:tcBorders>
                    <w:top w:val="nil"/>
                    <w:left w:val="single" w:sz="4" w:space="0" w:color="auto"/>
                    <w:bottom w:val="single" w:sz="4" w:space="0" w:color="auto"/>
                    <w:right w:val="single" w:sz="4" w:space="0" w:color="auto"/>
                  </w:tcBorders>
                  <w:shd w:val="clear" w:color="auto" w:fill="auto"/>
                </w:tcPr>
                <w:p w:rsidR="00267D9A" w:rsidRPr="00267D9A" w:rsidRDefault="00267D9A" w:rsidP="003D4B8C">
                  <w:pPr>
                    <w:spacing w:line="360" w:lineRule="auto"/>
                    <w:rPr>
                      <w:rFonts w:ascii="Times New Roman" w:hAnsi="Times New Roman" w:cs="Times New Roman"/>
                      <w:sz w:val="24"/>
                      <w:szCs w:val="24"/>
                    </w:rPr>
                  </w:pPr>
                  <w:r w:rsidRPr="00267D9A">
                    <w:rPr>
                      <w:rFonts w:ascii="Times New Roman" w:hAnsi="Times New Roman" w:cs="Times New Roman"/>
                      <w:sz w:val="24"/>
                      <w:szCs w:val="24"/>
                    </w:rPr>
                    <w:t>«Советское»</w:t>
                  </w:r>
                </w:p>
              </w:tc>
              <w:tc>
                <w:tcPr>
                  <w:tcW w:w="1281"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81</w:t>
                  </w:r>
                </w:p>
              </w:tc>
              <w:tc>
                <w:tcPr>
                  <w:tcW w:w="1272"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80</w:t>
                  </w:r>
                </w:p>
              </w:tc>
              <w:tc>
                <w:tcPr>
                  <w:tcW w:w="1272"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37</w:t>
                  </w:r>
                </w:p>
              </w:tc>
              <w:tc>
                <w:tcPr>
                  <w:tcW w:w="1343"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75</w:t>
                  </w:r>
                </w:p>
              </w:tc>
              <w:tc>
                <w:tcPr>
                  <w:tcW w:w="1357"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20</w:t>
                  </w:r>
                </w:p>
              </w:tc>
              <w:tc>
                <w:tcPr>
                  <w:tcW w:w="1035" w:type="dxa"/>
                  <w:tcBorders>
                    <w:top w:val="nil"/>
                    <w:left w:val="nil"/>
                    <w:bottom w:val="single" w:sz="4" w:space="0" w:color="auto"/>
                    <w:right w:val="single" w:sz="4" w:space="0" w:color="auto"/>
                  </w:tcBorders>
                  <w:shd w:val="clear" w:color="auto" w:fill="auto"/>
                  <w:noWrap/>
                  <w:vAlign w:val="center"/>
                </w:tcPr>
                <w:p w:rsidR="00267D9A" w:rsidRPr="00267D9A" w:rsidRDefault="00267D9A" w:rsidP="003D4B8C">
                  <w:pPr>
                    <w:spacing w:line="360" w:lineRule="auto"/>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293</w:t>
                  </w:r>
                </w:p>
              </w:tc>
            </w:tr>
            <w:tr w:rsidR="00267D9A" w:rsidRPr="00267D9A" w:rsidTr="003D4B8C">
              <w:trPr>
                <w:trHeight w:val="465"/>
              </w:trPr>
              <w:tc>
                <w:tcPr>
                  <w:tcW w:w="2340" w:type="dxa"/>
                  <w:tcBorders>
                    <w:top w:val="nil"/>
                    <w:left w:val="single" w:sz="4" w:space="0" w:color="auto"/>
                    <w:bottom w:val="single" w:sz="4" w:space="0" w:color="auto"/>
                    <w:right w:val="single" w:sz="4" w:space="0" w:color="auto"/>
                  </w:tcBorders>
                  <w:shd w:val="clear" w:color="auto" w:fill="auto"/>
                </w:tcPr>
                <w:p w:rsidR="00267D9A" w:rsidRPr="00267D9A" w:rsidRDefault="00267D9A" w:rsidP="003D4B8C">
                  <w:pPr>
                    <w:spacing w:line="360" w:lineRule="auto"/>
                    <w:rPr>
                      <w:rFonts w:ascii="Times New Roman" w:hAnsi="Times New Roman" w:cs="Times New Roman"/>
                      <w:color w:val="000000"/>
                      <w:sz w:val="24"/>
                      <w:szCs w:val="24"/>
                    </w:rPr>
                  </w:pPr>
                  <w:r w:rsidRPr="00267D9A">
                    <w:rPr>
                      <w:rFonts w:ascii="Times New Roman" w:hAnsi="Times New Roman" w:cs="Times New Roman"/>
                      <w:color w:val="000000"/>
                      <w:sz w:val="24"/>
                      <w:szCs w:val="24"/>
                    </w:rPr>
                    <w:t>«Молочный доктор»</w:t>
                  </w:r>
                </w:p>
              </w:tc>
              <w:tc>
                <w:tcPr>
                  <w:tcW w:w="1281"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59</w:t>
                  </w:r>
                </w:p>
              </w:tc>
              <w:tc>
                <w:tcPr>
                  <w:tcW w:w="1272"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53</w:t>
                  </w:r>
                </w:p>
              </w:tc>
              <w:tc>
                <w:tcPr>
                  <w:tcW w:w="1272"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29</w:t>
                  </w:r>
                </w:p>
              </w:tc>
              <w:tc>
                <w:tcPr>
                  <w:tcW w:w="1343"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56</w:t>
                  </w:r>
                </w:p>
              </w:tc>
              <w:tc>
                <w:tcPr>
                  <w:tcW w:w="1357"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38</w:t>
                  </w:r>
                </w:p>
              </w:tc>
              <w:tc>
                <w:tcPr>
                  <w:tcW w:w="1035" w:type="dxa"/>
                  <w:tcBorders>
                    <w:top w:val="nil"/>
                    <w:left w:val="nil"/>
                    <w:bottom w:val="single" w:sz="4" w:space="0" w:color="auto"/>
                    <w:right w:val="single" w:sz="4" w:space="0" w:color="auto"/>
                  </w:tcBorders>
                  <w:shd w:val="clear" w:color="auto" w:fill="auto"/>
                  <w:noWrap/>
                  <w:vAlign w:val="center"/>
                </w:tcPr>
                <w:p w:rsidR="00267D9A" w:rsidRPr="00267D9A" w:rsidRDefault="00267D9A" w:rsidP="003D4B8C">
                  <w:pPr>
                    <w:spacing w:line="360" w:lineRule="auto"/>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235</w:t>
                  </w:r>
                </w:p>
              </w:tc>
            </w:tr>
            <w:tr w:rsidR="00267D9A" w:rsidRPr="00267D9A" w:rsidTr="003D4B8C">
              <w:trPr>
                <w:trHeight w:val="465"/>
              </w:trPr>
              <w:tc>
                <w:tcPr>
                  <w:tcW w:w="2340" w:type="dxa"/>
                  <w:tcBorders>
                    <w:top w:val="nil"/>
                    <w:left w:val="single" w:sz="4" w:space="0" w:color="auto"/>
                    <w:bottom w:val="single" w:sz="4" w:space="0" w:color="auto"/>
                    <w:right w:val="single" w:sz="4" w:space="0" w:color="auto"/>
                  </w:tcBorders>
                  <w:shd w:val="clear" w:color="auto" w:fill="auto"/>
                </w:tcPr>
                <w:p w:rsidR="00267D9A" w:rsidRPr="00267D9A" w:rsidRDefault="00267D9A" w:rsidP="003D4B8C">
                  <w:pPr>
                    <w:spacing w:line="360" w:lineRule="auto"/>
                    <w:rPr>
                      <w:rFonts w:ascii="Times New Roman" w:hAnsi="Times New Roman" w:cs="Times New Roman"/>
                      <w:color w:val="000000"/>
                      <w:sz w:val="24"/>
                      <w:szCs w:val="24"/>
                    </w:rPr>
                  </w:pPr>
                  <w:r w:rsidRPr="00267D9A">
                    <w:rPr>
                      <w:rFonts w:ascii="Times New Roman" w:hAnsi="Times New Roman" w:cs="Times New Roman"/>
                      <w:color w:val="000000"/>
                      <w:sz w:val="24"/>
                      <w:szCs w:val="24"/>
                    </w:rPr>
                    <w:t>«Тульчинка 1»</w:t>
                  </w:r>
                </w:p>
              </w:tc>
              <w:tc>
                <w:tcPr>
                  <w:tcW w:w="1281"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69</w:t>
                  </w:r>
                </w:p>
              </w:tc>
              <w:tc>
                <w:tcPr>
                  <w:tcW w:w="1272"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54</w:t>
                  </w:r>
                </w:p>
              </w:tc>
              <w:tc>
                <w:tcPr>
                  <w:tcW w:w="1272"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32</w:t>
                  </w:r>
                </w:p>
              </w:tc>
              <w:tc>
                <w:tcPr>
                  <w:tcW w:w="1343"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68</w:t>
                  </w:r>
                </w:p>
              </w:tc>
              <w:tc>
                <w:tcPr>
                  <w:tcW w:w="1357" w:type="dxa"/>
                  <w:tcBorders>
                    <w:top w:val="nil"/>
                    <w:left w:val="nil"/>
                    <w:bottom w:val="single" w:sz="4" w:space="0" w:color="auto"/>
                    <w:right w:val="single" w:sz="4" w:space="0" w:color="auto"/>
                  </w:tcBorders>
                  <w:shd w:val="clear" w:color="auto" w:fill="auto"/>
                  <w:vAlign w:val="center"/>
                </w:tcPr>
                <w:p w:rsidR="00267D9A" w:rsidRPr="00267D9A" w:rsidRDefault="00267D9A" w:rsidP="003D4B8C">
                  <w:pPr>
                    <w:spacing w:line="360" w:lineRule="auto"/>
                    <w:jc w:val="center"/>
                    <w:rPr>
                      <w:rFonts w:ascii="Times New Roman" w:hAnsi="Times New Roman" w:cs="Times New Roman"/>
                      <w:sz w:val="24"/>
                      <w:szCs w:val="24"/>
                    </w:rPr>
                  </w:pPr>
                  <w:r w:rsidRPr="00267D9A">
                    <w:rPr>
                      <w:rFonts w:ascii="Times New Roman" w:hAnsi="Times New Roman" w:cs="Times New Roman"/>
                      <w:sz w:val="24"/>
                      <w:szCs w:val="24"/>
                    </w:rPr>
                    <w:t>38</w:t>
                  </w:r>
                </w:p>
              </w:tc>
              <w:tc>
                <w:tcPr>
                  <w:tcW w:w="1035" w:type="dxa"/>
                  <w:tcBorders>
                    <w:top w:val="nil"/>
                    <w:left w:val="nil"/>
                    <w:bottom w:val="single" w:sz="4" w:space="0" w:color="auto"/>
                    <w:right w:val="single" w:sz="4" w:space="0" w:color="auto"/>
                  </w:tcBorders>
                  <w:shd w:val="clear" w:color="auto" w:fill="auto"/>
                  <w:noWrap/>
                  <w:vAlign w:val="center"/>
                </w:tcPr>
                <w:p w:rsidR="00267D9A" w:rsidRPr="00267D9A" w:rsidRDefault="00267D9A" w:rsidP="003D4B8C">
                  <w:pPr>
                    <w:spacing w:line="360" w:lineRule="auto"/>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261</w:t>
                  </w:r>
                </w:p>
              </w:tc>
            </w:tr>
          </w:tbl>
          <w:p w:rsidR="00267D9A" w:rsidRPr="00267D9A" w:rsidRDefault="00267D9A" w:rsidP="003D4B8C">
            <w:pPr>
              <w:spacing w:line="360" w:lineRule="auto"/>
              <w:ind w:firstLine="708"/>
              <w:jc w:val="both"/>
              <w:rPr>
                <w:rFonts w:ascii="Times New Roman" w:hAnsi="Times New Roman" w:cs="Times New Roman"/>
                <w:sz w:val="24"/>
                <w:szCs w:val="24"/>
                <w:u w:val="single"/>
              </w:rPr>
            </w:pP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u w:val="single"/>
              </w:rPr>
              <w:t>Вывод:</w:t>
            </w:r>
            <w:r w:rsidRPr="00267D9A">
              <w:rPr>
                <w:rFonts w:ascii="Times New Roman" w:hAnsi="Times New Roman" w:cs="Times New Roman"/>
                <w:sz w:val="24"/>
                <w:szCs w:val="24"/>
              </w:rPr>
              <w:t xml:space="preserve"> максимальное </w:t>
            </w:r>
            <w:r w:rsidRPr="00267D9A">
              <w:rPr>
                <w:rFonts w:ascii="Times New Roman" w:hAnsi="Times New Roman" w:cs="Times New Roman"/>
                <w:color w:val="000000"/>
                <w:sz w:val="24"/>
                <w:szCs w:val="24"/>
              </w:rPr>
              <w:t>количество</w:t>
            </w:r>
            <w:r w:rsidRPr="00267D9A">
              <w:rPr>
                <w:rFonts w:ascii="Times New Roman" w:hAnsi="Times New Roman" w:cs="Times New Roman"/>
                <w:sz w:val="24"/>
                <w:szCs w:val="24"/>
              </w:rPr>
              <w:t xml:space="preserve"> баллов получило масло  «Советское», минимальное количество баллов получило  масло «Молочный доктор». </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 xml:space="preserve"> На основании полученных данных построен график 1. (приложение 2)</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 xml:space="preserve">Масло исследовали по физико-химическим и микробиологическим показателям: </w:t>
            </w:r>
            <w:r w:rsidRPr="00267D9A">
              <w:rPr>
                <w:rFonts w:ascii="Times New Roman" w:hAnsi="Times New Roman" w:cs="Times New Roman"/>
                <w:sz w:val="24"/>
                <w:szCs w:val="24"/>
              </w:rPr>
              <w:lastRenderedPageBreak/>
              <w:t>определялось качество масла, содержания свободных жирных кислот, сухого обезжиренного остатка,  содержание влаги в масле без наполнителей, массовой доли жира, наличие примесей крахмала, определение наличия непредельных кислот, температуру плавления и отвердевания, плотности сливочного масла, консистенции сливочного масла, В соответствии с Государственным стандартом по химическим показателям масло должно удовлетворять следующим требованиям:</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01"/>
              <w:gridCol w:w="3303"/>
            </w:tblGrid>
            <w:tr w:rsidR="00267D9A" w:rsidRPr="00267D9A" w:rsidTr="003D4B8C">
              <w:trPr>
                <w:trHeight w:val="470"/>
              </w:trPr>
              <w:tc>
                <w:tcPr>
                  <w:tcW w:w="2901" w:type="dxa"/>
                </w:tcPr>
                <w:p w:rsidR="00267D9A" w:rsidRPr="00267D9A" w:rsidRDefault="00267D9A" w:rsidP="003D4B8C">
                  <w:pPr>
                    <w:spacing w:line="360" w:lineRule="auto"/>
                    <w:rPr>
                      <w:rFonts w:ascii="Times New Roman" w:hAnsi="Times New Roman" w:cs="Times New Roman"/>
                      <w:sz w:val="24"/>
                      <w:szCs w:val="24"/>
                    </w:rPr>
                  </w:pPr>
                  <w:r w:rsidRPr="00267D9A">
                    <w:rPr>
                      <w:rFonts w:ascii="Times New Roman" w:hAnsi="Times New Roman" w:cs="Times New Roman"/>
                      <w:sz w:val="24"/>
                      <w:szCs w:val="24"/>
                    </w:rPr>
                    <w:t>Показатели</w:t>
                  </w:r>
                </w:p>
              </w:tc>
              <w:tc>
                <w:tcPr>
                  <w:tcW w:w="3303" w:type="dxa"/>
                </w:tcPr>
                <w:p w:rsidR="00267D9A" w:rsidRPr="00267D9A" w:rsidRDefault="00267D9A" w:rsidP="003D4B8C">
                  <w:pPr>
                    <w:spacing w:line="360" w:lineRule="auto"/>
                    <w:rPr>
                      <w:rFonts w:ascii="Times New Roman" w:hAnsi="Times New Roman" w:cs="Times New Roman"/>
                      <w:sz w:val="24"/>
                      <w:szCs w:val="24"/>
                    </w:rPr>
                  </w:pPr>
                  <w:r w:rsidRPr="00267D9A">
                    <w:rPr>
                      <w:rFonts w:ascii="Times New Roman" w:hAnsi="Times New Roman" w:cs="Times New Roman"/>
                      <w:sz w:val="24"/>
                      <w:szCs w:val="24"/>
                    </w:rPr>
                    <w:t xml:space="preserve">Сладкосливочное масло </w:t>
                  </w:r>
                </w:p>
              </w:tc>
            </w:tr>
            <w:tr w:rsidR="00267D9A" w:rsidRPr="00267D9A" w:rsidTr="003D4B8C">
              <w:trPr>
                <w:trHeight w:val="470"/>
              </w:trPr>
              <w:tc>
                <w:tcPr>
                  <w:tcW w:w="2901" w:type="dxa"/>
                </w:tcPr>
                <w:p w:rsidR="00267D9A" w:rsidRPr="00267D9A" w:rsidRDefault="00267D9A" w:rsidP="003D4B8C">
                  <w:pPr>
                    <w:spacing w:line="360" w:lineRule="auto"/>
                    <w:rPr>
                      <w:rFonts w:ascii="Times New Roman" w:hAnsi="Times New Roman" w:cs="Times New Roman"/>
                      <w:sz w:val="24"/>
                      <w:szCs w:val="24"/>
                    </w:rPr>
                  </w:pPr>
                  <w:r w:rsidRPr="00267D9A">
                    <w:rPr>
                      <w:rFonts w:ascii="Times New Roman" w:hAnsi="Times New Roman" w:cs="Times New Roman"/>
                      <w:sz w:val="24"/>
                      <w:szCs w:val="24"/>
                    </w:rPr>
                    <w:t>Жир %, не менее</w:t>
                  </w:r>
                </w:p>
              </w:tc>
              <w:tc>
                <w:tcPr>
                  <w:tcW w:w="3303" w:type="dxa"/>
                </w:tcPr>
                <w:p w:rsidR="00267D9A" w:rsidRPr="00267D9A" w:rsidRDefault="00267D9A" w:rsidP="003D4B8C">
                  <w:pPr>
                    <w:spacing w:line="360" w:lineRule="auto"/>
                    <w:rPr>
                      <w:rFonts w:ascii="Times New Roman" w:hAnsi="Times New Roman" w:cs="Times New Roman"/>
                      <w:sz w:val="24"/>
                      <w:szCs w:val="24"/>
                    </w:rPr>
                  </w:pPr>
                  <w:r w:rsidRPr="00267D9A">
                    <w:rPr>
                      <w:rFonts w:ascii="Times New Roman" w:hAnsi="Times New Roman" w:cs="Times New Roman"/>
                      <w:sz w:val="24"/>
                      <w:szCs w:val="24"/>
                    </w:rPr>
                    <w:t>73</w:t>
                  </w:r>
                </w:p>
              </w:tc>
            </w:tr>
            <w:tr w:rsidR="00267D9A" w:rsidRPr="00267D9A" w:rsidTr="003D4B8C">
              <w:trPr>
                <w:trHeight w:val="470"/>
              </w:trPr>
              <w:tc>
                <w:tcPr>
                  <w:tcW w:w="2901" w:type="dxa"/>
                </w:tcPr>
                <w:p w:rsidR="00267D9A" w:rsidRPr="00267D9A" w:rsidRDefault="00267D9A" w:rsidP="003D4B8C">
                  <w:pPr>
                    <w:spacing w:line="360" w:lineRule="auto"/>
                    <w:rPr>
                      <w:rFonts w:ascii="Times New Roman" w:hAnsi="Times New Roman" w:cs="Times New Roman"/>
                      <w:sz w:val="24"/>
                      <w:szCs w:val="24"/>
                    </w:rPr>
                  </w:pPr>
                  <w:r w:rsidRPr="00267D9A">
                    <w:rPr>
                      <w:rFonts w:ascii="Times New Roman" w:hAnsi="Times New Roman" w:cs="Times New Roman"/>
                      <w:sz w:val="24"/>
                      <w:szCs w:val="24"/>
                    </w:rPr>
                    <w:t>Влага %, не более</w:t>
                  </w:r>
                </w:p>
              </w:tc>
              <w:tc>
                <w:tcPr>
                  <w:tcW w:w="3303" w:type="dxa"/>
                </w:tcPr>
                <w:p w:rsidR="00267D9A" w:rsidRPr="00267D9A" w:rsidRDefault="00267D9A" w:rsidP="003D4B8C">
                  <w:pPr>
                    <w:spacing w:line="360" w:lineRule="auto"/>
                    <w:rPr>
                      <w:rFonts w:ascii="Times New Roman" w:hAnsi="Times New Roman" w:cs="Times New Roman"/>
                      <w:sz w:val="24"/>
                      <w:szCs w:val="24"/>
                    </w:rPr>
                  </w:pPr>
                  <w:r w:rsidRPr="00267D9A">
                    <w:rPr>
                      <w:rFonts w:ascii="Times New Roman" w:hAnsi="Times New Roman" w:cs="Times New Roman"/>
                      <w:sz w:val="24"/>
                      <w:szCs w:val="24"/>
                    </w:rPr>
                    <w:t>25</w:t>
                  </w:r>
                </w:p>
              </w:tc>
            </w:tr>
            <w:tr w:rsidR="00267D9A" w:rsidRPr="00267D9A" w:rsidTr="003D4B8C">
              <w:trPr>
                <w:trHeight w:val="470"/>
              </w:trPr>
              <w:tc>
                <w:tcPr>
                  <w:tcW w:w="2901" w:type="dxa"/>
                </w:tcPr>
                <w:p w:rsidR="00267D9A" w:rsidRPr="00267D9A" w:rsidRDefault="00267D9A" w:rsidP="003D4B8C">
                  <w:pPr>
                    <w:spacing w:line="360" w:lineRule="auto"/>
                    <w:rPr>
                      <w:rFonts w:ascii="Times New Roman" w:hAnsi="Times New Roman" w:cs="Times New Roman"/>
                      <w:sz w:val="24"/>
                      <w:szCs w:val="24"/>
                    </w:rPr>
                  </w:pPr>
                  <w:r w:rsidRPr="00267D9A">
                    <w:rPr>
                      <w:rFonts w:ascii="Times New Roman" w:hAnsi="Times New Roman" w:cs="Times New Roman"/>
                      <w:sz w:val="24"/>
                      <w:szCs w:val="24"/>
                    </w:rPr>
                    <w:t>СОМО %, не более</w:t>
                  </w:r>
                </w:p>
              </w:tc>
              <w:tc>
                <w:tcPr>
                  <w:tcW w:w="3303" w:type="dxa"/>
                </w:tcPr>
                <w:p w:rsidR="00267D9A" w:rsidRPr="00267D9A" w:rsidRDefault="00267D9A" w:rsidP="003D4B8C">
                  <w:pPr>
                    <w:spacing w:line="360" w:lineRule="auto"/>
                    <w:rPr>
                      <w:rFonts w:ascii="Times New Roman" w:hAnsi="Times New Roman" w:cs="Times New Roman"/>
                      <w:sz w:val="24"/>
                      <w:szCs w:val="24"/>
                    </w:rPr>
                  </w:pPr>
                  <w:r w:rsidRPr="00267D9A">
                    <w:rPr>
                      <w:rFonts w:ascii="Times New Roman" w:hAnsi="Times New Roman" w:cs="Times New Roman"/>
                      <w:sz w:val="24"/>
                      <w:szCs w:val="24"/>
                    </w:rPr>
                    <w:t>2,5</w:t>
                  </w:r>
                </w:p>
              </w:tc>
            </w:tr>
          </w:tbl>
          <w:p w:rsidR="00267D9A" w:rsidRPr="00267D9A" w:rsidRDefault="00267D9A" w:rsidP="003D4B8C">
            <w:pPr>
              <w:spacing w:line="360" w:lineRule="auto"/>
              <w:ind w:firstLine="360"/>
              <w:rPr>
                <w:rFonts w:ascii="Times New Roman" w:hAnsi="Times New Roman" w:cs="Times New Roman"/>
                <w:sz w:val="24"/>
                <w:szCs w:val="24"/>
              </w:rPr>
            </w:pPr>
          </w:p>
          <w:p w:rsidR="00267D9A" w:rsidRPr="00267D9A" w:rsidRDefault="00267D9A" w:rsidP="003D4B8C">
            <w:pPr>
              <w:spacing w:line="360" w:lineRule="auto"/>
              <w:ind w:firstLine="709"/>
              <w:jc w:val="both"/>
              <w:rPr>
                <w:rFonts w:ascii="Times New Roman" w:hAnsi="Times New Roman" w:cs="Times New Roman"/>
                <w:i/>
                <w:sz w:val="24"/>
                <w:szCs w:val="24"/>
              </w:rPr>
            </w:pPr>
            <w:r w:rsidRPr="00267D9A">
              <w:rPr>
                <w:rFonts w:ascii="Times New Roman" w:hAnsi="Times New Roman" w:cs="Times New Roman"/>
                <w:i/>
                <w:sz w:val="24"/>
                <w:szCs w:val="24"/>
              </w:rPr>
              <w:t>1.2. Определение содержания влаги в масле без наполнителей.</w:t>
            </w:r>
          </w:p>
          <w:p w:rsidR="00267D9A" w:rsidRPr="00267D9A" w:rsidRDefault="00267D9A" w:rsidP="003D4B8C">
            <w:pPr>
              <w:spacing w:line="360" w:lineRule="auto"/>
              <w:ind w:firstLine="709"/>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Цель: определить влагу в различных видах сливочного масла.</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color w:val="000000"/>
                <w:sz w:val="24"/>
                <w:szCs w:val="24"/>
              </w:rPr>
              <w:t>Приборы и материалы: электрическая плитка,</w:t>
            </w:r>
            <w:r w:rsidRPr="00267D9A">
              <w:rPr>
                <w:rFonts w:ascii="Times New Roman" w:hAnsi="Times New Roman" w:cs="Times New Roman"/>
                <w:sz w:val="24"/>
                <w:szCs w:val="24"/>
              </w:rPr>
              <w:t xml:space="preserve"> штатив, 2 муфты, 2 лапки, алюминиевый стакан, зеркало, масло нескольких видов.</w:t>
            </w:r>
          </w:p>
          <w:p w:rsidR="00267D9A" w:rsidRPr="00267D9A" w:rsidRDefault="00267D9A" w:rsidP="003D4B8C">
            <w:pPr>
              <w:spacing w:line="360" w:lineRule="auto"/>
              <w:ind w:firstLine="851"/>
              <w:jc w:val="center"/>
              <w:rPr>
                <w:rFonts w:ascii="Times New Roman" w:hAnsi="Times New Roman" w:cs="Times New Roman"/>
                <w:i/>
                <w:color w:val="000000"/>
                <w:sz w:val="24"/>
                <w:szCs w:val="24"/>
              </w:rPr>
            </w:pPr>
            <w:r w:rsidRPr="00267D9A">
              <w:rPr>
                <w:rFonts w:ascii="Times New Roman" w:hAnsi="Times New Roman" w:cs="Times New Roman"/>
                <w:i/>
                <w:color w:val="000000"/>
                <w:sz w:val="24"/>
                <w:szCs w:val="24"/>
              </w:rPr>
              <w:t>Ход работы</w:t>
            </w:r>
          </w:p>
          <w:p w:rsidR="00267D9A" w:rsidRPr="00267D9A" w:rsidRDefault="00267D9A" w:rsidP="003D4B8C">
            <w:pPr>
              <w:pStyle w:val="af3"/>
              <w:spacing w:after="0" w:line="360" w:lineRule="auto"/>
              <w:ind w:left="284" w:firstLine="851"/>
              <w:jc w:val="both"/>
            </w:pPr>
            <w:r w:rsidRPr="00267D9A">
              <w:t xml:space="preserve">В сухой алюминиевый стакан взвешивают </w:t>
            </w:r>
            <w:smartTag w:uri="urn:schemas-microsoft-com:office:smarttags" w:element="metricconverter">
              <w:smartTagPr>
                <w:attr w:name="ProductID" w:val="5 г"/>
              </w:smartTagPr>
              <w:r w:rsidRPr="00267D9A">
                <w:t>5 г</w:t>
              </w:r>
            </w:smartTag>
            <w:r w:rsidRPr="00267D9A">
              <w:t xml:space="preserve"> исследуемого сливочного масла с погрешностью не более </w:t>
            </w:r>
            <w:smartTag w:uri="urn:schemas-microsoft-com:office:smarttags" w:element="metricconverter">
              <w:smartTagPr>
                <w:attr w:name="ProductID" w:val="0,01 г"/>
              </w:smartTagPr>
              <w:r w:rsidRPr="00267D9A">
                <w:t>0,01 г</w:t>
              </w:r>
            </w:smartTag>
            <w:r w:rsidRPr="00267D9A">
              <w:t>.</w:t>
            </w:r>
          </w:p>
          <w:p w:rsidR="00267D9A" w:rsidRPr="00267D9A" w:rsidRDefault="00267D9A" w:rsidP="003D4B8C">
            <w:pPr>
              <w:pStyle w:val="af3"/>
              <w:spacing w:after="0" w:line="360" w:lineRule="auto"/>
              <w:ind w:left="284" w:firstLine="851"/>
              <w:jc w:val="both"/>
            </w:pPr>
            <w:r w:rsidRPr="00267D9A">
              <w:t>С помощью специального металлического держателя алюминиевый стакан осторожно, особенно в начале, нагревают, поддерживая спокойное и равномерное кипение, не допуская вспенивание и разбрызгивание. Нагревание производят до прекращения отпотевания холодного зеркала или часового стекла, поддерживаемого над стаканом.</w:t>
            </w:r>
          </w:p>
          <w:p w:rsidR="00267D9A" w:rsidRPr="00267D9A" w:rsidRDefault="00267D9A" w:rsidP="003D4B8C">
            <w:pPr>
              <w:spacing w:line="360" w:lineRule="auto"/>
              <w:ind w:firstLine="851"/>
              <w:jc w:val="both"/>
              <w:rPr>
                <w:rFonts w:ascii="Times New Roman" w:hAnsi="Times New Roman" w:cs="Times New Roman"/>
                <w:sz w:val="24"/>
                <w:szCs w:val="24"/>
              </w:rPr>
            </w:pPr>
            <w:r w:rsidRPr="00267D9A">
              <w:rPr>
                <w:rFonts w:ascii="Times New Roman" w:hAnsi="Times New Roman" w:cs="Times New Roman"/>
                <w:sz w:val="24"/>
                <w:szCs w:val="24"/>
              </w:rPr>
              <w:t>Признаком конечного периода испарения воды служит прекращение вспенивания и треска и появление легкого побурения. После высушивания стакан охлаждают на чистом, гладком металлическом листе и взвешивают.</w:t>
            </w:r>
          </w:p>
          <w:p w:rsidR="00267D9A" w:rsidRPr="00267D9A" w:rsidRDefault="00267D9A" w:rsidP="003D4B8C">
            <w:pPr>
              <w:pStyle w:val="3"/>
              <w:spacing w:before="0" w:after="0" w:line="360" w:lineRule="auto"/>
              <w:ind w:firstLine="851"/>
              <w:jc w:val="both"/>
              <w:rPr>
                <w:rFonts w:ascii="Times New Roman" w:hAnsi="Times New Roman"/>
                <w:b w:val="0"/>
                <w:color w:val="000000"/>
                <w:sz w:val="24"/>
                <w:szCs w:val="24"/>
              </w:rPr>
            </w:pPr>
            <w:r w:rsidRPr="00267D9A">
              <w:rPr>
                <w:rFonts w:ascii="Times New Roman" w:hAnsi="Times New Roman"/>
                <w:b w:val="0"/>
                <w:color w:val="000000"/>
                <w:sz w:val="24"/>
                <w:szCs w:val="24"/>
              </w:rPr>
              <w:t xml:space="preserve">Массовую долю влаги </w:t>
            </w:r>
            <w:r w:rsidRPr="00267D9A">
              <w:rPr>
                <w:rFonts w:ascii="Times New Roman" w:hAnsi="Times New Roman"/>
                <w:b w:val="0"/>
                <w:color w:val="000000"/>
                <w:sz w:val="24"/>
                <w:szCs w:val="24"/>
                <w:lang w:val="en-US"/>
              </w:rPr>
              <w:t>W</w:t>
            </w:r>
            <w:r w:rsidRPr="00267D9A">
              <w:rPr>
                <w:rFonts w:ascii="Times New Roman" w:hAnsi="Times New Roman"/>
                <w:b w:val="0"/>
                <w:color w:val="000000"/>
                <w:sz w:val="24"/>
                <w:szCs w:val="24"/>
              </w:rPr>
              <w:t>, %, вычисляют по формуле</w:t>
            </w:r>
          </w:p>
          <w:p w:rsidR="00267D9A" w:rsidRPr="00267D9A" w:rsidRDefault="00267D9A" w:rsidP="003D4B8C">
            <w:pPr>
              <w:spacing w:line="360" w:lineRule="auto"/>
              <w:ind w:firstLine="851"/>
              <w:jc w:val="center"/>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W =  </w:t>
            </w:r>
            <w:r w:rsidRPr="00267D9A">
              <w:rPr>
                <w:rFonts w:ascii="Times New Roman" w:hAnsi="Times New Roman" w:cs="Times New Roman"/>
                <w:color w:val="000000"/>
                <w:position w:val="-24"/>
                <w:sz w:val="24"/>
                <w:szCs w:val="24"/>
              </w:rPr>
              <w:object w:dxaOrig="1420" w:dyaOrig="639">
                <v:shape id="_x0000_i1025" type="#_x0000_t75" style="width:71.25pt;height:32.25pt" o:ole="">
                  <v:imagedata r:id="rId35" o:title=""/>
                </v:shape>
                <o:OLEObject Type="Embed" ProgID="Equation.3" ShapeID="_x0000_i1025" DrawAspect="Content" ObjectID="_1496084102" r:id="rId36"/>
              </w:object>
            </w:r>
          </w:p>
          <w:p w:rsidR="00267D9A" w:rsidRPr="00267D9A" w:rsidRDefault="00267D9A" w:rsidP="003D4B8C">
            <w:pPr>
              <w:spacing w:line="360" w:lineRule="auto"/>
              <w:ind w:firstLine="851"/>
              <w:jc w:val="both"/>
              <w:rPr>
                <w:rFonts w:ascii="Times New Roman" w:hAnsi="Times New Roman" w:cs="Times New Roman"/>
                <w:sz w:val="24"/>
                <w:szCs w:val="24"/>
              </w:rPr>
            </w:pPr>
            <w:r w:rsidRPr="00267D9A">
              <w:rPr>
                <w:rFonts w:ascii="Times New Roman" w:hAnsi="Times New Roman" w:cs="Times New Roman"/>
                <w:sz w:val="24"/>
                <w:szCs w:val="24"/>
              </w:rPr>
              <w:lastRenderedPageBreak/>
              <w:t>где m – масса алюминиевого стакана с навеской продукта до нагревания, г;</w:t>
            </w:r>
          </w:p>
          <w:p w:rsidR="00267D9A" w:rsidRPr="00267D9A" w:rsidRDefault="00267D9A" w:rsidP="003D4B8C">
            <w:pPr>
              <w:spacing w:line="360" w:lineRule="auto"/>
              <w:ind w:left="1376"/>
              <w:jc w:val="both"/>
              <w:rPr>
                <w:rFonts w:ascii="Times New Roman" w:hAnsi="Times New Roman" w:cs="Times New Roman"/>
                <w:spacing w:val="-4"/>
                <w:sz w:val="24"/>
                <w:szCs w:val="24"/>
              </w:rPr>
            </w:pPr>
            <w:r w:rsidRPr="00267D9A">
              <w:rPr>
                <w:rFonts w:ascii="Times New Roman" w:hAnsi="Times New Roman" w:cs="Times New Roman"/>
                <w:spacing w:val="-4"/>
                <w:sz w:val="24"/>
                <w:szCs w:val="24"/>
              </w:rPr>
              <w:t>m</w:t>
            </w:r>
            <w:r w:rsidRPr="00267D9A">
              <w:rPr>
                <w:rFonts w:ascii="Times New Roman" w:hAnsi="Times New Roman" w:cs="Times New Roman"/>
                <w:b/>
                <w:spacing w:val="-4"/>
                <w:sz w:val="24"/>
                <w:szCs w:val="24"/>
                <w:vertAlign w:val="subscript"/>
              </w:rPr>
              <w:t>1</w:t>
            </w:r>
            <w:r w:rsidRPr="00267D9A">
              <w:rPr>
                <w:rFonts w:ascii="Times New Roman" w:hAnsi="Times New Roman" w:cs="Times New Roman"/>
                <w:spacing w:val="-4"/>
                <w:sz w:val="24"/>
                <w:szCs w:val="24"/>
              </w:rPr>
              <w:t xml:space="preserve"> – масса алюминиевого стакана с навеской продукта после удаления     влаги, г;</w:t>
            </w:r>
          </w:p>
          <w:p w:rsidR="00267D9A" w:rsidRPr="00267D9A" w:rsidRDefault="00267D9A" w:rsidP="003D4B8C">
            <w:pPr>
              <w:spacing w:line="360" w:lineRule="auto"/>
              <w:ind w:firstLine="851"/>
              <w:jc w:val="both"/>
              <w:rPr>
                <w:rFonts w:ascii="Times New Roman" w:hAnsi="Times New Roman" w:cs="Times New Roman"/>
                <w:sz w:val="24"/>
                <w:szCs w:val="24"/>
              </w:rPr>
            </w:pPr>
            <w:r w:rsidRPr="00267D9A">
              <w:rPr>
                <w:rFonts w:ascii="Times New Roman" w:hAnsi="Times New Roman" w:cs="Times New Roman"/>
                <w:sz w:val="24"/>
                <w:szCs w:val="24"/>
              </w:rPr>
              <w:t xml:space="preserve">      m</w:t>
            </w:r>
            <w:r w:rsidRPr="00267D9A">
              <w:rPr>
                <w:rFonts w:ascii="Times New Roman" w:hAnsi="Times New Roman" w:cs="Times New Roman"/>
                <w:b/>
                <w:sz w:val="24"/>
                <w:szCs w:val="24"/>
                <w:vertAlign w:val="subscript"/>
              </w:rPr>
              <w:t>0</w:t>
            </w:r>
            <w:r w:rsidRPr="00267D9A">
              <w:rPr>
                <w:rFonts w:ascii="Times New Roman" w:hAnsi="Times New Roman" w:cs="Times New Roman"/>
                <w:sz w:val="24"/>
                <w:szCs w:val="24"/>
              </w:rPr>
              <w:t xml:space="preserve"> – навеска продукта, г.</w:t>
            </w:r>
          </w:p>
          <w:p w:rsidR="00267D9A" w:rsidRPr="00267D9A" w:rsidRDefault="00267D9A" w:rsidP="003D4B8C">
            <w:pPr>
              <w:pStyle w:val="af3"/>
              <w:spacing w:line="360" w:lineRule="auto"/>
              <w:ind w:firstLine="851"/>
              <w:rPr>
                <w:color w:val="000000"/>
              </w:rPr>
            </w:pPr>
            <w:r w:rsidRPr="00267D9A">
              <w:t xml:space="preserve">По ГОСТУ </w:t>
            </w:r>
            <w:r w:rsidRPr="00267D9A">
              <w:rPr>
                <w:color w:val="000000"/>
              </w:rPr>
              <w:t>W ≤ 25%</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Согласно требованиям ГОСТа 3626-73 [3], массовая доля влаги не должна превышать 25%. Все исследуемые образцы,   кроме масла  «Вершкове свято» прошли испытания успешно и соответствуют ГОСТу по массовой доле влаги, что отражено в табл. 3,(фото 3). (Приложение 2)</w:t>
            </w:r>
          </w:p>
          <w:p w:rsidR="00267D9A" w:rsidRPr="00267D9A" w:rsidRDefault="00267D9A" w:rsidP="003D4B8C">
            <w:pPr>
              <w:spacing w:line="360" w:lineRule="auto"/>
              <w:ind w:firstLine="709"/>
              <w:rPr>
                <w:rFonts w:ascii="Times New Roman" w:hAnsi="Times New Roman" w:cs="Times New Roman"/>
                <w:sz w:val="24"/>
                <w:szCs w:val="24"/>
              </w:rPr>
            </w:pPr>
          </w:p>
          <w:p w:rsidR="00267D9A" w:rsidRPr="00267D9A" w:rsidRDefault="00267D9A" w:rsidP="003D4B8C">
            <w:pPr>
              <w:spacing w:line="360" w:lineRule="auto"/>
              <w:ind w:firstLine="709"/>
              <w:jc w:val="both"/>
              <w:rPr>
                <w:rFonts w:ascii="Times New Roman" w:hAnsi="Times New Roman" w:cs="Times New Roman"/>
                <w:i/>
                <w:sz w:val="24"/>
                <w:szCs w:val="24"/>
              </w:rPr>
            </w:pPr>
            <w:r w:rsidRPr="00267D9A">
              <w:rPr>
                <w:rFonts w:ascii="Times New Roman" w:hAnsi="Times New Roman" w:cs="Times New Roman"/>
                <w:i/>
                <w:sz w:val="24"/>
                <w:szCs w:val="24"/>
              </w:rPr>
              <w:t>1.3. Определение сухого обезжиренного остатка в масле без наполнителей.</w:t>
            </w:r>
          </w:p>
          <w:p w:rsidR="00267D9A" w:rsidRPr="00267D9A" w:rsidRDefault="00267D9A" w:rsidP="003D4B8C">
            <w:pPr>
              <w:pStyle w:val="af3"/>
              <w:spacing w:line="360" w:lineRule="auto"/>
              <w:ind w:firstLine="851"/>
              <w:jc w:val="both"/>
            </w:pPr>
            <w:r w:rsidRPr="00267D9A">
              <w:t>Содержание СОМО определяют в пробе масла (</w:t>
            </w:r>
            <w:smartTag w:uri="urn:schemas-microsoft-com:office:smarttags" w:element="metricconverter">
              <w:smartTagPr>
                <w:attr w:name="ProductID" w:val="5 г"/>
              </w:smartTagPr>
              <w:r w:rsidRPr="00267D9A">
                <w:t>5 г</w:t>
              </w:r>
            </w:smartTag>
            <w:r w:rsidRPr="00267D9A">
              <w:t>) после определения в нем содержания влаги. Остаток в алюминиевом стаканчике слабо подогревают до расплавления жира, приливают 25 см</w:t>
            </w:r>
            <w:r w:rsidRPr="00267D9A">
              <w:rPr>
                <w:vertAlign w:val="superscript"/>
              </w:rPr>
              <w:t xml:space="preserve">3 </w:t>
            </w:r>
            <w:r w:rsidRPr="00267D9A">
              <w:t>гексана, смесь тщательно перемешивают  палочкой и оставляют в покое на 3-5 мин для осаждения осадка. Верхнюю часть смеси сливают, оставляя в чашке 1-2 см</w:t>
            </w:r>
            <w:r w:rsidRPr="00267D9A">
              <w:rPr>
                <w:vertAlign w:val="superscript"/>
              </w:rPr>
              <w:t>3</w:t>
            </w:r>
            <w:r w:rsidRPr="00267D9A">
              <w:t xml:space="preserve"> смеси. Осадок обрабатывают растворителем 3 раза. Полноту удаления жира устанавливают путем нанесения на фильтровальную бумагу нескольких капель бензина после экстрагирования пробы. После испарения гексана не должно оставаться жирного пятна. Остаток в стакане осторожно вышивают до полного веса в сушильном шкафу при 105°С. Затем стаканчик с содержимым охлаждают и взвешивают.</w:t>
            </w:r>
          </w:p>
          <w:p w:rsidR="00267D9A" w:rsidRPr="00267D9A" w:rsidRDefault="00267D9A" w:rsidP="003D4B8C">
            <w:pPr>
              <w:pStyle w:val="af3"/>
              <w:spacing w:line="360" w:lineRule="auto"/>
              <w:ind w:firstLine="851"/>
              <w:jc w:val="both"/>
            </w:pPr>
            <w:r w:rsidRPr="00267D9A">
              <w:t>Содержание сухого обезжиренного вещества масла С, % вычисляют по формуле:</w:t>
            </w:r>
          </w:p>
          <w:p w:rsidR="00267D9A" w:rsidRPr="00267D9A" w:rsidRDefault="00267D9A" w:rsidP="003D4B8C">
            <w:pPr>
              <w:spacing w:line="360" w:lineRule="auto"/>
              <w:ind w:firstLine="851"/>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С =  </w:t>
            </w:r>
            <w:r w:rsidRPr="00267D9A">
              <w:rPr>
                <w:rFonts w:ascii="Times New Roman" w:hAnsi="Times New Roman" w:cs="Times New Roman"/>
                <w:color w:val="000000"/>
                <w:position w:val="-24"/>
                <w:sz w:val="24"/>
                <w:szCs w:val="24"/>
              </w:rPr>
              <w:object w:dxaOrig="1400" w:dyaOrig="620">
                <v:shape id="_x0000_i1026" type="#_x0000_t75" style="width:69.75pt;height:30.75pt" o:ole="">
                  <v:imagedata r:id="rId37" o:title=""/>
                </v:shape>
                <o:OLEObject Type="Embed" ProgID="Equation.3" ShapeID="_x0000_i1026" DrawAspect="Content" ObjectID="_1496084103" r:id="rId38"/>
              </w:object>
            </w:r>
          </w:p>
          <w:p w:rsidR="00267D9A" w:rsidRPr="00267D9A" w:rsidRDefault="00267D9A" w:rsidP="003D4B8C">
            <w:pPr>
              <w:pStyle w:val="af3"/>
              <w:spacing w:line="360" w:lineRule="auto"/>
              <w:ind w:firstLine="851"/>
              <w:jc w:val="both"/>
            </w:pPr>
            <w:r w:rsidRPr="00267D9A">
              <w:t>Где Р1 – масса стаканчика с остатком после удаления гексан -жирового раствора, г; Р – масса пустого стаканчика со стеклянной палочкой, г; Р</w:t>
            </w:r>
            <w:r w:rsidRPr="00267D9A">
              <w:rPr>
                <w:lang w:val="en-US"/>
              </w:rPr>
              <w:t>m</w:t>
            </w:r>
            <w:r w:rsidRPr="00267D9A">
              <w:t xml:space="preserve"> – навеска масла.</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 xml:space="preserve">Согласно требованиям ГОСТа 3626-73 [3],  содержание сухого обезжиренного остатка (СОМО) не должно превышать 2,5%. Все исследуемые образцы масла прошли испытания успешно и соответствуют ГОСТу по массовой доле влаги, что отражено в табл. </w:t>
            </w:r>
            <w:r w:rsidRPr="00267D9A">
              <w:rPr>
                <w:rFonts w:ascii="Times New Roman" w:hAnsi="Times New Roman" w:cs="Times New Roman"/>
                <w:sz w:val="24"/>
                <w:szCs w:val="24"/>
              </w:rPr>
              <w:lastRenderedPageBreak/>
              <w:t>4. (Приложение 2).</w:t>
            </w:r>
          </w:p>
          <w:p w:rsidR="00267D9A" w:rsidRPr="00267D9A" w:rsidRDefault="00267D9A" w:rsidP="003D4B8C">
            <w:pPr>
              <w:spacing w:line="360" w:lineRule="auto"/>
              <w:ind w:firstLine="709"/>
              <w:jc w:val="both"/>
              <w:rPr>
                <w:rFonts w:ascii="Times New Roman" w:hAnsi="Times New Roman" w:cs="Times New Roman"/>
                <w:sz w:val="24"/>
                <w:szCs w:val="24"/>
              </w:rPr>
            </w:pPr>
          </w:p>
          <w:p w:rsidR="00267D9A" w:rsidRPr="00267D9A" w:rsidRDefault="00267D9A" w:rsidP="003D4B8C">
            <w:pPr>
              <w:spacing w:line="360" w:lineRule="auto"/>
              <w:ind w:firstLine="709"/>
              <w:jc w:val="both"/>
              <w:rPr>
                <w:rFonts w:ascii="Times New Roman" w:hAnsi="Times New Roman" w:cs="Times New Roman"/>
                <w:i/>
                <w:sz w:val="24"/>
                <w:szCs w:val="24"/>
              </w:rPr>
            </w:pPr>
            <w:r w:rsidRPr="00267D9A">
              <w:rPr>
                <w:rFonts w:ascii="Times New Roman" w:hAnsi="Times New Roman" w:cs="Times New Roman"/>
                <w:i/>
                <w:sz w:val="24"/>
                <w:szCs w:val="24"/>
              </w:rPr>
              <w:t>1.4. Определение массовой доли жира.</w:t>
            </w:r>
          </w:p>
          <w:p w:rsidR="00267D9A" w:rsidRPr="00267D9A" w:rsidRDefault="00267D9A" w:rsidP="003D4B8C">
            <w:pPr>
              <w:pStyle w:val="af3"/>
              <w:spacing w:line="360" w:lineRule="auto"/>
              <w:ind w:firstLine="851"/>
              <w:jc w:val="both"/>
            </w:pPr>
            <w:r w:rsidRPr="00267D9A">
              <w:t>Определение массовой доли жира в масле Ж, %, осуществляется по формуле:</w:t>
            </w:r>
          </w:p>
          <w:p w:rsidR="00267D9A" w:rsidRPr="00267D9A" w:rsidRDefault="00267D9A" w:rsidP="003D4B8C">
            <w:pPr>
              <w:pStyle w:val="af3"/>
              <w:spacing w:line="360" w:lineRule="auto"/>
              <w:ind w:firstLine="851"/>
              <w:jc w:val="both"/>
            </w:pPr>
            <w:r w:rsidRPr="00267D9A">
              <w:t>Ж=100-(В+СОМО),</w:t>
            </w:r>
          </w:p>
          <w:p w:rsidR="00267D9A" w:rsidRPr="00267D9A" w:rsidRDefault="00267D9A" w:rsidP="003D4B8C">
            <w:pPr>
              <w:pStyle w:val="af3"/>
              <w:spacing w:after="0" w:line="360" w:lineRule="auto"/>
              <w:ind w:firstLine="851"/>
              <w:jc w:val="both"/>
            </w:pPr>
            <w:r w:rsidRPr="00267D9A">
              <w:t>Где В – массовая доли влаги в масле, %; СОМО – массовая доля сухого обезжиренного остатка, %.</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Согласно требованиям ГОСТа, массовая доля жира  должна  быть не менее 73%. Все исследуемые образцы масла прошли испытания успешно и соответствуют ГОСТу по массовой доле влаги, что отражено в табл. 5. (Приложение 2)[4].</w:t>
            </w:r>
          </w:p>
          <w:p w:rsidR="00267D9A" w:rsidRPr="00267D9A" w:rsidRDefault="00267D9A" w:rsidP="003D4B8C">
            <w:pPr>
              <w:spacing w:line="360" w:lineRule="auto"/>
              <w:ind w:firstLine="709"/>
              <w:jc w:val="both"/>
              <w:rPr>
                <w:rFonts w:ascii="Times New Roman" w:hAnsi="Times New Roman" w:cs="Times New Roman"/>
                <w:sz w:val="24"/>
                <w:szCs w:val="24"/>
              </w:rPr>
            </w:pP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i/>
                <w:sz w:val="24"/>
                <w:szCs w:val="24"/>
              </w:rPr>
              <w:t>1.5.  Определение качества растительного масла</w:t>
            </w:r>
            <w:r w:rsidRPr="00267D9A">
              <w:rPr>
                <w:rFonts w:ascii="Times New Roman" w:hAnsi="Times New Roman" w:cs="Times New Roman"/>
                <w:sz w:val="24"/>
                <w:szCs w:val="24"/>
              </w:rPr>
              <w:t>.</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Цель исследования: Определить присутствие маргарина и воды (сыворотки) в разных пробах сливочного масла.</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Применяемые способы:</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1. В пробирку кладут небольшое количество испытуемого масла, слегка нагревают сверху, чтобы масло опустилось вниз, а затем осторожно нагревают его на спиртовке до кипения. При этом масло темнеет, делается коричневым, выделяя пузырьки довольно спокойно; маргарин, напротив, светлеет и кипит бурно, скачками, как бы взрываясь.</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2. В пробирку наливают две части смеси, приготовленные из двух частей спирта, одной части концентрированной серной кислоты и одной части масла с таким расчетом, чтобы они занимали около 1/3 пробирки. Затем всю смесь нагревают до кипения, а по охлаждении, жидкости испытывают на запах: от чистого сливочного масла исходит приятный ананасовый запах (сложного эфира), от маргарина, напротив – крайне неприятный запах.</w:t>
            </w:r>
          </w:p>
          <w:p w:rsidR="00267D9A" w:rsidRPr="00D15038" w:rsidRDefault="00267D9A" w:rsidP="00D15038">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 xml:space="preserve">Результаты исследования занесены в таблицу 6 (Приложение 2). Согласно данным исследования присутствия маргарина в исследуемых образцах  обнаружены  в образцах масла: «Вершкове свято», «Советское», в спреде  «Тульчинка 1». Но  согласно литературным данным, при нагревании спреда масса, расплавленная должна быть однородна, так как в нем присутствует растительные масла в различных пропорциях (фото </w:t>
            </w:r>
            <w:r w:rsidRPr="00267D9A">
              <w:rPr>
                <w:rFonts w:ascii="Times New Roman" w:hAnsi="Times New Roman" w:cs="Times New Roman"/>
                <w:sz w:val="24"/>
                <w:szCs w:val="24"/>
              </w:rPr>
              <w:lastRenderedPageBreak/>
              <w:t>4) [5].</w:t>
            </w:r>
          </w:p>
          <w:p w:rsidR="00267D9A" w:rsidRPr="00267D9A" w:rsidRDefault="00267D9A" w:rsidP="003D4B8C">
            <w:pPr>
              <w:spacing w:line="360" w:lineRule="auto"/>
              <w:ind w:firstLine="709"/>
              <w:jc w:val="both"/>
              <w:rPr>
                <w:rFonts w:ascii="Times New Roman" w:hAnsi="Times New Roman" w:cs="Times New Roman"/>
                <w:i/>
                <w:sz w:val="24"/>
                <w:szCs w:val="24"/>
              </w:rPr>
            </w:pPr>
            <w:r w:rsidRPr="00267D9A">
              <w:rPr>
                <w:rFonts w:ascii="Times New Roman" w:hAnsi="Times New Roman" w:cs="Times New Roman"/>
                <w:i/>
                <w:sz w:val="24"/>
                <w:szCs w:val="24"/>
              </w:rPr>
              <w:t>1.6. Определение примесей крахмала.</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 xml:space="preserve">Около </w:t>
            </w:r>
            <w:smartTag w:uri="urn:schemas-microsoft-com:office:smarttags" w:element="metricconverter">
              <w:smartTagPr>
                <w:attr w:name="ProductID" w:val="10 г"/>
              </w:smartTagPr>
              <w:r w:rsidRPr="00267D9A">
                <w:rPr>
                  <w:rFonts w:ascii="Times New Roman" w:hAnsi="Times New Roman" w:cs="Times New Roman"/>
                  <w:sz w:val="24"/>
                  <w:szCs w:val="24"/>
                </w:rPr>
                <w:t>10 г</w:t>
              </w:r>
            </w:smartTag>
            <w:r w:rsidRPr="00267D9A">
              <w:rPr>
                <w:rFonts w:ascii="Times New Roman" w:hAnsi="Times New Roman" w:cs="Times New Roman"/>
                <w:sz w:val="24"/>
                <w:szCs w:val="24"/>
              </w:rPr>
              <w:t xml:space="preserve"> расплавленного масла взбалтывают в пробирке с равным объемом горячей дистиллированной воды. Слой жира сливают, водный слой доводят до кипения, добавляют 2-3 капли 0,5% раствора йода. Появление синей окраски свидетельствует о наличии в масле крахмала. При отрицательной пробе смесь имеет желтоватую окраску.</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Во всех исследуемых образцах не выявлено примесей крахмала, муки, картофеля, так как ни в одной вытяжке не наблюдалось синего окрашивания, а только легкое пожелтение раствора [5].</w:t>
            </w:r>
          </w:p>
          <w:p w:rsidR="00267D9A" w:rsidRPr="00267D9A" w:rsidRDefault="00267D9A" w:rsidP="003D4B8C">
            <w:pPr>
              <w:spacing w:line="360" w:lineRule="auto"/>
              <w:ind w:firstLine="709"/>
              <w:jc w:val="both"/>
              <w:rPr>
                <w:rFonts w:ascii="Times New Roman" w:hAnsi="Times New Roman" w:cs="Times New Roman"/>
                <w:i/>
                <w:sz w:val="24"/>
                <w:szCs w:val="24"/>
              </w:rPr>
            </w:pPr>
            <w:r w:rsidRPr="00267D9A">
              <w:rPr>
                <w:rFonts w:ascii="Times New Roman" w:hAnsi="Times New Roman" w:cs="Times New Roman"/>
                <w:i/>
                <w:sz w:val="24"/>
                <w:szCs w:val="24"/>
              </w:rPr>
              <w:t>1.7. Определение свободных жирных кислот.</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 xml:space="preserve">В колбу взвешиваем </w:t>
            </w:r>
            <w:smartTag w:uri="urn:schemas-microsoft-com:office:smarttags" w:element="metricconverter">
              <w:smartTagPr>
                <w:attr w:name="ProductID" w:val="20 г"/>
              </w:smartTagPr>
              <w:r w:rsidRPr="00267D9A">
                <w:rPr>
                  <w:rFonts w:ascii="Times New Roman" w:hAnsi="Times New Roman" w:cs="Times New Roman"/>
                  <w:sz w:val="24"/>
                  <w:szCs w:val="24"/>
                </w:rPr>
                <w:t>20 г</w:t>
              </w:r>
            </w:smartTag>
            <w:r w:rsidRPr="00267D9A">
              <w:rPr>
                <w:rFonts w:ascii="Times New Roman" w:hAnsi="Times New Roman" w:cs="Times New Roman"/>
                <w:sz w:val="24"/>
                <w:szCs w:val="24"/>
              </w:rPr>
              <w:t xml:space="preserve"> масла.  Растворить навеску предварительно нейтрализованной 50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смеси гексана с этиловым спиртом. Титровать при перемешивании раствором гидроокиси натрия 0,1н. до слабо-розового цвета не исчезающего в течении 10сек.</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Кислотное число вычисляют по формуле:</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К.Ч.= 56,1·С·</w:t>
            </w:r>
            <w:r w:rsidRPr="00267D9A">
              <w:rPr>
                <w:rFonts w:ascii="Times New Roman" w:hAnsi="Times New Roman" w:cs="Times New Roman"/>
                <w:sz w:val="24"/>
                <w:szCs w:val="24"/>
                <w:lang w:val="en-US"/>
              </w:rPr>
              <w:t>V</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a</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x</w:t>
            </w:r>
            <w:r w:rsidRPr="00267D9A">
              <w:rPr>
                <w:rFonts w:ascii="Times New Roman" w:hAnsi="Times New Roman" w:cs="Times New Roman"/>
                <w:sz w:val="24"/>
                <w:szCs w:val="24"/>
              </w:rPr>
              <w:t>·0,503</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Где 56,1 – масса гидроксида натрия, соответствующая 1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1 моль/дм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раствора гидроксида натрия;</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С - точная концентрация использованного стандартного титрованного раствора гидроксида натрия моль/дм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lang w:val="en-US"/>
              </w:rPr>
              <w:t>V</w:t>
            </w:r>
            <w:r w:rsidRPr="00267D9A">
              <w:rPr>
                <w:rFonts w:ascii="Times New Roman" w:hAnsi="Times New Roman" w:cs="Times New Roman"/>
                <w:sz w:val="24"/>
                <w:szCs w:val="24"/>
              </w:rPr>
              <w:t xml:space="preserve"> -  объем стандартного использованного титрованного раствора гидроксида натрия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а  - вес масла;</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0,503 – поправочный коэффициент.</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Согласно требованиям ГОСТа</w:t>
            </w:r>
            <w:r w:rsidRPr="00267D9A">
              <w:rPr>
                <w:rFonts w:ascii="Times New Roman" w:hAnsi="Times New Roman" w:cs="Times New Roman"/>
                <w:color w:val="000000"/>
                <w:sz w:val="24"/>
                <w:szCs w:val="24"/>
              </w:rPr>
              <w:t xml:space="preserve"> [6]</w:t>
            </w:r>
            <w:r w:rsidRPr="00267D9A">
              <w:rPr>
                <w:rFonts w:ascii="Times New Roman" w:hAnsi="Times New Roman" w:cs="Times New Roman"/>
                <w:sz w:val="24"/>
                <w:szCs w:val="24"/>
              </w:rPr>
              <w:t xml:space="preserve"> количество свободных жирных кислот не должно превышать 1. Не прошли испытания образцы «Вершкове свято», не соответствуют ГОСТу, что отражено в табл. 7, (фото 5). (Приложение 2)</w:t>
            </w:r>
          </w:p>
          <w:p w:rsidR="00267D9A" w:rsidRPr="00267D9A" w:rsidRDefault="00267D9A" w:rsidP="003D4B8C">
            <w:pPr>
              <w:spacing w:line="360" w:lineRule="auto"/>
              <w:jc w:val="both"/>
              <w:rPr>
                <w:rFonts w:ascii="Times New Roman" w:hAnsi="Times New Roman" w:cs="Times New Roman"/>
                <w:i/>
                <w:sz w:val="24"/>
                <w:szCs w:val="24"/>
              </w:rPr>
            </w:pP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i/>
                <w:sz w:val="24"/>
                <w:szCs w:val="24"/>
              </w:rPr>
              <w:lastRenderedPageBreak/>
              <w:t>1.8. Определение наличия непредельных жиров</w:t>
            </w:r>
            <w:r w:rsidRPr="00267D9A">
              <w:rPr>
                <w:rFonts w:ascii="Times New Roman" w:hAnsi="Times New Roman" w:cs="Times New Roman"/>
                <w:sz w:val="24"/>
                <w:szCs w:val="24"/>
              </w:rPr>
              <w:t>.</w:t>
            </w:r>
          </w:p>
          <w:p w:rsidR="00267D9A" w:rsidRPr="00D15038" w:rsidRDefault="00267D9A" w:rsidP="00D15038">
            <w:pPr>
              <w:spacing w:line="360" w:lineRule="auto"/>
              <w:ind w:firstLine="709"/>
              <w:jc w:val="both"/>
              <w:rPr>
                <w:rFonts w:ascii="Times New Roman" w:hAnsi="Times New Roman" w:cs="Times New Roman"/>
                <w:sz w:val="24"/>
                <w:szCs w:val="24"/>
                <w:lang w:val="ru-RU"/>
              </w:rPr>
            </w:pPr>
            <w:r w:rsidRPr="00267D9A">
              <w:rPr>
                <w:rFonts w:ascii="Times New Roman" w:hAnsi="Times New Roman" w:cs="Times New Roman"/>
                <w:sz w:val="24"/>
                <w:szCs w:val="24"/>
              </w:rPr>
              <w:t>В расплавленное масло капнули раствор марганцовки (К</w:t>
            </w:r>
            <w:r w:rsidRPr="00267D9A">
              <w:rPr>
                <w:rFonts w:ascii="Times New Roman" w:hAnsi="Times New Roman" w:cs="Times New Roman"/>
                <w:sz w:val="24"/>
                <w:szCs w:val="24"/>
                <w:lang w:val="en-US"/>
              </w:rPr>
              <w:t>MnO</w:t>
            </w:r>
            <w:r w:rsidRPr="00267D9A">
              <w:rPr>
                <w:rFonts w:ascii="Times New Roman" w:hAnsi="Times New Roman" w:cs="Times New Roman"/>
                <w:sz w:val="24"/>
                <w:szCs w:val="24"/>
                <w:vertAlign w:val="subscript"/>
              </w:rPr>
              <w:t>4</w:t>
            </w:r>
            <w:r w:rsidRPr="00267D9A">
              <w:rPr>
                <w:rFonts w:ascii="Times New Roman" w:hAnsi="Times New Roman" w:cs="Times New Roman"/>
                <w:sz w:val="24"/>
                <w:szCs w:val="24"/>
              </w:rPr>
              <w:t>), оно окрасилось в розовый цвет, а через некоторое время жидкость обесцветилась [5]. Это говорит о наличии непредельных жиров в исследуемых образцах (фото 6) (приложение 2).</w:t>
            </w:r>
          </w:p>
          <w:p w:rsidR="00267D9A" w:rsidRPr="00267D9A" w:rsidRDefault="00267D9A" w:rsidP="003D4B8C">
            <w:pPr>
              <w:spacing w:line="360" w:lineRule="auto"/>
              <w:ind w:firstLine="709"/>
              <w:jc w:val="both"/>
              <w:rPr>
                <w:rFonts w:ascii="Times New Roman" w:hAnsi="Times New Roman" w:cs="Times New Roman"/>
                <w:i/>
                <w:color w:val="000000"/>
                <w:sz w:val="24"/>
                <w:szCs w:val="24"/>
              </w:rPr>
            </w:pPr>
            <w:r w:rsidRPr="00267D9A">
              <w:rPr>
                <w:rFonts w:ascii="Times New Roman" w:hAnsi="Times New Roman" w:cs="Times New Roman"/>
                <w:i/>
                <w:color w:val="000000"/>
                <w:sz w:val="24"/>
                <w:szCs w:val="24"/>
              </w:rPr>
              <w:t>1.9. Определение температуры плавления и отвердевания сливочного масла</w:t>
            </w:r>
          </w:p>
          <w:p w:rsidR="00267D9A" w:rsidRPr="00267D9A" w:rsidRDefault="00267D9A" w:rsidP="003D4B8C">
            <w:pPr>
              <w:spacing w:line="360" w:lineRule="auto"/>
              <w:ind w:firstLine="709"/>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Цель: Определить температуру плавления и отвердевания нескольких видов сливочного масла и построить </w:t>
            </w:r>
            <w:r w:rsidRPr="00267D9A">
              <w:rPr>
                <w:rFonts w:ascii="Times New Roman" w:hAnsi="Times New Roman" w:cs="Times New Roman"/>
                <w:spacing w:val="3"/>
                <w:sz w:val="24"/>
                <w:szCs w:val="24"/>
              </w:rPr>
              <w:t xml:space="preserve">кривые отвердевания </w:t>
            </w:r>
            <w:r w:rsidRPr="00267D9A">
              <w:rPr>
                <w:rFonts w:ascii="Times New Roman" w:hAnsi="Times New Roman" w:cs="Times New Roman"/>
                <w:spacing w:val="2"/>
                <w:sz w:val="24"/>
                <w:szCs w:val="24"/>
              </w:rPr>
              <w:t>и плавления.</w:t>
            </w:r>
          </w:p>
          <w:p w:rsidR="00267D9A" w:rsidRPr="00267D9A" w:rsidRDefault="00267D9A" w:rsidP="003D4B8C">
            <w:pPr>
              <w:spacing w:line="360" w:lineRule="auto"/>
              <w:ind w:firstLine="709"/>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Опытные образцы были помещены в мензурки и нагревались на водяной бане. </w:t>
            </w:r>
          </w:p>
          <w:p w:rsidR="00267D9A" w:rsidRPr="00267D9A" w:rsidRDefault="00267D9A" w:rsidP="003D4B8C">
            <w:pPr>
              <w:spacing w:line="360" w:lineRule="auto"/>
              <w:ind w:firstLine="709"/>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После того, как масло в мензурках было полностью растоплено плитку отключили. В колбу с водой добавили лед. Затем в нее поместили мензурки с маслом в которых закрепили термометры и начали снимать показания с интервалом 2 мин до полного отвердевания масла. </w:t>
            </w:r>
          </w:p>
          <w:p w:rsidR="00267D9A" w:rsidRPr="00267D9A" w:rsidRDefault="00267D9A" w:rsidP="003D4B8C">
            <w:pPr>
              <w:spacing w:line="360" w:lineRule="auto"/>
              <w:ind w:firstLine="709"/>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Затем, мензурки вновь поместили на водяную баню и снимали показания термометра с интервалом 30 сек до полного плавления масла.</w:t>
            </w:r>
          </w:p>
          <w:p w:rsidR="00267D9A" w:rsidRPr="00267D9A" w:rsidRDefault="00267D9A" w:rsidP="003D4B8C">
            <w:pPr>
              <w:spacing w:line="360" w:lineRule="auto"/>
              <w:ind w:firstLine="709"/>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По результатам экспериментов строятся кривые плавления и отвердевания.  </w:t>
            </w:r>
          </w:p>
          <w:p w:rsidR="00267D9A" w:rsidRPr="00267D9A" w:rsidRDefault="00267D9A" w:rsidP="003D4B8C">
            <w:pPr>
              <w:spacing w:line="360" w:lineRule="auto"/>
              <w:ind w:firstLine="709"/>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Результаты отвердевания и плавления исследуемых образцов соответственно  занесли в табл. 8, 9. (Приложение 2). По результатам исследования были построены кривые плавления и отвердевания исследуемых образцов масла [5].</w:t>
            </w:r>
          </w:p>
          <w:p w:rsidR="00267D9A" w:rsidRPr="00D15038" w:rsidRDefault="00267D9A" w:rsidP="00D15038">
            <w:pPr>
              <w:spacing w:line="360" w:lineRule="auto"/>
              <w:ind w:firstLine="709"/>
              <w:jc w:val="both"/>
              <w:rPr>
                <w:rFonts w:ascii="Times New Roman" w:hAnsi="Times New Roman" w:cs="Times New Roman"/>
                <w:bCs/>
                <w:sz w:val="24"/>
                <w:szCs w:val="24"/>
                <w:lang w:val="ru-RU"/>
              </w:rPr>
            </w:pPr>
            <w:r w:rsidRPr="00267D9A">
              <w:rPr>
                <w:rFonts w:ascii="Times New Roman" w:hAnsi="Times New Roman" w:cs="Times New Roman"/>
                <w:color w:val="000000"/>
                <w:sz w:val="24"/>
                <w:szCs w:val="24"/>
              </w:rPr>
              <w:t>Вывод:</w:t>
            </w:r>
            <w:r w:rsidRPr="00267D9A">
              <w:rPr>
                <w:rFonts w:ascii="Times New Roman" w:hAnsi="Times New Roman" w:cs="Times New Roman"/>
                <w:i/>
                <w:color w:val="000000"/>
                <w:sz w:val="24"/>
                <w:szCs w:val="24"/>
              </w:rPr>
              <w:t xml:space="preserve"> </w:t>
            </w:r>
            <w:r w:rsidRPr="00267D9A">
              <w:rPr>
                <w:rFonts w:ascii="Times New Roman" w:hAnsi="Times New Roman" w:cs="Times New Roman"/>
                <w:bCs/>
                <w:sz w:val="24"/>
                <w:szCs w:val="24"/>
              </w:rPr>
              <w:t xml:space="preserve">изменение температуры как в процессе нагревания, как и в процессе охлаждения, происходит не линейно, что характерно для аморфных тел. Температура плавления и отвердевания исследуемых видов масла примерно одинаковая. </w:t>
            </w:r>
          </w:p>
          <w:p w:rsidR="00267D9A" w:rsidRPr="00267D9A" w:rsidRDefault="00267D9A" w:rsidP="003D4B8C">
            <w:pPr>
              <w:spacing w:line="360" w:lineRule="auto"/>
              <w:ind w:firstLine="709"/>
              <w:jc w:val="both"/>
              <w:rPr>
                <w:rFonts w:ascii="Times New Roman" w:hAnsi="Times New Roman" w:cs="Times New Roman"/>
                <w:i/>
                <w:color w:val="000000"/>
                <w:sz w:val="24"/>
                <w:szCs w:val="24"/>
              </w:rPr>
            </w:pPr>
            <w:r w:rsidRPr="00267D9A">
              <w:rPr>
                <w:rFonts w:ascii="Times New Roman" w:hAnsi="Times New Roman" w:cs="Times New Roman"/>
                <w:i/>
                <w:color w:val="000000"/>
                <w:sz w:val="24"/>
                <w:szCs w:val="24"/>
              </w:rPr>
              <w:t>1.10. Определение плотности сливочного масла</w:t>
            </w:r>
          </w:p>
          <w:p w:rsidR="00267D9A" w:rsidRPr="00267D9A" w:rsidRDefault="00267D9A" w:rsidP="003D4B8C">
            <w:pPr>
              <w:spacing w:line="360" w:lineRule="auto"/>
              <w:ind w:firstLine="709"/>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Цель: определить плотность различных видов сливочного масла.</w:t>
            </w:r>
          </w:p>
          <w:p w:rsidR="00267D9A" w:rsidRPr="00267D9A" w:rsidRDefault="00267D9A" w:rsidP="003D4B8C">
            <w:pPr>
              <w:spacing w:line="360" w:lineRule="auto"/>
              <w:ind w:firstLine="709"/>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Чтобы определить плотность масла нам необходимо знать его объем и массу. </w:t>
            </w:r>
          </w:p>
          <w:p w:rsidR="00267D9A" w:rsidRPr="00267D9A" w:rsidRDefault="00267D9A" w:rsidP="003D4B8C">
            <w:pPr>
              <w:spacing w:line="360" w:lineRule="auto"/>
              <w:ind w:firstLine="709"/>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Массу масла мы нашли с помощью весов.</w:t>
            </w:r>
          </w:p>
          <w:p w:rsidR="00267D9A" w:rsidRPr="00267D9A" w:rsidRDefault="00267D9A" w:rsidP="003D4B8C">
            <w:pPr>
              <w:spacing w:line="360" w:lineRule="auto"/>
              <w:ind w:firstLine="851"/>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Для определения объема куска масла помещают его в мензурку и полностью расплавили на водяной бане. </w:t>
            </w:r>
          </w:p>
          <w:p w:rsidR="00267D9A" w:rsidRPr="00267D9A" w:rsidRDefault="00267D9A" w:rsidP="003D4B8C">
            <w:pPr>
              <w:spacing w:line="360" w:lineRule="auto"/>
              <w:ind w:firstLine="851"/>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lastRenderedPageBreak/>
              <w:t xml:space="preserve">Плотность вычислили по формуле:  ρ = </w:t>
            </w:r>
            <w:r w:rsidRPr="00267D9A">
              <w:rPr>
                <w:rFonts w:ascii="Times New Roman" w:hAnsi="Times New Roman" w:cs="Times New Roman"/>
                <w:color w:val="000000"/>
                <w:position w:val="-24"/>
                <w:sz w:val="24"/>
                <w:szCs w:val="24"/>
              </w:rPr>
              <w:object w:dxaOrig="300" w:dyaOrig="620">
                <v:shape id="_x0000_i1027" type="#_x0000_t75" style="width:15pt;height:30.75pt" o:ole="">
                  <v:imagedata r:id="rId39" o:title=""/>
                </v:shape>
                <o:OLEObject Type="Embed" ProgID="Equation.3" ShapeID="_x0000_i1027" DrawAspect="Content" ObjectID="_1496084104" r:id="rId40"/>
              </w:object>
            </w:r>
          </w:p>
          <w:p w:rsidR="00267D9A" w:rsidRPr="00D15038" w:rsidRDefault="00267D9A" w:rsidP="00D15038">
            <w:pPr>
              <w:spacing w:line="360" w:lineRule="auto"/>
              <w:ind w:firstLine="708"/>
              <w:jc w:val="both"/>
              <w:rPr>
                <w:rFonts w:ascii="Times New Roman" w:hAnsi="Times New Roman" w:cs="Times New Roman"/>
                <w:color w:val="000000"/>
                <w:sz w:val="24"/>
                <w:szCs w:val="24"/>
                <w:lang w:val="ru-RU"/>
              </w:rPr>
            </w:pPr>
            <w:r w:rsidRPr="00267D9A">
              <w:rPr>
                <w:rFonts w:ascii="Times New Roman" w:hAnsi="Times New Roman" w:cs="Times New Roman"/>
                <w:color w:val="000000"/>
                <w:sz w:val="24"/>
                <w:szCs w:val="24"/>
              </w:rPr>
              <w:t>Результаты исследований и вычислений занесены в табл. 10 (Приложение 2). Плотность исследуемых образцов масла соответствует  нормам для данных МДЖ (массовая доля жира). Чем больше МДЖ, тем плотность масла меньше [5].</w:t>
            </w:r>
          </w:p>
          <w:p w:rsidR="00267D9A" w:rsidRPr="00267D9A" w:rsidRDefault="00267D9A" w:rsidP="003D4B8C">
            <w:pPr>
              <w:spacing w:line="360" w:lineRule="auto"/>
              <w:ind w:firstLine="851"/>
              <w:jc w:val="both"/>
              <w:rPr>
                <w:rFonts w:ascii="Times New Roman" w:hAnsi="Times New Roman" w:cs="Times New Roman"/>
                <w:i/>
                <w:color w:val="000000"/>
                <w:sz w:val="24"/>
                <w:szCs w:val="24"/>
              </w:rPr>
            </w:pPr>
            <w:r w:rsidRPr="00267D9A">
              <w:rPr>
                <w:rFonts w:ascii="Times New Roman" w:hAnsi="Times New Roman" w:cs="Times New Roman"/>
                <w:i/>
                <w:color w:val="000000"/>
                <w:sz w:val="24"/>
                <w:szCs w:val="24"/>
              </w:rPr>
              <w:t>1.11. Оценка консистенции пробой на срез.</w:t>
            </w:r>
          </w:p>
          <w:p w:rsidR="00267D9A" w:rsidRPr="00267D9A" w:rsidRDefault="00267D9A" w:rsidP="003D4B8C">
            <w:pPr>
              <w:spacing w:line="360" w:lineRule="auto"/>
              <w:ind w:firstLine="851"/>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Одним из важных качественных показателей масла является его консистенция. Оценка консистенции масла осуществляется пробой на срез [7]. </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color w:val="000000"/>
                <w:sz w:val="24"/>
                <w:szCs w:val="24"/>
              </w:rPr>
              <w:t>(Температура пробы - 5°С).</w:t>
            </w:r>
            <w:r w:rsidRPr="00267D9A">
              <w:rPr>
                <w:rFonts w:ascii="Times New Roman" w:hAnsi="Times New Roman" w:cs="Times New Roman"/>
                <w:sz w:val="24"/>
                <w:szCs w:val="24"/>
              </w:rPr>
              <w:tab/>
              <w:t>Для этого необходимо отрезать пластинку масла толщиной 1,5-2 мм, длиной 5-</w:t>
            </w:r>
            <w:smartTag w:uri="urn:schemas-microsoft-com:office:smarttags" w:element="metricconverter">
              <w:smartTagPr>
                <w:attr w:name="ProductID" w:val="7 см"/>
              </w:smartTagPr>
              <w:r w:rsidRPr="00267D9A">
                <w:rPr>
                  <w:rFonts w:ascii="Times New Roman" w:hAnsi="Times New Roman" w:cs="Times New Roman"/>
                  <w:sz w:val="24"/>
                  <w:szCs w:val="24"/>
                </w:rPr>
                <w:t>7 см</w:t>
              </w:r>
            </w:smartTag>
            <w:r w:rsidRPr="00267D9A">
              <w:rPr>
                <w:rFonts w:ascii="Times New Roman" w:hAnsi="Times New Roman" w:cs="Times New Roman"/>
                <w:sz w:val="24"/>
                <w:szCs w:val="24"/>
              </w:rPr>
              <w:t xml:space="preserve"> и испытать на изгиб и деформацию. Консистенция масла устанавливается по шкале оценки:</w:t>
            </w:r>
          </w:p>
          <w:p w:rsidR="00267D9A" w:rsidRPr="00267D9A" w:rsidRDefault="00267D9A" w:rsidP="00267D9A">
            <w:pPr>
              <w:numPr>
                <w:ilvl w:val="0"/>
                <w:numId w:val="18"/>
              </w:numPr>
              <w:spacing w:after="0" w:line="360" w:lineRule="auto"/>
              <w:jc w:val="both"/>
              <w:rPr>
                <w:rFonts w:ascii="Times New Roman" w:hAnsi="Times New Roman" w:cs="Times New Roman"/>
                <w:sz w:val="24"/>
                <w:szCs w:val="24"/>
              </w:rPr>
            </w:pPr>
            <w:r w:rsidRPr="00267D9A">
              <w:rPr>
                <w:rFonts w:ascii="Times New Roman" w:hAnsi="Times New Roman" w:cs="Times New Roman"/>
                <w:sz w:val="24"/>
                <w:szCs w:val="24"/>
              </w:rPr>
              <w:t>Хорошая консистенция – пластинка имеет плотную ровную поверхность, края при легком нажиме прогибаются;</w:t>
            </w:r>
          </w:p>
          <w:p w:rsidR="00267D9A" w:rsidRPr="00267D9A" w:rsidRDefault="00267D9A" w:rsidP="00267D9A">
            <w:pPr>
              <w:numPr>
                <w:ilvl w:val="0"/>
                <w:numId w:val="18"/>
              </w:numPr>
              <w:spacing w:after="0" w:line="360" w:lineRule="auto"/>
              <w:jc w:val="both"/>
              <w:rPr>
                <w:rFonts w:ascii="Times New Roman" w:hAnsi="Times New Roman" w:cs="Times New Roman"/>
                <w:sz w:val="24"/>
                <w:szCs w:val="24"/>
              </w:rPr>
            </w:pPr>
            <w:r w:rsidRPr="00267D9A">
              <w:rPr>
                <w:rFonts w:ascii="Times New Roman" w:hAnsi="Times New Roman" w:cs="Times New Roman"/>
                <w:sz w:val="24"/>
                <w:szCs w:val="24"/>
              </w:rPr>
              <w:t>Удовлетворительная – пластинка выдерживает небольшой изгиб, затем медленно ломается;</w:t>
            </w:r>
          </w:p>
          <w:p w:rsidR="00267D9A" w:rsidRPr="00267D9A" w:rsidRDefault="00267D9A" w:rsidP="00267D9A">
            <w:pPr>
              <w:numPr>
                <w:ilvl w:val="0"/>
                <w:numId w:val="18"/>
              </w:numPr>
              <w:spacing w:after="0" w:line="360" w:lineRule="auto"/>
              <w:jc w:val="both"/>
              <w:rPr>
                <w:rFonts w:ascii="Times New Roman" w:hAnsi="Times New Roman" w:cs="Times New Roman"/>
                <w:sz w:val="24"/>
                <w:szCs w:val="24"/>
              </w:rPr>
            </w:pPr>
            <w:r w:rsidRPr="00267D9A">
              <w:rPr>
                <w:rFonts w:ascii="Times New Roman" w:hAnsi="Times New Roman" w:cs="Times New Roman"/>
                <w:sz w:val="24"/>
                <w:szCs w:val="24"/>
              </w:rPr>
              <w:t>Слабокрошливая – пластинка имеет неровные края, при легком изгибе ломается;</w:t>
            </w:r>
          </w:p>
          <w:p w:rsidR="00267D9A" w:rsidRPr="00267D9A" w:rsidRDefault="00267D9A" w:rsidP="00267D9A">
            <w:pPr>
              <w:numPr>
                <w:ilvl w:val="0"/>
                <w:numId w:val="18"/>
              </w:numPr>
              <w:spacing w:after="0" w:line="360" w:lineRule="auto"/>
              <w:jc w:val="both"/>
              <w:rPr>
                <w:rFonts w:ascii="Times New Roman" w:hAnsi="Times New Roman" w:cs="Times New Roman"/>
                <w:sz w:val="24"/>
                <w:szCs w:val="24"/>
              </w:rPr>
            </w:pPr>
            <w:r w:rsidRPr="00267D9A">
              <w:rPr>
                <w:rFonts w:ascii="Times New Roman" w:hAnsi="Times New Roman" w:cs="Times New Roman"/>
                <w:sz w:val="24"/>
                <w:szCs w:val="24"/>
              </w:rPr>
              <w:t>Слоистая – при отрезании и изгибе пластинка разделяется на слои;</w:t>
            </w:r>
          </w:p>
          <w:p w:rsidR="00267D9A" w:rsidRPr="00267D9A" w:rsidRDefault="00267D9A" w:rsidP="00267D9A">
            <w:pPr>
              <w:numPr>
                <w:ilvl w:val="0"/>
                <w:numId w:val="18"/>
              </w:numPr>
              <w:spacing w:after="0" w:line="360" w:lineRule="auto"/>
              <w:jc w:val="both"/>
              <w:rPr>
                <w:rFonts w:ascii="Times New Roman" w:hAnsi="Times New Roman" w:cs="Times New Roman"/>
                <w:sz w:val="24"/>
                <w:szCs w:val="24"/>
              </w:rPr>
            </w:pPr>
            <w:r w:rsidRPr="00267D9A">
              <w:rPr>
                <w:rFonts w:ascii="Times New Roman" w:hAnsi="Times New Roman" w:cs="Times New Roman"/>
                <w:sz w:val="24"/>
                <w:szCs w:val="24"/>
              </w:rPr>
              <w:t>Излишне мягкая – пластинка при нажиме легко деформируется.</w:t>
            </w:r>
            <w:r w:rsidRPr="00267D9A">
              <w:rPr>
                <w:rFonts w:ascii="Times New Roman" w:hAnsi="Times New Roman" w:cs="Times New Roman"/>
                <w:sz w:val="24"/>
                <w:szCs w:val="24"/>
              </w:rPr>
              <w:tab/>
            </w:r>
            <w:r w:rsidRPr="00267D9A">
              <w:rPr>
                <w:rFonts w:ascii="Times New Roman" w:hAnsi="Times New Roman" w:cs="Times New Roman"/>
                <w:sz w:val="24"/>
                <w:szCs w:val="24"/>
              </w:rPr>
              <w:tab/>
            </w:r>
            <w:r w:rsidRPr="00267D9A">
              <w:rPr>
                <w:rFonts w:ascii="Times New Roman" w:hAnsi="Times New Roman" w:cs="Times New Roman"/>
                <w:sz w:val="24"/>
                <w:szCs w:val="24"/>
              </w:rPr>
              <w:tab/>
            </w:r>
          </w:p>
          <w:p w:rsidR="00267D9A" w:rsidRPr="00267D9A" w:rsidRDefault="00267D9A" w:rsidP="003D4B8C">
            <w:pPr>
              <w:spacing w:line="360" w:lineRule="auto"/>
              <w:ind w:firstLine="851"/>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По данным испытания на изгиб и деформацию, образцы получили такие оценки:</w:t>
            </w:r>
          </w:p>
          <w:p w:rsidR="00267D9A" w:rsidRPr="00267D9A" w:rsidRDefault="00267D9A" w:rsidP="003D4B8C">
            <w:pPr>
              <w:spacing w:line="360" w:lineRule="auto"/>
              <w:ind w:firstLine="851"/>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 1. «Вершкове свято» -  удовлетворительная</w:t>
            </w:r>
          </w:p>
          <w:p w:rsidR="00267D9A" w:rsidRPr="00267D9A" w:rsidRDefault="00267D9A" w:rsidP="003D4B8C">
            <w:pPr>
              <w:spacing w:line="360" w:lineRule="auto"/>
              <w:ind w:firstLine="851"/>
              <w:rPr>
                <w:rFonts w:ascii="Times New Roman" w:hAnsi="Times New Roman" w:cs="Times New Roman"/>
                <w:color w:val="000000"/>
                <w:sz w:val="24"/>
                <w:szCs w:val="24"/>
              </w:rPr>
            </w:pPr>
            <w:r w:rsidRPr="00267D9A">
              <w:rPr>
                <w:rFonts w:ascii="Times New Roman" w:hAnsi="Times New Roman" w:cs="Times New Roman"/>
                <w:color w:val="000000"/>
                <w:sz w:val="24"/>
                <w:szCs w:val="24"/>
              </w:rPr>
              <w:t>2. «Советское» - слабокрошливая</w:t>
            </w:r>
          </w:p>
          <w:p w:rsidR="00267D9A" w:rsidRPr="00267D9A" w:rsidRDefault="00267D9A" w:rsidP="003D4B8C">
            <w:pPr>
              <w:spacing w:line="360" w:lineRule="auto"/>
              <w:ind w:firstLine="851"/>
              <w:rPr>
                <w:rFonts w:ascii="Times New Roman" w:hAnsi="Times New Roman" w:cs="Times New Roman"/>
                <w:color w:val="000000"/>
                <w:sz w:val="24"/>
                <w:szCs w:val="24"/>
              </w:rPr>
            </w:pPr>
            <w:r w:rsidRPr="00267D9A">
              <w:rPr>
                <w:rFonts w:ascii="Times New Roman" w:hAnsi="Times New Roman" w:cs="Times New Roman"/>
                <w:color w:val="000000"/>
                <w:sz w:val="24"/>
                <w:szCs w:val="24"/>
              </w:rPr>
              <w:t>3. «Молочный доктор» - слабокрошливая</w:t>
            </w:r>
          </w:p>
          <w:p w:rsidR="00267D9A" w:rsidRPr="00267D9A" w:rsidRDefault="00267D9A" w:rsidP="003D4B8C">
            <w:pPr>
              <w:spacing w:line="360" w:lineRule="auto"/>
              <w:ind w:firstLine="360"/>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       4. «Тульчинка 1» - удовлетворительная</w:t>
            </w:r>
          </w:p>
          <w:p w:rsidR="00267D9A" w:rsidRPr="00267D9A" w:rsidRDefault="00267D9A" w:rsidP="003D4B8C">
            <w:pPr>
              <w:spacing w:line="360" w:lineRule="auto"/>
              <w:ind w:firstLine="708"/>
              <w:rPr>
                <w:rFonts w:ascii="Times New Roman" w:hAnsi="Times New Roman" w:cs="Times New Roman"/>
                <w:i/>
                <w:color w:val="000000"/>
                <w:sz w:val="24"/>
                <w:szCs w:val="24"/>
              </w:rPr>
            </w:pPr>
            <w:r w:rsidRPr="00267D9A">
              <w:rPr>
                <w:rFonts w:ascii="Times New Roman" w:hAnsi="Times New Roman" w:cs="Times New Roman"/>
                <w:i/>
                <w:color w:val="000000"/>
                <w:sz w:val="24"/>
                <w:szCs w:val="24"/>
              </w:rPr>
              <w:t>1.12.Отбор проб продуктов для микробиологического анализа</w:t>
            </w:r>
          </w:p>
          <w:p w:rsidR="00267D9A" w:rsidRPr="00267D9A" w:rsidRDefault="00267D9A" w:rsidP="003D4B8C">
            <w:pPr>
              <w:autoSpaceDE w:val="0"/>
              <w:autoSpaceDN w:val="0"/>
              <w:adjustRightInd w:val="0"/>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Отобрали для анализа стерильным шпателем 15-20 г (</w:t>
            </w:r>
            <w:r w:rsidRPr="00267D9A">
              <w:rPr>
                <w:rFonts w:ascii="Times New Roman" w:hAnsi="Times New Roman" w:cs="Times New Roman"/>
                <w:sz w:val="24"/>
                <w:szCs w:val="24"/>
              </w:rPr>
              <w:t>снимают верхний слой), пробу берут щупом с разных краев брикета</w:t>
            </w:r>
            <w:r w:rsidRPr="00267D9A">
              <w:rPr>
                <w:rFonts w:ascii="Times New Roman" w:hAnsi="Times New Roman" w:cs="Times New Roman"/>
                <w:color w:val="000000"/>
                <w:sz w:val="24"/>
                <w:szCs w:val="24"/>
              </w:rPr>
              <w:t>. Отобранную пробу поместили в стерильную</w:t>
            </w:r>
            <w:r w:rsidRPr="00267D9A">
              <w:rPr>
                <w:rFonts w:ascii="Times New Roman" w:hAnsi="Times New Roman" w:cs="Times New Roman"/>
                <w:sz w:val="24"/>
                <w:szCs w:val="24"/>
              </w:rPr>
              <w:t xml:space="preserve"> прозрачную</w:t>
            </w:r>
            <w:r w:rsidRPr="00267D9A">
              <w:rPr>
                <w:rFonts w:ascii="Times New Roman" w:hAnsi="Times New Roman" w:cs="Times New Roman"/>
                <w:color w:val="000000"/>
                <w:sz w:val="24"/>
                <w:szCs w:val="24"/>
              </w:rPr>
              <w:t xml:space="preserve"> посуду, которую закрыли стерильной пробкой. Перед использованием пробу расплавили на водяной бане при температуре 40-45ºС и перемешивали до получения однородной эмульсии [8].</w:t>
            </w:r>
          </w:p>
          <w:p w:rsidR="00267D9A" w:rsidRPr="00267D9A" w:rsidRDefault="00267D9A" w:rsidP="00D15038">
            <w:pPr>
              <w:spacing w:line="360" w:lineRule="auto"/>
              <w:rPr>
                <w:rFonts w:ascii="Times New Roman" w:hAnsi="Times New Roman" w:cs="Times New Roman"/>
                <w:i/>
                <w:color w:val="000000"/>
                <w:sz w:val="24"/>
                <w:szCs w:val="24"/>
              </w:rPr>
            </w:pPr>
            <w:r w:rsidRPr="00267D9A">
              <w:rPr>
                <w:rFonts w:ascii="Times New Roman" w:hAnsi="Times New Roman" w:cs="Times New Roman"/>
                <w:i/>
                <w:color w:val="000000"/>
                <w:sz w:val="24"/>
                <w:szCs w:val="24"/>
              </w:rPr>
              <w:lastRenderedPageBreak/>
              <w:t>1.13. Определение бактерий группы кишечных палочек (БГКП)</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Приготовление жидкой питательной среды Кесслер.</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Состав:</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Пептон – 10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Стерильная желчь – 50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Лактоза – 2,5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Раствор кристаллического фиолетового с массовой концентрацией 10 г/дм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 2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Дистиллированная вода – до 1000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В колбу помещают навеску (16,0 ±0,1) г сухой питательной среды Кесслер, добавляют небольшое количество воды и перемешивают. Объем раствора доводят водой до 1000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Смесь кипятят до полного растворения. При наличии нерастворимого при кипячении осадка среду фильтруют и устанавливают значение рН (7,4 ±0,2). Среду разливают в пробирки с поплавками по 5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или колбы с поплавками по 40-50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и стерилизуют при температуре (121 ±1) °С в течение (11 ±1) мин. Готовая среда должна иметь темно-фиолетовый или темно-синий цвет, поплавки должны быть полностью заполнены средой.</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Приготовление раствора хлористого натрия</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Состав:</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Хлоритый натрий – 8,5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Питевая вода – 1000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В 1000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питевой воды растворяют 8,5 г хлоритого натрия, разливают раствор в чистые пробирки диаметром 21 мм по 10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а в колбы – по 93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и стерилизуют при </w:t>
            </w:r>
            <w:r w:rsidRPr="00267D9A">
              <w:rPr>
                <w:rFonts w:ascii="Times New Roman" w:hAnsi="Times New Roman" w:cs="Times New Roman"/>
                <w:color w:val="000000"/>
                <w:sz w:val="24"/>
                <w:szCs w:val="24"/>
              </w:rPr>
              <w:t>(121±1)ºС в течении (20±1) мин. после стерилизации в пробирках должно остаться 9 см</w:t>
            </w:r>
            <w:r w:rsidRPr="00267D9A">
              <w:rPr>
                <w:rFonts w:ascii="Times New Roman" w:hAnsi="Times New Roman" w:cs="Times New Roman"/>
                <w:color w:val="000000"/>
                <w:sz w:val="24"/>
                <w:szCs w:val="24"/>
                <w:vertAlign w:val="superscript"/>
              </w:rPr>
              <w:t>3</w:t>
            </w:r>
            <w:r w:rsidRPr="00267D9A">
              <w:rPr>
                <w:rFonts w:ascii="Times New Roman" w:hAnsi="Times New Roman" w:cs="Times New Roman"/>
                <w:color w:val="000000"/>
                <w:sz w:val="24"/>
                <w:szCs w:val="24"/>
              </w:rPr>
              <w:t xml:space="preserve"> раствора хлоритого натрия, а в колбах 90 см</w:t>
            </w:r>
            <w:r w:rsidRPr="00267D9A">
              <w:rPr>
                <w:rFonts w:ascii="Times New Roman" w:hAnsi="Times New Roman" w:cs="Times New Roman"/>
                <w:color w:val="000000"/>
                <w:sz w:val="24"/>
                <w:szCs w:val="24"/>
                <w:vertAlign w:val="superscript"/>
              </w:rPr>
              <w:t>3</w:t>
            </w:r>
            <w:r w:rsidRPr="00267D9A">
              <w:rPr>
                <w:rFonts w:ascii="Times New Roman" w:hAnsi="Times New Roman" w:cs="Times New Roman"/>
                <w:color w:val="000000"/>
                <w:sz w:val="24"/>
                <w:szCs w:val="24"/>
              </w:rPr>
              <w:t xml:space="preserve"> (количество, которое необходимо для приготовления разведений из посевного материала).</w:t>
            </w:r>
          </w:p>
          <w:p w:rsidR="00267D9A" w:rsidRPr="00267D9A" w:rsidRDefault="00267D9A" w:rsidP="003D4B8C">
            <w:pPr>
              <w:spacing w:line="360" w:lineRule="auto"/>
              <w:rPr>
                <w:rFonts w:ascii="Times New Roman" w:hAnsi="Times New Roman" w:cs="Times New Roman"/>
                <w:sz w:val="24"/>
                <w:szCs w:val="24"/>
                <w:u w:val="single"/>
              </w:rPr>
            </w:pPr>
            <w:r w:rsidRPr="00267D9A">
              <w:rPr>
                <w:rFonts w:ascii="Times New Roman" w:hAnsi="Times New Roman" w:cs="Times New Roman"/>
                <w:sz w:val="24"/>
                <w:szCs w:val="24"/>
                <w:u w:val="single"/>
              </w:rPr>
              <w:t>Проведение анализа</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 xml:space="preserve">Метод основан на способности БГКП сбраживать в питательной среде лактозу с образованием газа и кислоты при температуре (37 ±1) °С в течение 24 ч. Признак роста </w:t>
            </w:r>
            <w:r w:rsidRPr="00267D9A">
              <w:rPr>
                <w:rFonts w:ascii="Times New Roman" w:hAnsi="Times New Roman" w:cs="Times New Roman"/>
                <w:sz w:val="24"/>
                <w:szCs w:val="24"/>
              </w:rPr>
              <w:lastRenderedPageBreak/>
              <w:t>БГКП на жидкой среде Кесслер - визуально наблюдаемое накопление газа в поплавке. Посев продуктов проводят в количестве 1; 0,1; 0,01  г. По 1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соответствующих разведений продукта засевают в пробирку с 5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жидкой среды Кесслер. Каждое разведение засевается в одну пробирку со средой. Пробирки с посевами помещают в термостат при (37 ±1) °С на 18-24 ч (фото 7). </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u w:val="single"/>
              </w:rPr>
              <w:t>Обработка результатов.</w:t>
            </w:r>
            <w:r w:rsidRPr="00267D9A">
              <w:rPr>
                <w:rFonts w:ascii="Times New Roman" w:hAnsi="Times New Roman" w:cs="Times New Roman"/>
                <w:sz w:val="24"/>
                <w:szCs w:val="24"/>
              </w:rPr>
              <w:t xml:space="preserve"> При снятии результатов пробирки просматривают и визуально определяют наличие или отсутствие газа в поплавках. При наличии газообразования в наименьшем из засеваемых объемов считается, что БГКП обнаружены в данном объеме продукта. При отсутствии газообразования в наименьшем из засеваемых объемов дают заключение об отсутствии БГКП в нем.</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Согласно требованиям ГОСТа</w:t>
            </w:r>
            <w:r w:rsidRPr="00267D9A">
              <w:rPr>
                <w:rFonts w:ascii="Times New Roman" w:hAnsi="Times New Roman" w:cs="Times New Roman"/>
                <w:color w:val="000000"/>
                <w:sz w:val="24"/>
                <w:szCs w:val="24"/>
              </w:rPr>
              <w:t xml:space="preserve"> </w:t>
            </w:r>
            <w:r w:rsidRPr="00267D9A">
              <w:rPr>
                <w:rFonts w:ascii="Times New Roman" w:hAnsi="Times New Roman" w:cs="Times New Roman"/>
                <w:sz w:val="24"/>
                <w:szCs w:val="24"/>
              </w:rPr>
              <w:t xml:space="preserve"> количество БГКП в 1 г не должно быть более 0,01 [9]. Для подтверждения наличия БГКП совершают пересев на среду Эндо. (табл. 11).</w:t>
            </w:r>
          </w:p>
          <w:p w:rsidR="00267D9A" w:rsidRPr="00267D9A" w:rsidRDefault="00267D9A" w:rsidP="003D4B8C">
            <w:pPr>
              <w:spacing w:line="360" w:lineRule="auto"/>
              <w:ind w:firstLine="708"/>
              <w:rPr>
                <w:rFonts w:ascii="Times New Roman" w:hAnsi="Times New Roman" w:cs="Times New Roman"/>
                <w:i/>
                <w:sz w:val="24"/>
                <w:szCs w:val="24"/>
              </w:rPr>
            </w:pPr>
            <w:r w:rsidRPr="00267D9A">
              <w:rPr>
                <w:rFonts w:ascii="Times New Roman" w:hAnsi="Times New Roman" w:cs="Times New Roman"/>
                <w:i/>
                <w:sz w:val="24"/>
                <w:szCs w:val="24"/>
              </w:rPr>
              <w:t>1.14.Пересев на среду Эндо со среды Кесслер</w:t>
            </w:r>
          </w:p>
          <w:p w:rsidR="00267D9A" w:rsidRPr="00267D9A" w:rsidRDefault="00267D9A" w:rsidP="003D4B8C">
            <w:pPr>
              <w:spacing w:line="360" w:lineRule="auto"/>
              <w:rPr>
                <w:rFonts w:ascii="Times New Roman" w:hAnsi="Times New Roman" w:cs="Times New Roman"/>
                <w:sz w:val="24"/>
                <w:szCs w:val="24"/>
                <w:u w:val="single"/>
              </w:rPr>
            </w:pPr>
            <w:r w:rsidRPr="00267D9A">
              <w:rPr>
                <w:rFonts w:ascii="Times New Roman" w:hAnsi="Times New Roman" w:cs="Times New Roman"/>
                <w:sz w:val="24"/>
                <w:szCs w:val="24"/>
                <w:u w:val="single"/>
              </w:rPr>
              <w:t>Приготовление среды Эндо</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Состав:</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Панкреатический гидролизат рыбной муки – 12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Экстракт пекарных дрожжей – 1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Натрий хлорид – 3,4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Натрий сульфит – 0,8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Натрий гидрофосфат – 0,5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 xml:space="preserve">α– </w:t>
            </w:r>
            <w:r w:rsidRPr="00267D9A">
              <w:rPr>
                <w:rFonts w:ascii="Times New Roman" w:hAnsi="Times New Roman" w:cs="Times New Roman"/>
                <w:sz w:val="24"/>
                <w:szCs w:val="24"/>
                <w:lang w:val="en-US"/>
              </w:rPr>
              <w:t>D</w:t>
            </w:r>
            <w:r w:rsidRPr="00267D9A">
              <w:rPr>
                <w:rFonts w:ascii="Times New Roman" w:hAnsi="Times New Roman" w:cs="Times New Roman"/>
                <w:sz w:val="24"/>
                <w:szCs w:val="24"/>
              </w:rPr>
              <w:t xml:space="preserve"> – лактоза – 10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фуксин основной – 0,2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агар – 10,0±2 г.</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В колбу помещают навеску (40,0 ±0,1) г сухой питательной среды Эндо, добавляют небольшое количество воды и перемешивают. Объем раствора доводят водой до 1000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Смесь кипятят 3-5 мин до полного растворения, не допускается пригорания, профильтровать и снова довести до кипения устанавливают значение рН (7,4 ±0,2). После охлаждения до 40-50ºС среду разливают в стерилизованные чашки Петри и подсушивают </w:t>
            </w:r>
            <w:r w:rsidRPr="00267D9A">
              <w:rPr>
                <w:rFonts w:ascii="Times New Roman" w:hAnsi="Times New Roman" w:cs="Times New Roman"/>
                <w:sz w:val="24"/>
                <w:szCs w:val="24"/>
              </w:rPr>
              <w:lastRenderedPageBreak/>
              <w:t>в термостате при 24 ºС. Готовая среда должна иметь красный или темно-красный цвет.</w:t>
            </w:r>
          </w:p>
          <w:p w:rsidR="00267D9A" w:rsidRPr="00267D9A" w:rsidRDefault="00267D9A" w:rsidP="003D4B8C">
            <w:pPr>
              <w:spacing w:line="360" w:lineRule="auto"/>
              <w:rPr>
                <w:rFonts w:ascii="Times New Roman" w:hAnsi="Times New Roman" w:cs="Times New Roman"/>
                <w:sz w:val="24"/>
                <w:szCs w:val="24"/>
                <w:u w:val="single"/>
              </w:rPr>
            </w:pPr>
            <w:r w:rsidRPr="00267D9A">
              <w:rPr>
                <w:rFonts w:ascii="Times New Roman" w:hAnsi="Times New Roman" w:cs="Times New Roman"/>
                <w:sz w:val="24"/>
                <w:szCs w:val="24"/>
                <w:u w:val="single"/>
              </w:rPr>
              <w:t>Проведение анализа</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Микробиологической петлей берут материал из пробирки или колбы со средой Кесслер и высевают на чашки Петри со стерилизованной средой Эндо штрихом. Перед посевом дно чашки Петри делят на сектора. Из каждой пробирки или колбы со средой Кесслер посев производят на отдельный сектор. Чашки Петри с посевами помещают крышками вниз в термостат с темпера турой 37 °С на 18 - 24 часа. При отсутствии на среде Эндо колоний, типичных для бактерий группы кишечных палочек (красных, с металлическим блеском, розовых, бледно-розовых), про дукт считают не загрязненным кишечной палочкой. При наличии на среде Эндо колоний, типичных для БГКП, их изучают дальше. Из изолированных колоний делают фиксированный препарат, окрашивают по Граму, микроскопируют [8].</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 xml:space="preserve">По данным результатов БГКП присутствует: в образцах «Вершкове свято» в разведениях 1, 10 </w:t>
            </w:r>
            <w:r w:rsidRPr="00267D9A">
              <w:rPr>
                <w:rFonts w:ascii="Times New Roman" w:hAnsi="Times New Roman" w:cs="Times New Roman"/>
                <w:sz w:val="24"/>
                <w:szCs w:val="24"/>
                <w:vertAlign w:val="superscript"/>
              </w:rPr>
              <w:t>-1</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-2</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«Тульчинка 1» в разведении 1; «Советсткое» - 1; 10 </w:t>
            </w:r>
            <w:r w:rsidRPr="00267D9A">
              <w:rPr>
                <w:rFonts w:ascii="Times New Roman" w:hAnsi="Times New Roman" w:cs="Times New Roman"/>
                <w:sz w:val="24"/>
                <w:szCs w:val="24"/>
                <w:vertAlign w:val="superscript"/>
              </w:rPr>
              <w:t>-1</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-2</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«Молочный доктор» - 1; 10 </w:t>
            </w:r>
            <w:r w:rsidRPr="00267D9A">
              <w:rPr>
                <w:rFonts w:ascii="Times New Roman" w:hAnsi="Times New Roman" w:cs="Times New Roman"/>
                <w:sz w:val="24"/>
                <w:szCs w:val="24"/>
                <w:vertAlign w:val="superscript"/>
              </w:rPr>
              <w:t>-1</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-2</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(фото 8, 9, 10).</w:t>
            </w:r>
          </w:p>
          <w:p w:rsidR="00267D9A" w:rsidRPr="00267D9A" w:rsidRDefault="00267D9A" w:rsidP="003D4B8C">
            <w:pPr>
              <w:spacing w:line="360" w:lineRule="auto"/>
              <w:jc w:val="both"/>
              <w:rPr>
                <w:rFonts w:ascii="Times New Roman" w:hAnsi="Times New Roman" w:cs="Times New Roman"/>
                <w:i/>
                <w:sz w:val="24"/>
                <w:szCs w:val="24"/>
              </w:rPr>
            </w:pPr>
            <w:r w:rsidRPr="00267D9A">
              <w:rPr>
                <w:rFonts w:ascii="Times New Roman" w:hAnsi="Times New Roman" w:cs="Times New Roman"/>
                <w:i/>
                <w:sz w:val="24"/>
                <w:szCs w:val="24"/>
              </w:rPr>
              <w:t>1.15.Окраска по Грамму</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Состав:</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Карболовый раствор генциана фиолетового – 25 мл;</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Раствор Люголя – 25 мл;</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Основной фуксин Циля – 2,5 мл.</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Принцип метода:</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Принцип метода основан на разнице в химическом составе клеточной стенки прокариотических микроорганизмов. Грамположительные микроорганизмы способны удерживать комплекс красителей триметилфенового ряда с йодом, в то время как грамотрицательные микроорганизмы, имеющие другую химическую структуру клеточной стенки, не обладают способностью удерживать комплекс красителей триметилфенового ряда с йодом.</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Проведение анализа:</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 xml:space="preserve">Предметное стекло перед использованием обезжиривают и делают на нем мазки </w:t>
            </w:r>
            <w:r w:rsidRPr="00267D9A">
              <w:rPr>
                <w:rFonts w:ascii="Times New Roman" w:hAnsi="Times New Roman" w:cs="Times New Roman"/>
                <w:sz w:val="24"/>
                <w:szCs w:val="24"/>
              </w:rPr>
              <w:lastRenderedPageBreak/>
              <w:t>исследуемых культур. Препарат высушивают на воздухе, фиксируют над пламенем спиртовки и выполняют следующие действия:</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А) На первом этапе фиксированный мазок окрашивается генциановым фиолетовым.</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1.Окрашивание продолжается 1-2 минуты.</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 xml:space="preserve">2.И грамположительные и грамотрицательные бактерии окрашиваются этой краской в синий цвет.  </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 xml:space="preserve">Б) На втором этапе мазок обрабатывается раствором Люголя, который формирует с генцианвиолетом красящий комплекс, локализующийся на цитоплазматической мембране. </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1.Обработка раствором Люголя продолжается 1-2 минуты.</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2. И грамположительные и грамотрицательные бактерии на этом этапе остаются синими.</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В) На третьем этапе мазок обесцвечивается спиртом.</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1.Обесцвечивание спиртом продолжается примерно 20 секунд с последующим обильным промыванием водой.</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2.Грамположительные бактерии за это время не успевают обесцветиться и остаются синими, а грамотрицательные, вследствие более тонкого слоя пептидогликана, препятствующего вымыванию спиртом красящего комплекса, обесвкетиться успеют и, следовательно, станут бесцветными.</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Г) на четвертом этапе мазок окрашивается водным фуксином.</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1.Докраска красной краской продолжается 1-2 минуты. Причем этот этап лучше продлить подольше, так как после обесцвечивания бактериальная клеточная стенка воспринимает краску хуже, чем обычно.</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2.Грамположительные бактерии остаются синими, так как они уже окрашены более темной краской, а грамотрицательные, которые на предыдушем этапе обесцветились, на этом этапе окрашиваются в красный цвет.</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Д) Грамположительные бактерии составляют меньшую часть тех бактерий, которые изучает медицинская микробиология. Ниже приводятся основные:</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1.Грамположительными являются большинство кокков (кроме нейссерий): стафилококки, стрептококки и пневмококки, энтерококки.</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lastRenderedPageBreak/>
              <w:t>2.Среди палочек грамположительными являются листерии, бактерии актиномицетного ряда (актиномицеты, микобактерии, коринебактерии), спорообразующие палочки (бациллы и клостридии).</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 xml:space="preserve">Е) Большинство бактерий, имеющих медицинское значение, грамотрицательные лишь по отношению к микоплазмам не корректно говорить об их грамотцательности (хотя по Грамму они окрашивались бы в розовый цвет – если бы их так окрашивали, так как на практике этот метод в изучении микоплазм не применяется). Дело в том, </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грамположительные и грамотрицательные бактерии отличаются друг от друга типом клеточной стенки (прежде всего – количеством содержащегося в ней пептидогликана), а у микоплазм клеточной стенки с содержанием пептидогликана нет.</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1.Из кокков грамотрицательные нейссерии.</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2. Грамотрицательными являются большинство палочек (собственно все, за исключением перечисленных выше грамположительных).</w:t>
            </w:r>
            <w:r w:rsidRPr="00267D9A">
              <w:rPr>
                <w:rFonts w:ascii="Times New Roman" w:hAnsi="Times New Roman" w:cs="Times New Roman"/>
                <w:sz w:val="24"/>
                <w:szCs w:val="24"/>
              </w:rPr>
              <w:br/>
              <w:t>3.Клеточную стенку грамотрицательного типа имеют также спирохеты.</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По данным окрашивания по Грамму: во всех исследуемых образцах присутствуют грамотрицательные бактерии [9] (фото 11).</w:t>
            </w:r>
          </w:p>
          <w:p w:rsidR="00267D9A" w:rsidRPr="00267D9A" w:rsidRDefault="00267D9A" w:rsidP="00D15038">
            <w:pPr>
              <w:spacing w:line="360" w:lineRule="auto"/>
              <w:jc w:val="both"/>
              <w:rPr>
                <w:rFonts w:ascii="Times New Roman" w:hAnsi="Times New Roman" w:cs="Times New Roman"/>
                <w:i/>
                <w:sz w:val="24"/>
                <w:szCs w:val="24"/>
              </w:rPr>
            </w:pPr>
            <w:r w:rsidRPr="00267D9A">
              <w:rPr>
                <w:rFonts w:ascii="Times New Roman" w:hAnsi="Times New Roman" w:cs="Times New Roman"/>
                <w:i/>
                <w:sz w:val="24"/>
                <w:szCs w:val="24"/>
              </w:rPr>
              <w:t>1.16.Оксидазный тест</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Состав:</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Спирт этиловый – 100мл;</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α-нафтол – 1г;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диметилфенилдиамингидрохлорид – 1г;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вода дистиллированная – 100мл;</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Проведение анализа</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Отделили хорошо изолированную колонию тестируемого штамма на агаровой питательной среде и микробиологической петлей втирали в зону индикации полоски. И через 0,5-1 мин  наблюдали за изменением цвета.</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 xml:space="preserve">Оценка результатов: если окраска синяя или светлосиняя – это положительная реакция и следовательно БГКП отсутствует, если окраска серая или ярко-сиреневая – это </w:t>
            </w:r>
            <w:r w:rsidRPr="00267D9A">
              <w:rPr>
                <w:rFonts w:ascii="Times New Roman" w:hAnsi="Times New Roman" w:cs="Times New Roman"/>
                <w:sz w:val="24"/>
                <w:szCs w:val="24"/>
              </w:rPr>
              <w:lastRenderedPageBreak/>
              <w:t>отрицательная реакция и следовательно бгкп присутствует [10].</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 xml:space="preserve">По данным результатов БГКП присутствует: в образцах «Вершкове свято» в разведениях 1, 10 </w:t>
            </w:r>
            <w:r w:rsidRPr="00267D9A">
              <w:rPr>
                <w:rFonts w:ascii="Times New Roman" w:hAnsi="Times New Roman" w:cs="Times New Roman"/>
                <w:sz w:val="24"/>
                <w:szCs w:val="24"/>
                <w:vertAlign w:val="superscript"/>
              </w:rPr>
              <w:t>-1</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-2</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«Тульчинка 1» в разведении 1; «Советсткое» - 1; 10 </w:t>
            </w:r>
            <w:r w:rsidRPr="00267D9A">
              <w:rPr>
                <w:rFonts w:ascii="Times New Roman" w:hAnsi="Times New Roman" w:cs="Times New Roman"/>
                <w:sz w:val="24"/>
                <w:szCs w:val="24"/>
                <w:vertAlign w:val="superscript"/>
              </w:rPr>
              <w:t>-1</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-2</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«Молочный доктор» - 1; 10 </w:t>
            </w:r>
            <w:r w:rsidRPr="00267D9A">
              <w:rPr>
                <w:rFonts w:ascii="Times New Roman" w:hAnsi="Times New Roman" w:cs="Times New Roman"/>
                <w:sz w:val="24"/>
                <w:szCs w:val="24"/>
                <w:vertAlign w:val="superscript"/>
              </w:rPr>
              <w:t>-1</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-2</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(фото 12).</w:t>
            </w:r>
          </w:p>
          <w:p w:rsidR="00267D9A" w:rsidRPr="00267D9A" w:rsidRDefault="00267D9A" w:rsidP="00D15038">
            <w:pPr>
              <w:spacing w:line="360" w:lineRule="auto"/>
              <w:jc w:val="both"/>
              <w:rPr>
                <w:rFonts w:ascii="Times New Roman" w:hAnsi="Times New Roman" w:cs="Times New Roman"/>
                <w:i/>
                <w:sz w:val="24"/>
                <w:szCs w:val="24"/>
              </w:rPr>
            </w:pPr>
            <w:r w:rsidRPr="00267D9A">
              <w:rPr>
                <w:rFonts w:ascii="Times New Roman" w:hAnsi="Times New Roman" w:cs="Times New Roman"/>
                <w:i/>
                <w:sz w:val="24"/>
                <w:szCs w:val="24"/>
              </w:rPr>
              <w:t>1.17.Тест по Олькеницкому</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Состав:</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Агар питательный сухой – 25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Лактоза – 10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Сахароза – 10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Глюкоза  - 1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Аммоний железо (</w:t>
            </w:r>
            <w:r w:rsidRPr="00267D9A">
              <w:rPr>
                <w:rFonts w:ascii="Times New Roman" w:hAnsi="Times New Roman" w:cs="Times New Roman"/>
                <w:sz w:val="24"/>
                <w:szCs w:val="24"/>
                <w:lang w:val="en-US"/>
              </w:rPr>
              <w:t>II</w:t>
            </w:r>
            <w:r w:rsidRPr="00267D9A">
              <w:rPr>
                <w:rFonts w:ascii="Times New Roman" w:hAnsi="Times New Roman" w:cs="Times New Roman"/>
                <w:sz w:val="24"/>
                <w:szCs w:val="24"/>
              </w:rPr>
              <w:t>) сульфат [</w:t>
            </w:r>
            <w:r w:rsidRPr="00267D9A">
              <w:rPr>
                <w:rFonts w:ascii="Times New Roman" w:hAnsi="Times New Roman" w:cs="Times New Roman"/>
                <w:sz w:val="24"/>
                <w:szCs w:val="24"/>
                <w:lang w:val="en-US"/>
              </w:rPr>
              <w:t>FeSO</w:t>
            </w:r>
            <w:r w:rsidRPr="00267D9A">
              <w:rPr>
                <w:rFonts w:ascii="Times New Roman" w:hAnsi="Times New Roman" w:cs="Times New Roman"/>
                <w:sz w:val="24"/>
                <w:szCs w:val="24"/>
                <w:vertAlign w:val="subscript"/>
              </w:rPr>
              <w:t>4</w:t>
            </w:r>
            <w:r w:rsidRPr="00267D9A">
              <w:rPr>
                <w:rFonts w:ascii="Times New Roman" w:hAnsi="Times New Roman" w:cs="Times New Roman"/>
                <w:sz w:val="24"/>
                <w:szCs w:val="24"/>
              </w:rPr>
              <w:t>∙(</w:t>
            </w:r>
            <w:r w:rsidRPr="00267D9A">
              <w:rPr>
                <w:rFonts w:ascii="Times New Roman" w:hAnsi="Times New Roman" w:cs="Times New Roman"/>
                <w:sz w:val="24"/>
                <w:szCs w:val="24"/>
                <w:lang w:val="en-US"/>
              </w:rPr>
              <w:t>NH</w:t>
            </w:r>
            <w:r w:rsidRPr="00267D9A">
              <w:rPr>
                <w:rFonts w:ascii="Times New Roman" w:hAnsi="Times New Roman" w:cs="Times New Roman"/>
                <w:sz w:val="24"/>
                <w:szCs w:val="24"/>
                <w:vertAlign w:val="subscript"/>
              </w:rPr>
              <w:t>4</w:t>
            </w:r>
            <w:r w:rsidRPr="00267D9A">
              <w:rPr>
                <w:rFonts w:ascii="Times New Roman" w:hAnsi="Times New Roman" w:cs="Times New Roman"/>
                <w:sz w:val="24"/>
                <w:szCs w:val="24"/>
              </w:rPr>
              <w:t>)</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SO</w:t>
            </w:r>
            <w:r w:rsidRPr="00267D9A">
              <w:rPr>
                <w:rFonts w:ascii="Times New Roman" w:hAnsi="Times New Roman" w:cs="Times New Roman"/>
                <w:sz w:val="24"/>
                <w:szCs w:val="24"/>
                <w:vertAlign w:val="subscript"/>
              </w:rPr>
              <w:t>4</w:t>
            </w:r>
            <w:r w:rsidRPr="00267D9A">
              <w:rPr>
                <w:rFonts w:ascii="Times New Roman" w:hAnsi="Times New Roman" w:cs="Times New Roman"/>
                <w:sz w:val="24"/>
                <w:szCs w:val="24"/>
              </w:rPr>
              <w:t>∙6</w:t>
            </w:r>
            <w:r w:rsidRPr="00267D9A">
              <w:rPr>
                <w:rFonts w:ascii="Times New Roman" w:hAnsi="Times New Roman" w:cs="Times New Roman"/>
                <w:sz w:val="24"/>
                <w:szCs w:val="24"/>
                <w:lang w:val="en-US"/>
              </w:rPr>
              <w:t>H</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O</w:t>
            </w:r>
            <w:r w:rsidRPr="00267D9A">
              <w:rPr>
                <w:rFonts w:ascii="Times New Roman" w:hAnsi="Times New Roman" w:cs="Times New Roman"/>
                <w:sz w:val="24"/>
                <w:szCs w:val="24"/>
              </w:rPr>
              <w:t>] – 0,2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Натрий тиосульфат (</w:t>
            </w:r>
            <w:r w:rsidRPr="00267D9A">
              <w:rPr>
                <w:rFonts w:ascii="Times New Roman" w:hAnsi="Times New Roman" w:cs="Times New Roman"/>
                <w:sz w:val="24"/>
                <w:szCs w:val="24"/>
                <w:lang w:val="en-US"/>
              </w:rPr>
              <w:t>Na</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S</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O</w:t>
            </w:r>
            <w:r w:rsidRPr="00267D9A">
              <w:rPr>
                <w:rFonts w:ascii="Times New Roman" w:hAnsi="Times New Roman" w:cs="Times New Roman"/>
                <w:sz w:val="24"/>
                <w:szCs w:val="24"/>
                <w:vertAlign w:val="subscript"/>
              </w:rPr>
              <w:t>3</w:t>
            </w:r>
            <w:r w:rsidRPr="00267D9A">
              <w:rPr>
                <w:rFonts w:ascii="Times New Roman" w:hAnsi="Times New Roman" w:cs="Times New Roman"/>
                <w:sz w:val="24"/>
                <w:szCs w:val="24"/>
              </w:rPr>
              <w:t>∙5</w:t>
            </w:r>
            <w:r w:rsidRPr="00267D9A">
              <w:rPr>
                <w:rFonts w:ascii="Times New Roman" w:hAnsi="Times New Roman" w:cs="Times New Roman"/>
                <w:sz w:val="24"/>
                <w:szCs w:val="24"/>
                <w:lang w:val="en-US"/>
              </w:rPr>
              <w:t>H</w:t>
            </w:r>
            <w:r w:rsidRPr="00267D9A">
              <w:rPr>
                <w:rFonts w:ascii="Times New Roman" w:hAnsi="Times New Roman" w:cs="Times New Roman"/>
                <w:sz w:val="24"/>
                <w:szCs w:val="24"/>
                <w:vertAlign w:val="subscript"/>
              </w:rPr>
              <w:t>2</w:t>
            </w:r>
            <w:r w:rsidRPr="00267D9A">
              <w:rPr>
                <w:rFonts w:ascii="Times New Roman" w:hAnsi="Times New Roman" w:cs="Times New Roman"/>
                <w:sz w:val="24"/>
                <w:szCs w:val="24"/>
                <w:lang w:val="en-US"/>
              </w:rPr>
              <w:t>O</w:t>
            </w:r>
            <w:r w:rsidRPr="00267D9A">
              <w:rPr>
                <w:rFonts w:ascii="Times New Roman" w:hAnsi="Times New Roman" w:cs="Times New Roman"/>
                <w:sz w:val="24"/>
                <w:szCs w:val="24"/>
              </w:rPr>
              <w:t>) – 0,3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Мочевина -  10 г;</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Феноловый красный (0,4% водный раствор) – 4 мл;</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Вода дистиллированная - 1000 мл.</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Соли предварительно растворяют в небольшом количестве дистиллированной воды. Углеводы и мочевину растворяют таким образом, но при подогревании в водяной бане. Сухой питательный агар расплавляют в остальной воде при нагревании на огне и помешивании. Затем все ингредиенты соединяют, перемешивают с расплавленным агаром, фильтруют через марлевый фильтр, устанавливают рН 7,2-7,4. Добавляют индикатор, хорошо перемешивают, разливают в пробирки по 6-7 мл. стерилизуют 3 дня по 20 мин. и скашивают, оставляя столбик 2 - 2,5 см. Готовая среда бледно-розового цвета.</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Проведение анализа</w:t>
            </w:r>
          </w:p>
          <w:p w:rsidR="00267D9A" w:rsidRPr="00267D9A" w:rsidRDefault="00267D9A" w:rsidP="003D4B8C">
            <w:pPr>
              <w:pStyle w:val="HTML"/>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ab/>
              <w:t xml:space="preserve">С  чашек  с пересева среды Эндо производят засев биохимического ряда. Посев на эти среды проводят в начале по скосу агара в виде прямой линии, затем уколом в столбик и заканчивают штрихами вновь по скошенной поверхности внизу вверх. Укол не должен достигать дна пробирки, чтобы не нарушать условия сбраживания глюкозы. Посевы инкубируют при 37 ºC на 18-24 ч. После чего проводят учет результатов </w:t>
            </w:r>
            <w:r w:rsidRPr="00267D9A">
              <w:rPr>
                <w:rFonts w:ascii="Times New Roman" w:hAnsi="Times New Roman" w:cs="Times New Roman"/>
                <w:sz w:val="24"/>
                <w:szCs w:val="24"/>
              </w:rPr>
              <w:lastRenderedPageBreak/>
              <w:t>предварительной идентификации.</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Обработка результатов:</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Учет биохимических свойств сальмонелл на указанных средах проводят визуально. Появление желтой окраски в скошенной части агара характеризует ферментацию лактозы (и сахарозы в среде Олькеницкого), в столбике - глюкозы.</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Газообразование устанавливают по появлению пузырьков, разрывам агара или его отслоению от стенок пробирки.</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Об образовании сероводорода судят по почернению среды, обычно в середине столбика.</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При росте культуры, гидролизующей мочевину, среда Олькеницкого приобретает красно-малиновый цвет.</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При росте культур, образующих большое количество сероводорода или гидролизующих мочевину, учет ферментации углеводов в большинстве случаев невозможен [11]. По таблице 12 определили наличие или отсутствие БГКП.</w:t>
            </w:r>
          </w:p>
          <w:p w:rsidR="00267D9A" w:rsidRPr="00267D9A" w:rsidRDefault="00267D9A" w:rsidP="003D4B8C">
            <w:pPr>
              <w:pStyle w:val="HTML"/>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ab/>
              <w:t xml:space="preserve">По данным результатов бгкп присутствует: в образцах «Вершкове свято» в разведениях 10 </w:t>
            </w:r>
            <w:r w:rsidRPr="00267D9A">
              <w:rPr>
                <w:rFonts w:ascii="Times New Roman" w:hAnsi="Times New Roman" w:cs="Times New Roman"/>
                <w:sz w:val="24"/>
                <w:szCs w:val="24"/>
                <w:vertAlign w:val="superscript"/>
              </w:rPr>
              <w:t>-1</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-2</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«Тульчинка 1» в разведении 1; «Советсткое» - 1; 10 </w:t>
            </w:r>
            <w:r w:rsidRPr="00267D9A">
              <w:rPr>
                <w:rFonts w:ascii="Times New Roman" w:hAnsi="Times New Roman" w:cs="Times New Roman"/>
                <w:sz w:val="24"/>
                <w:szCs w:val="24"/>
                <w:vertAlign w:val="superscript"/>
              </w:rPr>
              <w:t>-1</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-2</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«Молочный доктор» - 1; 10 </w:t>
            </w:r>
            <w:r w:rsidRPr="00267D9A">
              <w:rPr>
                <w:rFonts w:ascii="Times New Roman" w:hAnsi="Times New Roman" w:cs="Times New Roman"/>
                <w:sz w:val="24"/>
                <w:szCs w:val="24"/>
                <w:vertAlign w:val="superscript"/>
              </w:rPr>
              <w:t>-1</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-2</w:t>
            </w:r>
            <w:r w:rsidRPr="00267D9A">
              <w:rPr>
                <w:rFonts w:ascii="Times New Roman" w:hAnsi="Times New Roman" w:cs="Times New Roman"/>
                <w:sz w:val="24"/>
                <w:szCs w:val="24"/>
              </w:rPr>
              <w:t xml:space="preserve">; 10 </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xml:space="preserve">. Предполагаемые энтеробактерии: </w:t>
            </w:r>
            <w:r w:rsidRPr="00267D9A">
              <w:rPr>
                <w:rFonts w:ascii="Times New Roman" w:hAnsi="Times New Roman" w:cs="Times New Roman"/>
                <w:sz w:val="24"/>
                <w:szCs w:val="24"/>
                <w:lang w:val="en-US"/>
              </w:rPr>
              <w:t>Escherichia</w:t>
            </w:r>
            <w:r w:rsidRPr="00267D9A">
              <w:rPr>
                <w:rFonts w:ascii="Times New Roman" w:hAnsi="Times New Roman" w:cs="Times New Roman"/>
                <w:sz w:val="24"/>
                <w:szCs w:val="24"/>
              </w:rPr>
              <w:t>, С</w:t>
            </w:r>
            <w:r w:rsidRPr="00267D9A">
              <w:rPr>
                <w:rFonts w:ascii="Times New Roman" w:hAnsi="Times New Roman" w:cs="Times New Roman"/>
                <w:sz w:val="24"/>
                <w:szCs w:val="24"/>
                <w:lang w:val="en-US"/>
              </w:rPr>
              <w:t>itrobacter</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Klebsiella</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Enterobacter</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Serratia</w:t>
            </w:r>
            <w:r w:rsidRPr="00267D9A">
              <w:rPr>
                <w:rFonts w:ascii="Times New Roman" w:hAnsi="Times New Roman" w:cs="Times New Roman"/>
                <w:sz w:val="24"/>
                <w:szCs w:val="24"/>
              </w:rPr>
              <w:t xml:space="preserve"> (табл.13, фото 13).</w:t>
            </w:r>
            <w:r w:rsidRPr="00267D9A">
              <w:rPr>
                <w:rFonts w:ascii="Times New Roman" w:hAnsi="Times New Roman" w:cs="Times New Roman"/>
                <w:color w:val="000000"/>
                <w:sz w:val="24"/>
                <w:szCs w:val="24"/>
              </w:rPr>
              <w:t xml:space="preserve"> (Приложение 2). </w:t>
            </w:r>
            <w:r w:rsidRPr="00267D9A">
              <w:rPr>
                <w:rFonts w:ascii="Times New Roman" w:hAnsi="Times New Roman" w:cs="Times New Roman"/>
                <w:sz w:val="24"/>
                <w:szCs w:val="24"/>
              </w:rPr>
              <w:t xml:space="preserve"> </w:t>
            </w:r>
          </w:p>
          <w:p w:rsidR="00267D9A" w:rsidRPr="00267D9A" w:rsidRDefault="00267D9A" w:rsidP="003D4B8C">
            <w:pPr>
              <w:spacing w:line="360" w:lineRule="auto"/>
              <w:ind w:right="425"/>
              <w:jc w:val="both"/>
              <w:rPr>
                <w:rFonts w:ascii="Times New Roman" w:hAnsi="Times New Roman" w:cs="Times New Roman"/>
                <w:i/>
                <w:sz w:val="24"/>
                <w:szCs w:val="24"/>
              </w:rPr>
            </w:pPr>
            <w:r w:rsidRPr="00267D9A">
              <w:rPr>
                <w:rFonts w:ascii="Times New Roman" w:hAnsi="Times New Roman" w:cs="Times New Roman"/>
                <w:bCs/>
                <w:i/>
                <w:sz w:val="24"/>
                <w:szCs w:val="24"/>
              </w:rPr>
              <w:t>1.18.</w:t>
            </w:r>
            <w:r w:rsidRPr="00267D9A">
              <w:rPr>
                <w:rFonts w:ascii="Times New Roman" w:hAnsi="Times New Roman" w:cs="Times New Roman"/>
                <w:bCs/>
                <w:sz w:val="24"/>
                <w:szCs w:val="24"/>
              </w:rPr>
              <w:t xml:space="preserve"> </w:t>
            </w:r>
            <w:r w:rsidRPr="00267D9A">
              <w:rPr>
                <w:rFonts w:ascii="Times New Roman" w:hAnsi="Times New Roman" w:cs="Times New Roman"/>
                <w:bCs/>
                <w:i/>
                <w:sz w:val="24"/>
                <w:szCs w:val="24"/>
              </w:rPr>
              <w:t>Тесты дифференциации лактозопозитивных, не образующих сероводород энтеробактерий.</w:t>
            </w:r>
          </w:p>
          <w:p w:rsidR="00267D9A" w:rsidRPr="00267D9A" w:rsidRDefault="00267D9A" w:rsidP="003D4B8C">
            <w:pPr>
              <w:pStyle w:val="HTML"/>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ab/>
              <w:t xml:space="preserve">В случае выделения из клинического материала культур энтеробактерий, разлагающих лактозу в комбинированной среде и не дающих реакцию на сероводород необходимо выбирать тесты для дифференциации родов Escherichia, Citrobacter, Klebsiella, Enterobacter и Serratia. Используются тесты: цитрат Симмонса, подвижности, индол, лизин, мочевина, ацетата натрия и малоната натрия. Посев на эти среды проводят в начале по скосу агара в виде прямой линии, затем уколом в столбик и заканчивают штрихами вновь по скошенной поверхности внизу вверх. Укол не должен достигать дна пробирки. Посевы инкубируют при 37 ºC на 18-24 ч. </w:t>
            </w:r>
          </w:p>
          <w:p w:rsidR="00267D9A" w:rsidRPr="00267D9A" w:rsidRDefault="00267D9A" w:rsidP="003D4B8C">
            <w:pPr>
              <w:spacing w:line="360" w:lineRule="auto"/>
              <w:rPr>
                <w:rFonts w:ascii="Times New Roman" w:hAnsi="Times New Roman" w:cs="Times New Roman"/>
                <w:sz w:val="24"/>
                <w:szCs w:val="24"/>
                <w:u w:val="single"/>
              </w:rPr>
            </w:pPr>
            <w:r w:rsidRPr="00267D9A">
              <w:rPr>
                <w:rFonts w:ascii="Times New Roman" w:hAnsi="Times New Roman" w:cs="Times New Roman"/>
                <w:sz w:val="24"/>
                <w:szCs w:val="24"/>
                <w:u w:val="single"/>
              </w:rPr>
              <w:t>Проведение анализа</w:t>
            </w:r>
          </w:p>
          <w:p w:rsidR="00267D9A" w:rsidRPr="00267D9A" w:rsidRDefault="00267D9A" w:rsidP="003D4B8C">
            <w:pPr>
              <w:pStyle w:val="HTML"/>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 xml:space="preserve">Посевом на среду Симмонса определяют способность энтеробактерий утилизировать цитрат как единственный источник углерода, а в ацетатном тесте таким источником </w:t>
            </w:r>
            <w:r w:rsidRPr="00267D9A">
              <w:rPr>
                <w:rFonts w:ascii="Times New Roman" w:hAnsi="Times New Roman" w:cs="Times New Roman"/>
                <w:sz w:val="24"/>
                <w:szCs w:val="24"/>
              </w:rPr>
              <w:lastRenderedPageBreak/>
              <w:t>является ацетат. Для посева на эти среды используют минимальную дозу, снимая рост микробов без прикосновения к поверхности среды. При положительном результате наблюдается рост на средах и появление синего окрашивания (при использовании в среде бромтимолового индикатора), при отрицательном – отсутствие роста и изменение цвета среды.</w:t>
            </w:r>
          </w:p>
          <w:p w:rsidR="00267D9A" w:rsidRPr="00267D9A" w:rsidRDefault="00267D9A" w:rsidP="003D4B8C">
            <w:pPr>
              <w:pStyle w:val="HTML"/>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ab/>
              <w:t>Для определения способности бактерий к гидролизу мочевины применяют среду Кристенсена с этим субстратом. При положительном результате (щелочной среде) появляется красно-малиновое окрашивание (индикатор феноловый красный); при отрицательном – отсутствие изменения в окраске  среды по  Кристенсену.</w:t>
            </w:r>
          </w:p>
          <w:p w:rsidR="00267D9A" w:rsidRPr="00267D9A" w:rsidRDefault="00267D9A" w:rsidP="003D4B8C">
            <w:pPr>
              <w:pStyle w:val="HTML"/>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ab/>
              <w:t>Для выявления утилизации бактериями малоната посев проводят в жидкую среду содержащий этот субстрат. При положительном результате (щелочение) появляется синее окрашивание, при отрицательном – цвет не изменяется.</w:t>
            </w:r>
          </w:p>
          <w:p w:rsidR="00267D9A" w:rsidRPr="00267D9A" w:rsidRDefault="00267D9A" w:rsidP="003D4B8C">
            <w:pPr>
              <w:pStyle w:val="HTML"/>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ab/>
              <w:t>Для определения подвижности культуры делают посев уколом в столбик 0,3-0,4% полужидкого агара, не доходя до дна пробирки. Подвижные штаммы растут диффузно, вызывая помутнение среды, неподвижные – растут строго по уколу. Слабоподвижные штаммы вызывают помутнение отдельных участков агара обычно вблизи укола. На этой же среде, проверенной на наличие триптофана, покраснение индикаторной бумажки, пропитанной раствором пара-диметиламинобензальдегида, вставленной под пробку пробирки, указывает на продукцию индола, отсутствие окрашивания – на отрицательный результат.</w:t>
            </w:r>
          </w:p>
          <w:p w:rsidR="00267D9A" w:rsidRPr="00267D9A" w:rsidRDefault="00267D9A" w:rsidP="003D4B8C">
            <w:pPr>
              <w:pStyle w:val="HTML"/>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ab/>
              <w:t>Для определения способности культур декарбоксилировать лизин проводят посев с этой аминокислотой. При положительной реакции (щелочение) наблюдают появление синего окрашивания, при отрицательном результате – отсутствие окрашивания.</w:t>
            </w:r>
          </w:p>
          <w:p w:rsidR="00267D9A" w:rsidRPr="00267D9A" w:rsidRDefault="00267D9A" w:rsidP="003D4B8C">
            <w:pPr>
              <w:pStyle w:val="HTML"/>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ab/>
              <w:t xml:space="preserve">Реакции Фогеса-Проскауэра и с метиловым красным проводят для определения путей ферментации глюкозы с образованием ацетилметилкарбинола (ацетоин) и 2,3-бутиленгликоля. Для постановки этих реакций используют среду Кларка в объеме не менее 5 мл. Посев проводят обычной петлей. Инкубация при 37ºС, для </w:t>
            </w:r>
            <w:r w:rsidRPr="00267D9A">
              <w:rPr>
                <w:rFonts w:ascii="Times New Roman" w:hAnsi="Times New Roman" w:cs="Times New Roman"/>
                <w:sz w:val="24"/>
                <w:szCs w:val="24"/>
                <w:lang w:val="en-US"/>
              </w:rPr>
              <w:t>Hafnia</w:t>
            </w:r>
            <w:r w:rsidRPr="00267D9A">
              <w:rPr>
                <w:rFonts w:ascii="Times New Roman" w:hAnsi="Times New Roman" w:cs="Times New Roman"/>
                <w:sz w:val="24"/>
                <w:szCs w:val="24"/>
              </w:rPr>
              <w:t xml:space="preserve"> – при 22-25ºС. Результат первоначально учитывают через сутки. В пробирки добавляют по 1 капле метилового красного и следят за изменением окраски – появление красной окраски указывает на положительный результат, при отрицательной реакции среда приобретает желтый цвет.</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Обработка результатов:</w:t>
            </w:r>
          </w:p>
          <w:p w:rsidR="00267D9A" w:rsidRPr="00267D9A" w:rsidRDefault="00267D9A" w:rsidP="003D4B8C">
            <w:pPr>
              <w:pStyle w:val="HTML"/>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ab/>
              <w:t>Воспользовавшись опорными таблицами (табл. 14-19)  и по изменению окраски реагентов определили наличие бактерий.</w:t>
            </w:r>
          </w:p>
          <w:p w:rsidR="00267D9A" w:rsidRPr="00267D9A" w:rsidRDefault="00267D9A" w:rsidP="003D4B8C">
            <w:pPr>
              <w:pStyle w:val="HTML"/>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lastRenderedPageBreak/>
              <w:tab/>
              <w:t xml:space="preserve">По данным результатов анализа в образце «Вершкове свято» обнаружены бактерии </w:t>
            </w:r>
            <w:r w:rsidRPr="00267D9A">
              <w:rPr>
                <w:rFonts w:ascii="Times New Roman" w:hAnsi="Times New Roman" w:cs="Times New Roman"/>
                <w:sz w:val="24"/>
                <w:szCs w:val="24"/>
                <w:lang w:val="en-US"/>
              </w:rPr>
              <w:t>Citrobacter</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diversus</w:t>
            </w:r>
            <w:r w:rsidRPr="00267D9A">
              <w:rPr>
                <w:rFonts w:ascii="Times New Roman" w:hAnsi="Times New Roman" w:cs="Times New Roman"/>
                <w:sz w:val="24"/>
                <w:szCs w:val="24"/>
              </w:rPr>
              <w:t xml:space="preserve">, в образце «Советское» обнаружены бактерии </w:t>
            </w:r>
            <w:r w:rsidRPr="00267D9A">
              <w:rPr>
                <w:rFonts w:ascii="Times New Roman" w:hAnsi="Times New Roman" w:cs="Times New Roman"/>
                <w:sz w:val="24"/>
                <w:szCs w:val="24"/>
                <w:lang w:val="en-US"/>
              </w:rPr>
              <w:t>Enterobacter</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aerogenes</w:t>
            </w:r>
            <w:r w:rsidRPr="00267D9A">
              <w:rPr>
                <w:rFonts w:ascii="Times New Roman" w:hAnsi="Times New Roman" w:cs="Times New Roman"/>
                <w:sz w:val="24"/>
                <w:szCs w:val="24"/>
              </w:rPr>
              <w:t xml:space="preserve">, в образце «Советское» обнаружены бактерии </w:t>
            </w:r>
            <w:r w:rsidRPr="00267D9A">
              <w:rPr>
                <w:rFonts w:ascii="Times New Roman" w:hAnsi="Times New Roman" w:cs="Times New Roman"/>
                <w:sz w:val="24"/>
                <w:szCs w:val="24"/>
                <w:lang w:val="en-US"/>
              </w:rPr>
              <w:t>Enterobacter</w:t>
            </w:r>
            <w:r w:rsidRPr="00267D9A">
              <w:rPr>
                <w:rFonts w:ascii="Times New Roman" w:hAnsi="Times New Roman" w:cs="Times New Roman"/>
                <w:sz w:val="24"/>
                <w:szCs w:val="24"/>
              </w:rPr>
              <w:t xml:space="preserve"> </w:t>
            </w:r>
            <w:r w:rsidRPr="00267D9A">
              <w:rPr>
                <w:rFonts w:ascii="Times New Roman" w:hAnsi="Times New Roman" w:cs="Times New Roman"/>
                <w:sz w:val="24"/>
                <w:szCs w:val="24"/>
                <w:lang w:val="en-US"/>
              </w:rPr>
              <w:t>cloacae</w:t>
            </w:r>
            <w:r w:rsidRPr="00267D9A">
              <w:rPr>
                <w:rFonts w:ascii="Times New Roman" w:hAnsi="Times New Roman" w:cs="Times New Roman"/>
                <w:sz w:val="24"/>
                <w:szCs w:val="24"/>
              </w:rPr>
              <w:t xml:space="preserve"> (фото 14).</w:t>
            </w:r>
          </w:p>
          <w:p w:rsidR="00267D9A" w:rsidRPr="00267D9A" w:rsidRDefault="00267D9A" w:rsidP="00D15038">
            <w:pPr>
              <w:spacing w:line="360" w:lineRule="auto"/>
              <w:rPr>
                <w:rFonts w:ascii="Times New Roman" w:hAnsi="Times New Roman" w:cs="Times New Roman"/>
                <w:i/>
                <w:color w:val="000000"/>
                <w:sz w:val="24"/>
                <w:szCs w:val="24"/>
              </w:rPr>
            </w:pPr>
            <w:r w:rsidRPr="00267D9A">
              <w:rPr>
                <w:rFonts w:ascii="Times New Roman" w:hAnsi="Times New Roman" w:cs="Times New Roman"/>
                <w:i/>
                <w:color w:val="000000"/>
                <w:sz w:val="24"/>
                <w:szCs w:val="24"/>
              </w:rPr>
              <w:t xml:space="preserve">1.19.Определение количества мезофильных аэробных и факультативно-анаэробных микроорганизмов </w:t>
            </w:r>
            <w:r w:rsidRPr="00267D9A">
              <w:rPr>
                <w:rFonts w:ascii="Times New Roman" w:hAnsi="Times New Roman" w:cs="Times New Roman"/>
                <w:color w:val="000000"/>
                <w:sz w:val="24"/>
                <w:szCs w:val="24"/>
              </w:rPr>
              <w:t>(КМАФАн М)</w:t>
            </w:r>
          </w:p>
          <w:p w:rsidR="00267D9A" w:rsidRPr="00267D9A" w:rsidRDefault="00267D9A" w:rsidP="003D4B8C">
            <w:pPr>
              <w:spacing w:line="360" w:lineRule="auto"/>
              <w:rPr>
                <w:rFonts w:ascii="Times New Roman" w:hAnsi="Times New Roman" w:cs="Times New Roman"/>
                <w:sz w:val="24"/>
                <w:szCs w:val="24"/>
                <w:u w:val="single"/>
              </w:rPr>
            </w:pPr>
            <w:r w:rsidRPr="00267D9A">
              <w:rPr>
                <w:rFonts w:ascii="Times New Roman" w:hAnsi="Times New Roman" w:cs="Times New Roman"/>
                <w:sz w:val="24"/>
                <w:szCs w:val="24"/>
                <w:u w:val="single"/>
              </w:rPr>
              <w:t>Приготовление питательной среды для определения количества мезофильных аэробных и факультативно-анаэробных микроорганизмов</w:t>
            </w:r>
          </w:p>
          <w:p w:rsidR="00267D9A" w:rsidRPr="00267D9A" w:rsidRDefault="00267D9A" w:rsidP="003D4B8C">
            <w:pPr>
              <w:spacing w:line="360" w:lineRule="auto"/>
              <w:rPr>
                <w:rFonts w:ascii="Times New Roman" w:hAnsi="Times New Roman" w:cs="Times New Roman"/>
                <w:sz w:val="24"/>
                <w:szCs w:val="24"/>
                <w:u w:val="single"/>
              </w:rPr>
            </w:pPr>
            <w:r w:rsidRPr="00267D9A">
              <w:rPr>
                <w:rFonts w:ascii="Times New Roman" w:hAnsi="Times New Roman" w:cs="Times New Roman"/>
                <w:sz w:val="24"/>
                <w:szCs w:val="24"/>
                <w:u w:val="single"/>
              </w:rPr>
              <w:t>Состав:</w:t>
            </w:r>
          </w:p>
          <w:p w:rsidR="00267D9A" w:rsidRPr="00267D9A" w:rsidRDefault="00267D9A" w:rsidP="003D4B8C">
            <w:pPr>
              <w:spacing w:line="360" w:lineRule="auto"/>
              <w:rPr>
                <w:rFonts w:ascii="Times New Roman" w:hAnsi="Times New Roman" w:cs="Times New Roman"/>
                <w:sz w:val="24"/>
                <w:szCs w:val="24"/>
              </w:rPr>
            </w:pPr>
            <w:r w:rsidRPr="00267D9A">
              <w:rPr>
                <w:rFonts w:ascii="Times New Roman" w:hAnsi="Times New Roman" w:cs="Times New Roman"/>
                <w:sz w:val="24"/>
                <w:szCs w:val="24"/>
              </w:rPr>
              <w:t>Гидролизованное молоко – 25 г;</w:t>
            </w:r>
          </w:p>
          <w:p w:rsidR="00267D9A" w:rsidRPr="00267D9A" w:rsidRDefault="00267D9A" w:rsidP="003D4B8C">
            <w:pPr>
              <w:spacing w:line="360" w:lineRule="auto"/>
              <w:rPr>
                <w:rFonts w:ascii="Times New Roman" w:hAnsi="Times New Roman" w:cs="Times New Roman"/>
                <w:sz w:val="24"/>
                <w:szCs w:val="24"/>
              </w:rPr>
            </w:pPr>
            <w:r w:rsidRPr="00267D9A">
              <w:rPr>
                <w:rFonts w:ascii="Times New Roman" w:hAnsi="Times New Roman" w:cs="Times New Roman"/>
                <w:sz w:val="24"/>
                <w:szCs w:val="24"/>
              </w:rPr>
              <w:t>Агар – 15 г;</w:t>
            </w:r>
          </w:p>
          <w:p w:rsidR="00267D9A" w:rsidRPr="00267D9A" w:rsidRDefault="00267D9A" w:rsidP="003D4B8C">
            <w:pPr>
              <w:spacing w:line="360" w:lineRule="auto"/>
              <w:rPr>
                <w:rFonts w:ascii="Times New Roman" w:hAnsi="Times New Roman" w:cs="Times New Roman"/>
                <w:sz w:val="24"/>
                <w:szCs w:val="24"/>
                <w:vertAlign w:val="superscript"/>
              </w:rPr>
            </w:pPr>
            <w:r w:rsidRPr="00267D9A">
              <w:rPr>
                <w:rFonts w:ascii="Times New Roman" w:hAnsi="Times New Roman" w:cs="Times New Roman"/>
                <w:sz w:val="24"/>
                <w:szCs w:val="24"/>
              </w:rPr>
              <w:t>Дистиллированная вода – до 1000 см</w:t>
            </w:r>
            <w:r w:rsidRPr="00267D9A">
              <w:rPr>
                <w:rFonts w:ascii="Times New Roman" w:hAnsi="Times New Roman" w:cs="Times New Roman"/>
                <w:sz w:val="24"/>
                <w:szCs w:val="24"/>
                <w:vertAlign w:val="superscript"/>
              </w:rPr>
              <w:t>3</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40 г сухой питательной среды помещают в колбу и доливают дистиллированной водой до 1000 см</w:t>
            </w:r>
            <w:r w:rsidRPr="00267D9A">
              <w:rPr>
                <w:rFonts w:ascii="Times New Roman" w:hAnsi="Times New Roman" w:cs="Times New Roman"/>
                <w:sz w:val="24"/>
                <w:szCs w:val="24"/>
                <w:vertAlign w:val="superscript"/>
              </w:rPr>
              <w:t>3</w:t>
            </w:r>
            <w:r w:rsidRPr="00267D9A">
              <w:rPr>
                <w:rFonts w:ascii="Times New Roman" w:hAnsi="Times New Roman" w:cs="Times New Roman"/>
                <w:sz w:val="24"/>
                <w:szCs w:val="24"/>
              </w:rPr>
              <w:t>. Смесь перемешивают, нагревают до полного растворения агара (при наличии осадка профильтровывают), устанавливают рН 6,8 – 7,0. Разливают в пробирки и стерилизуют при (121±2ºС) в течении (15±1) мин.</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Проведение анализа</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Для определения количества мезофильных аэробных и факультативно-анаэробных микроорганизмов выбрали те разведения, при посевах которых на чашках вырастает не менее 30 и не более 300 колоний. Из каждой пробы делали посев на 1:100 и 1:1000 разведения. Каждое разведение было засеяно в количестве 1 см</w:t>
            </w:r>
            <w:r w:rsidRPr="00267D9A">
              <w:rPr>
                <w:rFonts w:ascii="Times New Roman" w:hAnsi="Times New Roman" w:cs="Times New Roman"/>
                <w:color w:val="000000"/>
                <w:sz w:val="24"/>
                <w:szCs w:val="24"/>
                <w:vertAlign w:val="superscript"/>
              </w:rPr>
              <w:t>3</w:t>
            </w:r>
            <w:r w:rsidRPr="00267D9A">
              <w:rPr>
                <w:rFonts w:ascii="Times New Roman" w:hAnsi="Times New Roman" w:cs="Times New Roman"/>
                <w:color w:val="000000"/>
                <w:sz w:val="24"/>
                <w:szCs w:val="24"/>
              </w:rPr>
              <w:t xml:space="preserve"> в одну чашку Петри с заранее маркированной крышкой и было залитым 10-15 см</w:t>
            </w:r>
            <w:r w:rsidRPr="00267D9A">
              <w:rPr>
                <w:rFonts w:ascii="Times New Roman" w:hAnsi="Times New Roman" w:cs="Times New Roman"/>
                <w:color w:val="000000"/>
                <w:sz w:val="24"/>
                <w:szCs w:val="24"/>
                <w:vertAlign w:val="superscript"/>
              </w:rPr>
              <w:t>3</w:t>
            </w:r>
            <w:r w:rsidRPr="00267D9A">
              <w:rPr>
                <w:rFonts w:ascii="Times New Roman" w:hAnsi="Times New Roman" w:cs="Times New Roman"/>
                <w:color w:val="000000"/>
                <w:sz w:val="24"/>
                <w:szCs w:val="24"/>
              </w:rPr>
              <w:t xml:space="preserve"> расплавленной и охлажденной до температуры 40-45ºС питательной средой. Сразу же после заливки агара содержимое чашки Петри тщательно перемешали путем легкого вращательного покачивания для равномерного распределения посевного материала. После застывания агара чашки Петри переворачивают крышками вниз и ставят в таком виде в термостат с температурой (30±1)ºС на 72 ч.</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sz w:val="24"/>
                <w:szCs w:val="24"/>
                <w:u w:val="single"/>
              </w:rPr>
              <w:t>Обработка результатов.</w:t>
            </w:r>
            <w:r w:rsidRPr="00267D9A">
              <w:rPr>
                <w:rFonts w:ascii="Times New Roman" w:hAnsi="Times New Roman" w:cs="Times New Roman"/>
                <w:sz w:val="24"/>
                <w:szCs w:val="24"/>
              </w:rPr>
              <w:t xml:space="preserve"> </w:t>
            </w:r>
            <w:r w:rsidRPr="00267D9A">
              <w:rPr>
                <w:rFonts w:ascii="Times New Roman" w:hAnsi="Times New Roman" w:cs="Times New Roman"/>
                <w:color w:val="000000"/>
                <w:sz w:val="24"/>
                <w:szCs w:val="24"/>
              </w:rPr>
              <w:t>Количество выросших колоний подсчитывали на каждой чашке, поместив ее вверх дном на темном фоне, пользуясь лупой с увеличением в 4-10 раз. Каждую подсчитанную колонию отмечали на дне чашки чернилами.</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Количество мезофильных аэробных и факультативно-анаэробных </w:t>
            </w:r>
            <w:r w:rsidRPr="00267D9A">
              <w:rPr>
                <w:rFonts w:ascii="Times New Roman" w:hAnsi="Times New Roman" w:cs="Times New Roman"/>
                <w:color w:val="000000"/>
                <w:sz w:val="24"/>
                <w:szCs w:val="24"/>
              </w:rPr>
              <w:lastRenderedPageBreak/>
              <w:t>микроорганизмов в 1 см</w:t>
            </w:r>
            <w:r w:rsidRPr="00267D9A">
              <w:rPr>
                <w:rFonts w:ascii="Times New Roman" w:hAnsi="Times New Roman" w:cs="Times New Roman"/>
                <w:color w:val="000000"/>
                <w:sz w:val="24"/>
                <w:szCs w:val="24"/>
                <w:vertAlign w:val="superscript"/>
              </w:rPr>
              <w:t>3</w:t>
            </w:r>
            <w:r w:rsidRPr="00267D9A">
              <w:rPr>
                <w:rFonts w:ascii="Times New Roman" w:hAnsi="Times New Roman" w:cs="Times New Roman"/>
                <w:color w:val="000000"/>
                <w:sz w:val="24"/>
                <w:szCs w:val="24"/>
              </w:rPr>
              <w:t xml:space="preserve"> или 1г продукта (Х) в единицах вычисляли по формуле:</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lang w:val="en-US"/>
              </w:rPr>
              <w:t>X</w:t>
            </w:r>
            <w:r w:rsidRPr="00267D9A">
              <w:rPr>
                <w:rFonts w:ascii="Times New Roman" w:hAnsi="Times New Roman" w:cs="Times New Roman"/>
                <w:color w:val="000000"/>
                <w:sz w:val="24"/>
                <w:szCs w:val="24"/>
              </w:rPr>
              <w:t>=</w:t>
            </w:r>
            <w:r w:rsidRPr="00267D9A">
              <w:rPr>
                <w:rFonts w:ascii="Times New Roman" w:hAnsi="Times New Roman" w:cs="Times New Roman"/>
                <w:color w:val="000000"/>
                <w:sz w:val="24"/>
                <w:szCs w:val="24"/>
                <w:lang w:val="en-US"/>
              </w:rPr>
              <w:t>n</w:t>
            </w:r>
            <w:r w:rsidRPr="00267D9A">
              <w:rPr>
                <w:rFonts w:ascii="Times New Roman" w:hAnsi="Times New Roman" w:cs="Times New Roman"/>
                <w:color w:val="000000"/>
                <w:sz w:val="24"/>
                <w:szCs w:val="24"/>
              </w:rPr>
              <w:t>∙10</w:t>
            </w:r>
            <w:r w:rsidRPr="00267D9A">
              <w:rPr>
                <w:rFonts w:ascii="Times New Roman" w:hAnsi="Times New Roman" w:cs="Times New Roman"/>
                <w:color w:val="000000"/>
                <w:sz w:val="24"/>
                <w:szCs w:val="24"/>
                <w:vertAlign w:val="superscript"/>
                <w:lang w:val="en-US"/>
              </w:rPr>
              <w:t>m</w:t>
            </w:r>
            <w:r w:rsidRPr="00267D9A">
              <w:rPr>
                <w:rFonts w:ascii="Times New Roman" w:hAnsi="Times New Roman" w:cs="Times New Roman"/>
                <w:color w:val="000000"/>
                <w:sz w:val="24"/>
                <w:szCs w:val="24"/>
              </w:rPr>
              <w:t>,</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где </w:t>
            </w:r>
            <w:r w:rsidRPr="00267D9A">
              <w:rPr>
                <w:rFonts w:ascii="Times New Roman" w:hAnsi="Times New Roman" w:cs="Times New Roman"/>
                <w:color w:val="000000"/>
                <w:sz w:val="24"/>
                <w:szCs w:val="24"/>
                <w:lang w:val="en-US"/>
              </w:rPr>
              <w:t>n</w:t>
            </w:r>
            <w:r w:rsidRPr="00267D9A">
              <w:rPr>
                <w:rFonts w:ascii="Times New Roman" w:hAnsi="Times New Roman" w:cs="Times New Roman"/>
                <w:color w:val="000000"/>
                <w:sz w:val="24"/>
                <w:szCs w:val="24"/>
              </w:rPr>
              <w:t xml:space="preserve"> – количество колоний, подсчитанных на чашке Петри;</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      </w:t>
            </w:r>
            <w:r w:rsidRPr="00267D9A">
              <w:rPr>
                <w:rFonts w:ascii="Times New Roman" w:hAnsi="Times New Roman" w:cs="Times New Roman"/>
                <w:color w:val="000000"/>
                <w:sz w:val="24"/>
                <w:szCs w:val="24"/>
                <w:lang w:val="en-US"/>
              </w:rPr>
              <w:t>m</w:t>
            </w:r>
            <w:r w:rsidRPr="00267D9A">
              <w:rPr>
                <w:rFonts w:ascii="Times New Roman" w:hAnsi="Times New Roman" w:cs="Times New Roman"/>
                <w:color w:val="000000"/>
                <w:sz w:val="24"/>
                <w:szCs w:val="24"/>
              </w:rPr>
              <w:t xml:space="preserve"> – число десятикратных разведений.</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За окончательный результат анализа принимали среднеарифметическое, полученное по всем чашкам.</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sz w:val="24"/>
                <w:szCs w:val="24"/>
              </w:rPr>
              <w:t>Согласно требованиям ГОСТа</w:t>
            </w:r>
            <w:r w:rsidRPr="00267D9A">
              <w:rPr>
                <w:rFonts w:ascii="Times New Roman" w:hAnsi="Times New Roman" w:cs="Times New Roman"/>
                <w:color w:val="000000"/>
                <w:sz w:val="24"/>
                <w:szCs w:val="24"/>
              </w:rPr>
              <w:t xml:space="preserve"> </w:t>
            </w:r>
            <w:r w:rsidRPr="00267D9A">
              <w:rPr>
                <w:rFonts w:ascii="Times New Roman" w:hAnsi="Times New Roman" w:cs="Times New Roman"/>
                <w:sz w:val="24"/>
                <w:szCs w:val="24"/>
              </w:rPr>
              <w:t xml:space="preserve"> количество</w:t>
            </w:r>
            <w:r w:rsidRPr="00267D9A">
              <w:rPr>
                <w:rFonts w:ascii="Times New Roman" w:hAnsi="Times New Roman" w:cs="Times New Roman"/>
                <w:i/>
                <w:color w:val="000000"/>
                <w:sz w:val="24"/>
                <w:szCs w:val="24"/>
              </w:rPr>
              <w:t xml:space="preserve"> </w:t>
            </w:r>
            <w:r w:rsidRPr="00267D9A">
              <w:rPr>
                <w:rFonts w:ascii="Times New Roman" w:hAnsi="Times New Roman" w:cs="Times New Roman"/>
                <w:color w:val="000000"/>
                <w:sz w:val="24"/>
                <w:szCs w:val="24"/>
              </w:rPr>
              <w:t>количества мезофильных аэробных и факультативно-анаэробных микроорганизмов в 1г не должно превышать 1∙10</w:t>
            </w:r>
            <w:r w:rsidRPr="00267D9A">
              <w:rPr>
                <w:rFonts w:ascii="Times New Roman" w:hAnsi="Times New Roman" w:cs="Times New Roman"/>
                <w:color w:val="000000"/>
                <w:sz w:val="24"/>
                <w:szCs w:val="24"/>
                <w:vertAlign w:val="superscript"/>
              </w:rPr>
              <w:t xml:space="preserve">5 </w:t>
            </w:r>
            <w:r w:rsidRPr="00267D9A">
              <w:rPr>
                <w:rFonts w:ascii="Times New Roman" w:hAnsi="Times New Roman" w:cs="Times New Roman"/>
                <w:color w:val="000000"/>
                <w:sz w:val="24"/>
                <w:szCs w:val="24"/>
              </w:rPr>
              <w:t>[12].</w:t>
            </w:r>
          </w:p>
          <w:p w:rsidR="00267D9A" w:rsidRPr="00267D9A" w:rsidRDefault="00267D9A" w:rsidP="003D4B8C">
            <w:pPr>
              <w:spacing w:line="360" w:lineRule="auto"/>
              <w:ind w:firstLine="708"/>
              <w:jc w:val="both"/>
              <w:rPr>
                <w:rFonts w:ascii="Times New Roman" w:hAnsi="Times New Roman" w:cs="Times New Roman"/>
                <w:sz w:val="24"/>
                <w:szCs w:val="24"/>
              </w:rPr>
            </w:pPr>
            <w:r w:rsidRPr="00267D9A">
              <w:rPr>
                <w:rFonts w:ascii="Times New Roman" w:hAnsi="Times New Roman" w:cs="Times New Roman"/>
                <w:sz w:val="24"/>
                <w:szCs w:val="24"/>
              </w:rPr>
              <w:t>Все исследуемые образцы масла, кроме масла «Советское» прошли испытания успешно и соответствуют ГОСТу табл. 20 (фото 15, 16).</w:t>
            </w:r>
          </w:p>
          <w:p w:rsidR="00267D9A" w:rsidRPr="00267D9A" w:rsidRDefault="00267D9A" w:rsidP="00D15038">
            <w:pPr>
              <w:spacing w:line="360" w:lineRule="auto"/>
              <w:rPr>
                <w:rFonts w:ascii="Times New Roman" w:hAnsi="Times New Roman" w:cs="Times New Roman"/>
                <w:i/>
                <w:color w:val="000000"/>
                <w:sz w:val="24"/>
                <w:szCs w:val="24"/>
              </w:rPr>
            </w:pPr>
            <w:r w:rsidRPr="00267D9A">
              <w:rPr>
                <w:rFonts w:ascii="Times New Roman" w:hAnsi="Times New Roman" w:cs="Times New Roman"/>
                <w:i/>
                <w:color w:val="000000"/>
                <w:sz w:val="24"/>
                <w:szCs w:val="24"/>
              </w:rPr>
              <w:t>1.20.Метод определения дрожжей и плесневых грибов</w:t>
            </w:r>
          </w:p>
          <w:p w:rsidR="00267D9A" w:rsidRPr="00267D9A" w:rsidRDefault="00267D9A" w:rsidP="003D4B8C">
            <w:pPr>
              <w:spacing w:line="360" w:lineRule="auto"/>
              <w:rPr>
                <w:rFonts w:ascii="Times New Roman" w:hAnsi="Times New Roman" w:cs="Times New Roman"/>
                <w:color w:val="000000"/>
                <w:sz w:val="24"/>
                <w:szCs w:val="24"/>
                <w:u w:val="single"/>
              </w:rPr>
            </w:pPr>
            <w:r w:rsidRPr="00267D9A">
              <w:rPr>
                <w:rFonts w:ascii="Times New Roman" w:hAnsi="Times New Roman" w:cs="Times New Roman"/>
                <w:color w:val="000000"/>
                <w:sz w:val="24"/>
                <w:szCs w:val="24"/>
                <w:u w:val="single"/>
              </w:rPr>
              <w:t>Приготовление среды Сабуро</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40,0 г глюкозы, 10,0 г пептона, 18,0 г агара добавляют к 1 дм</w:t>
            </w:r>
            <w:r w:rsidRPr="00267D9A">
              <w:rPr>
                <w:rFonts w:ascii="Times New Roman" w:hAnsi="Times New Roman" w:cs="Times New Roman"/>
                <w:color w:val="000000"/>
                <w:sz w:val="24"/>
                <w:szCs w:val="24"/>
                <w:vertAlign w:val="superscript"/>
              </w:rPr>
              <w:t xml:space="preserve">3 </w:t>
            </w:r>
            <w:r w:rsidRPr="00267D9A">
              <w:rPr>
                <w:rFonts w:ascii="Times New Roman" w:hAnsi="Times New Roman" w:cs="Times New Roman"/>
                <w:color w:val="000000"/>
                <w:sz w:val="24"/>
                <w:szCs w:val="24"/>
              </w:rPr>
              <w:t>дистиллированной воды. Смесь подогревают, периодически помешивая, до расплавления составных частей, охлаждают до 45-55ºС, устанавливают рН таким образом, чтобы после стерилизации он составлял при 25ºС 6,5±0,1, разливают в мерные колбы и стерилизуют 15 мин при температуре (121±1)ºС. Основу среды хранят при температуре (4±2)ºС не более 14 суток.</w:t>
            </w:r>
          </w:p>
          <w:p w:rsidR="00267D9A" w:rsidRPr="00267D9A" w:rsidRDefault="00267D9A" w:rsidP="003D4B8C">
            <w:pPr>
              <w:spacing w:line="360" w:lineRule="auto"/>
              <w:jc w:val="both"/>
              <w:rPr>
                <w:rFonts w:ascii="Times New Roman" w:hAnsi="Times New Roman" w:cs="Times New Roman"/>
                <w:sz w:val="24"/>
                <w:szCs w:val="24"/>
                <w:u w:val="single"/>
              </w:rPr>
            </w:pPr>
            <w:r w:rsidRPr="00267D9A">
              <w:rPr>
                <w:rFonts w:ascii="Times New Roman" w:hAnsi="Times New Roman" w:cs="Times New Roman"/>
                <w:sz w:val="24"/>
                <w:szCs w:val="24"/>
                <w:u w:val="single"/>
              </w:rPr>
              <w:t>Проведение анализа</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Из подготовленной пробы продукта отобрали навеску объемом (1±0,1) см</w:t>
            </w:r>
            <w:r w:rsidRPr="00267D9A">
              <w:rPr>
                <w:rFonts w:ascii="Times New Roman" w:hAnsi="Times New Roman" w:cs="Times New Roman"/>
                <w:color w:val="000000"/>
                <w:sz w:val="24"/>
                <w:szCs w:val="24"/>
                <w:vertAlign w:val="superscript"/>
              </w:rPr>
              <w:t>3</w:t>
            </w:r>
            <w:r w:rsidRPr="00267D9A">
              <w:rPr>
                <w:rFonts w:ascii="Times New Roman" w:hAnsi="Times New Roman" w:cs="Times New Roman"/>
                <w:color w:val="000000"/>
                <w:sz w:val="24"/>
                <w:szCs w:val="24"/>
              </w:rPr>
              <w:t>. Продукт высевали параллельно в две чашки Петри. Посевы заливали расплавленной и охлажденной до температуры (45±1)ºС средой сывороточного агара БФ. Параллельно с этим залили чашку Петри А 15-20 см</w:t>
            </w:r>
            <w:r w:rsidRPr="00267D9A">
              <w:rPr>
                <w:rFonts w:ascii="Times New Roman" w:hAnsi="Times New Roman" w:cs="Times New Roman"/>
                <w:color w:val="000000"/>
                <w:sz w:val="24"/>
                <w:szCs w:val="24"/>
                <w:vertAlign w:val="superscript"/>
              </w:rPr>
              <w:t>3</w:t>
            </w:r>
            <w:r w:rsidRPr="00267D9A">
              <w:rPr>
                <w:rFonts w:ascii="Times New Roman" w:hAnsi="Times New Roman" w:cs="Times New Roman"/>
                <w:color w:val="000000"/>
                <w:sz w:val="24"/>
                <w:szCs w:val="24"/>
              </w:rPr>
              <w:t xml:space="preserve"> среды для проверки ее стерильности. </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Посевы термостатировали при температуре (24±1)ºС в течении 5 суток, посевы на чашках Петри термостатировали дном вверх. </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Через 3 суток термостатирования проводят предварительный учет типичных колоний или появления характерных признаков роста на жидких питательных средах.</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Рост дрожжей на агаризованной среде сопровождается образованием крупных, выпуклых, блестящих, серовато-белых колоний с гладкой поверхностью и ровным краем. </w:t>
            </w:r>
            <w:r w:rsidRPr="00267D9A">
              <w:rPr>
                <w:rFonts w:ascii="Times New Roman" w:hAnsi="Times New Roman" w:cs="Times New Roman"/>
                <w:color w:val="000000"/>
                <w:sz w:val="24"/>
                <w:szCs w:val="24"/>
              </w:rPr>
              <w:lastRenderedPageBreak/>
              <w:t>Развитие дрожжей в жидкой среде сопровождается появлением мути, запаха брожения и газа.</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Развитие плесневых грибов на питательной среде сопровождается появлением мицелия различной окраски.</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u w:val="single"/>
              </w:rPr>
              <w:t>Обработка результатов</w:t>
            </w:r>
            <w:r w:rsidRPr="00267D9A">
              <w:rPr>
                <w:rFonts w:ascii="Times New Roman" w:hAnsi="Times New Roman" w:cs="Times New Roman"/>
                <w:sz w:val="24"/>
                <w:szCs w:val="24"/>
              </w:rPr>
              <w:t>. Результаты обрабатывают и пересчитывают отдельно для дрожжей и плесневых грибов.</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noProof/>
                <w:sz w:val="24"/>
                <w:szCs w:val="24"/>
                <w:lang w:eastAsia="uk-UA"/>
              </w:rPr>
              <w:drawing>
                <wp:anchor distT="0" distB="0" distL="114300" distR="114300" simplePos="0" relativeHeight="251687936" behindDoc="1" locked="0" layoutInCell="1" allowOverlap="1">
                  <wp:simplePos x="0" y="0"/>
                  <wp:positionH relativeFrom="column">
                    <wp:posOffset>1600200</wp:posOffset>
                  </wp:positionH>
                  <wp:positionV relativeFrom="paragraph">
                    <wp:posOffset>359410</wp:posOffset>
                  </wp:positionV>
                  <wp:extent cx="1143000" cy="378460"/>
                  <wp:effectExtent l="19050" t="0" r="0" b="0"/>
                  <wp:wrapThrough wrapText="bothSides">
                    <wp:wrapPolygon edited="0">
                      <wp:start x="-360" y="0"/>
                      <wp:lineTo x="-360" y="20658"/>
                      <wp:lineTo x="21600" y="20658"/>
                      <wp:lineTo x="21600" y="0"/>
                      <wp:lineTo x="-360" y="0"/>
                    </wp:wrapPolygon>
                  </wp:wrapThrough>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print"/>
                          <a:srcRect/>
                          <a:stretch>
                            <a:fillRect/>
                          </a:stretch>
                        </pic:blipFill>
                        <pic:spPr bwMode="auto">
                          <a:xfrm>
                            <a:off x="0" y="0"/>
                            <a:ext cx="1143000" cy="378460"/>
                          </a:xfrm>
                          <a:prstGeom prst="rect">
                            <a:avLst/>
                          </a:prstGeom>
                          <a:noFill/>
                          <a:ln w="9525">
                            <a:noFill/>
                            <a:miter lim="800000"/>
                            <a:headEnd/>
                            <a:tailEnd/>
                          </a:ln>
                        </pic:spPr>
                      </pic:pic>
                    </a:graphicData>
                  </a:graphic>
                </wp:anchor>
              </w:drawing>
            </w:r>
            <w:r w:rsidRPr="00267D9A">
              <w:rPr>
                <w:rFonts w:ascii="Times New Roman" w:hAnsi="Times New Roman" w:cs="Times New Roman"/>
                <w:sz w:val="24"/>
                <w:szCs w:val="24"/>
              </w:rPr>
              <w:t xml:space="preserve"> Количество дрожжей и плесневых грибов в </w:t>
            </w:r>
            <w:smartTag w:uri="urn:schemas-microsoft-com:office:smarttags" w:element="metricconverter">
              <w:smartTagPr>
                <w:attr w:name="ProductID" w:val="1 г"/>
              </w:smartTagPr>
              <w:r w:rsidRPr="00267D9A">
                <w:rPr>
                  <w:rFonts w:ascii="Times New Roman" w:hAnsi="Times New Roman" w:cs="Times New Roman"/>
                  <w:sz w:val="24"/>
                  <w:szCs w:val="24"/>
                </w:rPr>
                <w:t>1 г</w:t>
              </w:r>
            </w:smartTag>
            <w:r w:rsidRPr="00267D9A">
              <w:rPr>
                <w:rFonts w:ascii="Times New Roman" w:hAnsi="Times New Roman" w:cs="Times New Roman"/>
                <w:sz w:val="24"/>
                <w:szCs w:val="24"/>
              </w:rPr>
              <w:t xml:space="preserve"> или в </w:t>
            </w:r>
            <w:smartTag w:uri="urn:schemas-microsoft-com:office:smarttags" w:element="metricconverter">
              <w:smartTagPr>
                <w:attr w:name="ProductID" w:val="1 см"/>
              </w:smartTagPr>
              <w:r w:rsidRPr="00267D9A">
                <w:rPr>
                  <w:rFonts w:ascii="Times New Roman" w:hAnsi="Times New Roman" w:cs="Times New Roman"/>
                  <w:sz w:val="24"/>
                  <w:szCs w:val="24"/>
                </w:rPr>
                <w:t>1 см</w:t>
              </w:r>
            </w:smartTag>
            <w:r w:rsidRPr="00267D9A">
              <w:rPr>
                <w:rFonts w:ascii="Times New Roman" w:hAnsi="Times New Roman" w:cs="Times New Roman"/>
                <w:sz w:val="24"/>
                <w:szCs w:val="24"/>
              </w:rPr>
              <w:t xml:space="preserve"> продукта (Х)  вычисляют по формуле  </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 xml:space="preserve">     </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noProof/>
                <w:sz w:val="24"/>
                <w:szCs w:val="24"/>
                <w:lang w:eastAsia="uk-UA"/>
              </w:rPr>
              <w:drawing>
                <wp:anchor distT="0" distB="0" distL="114300" distR="114300" simplePos="0" relativeHeight="251688960" behindDoc="1" locked="0" layoutInCell="1" allowOverlap="1">
                  <wp:simplePos x="0" y="0"/>
                  <wp:positionH relativeFrom="column">
                    <wp:posOffset>342900</wp:posOffset>
                  </wp:positionH>
                  <wp:positionV relativeFrom="paragraph">
                    <wp:posOffset>57150</wp:posOffset>
                  </wp:positionV>
                  <wp:extent cx="342900" cy="228600"/>
                  <wp:effectExtent l="19050" t="0" r="0" b="0"/>
                  <wp:wrapThrough wrapText="bothSides">
                    <wp:wrapPolygon edited="0">
                      <wp:start x="-1200" y="0"/>
                      <wp:lineTo x="-1200" y="19800"/>
                      <wp:lineTo x="21600" y="19800"/>
                      <wp:lineTo x="21600" y="0"/>
                      <wp:lineTo x="-120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cstate="print"/>
                          <a:srcRect l="35295" r="38235" b="46666"/>
                          <a:stretch>
                            <a:fillRect/>
                          </a:stretch>
                        </pic:blipFill>
                        <pic:spPr bwMode="auto">
                          <a:xfrm>
                            <a:off x="0" y="0"/>
                            <a:ext cx="342900" cy="228600"/>
                          </a:xfrm>
                          <a:prstGeom prst="rect">
                            <a:avLst/>
                          </a:prstGeom>
                          <a:noFill/>
                          <a:ln w="9525">
                            <a:noFill/>
                            <a:miter lim="800000"/>
                            <a:headEnd/>
                            <a:tailEnd/>
                          </a:ln>
                        </pic:spPr>
                      </pic:pic>
                    </a:graphicData>
                  </a:graphic>
                </wp:anchor>
              </w:drawing>
            </w:r>
            <w:r w:rsidRPr="00267D9A">
              <w:rPr>
                <w:rFonts w:ascii="Times New Roman" w:hAnsi="Times New Roman" w:cs="Times New Roman"/>
                <w:sz w:val="24"/>
                <w:szCs w:val="24"/>
              </w:rPr>
              <w:t>где -       сумма всех подсчитанных колоний на чашках Петри в двух</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 xml:space="preserve">последовательных десятикратных разведениях при условии, что на каждой чашке выросло от 15 до 150 колоний дрожжей и (или) от 5 до 50 колоний плесневых грибов.     </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lang w:val="en-US"/>
              </w:rPr>
              <w:t>n</w:t>
            </w:r>
            <w:r w:rsidRPr="00267D9A">
              <w:rPr>
                <w:rFonts w:ascii="Times New Roman" w:hAnsi="Times New Roman" w:cs="Times New Roman"/>
                <w:sz w:val="24"/>
                <w:szCs w:val="24"/>
                <w:vertAlign w:val="subscript"/>
              </w:rPr>
              <w:t>1</w:t>
            </w:r>
            <w:r w:rsidRPr="00267D9A">
              <w:rPr>
                <w:rFonts w:ascii="Times New Roman" w:hAnsi="Times New Roman" w:cs="Times New Roman"/>
                <w:sz w:val="24"/>
                <w:szCs w:val="24"/>
              </w:rPr>
              <w:t xml:space="preserve"> - количество чашек Петри, подсчитанное для меньшего разведения, т.е. для более концентрированного разведения продукта; </w:t>
            </w:r>
            <w:r w:rsidRPr="00267D9A">
              <w:rPr>
                <w:rFonts w:ascii="Times New Roman" w:hAnsi="Times New Roman" w:cs="Times New Roman"/>
                <w:sz w:val="24"/>
                <w:szCs w:val="24"/>
                <w:lang w:val="en-US"/>
              </w:rPr>
              <w:t>n</w:t>
            </w:r>
            <w:r w:rsidRPr="00267D9A">
              <w:rPr>
                <w:rFonts w:ascii="Times New Roman" w:hAnsi="Times New Roman" w:cs="Times New Roman"/>
                <w:sz w:val="24"/>
                <w:szCs w:val="24"/>
                <w:vertAlign w:val="subscript"/>
              </w:rPr>
              <w:t xml:space="preserve">2  </w:t>
            </w:r>
            <w:r w:rsidRPr="00267D9A">
              <w:rPr>
                <w:rFonts w:ascii="Times New Roman" w:hAnsi="Times New Roman" w:cs="Times New Roman"/>
                <w:sz w:val="24"/>
                <w:szCs w:val="24"/>
              </w:rPr>
              <w:t xml:space="preserve">- количество чашек Петри, подсчитанное для большего разведения; </w:t>
            </w:r>
            <w:r w:rsidRPr="00267D9A">
              <w:rPr>
                <w:rFonts w:ascii="Times New Roman" w:hAnsi="Times New Roman" w:cs="Times New Roman"/>
                <w:sz w:val="24"/>
                <w:szCs w:val="24"/>
                <w:lang w:val="en-US"/>
              </w:rPr>
              <w:t>n</w:t>
            </w:r>
            <w:r w:rsidRPr="00267D9A">
              <w:rPr>
                <w:rFonts w:ascii="Times New Roman" w:hAnsi="Times New Roman" w:cs="Times New Roman"/>
                <w:sz w:val="24"/>
                <w:szCs w:val="24"/>
              </w:rPr>
              <w:t xml:space="preserve"> - степень разведения продукта (для меньшего разведения).</w:t>
            </w:r>
          </w:p>
          <w:p w:rsidR="00267D9A" w:rsidRPr="00267D9A" w:rsidRDefault="00267D9A" w:rsidP="003D4B8C">
            <w:pPr>
              <w:spacing w:line="360" w:lineRule="auto"/>
              <w:ind w:firstLine="708"/>
              <w:jc w:val="both"/>
              <w:rPr>
                <w:rFonts w:ascii="Times New Roman" w:hAnsi="Times New Roman" w:cs="Times New Roman"/>
                <w:color w:val="000000"/>
                <w:sz w:val="24"/>
                <w:szCs w:val="24"/>
              </w:rPr>
            </w:pPr>
            <w:r w:rsidRPr="00267D9A">
              <w:rPr>
                <w:rFonts w:ascii="Times New Roman" w:hAnsi="Times New Roman" w:cs="Times New Roman"/>
                <w:sz w:val="24"/>
                <w:szCs w:val="24"/>
              </w:rPr>
              <w:t>Согласно требованиям ГОСТа</w:t>
            </w:r>
            <w:r w:rsidRPr="00267D9A">
              <w:rPr>
                <w:rFonts w:ascii="Times New Roman" w:hAnsi="Times New Roman" w:cs="Times New Roman"/>
                <w:color w:val="000000"/>
                <w:sz w:val="24"/>
                <w:szCs w:val="24"/>
              </w:rPr>
              <w:t xml:space="preserve"> </w:t>
            </w:r>
            <w:r w:rsidRPr="00267D9A">
              <w:rPr>
                <w:rFonts w:ascii="Times New Roman" w:hAnsi="Times New Roman" w:cs="Times New Roman"/>
                <w:sz w:val="24"/>
                <w:szCs w:val="24"/>
              </w:rPr>
              <w:t xml:space="preserve"> количество</w:t>
            </w:r>
            <w:r w:rsidRPr="00267D9A">
              <w:rPr>
                <w:rFonts w:ascii="Times New Roman" w:hAnsi="Times New Roman" w:cs="Times New Roman"/>
                <w:i/>
                <w:color w:val="000000"/>
                <w:sz w:val="24"/>
                <w:szCs w:val="24"/>
              </w:rPr>
              <w:t xml:space="preserve"> </w:t>
            </w:r>
            <w:r w:rsidRPr="00267D9A">
              <w:rPr>
                <w:rFonts w:ascii="Times New Roman" w:hAnsi="Times New Roman" w:cs="Times New Roman"/>
                <w:color w:val="000000"/>
                <w:sz w:val="24"/>
                <w:szCs w:val="24"/>
              </w:rPr>
              <w:t>дрожжей и плесневых грибов в 1г не должно быть более 100 [13].</w:t>
            </w:r>
          </w:p>
          <w:p w:rsidR="00267D9A" w:rsidRPr="00267D9A" w:rsidRDefault="00267D9A" w:rsidP="003D4B8C">
            <w:pPr>
              <w:spacing w:line="360" w:lineRule="auto"/>
              <w:ind w:firstLine="360"/>
              <w:rPr>
                <w:rFonts w:ascii="Times New Roman" w:hAnsi="Times New Roman" w:cs="Times New Roman"/>
                <w:sz w:val="24"/>
                <w:szCs w:val="24"/>
              </w:rPr>
            </w:pPr>
            <w:r w:rsidRPr="00267D9A">
              <w:rPr>
                <w:rFonts w:ascii="Times New Roman" w:hAnsi="Times New Roman" w:cs="Times New Roman"/>
                <w:color w:val="000000"/>
                <w:sz w:val="24"/>
                <w:szCs w:val="24"/>
              </w:rPr>
              <w:t>Обнаружены плесени в образце «Вершкове свято», дрожжи в образце «Молочный доктор». В образцах «Советское» и «Тульчинка 1» дрожжи и плесени не обнаружены  (фото 17). (табл. 21)</w:t>
            </w:r>
          </w:p>
          <w:p w:rsidR="00267D9A" w:rsidRPr="00267D9A" w:rsidRDefault="00267D9A" w:rsidP="003D4B8C">
            <w:pPr>
              <w:spacing w:line="360" w:lineRule="auto"/>
              <w:ind w:firstLine="360"/>
              <w:rPr>
                <w:rFonts w:ascii="Times New Roman" w:hAnsi="Times New Roman" w:cs="Times New Roman"/>
                <w:sz w:val="24"/>
                <w:szCs w:val="24"/>
              </w:rPr>
            </w:pPr>
            <w:r w:rsidRPr="00267D9A">
              <w:rPr>
                <w:rFonts w:ascii="Times New Roman" w:hAnsi="Times New Roman" w:cs="Times New Roman"/>
                <w:sz w:val="24"/>
                <w:szCs w:val="24"/>
              </w:rPr>
              <w:t>Исследовав ассортимент и определив качество сливочного масла можно сделать следующие выводы:</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 xml:space="preserve">1)На основании проведенной дегустации первое место заняло сливочное масло ТМ«Советское»,  минимальное количество баллов получило  масло «Вершкове свято» и спред «Тульчинка 1». </w:t>
            </w:r>
          </w:p>
          <w:p w:rsidR="00267D9A" w:rsidRPr="00267D9A" w:rsidRDefault="00267D9A" w:rsidP="003D4B8C">
            <w:pPr>
              <w:pStyle w:val="ad"/>
              <w:spacing w:line="360" w:lineRule="auto"/>
              <w:ind w:left="0"/>
              <w:jc w:val="both"/>
              <w:rPr>
                <w:rFonts w:ascii="Times New Roman" w:hAnsi="Times New Roman"/>
                <w:sz w:val="24"/>
                <w:szCs w:val="24"/>
              </w:rPr>
            </w:pPr>
            <w:r w:rsidRPr="00267D9A">
              <w:rPr>
                <w:rFonts w:ascii="Times New Roman" w:hAnsi="Times New Roman"/>
                <w:sz w:val="24"/>
                <w:szCs w:val="24"/>
              </w:rPr>
              <w:t>2)Масло исследовали по физико-химическим показателям:</w:t>
            </w:r>
          </w:p>
          <w:p w:rsidR="00267D9A" w:rsidRPr="00267D9A" w:rsidRDefault="00267D9A" w:rsidP="003D4B8C">
            <w:pPr>
              <w:pStyle w:val="ad"/>
              <w:spacing w:line="360" w:lineRule="auto"/>
              <w:ind w:left="0"/>
              <w:jc w:val="both"/>
              <w:rPr>
                <w:rFonts w:ascii="Times New Roman" w:hAnsi="Times New Roman"/>
                <w:sz w:val="24"/>
                <w:szCs w:val="24"/>
                <w:lang w:val="uk-UA"/>
              </w:rPr>
            </w:pPr>
            <w:r w:rsidRPr="00267D9A">
              <w:rPr>
                <w:rFonts w:ascii="Times New Roman" w:hAnsi="Times New Roman"/>
                <w:sz w:val="24"/>
                <w:szCs w:val="24"/>
              </w:rPr>
              <w:t>а) по содержанию массовой доли влаги в масле коровьем, произведенным ТМ</w:t>
            </w:r>
            <w:r w:rsidRPr="00267D9A">
              <w:rPr>
                <w:rFonts w:ascii="Times New Roman" w:hAnsi="Times New Roman"/>
                <w:sz w:val="24"/>
                <w:szCs w:val="24"/>
                <w:lang w:val="uk-UA"/>
              </w:rPr>
              <w:t xml:space="preserve">«Вершкове свято», «Советское», «Молочный доктор», «Тульчинка 1» </w:t>
            </w:r>
            <w:r w:rsidRPr="00267D9A">
              <w:rPr>
                <w:rFonts w:ascii="Times New Roman" w:hAnsi="Times New Roman"/>
                <w:sz w:val="24"/>
                <w:szCs w:val="24"/>
              </w:rPr>
              <w:t xml:space="preserve">определенной согласно ГОСТ 3626-73 все исследуемые образцы, кроме торговой марки </w:t>
            </w:r>
            <w:r w:rsidRPr="00267D9A">
              <w:rPr>
                <w:rFonts w:ascii="Times New Roman" w:hAnsi="Times New Roman"/>
                <w:sz w:val="24"/>
                <w:szCs w:val="24"/>
                <w:lang w:val="uk-UA"/>
              </w:rPr>
              <w:t xml:space="preserve">«Вершкове свято»  </w:t>
            </w:r>
            <w:r w:rsidRPr="00267D9A">
              <w:rPr>
                <w:rFonts w:ascii="Times New Roman" w:hAnsi="Times New Roman"/>
                <w:sz w:val="24"/>
                <w:szCs w:val="24"/>
                <w:lang w:val="uk-UA"/>
              </w:rPr>
              <w:lastRenderedPageBreak/>
              <w:t>соответствуют ГОСТ.</w:t>
            </w:r>
          </w:p>
          <w:p w:rsidR="00267D9A" w:rsidRPr="00267D9A" w:rsidRDefault="00267D9A" w:rsidP="003D4B8C">
            <w:pPr>
              <w:pStyle w:val="ad"/>
              <w:spacing w:line="360" w:lineRule="auto"/>
              <w:ind w:left="0"/>
              <w:jc w:val="both"/>
              <w:rPr>
                <w:rFonts w:ascii="Times New Roman" w:hAnsi="Times New Roman"/>
                <w:sz w:val="24"/>
                <w:szCs w:val="24"/>
                <w:lang w:val="uk-UA"/>
              </w:rPr>
            </w:pPr>
            <w:r w:rsidRPr="00267D9A">
              <w:rPr>
                <w:rFonts w:ascii="Times New Roman" w:hAnsi="Times New Roman"/>
                <w:sz w:val="24"/>
                <w:szCs w:val="24"/>
                <w:lang w:val="uk-UA"/>
              </w:rPr>
              <w:t>б) по содержанию сухого обезжиренного остатка все исследуемые образцы соответствуют ГОСТ 3626-73.</w:t>
            </w:r>
          </w:p>
          <w:p w:rsidR="00267D9A" w:rsidRPr="00267D9A" w:rsidRDefault="00267D9A" w:rsidP="003D4B8C">
            <w:pPr>
              <w:pStyle w:val="ad"/>
              <w:spacing w:line="360" w:lineRule="auto"/>
              <w:ind w:left="0"/>
              <w:jc w:val="both"/>
              <w:rPr>
                <w:rFonts w:ascii="Times New Roman" w:hAnsi="Times New Roman"/>
                <w:sz w:val="24"/>
                <w:szCs w:val="24"/>
              </w:rPr>
            </w:pPr>
            <w:r w:rsidRPr="00267D9A">
              <w:rPr>
                <w:rFonts w:ascii="Times New Roman" w:hAnsi="Times New Roman"/>
                <w:sz w:val="24"/>
                <w:szCs w:val="24"/>
                <w:lang w:val="uk-UA"/>
              </w:rPr>
              <w:t>в) по содержанию массовой доли жира в масле коровьем ТМ «Вершкове свято», «Советское», «Молочный доктор», «Тульчинка 1» все исследуемые образцы соответствуют показателям качества</w:t>
            </w:r>
            <w:r w:rsidRPr="00267D9A">
              <w:rPr>
                <w:rFonts w:ascii="Times New Roman" w:hAnsi="Times New Roman"/>
                <w:color w:val="000000"/>
                <w:sz w:val="24"/>
                <w:szCs w:val="24"/>
              </w:rPr>
              <w:t xml:space="preserve"> ДСТУ 4399:2005 и составляет </w:t>
            </w:r>
            <w:r w:rsidRPr="00267D9A">
              <w:rPr>
                <w:rFonts w:ascii="Times New Roman" w:hAnsi="Times New Roman"/>
                <w:sz w:val="24"/>
                <w:szCs w:val="24"/>
              </w:rPr>
              <w:t>72,79…73,28%.</w:t>
            </w:r>
          </w:p>
          <w:p w:rsidR="00267D9A" w:rsidRPr="00267D9A" w:rsidRDefault="00267D9A" w:rsidP="003D4B8C">
            <w:pPr>
              <w:pStyle w:val="ad"/>
              <w:spacing w:line="360" w:lineRule="auto"/>
              <w:ind w:left="0"/>
              <w:jc w:val="both"/>
              <w:rPr>
                <w:rFonts w:ascii="Times New Roman" w:hAnsi="Times New Roman"/>
                <w:sz w:val="24"/>
                <w:szCs w:val="24"/>
              </w:rPr>
            </w:pPr>
            <w:r w:rsidRPr="00267D9A">
              <w:rPr>
                <w:rFonts w:ascii="Times New Roman" w:hAnsi="Times New Roman"/>
                <w:sz w:val="24"/>
                <w:szCs w:val="24"/>
              </w:rPr>
              <w:t>г) Согласно данным исследования на  присутствие маргарина, в исследуемых образцах  обнаружены обнаружено наличие маргарина   в образцах масла: «</w:t>
            </w:r>
            <w:r w:rsidRPr="00267D9A">
              <w:rPr>
                <w:rFonts w:ascii="Times New Roman" w:hAnsi="Times New Roman"/>
                <w:sz w:val="24"/>
                <w:szCs w:val="24"/>
                <w:lang w:val="uk-UA"/>
              </w:rPr>
              <w:t>Вершкове свято», «</w:t>
            </w:r>
            <w:r w:rsidRPr="00267D9A">
              <w:rPr>
                <w:rFonts w:ascii="Times New Roman" w:hAnsi="Times New Roman"/>
                <w:sz w:val="24"/>
                <w:szCs w:val="24"/>
              </w:rPr>
              <w:t>Советское»,</w:t>
            </w:r>
            <w:r w:rsidRPr="00267D9A">
              <w:rPr>
                <w:rFonts w:ascii="Times New Roman" w:hAnsi="Times New Roman"/>
                <w:sz w:val="24"/>
                <w:szCs w:val="24"/>
                <w:lang w:val="uk-UA"/>
              </w:rPr>
              <w:t xml:space="preserve"> </w:t>
            </w:r>
            <w:r w:rsidRPr="00267D9A">
              <w:rPr>
                <w:rFonts w:ascii="Times New Roman" w:hAnsi="Times New Roman"/>
                <w:sz w:val="24"/>
                <w:szCs w:val="24"/>
              </w:rPr>
              <w:t>в спреде  «Тульчинка 1». Но  согласно литературным данным, при нагревании спреда масса, расплавленная должна быть однородна, так как в нем присутствует растительные масла в различных пропорциях.</w:t>
            </w:r>
          </w:p>
          <w:p w:rsidR="00267D9A" w:rsidRPr="00267D9A" w:rsidRDefault="00267D9A" w:rsidP="003D4B8C">
            <w:pPr>
              <w:pStyle w:val="ad"/>
              <w:spacing w:line="360" w:lineRule="auto"/>
              <w:ind w:left="0"/>
              <w:jc w:val="both"/>
              <w:rPr>
                <w:rFonts w:ascii="Times New Roman" w:hAnsi="Times New Roman"/>
                <w:sz w:val="24"/>
                <w:szCs w:val="24"/>
              </w:rPr>
            </w:pPr>
            <w:r w:rsidRPr="00267D9A">
              <w:rPr>
                <w:rFonts w:ascii="Times New Roman" w:hAnsi="Times New Roman"/>
                <w:sz w:val="24"/>
                <w:szCs w:val="24"/>
              </w:rPr>
              <w:t>д) по содержанию примесей крахмала, муки, картофеля и наличия непредельных жиров все исследуемые образцы успешно прошли испытания.</w:t>
            </w:r>
          </w:p>
          <w:p w:rsidR="00267D9A" w:rsidRPr="00267D9A" w:rsidRDefault="00267D9A" w:rsidP="003D4B8C">
            <w:pPr>
              <w:pStyle w:val="ad"/>
              <w:spacing w:line="360" w:lineRule="auto"/>
              <w:ind w:left="0"/>
              <w:jc w:val="both"/>
              <w:rPr>
                <w:rFonts w:ascii="Times New Roman" w:hAnsi="Times New Roman"/>
                <w:color w:val="000000"/>
                <w:sz w:val="24"/>
                <w:szCs w:val="24"/>
              </w:rPr>
            </w:pPr>
            <w:r w:rsidRPr="00267D9A">
              <w:rPr>
                <w:rFonts w:ascii="Times New Roman" w:hAnsi="Times New Roman"/>
                <w:sz w:val="24"/>
                <w:szCs w:val="24"/>
              </w:rPr>
              <w:t>е) при определении свободных жирных кислот согласно ГОСТ</w:t>
            </w:r>
            <w:r w:rsidRPr="00267D9A">
              <w:rPr>
                <w:rFonts w:ascii="Times New Roman" w:hAnsi="Times New Roman"/>
                <w:color w:val="000000"/>
                <w:sz w:val="24"/>
                <w:szCs w:val="24"/>
              </w:rPr>
              <w:t xml:space="preserve"> Р 50457-92 (ИСО 660-83)</w:t>
            </w:r>
            <w:r w:rsidRPr="00267D9A">
              <w:rPr>
                <w:rFonts w:ascii="Times New Roman" w:hAnsi="Times New Roman"/>
                <w:sz w:val="24"/>
                <w:szCs w:val="24"/>
              </w:rPr>
              <w:t xml:space="preserve"> не прошли испытания образцы «</w:t>
            </w:r>
            <w:r w:rsidRPr="00267D9A">
              <w:rPr>
                <w:rFonts w:ascii="Times New Roman" w:hAnsi="Times New Roman"/>
                <w:sz w:val="24"/>
                <w:szCs w:val="24"/>
                <w:lang w:val="uk-UA"/>
              </w:rPr>
              <w:t>Вершкове свято», следовательно,  в исследуемых образцах присутствуют примеси и в ходе технологиской обработки была нарушена техногия удаления излишней примеси.</w:t>
            </w:r>
            <w:r w:rsidRPr="00267D9A">
              <w:rPr>
                <w:rFonts w:ascii="Times New Roman" w:hAnsi="Times New Roman"/>
                <w:color w:val="000000"/>
                <w:sz w:val="24"/>
                <w:szCs w:val="24"/>
              </w:rPr>
              <w:t xml:space="preserve"> Уменьшение плотности примерно пропорционально степени насыщения.</w:t>
            </w:r>
            <w:r w:rsidRPr="00267D9A">
              <w:rPr>
                <w:rFonts w:ascii="Times New Roman" w:hAnsi="Times New Roman"/>
                <w:sz w:val="24"/>
                <w:szCs w:val="24"/>
              </w:rPr>
              <w:t xml:space="preserve"> </w:t>
            </w:r>
          </w:p>
          <w:p w:rsidR="00267D9A" w:rsidRPr="00267D9A" w:rsidRDefault="00267D9A" w:rsidP="003D4B8C">
            <w:pPr>
              <w:pStyle w:val="ad"/>
              <w:spacing w:line="360" w:lineRule="auto"/>
              <w:ind w:left="0"/>
              <w:jc w:val="both"/>
              <w:rPr>
                <w:rStyle w:val="af"/>
                <w:rFonts w:ascii="Times New Roman" w:hAnsi="Times New Roman"/>
                <w:b w:val="0"/>
                <w:sz w:val="24"/>
                <w:szCs w:val="24"/>
              </w:rPr>
            </w:pPr>
            <w:r w:rsidRPr="00267D9A">
              <w:rPr>
                <w:rFonts w:ascii="Times New Roman" w:hAnsi="Times New Roman"/>
                <w:sz w:val="24"/>
                <w:szCs w:val="24"/>
              </w:rPr>
              <w:t>ж</w:t>
            </w:r>
            <w:r w:rsidRPr="00267D9A">
              <w:rPr>
                <w:rFonts w:ascii="Times New Roman" w:hAnsi="Times New Roman"/>
                <w:sz w:val="24"/>
                <w:szCs w:val="24"/>
                <w:lang w:val="uk-UA"/>
              </w:rPr>
              <w:t>)  в ходе анализа определяли  температуру плавления и температуру замерзания на основе полученных данных были построены кривые плавления и отвердевания образцов масла.</w:t>
            </w:r>
            <w:r w:rsidRPr="00267D9A">
              <w:rPr>
                <w:rFonts w:ascii="Times New Roman" w:hAnsi="Times New Roman"/>
                <w:sz w:val="24"/>
                <w:szCs w:val="24"/>
              </w:rPr>
              <w:t xml:space="preserve"> Изменение температуры как в процессе нагревания, как и в процессе охлаждения, происходит не линейно, что характерно для аморфных тел. Температура плавления и отвердевания исследуемых видов масла </w:t>
            </w:r>
            <w:r w:rsidRPr="00267D9A">
              <w:rPr>
                <w:rStyle w:val="af"/>
                <w:rFonts w:ascii="Times New Roman" w:hAnsi="Times New Roman"/>
                <w:b w:val="0"/>
                <w:sz w:val="24"/>
                <w:szCs w:val="24"/>
              </w:rPr>
              <w:t>примерно одинакова.</w:t>
            </w:r>
          </w:p>
          <w:p w:rsidR="00267D9A" w:rsidRPr="00267D9A" w:rsidRDefault="00267D9A" w:rsidP="003D4B8C">
            <w:pPr>
              <w:pStyle w:val="ad"/>
              <w:spacing w:line="360" w:lineRule="auto"/>
              <w:ind w:left="0"/>
              <w:jc w:val="both"/>
              <w:rPr>
                <w:rStyle w:val="af"/>
                <w:rFonts w:ascii="Times New Roman" w:hAnsi="Times New Roman"/>
                <w:b w:val="0"/>
                <w:sz w:val="24"/>
                <w:szCs w:val="24"/>
              </w:rPr>
            </w:pPr>
            <w:r w:rsidRPr="00267D9A">
              <w:rPr>
                <w:rStyle w:val="af"/>
                <w:rFonts w:ascii="Times New Roman" w:hAnsi="Times New Roman"/>
                <w:b w:val="0"/>
                <w:sz w:val="24"/>
                <w:szCs w:val="24"/>
              </w:rPr>
              <w:t xml:space="preserve">з) при определении плотности сливочного масла было установлено, что  </w:t>
            </w:r>
            <w:r w:rsidRPr="00267D9A">
              <w:rPr>
                <w:rStyle w:val="af"/>
                <w:rFonts w:ascii="Times New Roman" w:hAnsi="Times New Roman"/>
                <w:b w:val="0"/>
                <w:sz w:val="24"/>
                <w:szCs w:val="24"/>
                <w:lang w:val="uk-UA"/>
              </w:rPr>
              <w:t xml:space="preserve">плотность </w:t>
            </w:r>
            <w:r w:rsidRPr="00267D9A">
              <w:rPr>
                <w:rStyle w:val="af"/>
                <w:rFonts w:ascii="Times New Roman" w:hAnsi="Times New Roman"/>
                <w:b w:val="0"/>
                <w:sz w:val="24"/>
                <w:szCs w:val="24"/>
              </w:rPr>
              <w:t>ТМ «Советское»  выше, чем у остальных образцах, следовательно, в этих образцах больше содержится примесей, которые в ходе гидрогенизации не были удалены.</w:t>
            </w:r>
          </w:p>
          <w:p w:rsidR="00267D9A" w:rsidRPr="00267D9A" w:rsidRDefault="00267D9A" w:rsidP="003D4B8C">
            <w:pPr>
              <w:pStyle w:val="ad"/>
              <w:spacing w:line="360" w:lineRule="auto"/>
              <w:ind w:left="0"/>
              <w:jc w:val="both"/>
              <w:rPr>
                <w:rFonts w:ascii="Times New Roman" w:hAnsi="Times New Roman"/>
                <w:sz w:val="24"/>
                <w:szCs w:val="24"/>
              </w:rPr>
            </w:pPr>
            <w:r w:rsidRPr="00267D9A">
              <w:rPr>
                <w:rStyle w:val="af"/>
                <w:rFonts w:ascii="Times New Roman" w:hAnsi="Times New Roman"/>
                <w:b w:val="0"/>
                <w:sz w:val="24"/>
                <w:szCs w:val="24"/>
              </w:rPr>
              <w:t>3)</w:t>
            </w:r>
            <w:r w:rsidRPr="00267D9A">
              <w:rPr>
                <w:rFonts w:ascii="Times New Roman" w:hAnsi="Times New Roman"/>
                <w:sz w:val="24"/>
                <w:szCs w:val="24"/>
              </w:rPr>
              <w:t xml:space="preserve"> Масло исследовали по микробиологическим показателям:</w:t>
            </w:r>
          </w:p>
          <w:p w:rsidR="00267D9A" w:rsidRPr="00267D9A" w:rsidRDefault="00267D9A" w:rsidP="003D4B8C">
            <w:pPr>
              <w:pStyle w:val="ad"/>
              <w:spacing w:line="360" w:lineRule="auto"/>
              <w:ind w:left="0"/>
              <w:jc w:val="both"/>
              <w:rPr>
                <w:rFonts w:ascii="Times New Roman" w:hAnsi="Times New Roman"/>
                <w:sz w:val="24"/>
                <w:szCs w:val="24"/>
                <w:lang w:val="uk-UA"/>
              </w:rPr>
            </w:pPr>
            <w:r w:rsidRPr="00267D9A">
              <w:rPr>
                <w:rFonts w:ascii="Times New Roman" w:hAnsi="Times New Roman"/>
                <w:sz w:val="24"/>
                <w:szCs w:val="24"/>
              </w:rPr>
              <w:t xml:space="preserve">а) при определении содержания БГКП согласно ГОСТ 9225-84, все исследуемые образцы, кроме ТМ </w:t>
            </w:r>
            <w:r w:rsidRPr="00267D9A">
              <w:rPr>
                <w:rFonts w:ascii="Times New Roman" w:hAnsi="Times New Roman"/>
                <w:sz w:val="24"/>
                <w:szCs w:val="24"/>
                <w:lang w:val="uk-UA"/>
              </w:rPr>
              <w:t xml:space="preserve">«Тульчинка 1»  </w:t>
            </w:r>
            <w:r w:rsidRPr="00267D9A">
              <w:rPr>
                <w:rFonts w:ascii="Times New Roman" w:hAnsi="Times New Roman"/>
                <w:sz w:val="24"/>
                <w:szCs w:val="24"/>
              </w:rPr>
              <w:t xml:space="preserve">  не </w:t>
            </w:r>
            <w:r w:rsidRPr="00267D9A">
              <w:rPr>
                <w:rFonts w:ascii="Times New Roman" w:hAnsi="Times New Roman"/>
                <w:sz w:val="24"/>
                <w:szCs w:val="24"/>
                <w:lang w:val="uk-UA"/>
              </w:rPr>
              <w:t>соответствуют ГОСТ.</w:t>
            </w:r>
          </w:p>
          <w:p w:rsidR="00267D9A" w:rsidRPr="00267D9A" w:rsidRDefault="00267D9A" w:rsidP="003D4B8C">
            <w:pPr>
              <w:pStyle w:val="ad"/>
              <w:spacing w:line="360" w:lineRule="auto"/>
              <w:ind w:left="0"/>
              <w:jc w:val="both"/>
              <w:rPr>
                <w:rFonts w:ascii="Times New Roman" w:hAnsi="Times New Roman"/>
                <w:sz w:val="24"/>
                <w:szCs w:val="24"/>
                <w:lang w:val="uk-UA"/>
              </w:rPr>
            </w:pPr>
            <w:r w:rsidRPr="00267D9A">
              <w:rPr>
                <w:rFonts w:ascii="Times New Roman" w:hAnsi="Times New Roman"/>
                <w:sz w:val="24"/>
                <w:szCs w:val="24"/>
                <w:lang w:val="uk-UA"/>
              </w:rPr>
              <w:t xml:space="preserve">б) при определении </w:t>
            </w:r>
            <w:r w:rsidRPr="00267D9A">
              <w:rPr>
                <w:rFonts w:ascii="Times New Roman" w:hAnsi="Times New Roman"/>
                <w:sz w:val="24"/>
                <w:szCs w:val="24"/>
              </w:rPr>
              <w:t xml:space="preserve">КМАФАнМ согласно ГОСТ 9225-84 все исследуемые образцы, кроме ТМ </w:t>
            </w:r>
            <w:r w:rsidRPr="00267D9A">
              <w:rPr>
                <w:rFonts w:ascii="Times New Roman" w:hAnsi="Times New Roman"/>
                <w:sz w:val="24"/>
                <w:szCs w:val="24"/>
                <w:lang w:val="uk-UA"/>
              </w:rPr>
              <w:t>«Советское»  соответствуют ГОСТ.</w:t>
            </w:r>
          </w:p>
          <w:p w:rsidR="00267D9A" w:rsidRPr="00267D9A" w:rsidRDefault="00267D9A" w:rsidP="003D4B8C">
            <w:pPr>
              <w:pStyle w:val="ad"/>
              <w:spacing w:line="360" w:lineRule="auto"/>
              <w:ind w:left="0"/>
              <w:jc w:val="both"/>
              <w:rPr>
                <w:rFonts w:ascii="Times New Roman" w:hAnsi="Times New Roman"/>
                <w:sz w:val="24"/>
                <w:szCs w:val="24"/>
              </w:rPr>
            </w:pPr>
            <w:r w:rsidRPr="00267D9A">
              <w:rPr>
                <w:rFonts w:ascii="Times New Roman" w:hAnsi="Times New Roman"/>
                <w:sz w:val="24"/>
                <w:szCs w:val="24"/>
                <w:lang w:val="uk-UA"/>
              </w:rPr>
              <w:t xml:space="preserve">в) при определении содержания дрожжей и плесеней согласно </w:t>
            </w:r>
            <w:r w:rsidRPr="00267D9A">
              <w:rPr>
                <w:rFonts w:ascii="Times New Roman" w:hAnsi="Times New Roman"/>
                <w:color w:val="000000"/>
                <w:sz w:val="24"/>
                <w:szCs w:val="24"/>
              </w:rPr>
              <w:t>ГОСТ 10444.12 – 88. В образцах «Вершкове свято» были обнаружены плесени, «Молочный доктор» - дрожжи, не соответствующие ГОСТ. Образцы ТМ«Советское» и «Тульчинка 1» соответствуют ГОСТ.</w:t>
            </w:r>
          </w:p>
          <w:p w:rsidR="00267D9A" w:rsidRPr="00267D9A" w:rsidRDefault="00267D9A" w:rsidP="003D4B8C">
            <w:pPr>
              <w:autoSpaceDE w:val="0"/>
              <w:autoSpaceDN w:val="0"/>
              <w:adjustRightInd w:val="0"/>
              <w:spacing w:line="360" w:lineRule="auto"/>
              <w:ind w:firstLine="708"/>
              <w:jc w:val="both"/>
              <w:rPr>
                <w:rFonts w:ascii="Times New Roman" w:eastAsia="TimesNewRoman+2+1" w:hAnsi="Times New Roman" w:cs="Times New Roman"/>
                <w:sz w:val="24"/>
                <w:szCs w:val="24"/>
              </w:rPr>
            </w:pPr>
            <w:r w:rsidRPr="00267D9A">
              <w:rPr>
                <w:rFonts w:ascii="Times New Roman" w:eastAsia="TimesNewRoman+2+1" w:hAnsi="Times New Roman" w:cs="Times New Roman"/>
                <w:sz w:val="24"/>
                <w:szCs w:val="24"/>
              </w:rPr>
              <w:lastRenderedPageBreak/>
              <w:t>Таким образом, о качестве сливочного масла (без добавок) можно судить по его плотности и массовой доле жира и влаги, также по содержанию в образцах БГКП,</w:t>
            </w:r>
            <w:r w:rsidRPr="00267D9A">
              <w:rPr>
                <w:rFonts w:ascii="Times New Roman" w:hAnsi="Times New Roman" w:cs="Times New Roman"/>
                <w:sz w:val="24"/>
                <w:szCs w:val="24"/>
              </w:rPr>
              <w:t xml:space="preserve"> наличия дрожжей и плесеней</w:t>
            </w:r>
            <w:r w:rsidRPr="00267D9A">
              <w:rPr>
                <w:rFonts w:ascii="Times New Roman" w:eastAsia="TimesNewRoman+2+1" w:hAnsi="Times New Roman" w:cs="Times New Roman"/>
                <w:sz w:val="24"/>
                <w:szCs w:val="24"/>
              </w:rPr>
              <w:t xml:space="preserve"> . Следует отметить важность определения данных величин для подтверждения натуральности сливочного масла, это особенно важно в связи с наметившейся тенденцией введения в сливочное масло других растительных и пищевых жиров. Поэтому одной из важнейших задач технолога на всех этапах производства масла является контроль физико-химических и микробиологических процессов для гарантированного получения конечного продукта высокого качества.</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Чтобы масло, действительно, было полезным для нашего здоровья, мы выработали ряд рекомендаций «как правильно выбрать сливочное масло»:</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 xml:space="preserve"> 1. Чтобы не ошибиться с выбором сливочного масла, прочтите, что написано на пачке. Сливочное масло — продукт, полученный исключительно из сливок и соответствующий требованиям ГОСТ 4399:2005, жирностью не менее 72,5-73%. При покупке данных сортов масла учтите: в их состав не должны входить растительные жиры. </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 xml:space="preserve">2. Если вы хотите купить именно сливочное масло, но видите на пачке пометку ТУ (технические условия) или другой ГОСТ, следует насторожиться. Возможно, перед вами спред или обыкновенная подделка. Если же вы покупаете масло на развес, то не стоит верить ценникам — на них всегда будет написано «масло». Настоящее название продукта можно увидеть либо на коробках, в которые его фасовали, либо в сертификате у продавца. </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 xml:space="preserve">3. Если же вам нужно комбинированное масло, знайте, что при смешивании масел для изготовления спредов открывается широкая дорога применению вредных технологий и различных некачественных компонентов, вплоть до отходов производства. Комбинированные масла, как и маргарин, могут подвергать гидрогенизации (гидрирование), то есть процессу, в ходе которого жидкие масла обретают твердую консистенцию. Для этого через растительное масло при высокой температуре пропускают водород. В результате изменяется молекулярная структура масла, возникают трансизомеры — измененные молекулы. Именно они отрицательно влияют на здоровье человека. </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 xml:space="preserve">4. Неестественно белый цвет масла говорит о том, что в его состав примешаны свиной или нутряной говяжий жир. Масло должно в прямом смысле таять во рту. </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 xml:space="preserve">5. Простой и эффективный способ определения качества сливочного масла состоит во внимательном рассмотрении свежего среза. Если он имеет тусклый "сальный" вид, - </w:t>
            </w:r>
            <w:r w:rsidRPr="00267D9A">
              <w:rPr>
                <w:rFonts w:ascii="Times New Roman" w:hAnsi="Times New Roman" w:cs="Times New Roman"/>
                <w:sz w:val="24"/>
                <w:szCs w:val="24"/>
              </w:rPr>
              <w:lastRenderedPageBreak/>
              <w:t xml:space="preserve">продукт низкого качества. Хорошее масло отличается блестящим срезом. </w:t>
            </w:r>
          </w:p>
          <w:p w:rsidR="00267D9A" w:rsidRPr="00267D9A" w:rsidRDefault="00267D9A" w:rsidP="003D4B8C">
            <w:pPr>
              <w:spacing w:line="360" w:lineRule="auto"/>
              <w:ind w:firstLine="709"/>
              <w:jc w:val="both"/>
              <w:rPr>
                <w:rFonts w:ascii="Times New Roman" w:hAnsi="Times New Roman" w:cs="Times New Roman"/>
                <w:sz w:val="24"/>
                <w:szCs w:val="24"/>
              </w:rPr>
            </w:pPr>
            <w:r w:rsidRPr="00267D9A">
              <w:rPr>
                <w:rFonts w:ascii="Times New Roman" w:hAnsi="Times New Roman" w:cs="Times New Roman"/>
                <w:sz w:val="24"/>
                <w:szCs w:val="24"/>
              </w:rPr>
              <w:t>6. При заморозке сливочное масло твердеет и при разрезе ломается на куски, а при комнатной температуре не растекается.</w:t>
            </w:r>
          </w:p>
          <w:p w:rsidR="00267D9A" w:rsidRPr="00267D9A" w:rsidRDefault="00267D9A" w:rsidP="003D4B8C">
            <w:pPr>
              <w:spacing w:line="360" w:lineRule="auto"/>
              <w:jc w:val="center"/>
              <w:rPr>
                <w:rFonts w:ascii="Times New Roman" w:hAnsi="Times New Roman" w:cs="Times New Roman"/>
                <w:b/>
                <w:color w:val="000000"/>
                <w:sz w:val="24"/>
                <w:szCs w:val="24"/>
              </w:rPr>
            </w:pPr>
            <w:r w:rsidRPr="00267D9A">
              <w:rPr>
                <w:rFonts w:ascii="Times New Roman" w:hAnsi="Times New Roman" w:cs="Times New Roman"/>
                <w:b/>
                <w:color w:val="000000"/>
                <w:sz w:val="24"/>
                <w:szCs w:val="24"/>
              </w:rPr>
              <w:t>СПИСОК ИСПОЛЬЗУЕМОЙ ЛИТЕРАТУРЫ</w:t>
            </w:r>
          </w:p>
          <w:p w:rsidR="00267D9A" w:rsidRPr="00267D9A" w:rsidRDefault="00267D9A" w:rsidP="003D4B8C">
            <w:pPr>
              <w:spacing w:line="360" w:lineRule="auto"/>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1. ДСТУ 4399:2005 Масло вершкове. Технічні умови. – К.: Держспоживстандарт України, 2006.</w:t>
            </w:r>
          </w:p>
          <w:p w:rsidR="00267D9A" w:rsidRPr="00267D9A" w:rsidRDefault="00267D9A" w:rsidP="003D4B8C">
            <w:pPr>
              <w:spacing w:line="360" w:lineRule="auto"/>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2. Забодалова Л.А. Технико-химический и микробиологический контроль на предприятиях молочной промышленности. – СПб.: Троицкий мост, 2009.-224</w:t>
            </w:r>
            <w:r w:rsidRPr="00267D9A">
              <w:rPr>
                <w:rFonts w:ascii="Times New Roman" w:hAnsi="Times New Roman" w:cs="Times New Roman"/>
                <w:color w:val="000000"/>
                <w:sz w:val="24"/>
                <w:szCs w:val="24"/>
                <w:lang w:val="en-US"/>
              </w:rPr>
              <w:t>c</w:t>
            </w:r>
            <w:r w:rsidRPr="00267D9A">
              <w:rPr>
                <w:rFonts w:ascii="Times New Roman" w:hAnsi="Times New Roman" w:cs="Times New Roman"/>
                <w:color w:val="000000"/>
                <w:sz w:val="24"/>
                <w:szCs w:val="24"/>
              </w:rPr>
              <w:t>.</w:t>
            </w:r>
          </w:p>
          <w:p w:rsidR="00267D9A" w:rsidRPr="00267D9A" w:rsidRDefault="00267D9A" w:rsidP="003D4B8C">
            <w:pPr>
              <w:spacing w:line="360" w:lineRule="auto"/>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 xml:space="preserve"> 3. ГОСТ 3626 – 73 Методы определения влаги и сухого вещества. – М.:ИПК            Издательство стандартов.</w:t>
            </w:r>
          </w:p>
          <w:p w:rsidR="00267D9A" w:rsidRPr="00267D9A" w:rsidRDefault="00267D9A" w:rsidP="003D4B8C">
            <w:pPr>
              <w:spacing w:line="360" w:lineRule="auto"/>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4. Шалапугина Э.П. Лабораторный практикум по технологии производства цельномолочной продуктов и мала. – СПб.:Гиорд,  2008.-64</w:t>
            </w:r>
            <w:r w:rsidRPr="00267D9A">
              <w:rPr>
                <w:rFonts w:ascii="Times New Roman" w:hAnsi="Times New Roman" w:cs="Times New Roman"/>
                <w:color w:val="000000"/>
                <w:sz w:val="24"/>
                <w:szCs w:val="24"/>
                <w:lang w:val="en-US"/>
              </w:rPr>
              <w:t>c</w:t>
            </w:r>
            <w:r w:rsidRPr="00267D9A">
              <w:rPr>
                <w:rFonts w:ascii="Times New Roman" w:hAnsi="Times New Roman" w:cs="Times New Roman"/>
                <w:color w:val="000000"/>
                <w:sz w:val="24"/>
                <w:szCs w:val="24"/>
              </w:rPr>
              <w:t>.</w:t>
            </w:r>
          </w:p>
          <w:p w:rsidR="00267D9A" w:rsidRPr="00267D9A" w:rsidRDefault="00267D9A" w:rsidP="003D4B8C">
            <w:pPr>
              <w:spacing w:line="360" w:lineRule="auto"/>
              <w:rPr>
                <w:rFonts w:ascii="Times New Roman" w:hAnsi="Times New Roman" w:cs="Times New Roman"/>
                <w:color w:val="000000"/>
                <w:sz w:val="24"/>
                <w:szCs w:val="24"/>
              </w:rPr>
            </w:pPr>
            <w:r w:rsidRPr="00267D9A">
              <w:rPr>
                <w:rFonts w:ascii="Times New Roman" w:hAnsi="Times New Roman" w:cs="Times New Roman"/>
                <w:color w:val="000000"/>
                <w:sz w:val="24"/>
                <w:szCs w:val="24"/>
              </w:rPr>
              <w:t>5. Практикум по органическому синтезу. – М.: Просвещение, 1974. – 240с.</w:t>
            </w:r>
          </w:p>
          <w:p w:rsidR="00267D9A" w:rsidRPr="00267D9A" w:rsidRDefault="00267D9A" w:rsidP="003D4B8C">
            <w:pPr>
              <w:spacing w:line="360" w:lineRule="auto"/>
              <w:jc w:val="both"/>
              <w:rPr>
                <w:rFonts w:ascii="Times New Roman" w:hAnsi="Times New Roman" w:cs="Times New Roman"/>
                <w:color w:val="000000"/>
                <w:sz w:val="24"/>
                <w:szCs w:val="24"/>
              </w:rPr>
            </w:pPr>
            <w:r w:rsidRPr="00267D9A">
              <w:rPr>
                <w:rFonts w:ascii="Times New Roman" w:hAnsi="Times New Roman" w:cs="Times New Roman"/>
                <w:sz w:val="24"/>
                <w:szCs w:val="24"/>
              </w:rPr>
              <w:t>6.</w:t>
            </w:r>
            <w:r w:rsidRPr="00267D9A">
              <w:rPr>
                <w:rFonts w:ascii="Times New Roman" w:hAnsi="Times New Roman" w:cs="Times New Roman"/>
                <w:color w:val="000000"/>
                <w:sz w:val="24"/>
                <w:szCs w:val="24"/>
              </w:rPr>
              <w:t xml:space="preserve"> ГОСТ Р 50457-92 (ИСО 660-83) Определение кислотного числа и кислотности. – М.: Госстандарт России.</w:t>
            </w:r>
          </w:p>
          <w:p w:rsidR="00267D9A" w:rsidRPr="00267D9A" w:rsidRDefault="00267D9A" w:rsidP="003D4B8C">
            <w:pPr>
              <w:spacing w:line="360" w:lineRule="auto"/>
              <w:jc w:val="both"/>
              <w:rPr>
                <w:rFonts w:ascii="Times New Roman" w:hAnsi="Times New Roman" w:cs="Times New Roman"/>
                <w:sz w:val="24"/>
                <w:szCs w:val="24"/>
              </w:rPr>
            </w:pPr>
            <w:r w:rsidRPr="00267D9A">
              <w:rPr>
                <w:rFonts w:ascii="Times New Roman" w:hAnsi="Times New Roman" w:cs="Times New Roman"/>
                <w:sz w:val="24"/>
                <w:szCs w:val="24"/>
              </w:rPr>
              <w:t>7. Соколова 3.С., Чекулаева Л.В., Ростроса Н.К., Лакомова Л.И., Тиняков В.Г. Лабораторный практикум по технологии молока и молочных продуктов. - М.: Легкая и пищевая пром-сть, 1984. – 216 с.</w:t>
            </w:r>
          </w:p>
          <w:p w:rsidR="00267D9A" w:rsidRPr="00267D9A" w:rsidRDefault="00267D9A" w:rsidP="003D4B8C">
            <w:pPr>
              <w:autoSpaceDE w:val="0"/>
              <w:autoSpaceDN w:val="0"/>
              <w:adjustRightInd w:val="0"/>
              <w:spacing w:line="360" w:lineRule="auto"/>
              <w:rPr>
                <w:rFonts w:ascii="Times New Roman" w:hAnsi="Times New Roman" w:cs="Times New Roman"/>
                <w:bCs/>
                <w:sz w:val="24"/>
                <w:szCs w:val="24"/>
              </w:rPr>
            </w:pPr>
            <w:r w:rsidRPr="00267D9A">
              <w:rPr>
                <w:rFonts w:ascii="Times New Roman" w:hAnsi="Times New Roman" w:cs="Times New Roman"/>
                <w:sz w:val="24"/>
                <w:szCs w:val="24"/>
              </w:rPr>
              <w:t>8.</w:t>
            </w:r>
            <w:r w:rsidRPr="00267D9A">
              <w:rPr>
                <w:rFonts w:ascii="Times New Roman" w:hAnsi="Times New Roman" w:cs="Times New Roman"/>
                <w:bCs/>
                <w:sz w:val="24"/>
                <w:szCs w:val="24"/>
              </w:rPr>
              <w:t xml:space="preserve"> Креккер Л.Г.</w:t>
            </w:r>
            <w:r w:rsidRPr="00267D9A">
              <w:rPr>
                <w:rFonts w:ascii="Times New Roman" w:hAnsi="Times New Roman" w:cs="Times New Roman"/>
                <w:sz w:val="24"/>
                <w:szCs w:val="24"/>
              </w:rPr>
              <w:t xml:space="preserve"> Лабораторный практикум </w:t>
            </w:r>
            <w:r w:rsidRPr="00267D9A">
              <w:rPr>
                <w:rFonts w:ascii="Times New Roman" w:hAnsi="Times New Roman" w:cs="Times New Roman"/>
                <w:bCs/>
                <w:sz w:val="24"/>
                <w:szCs w:val="24"/>
              </w:rPr>
              <w:t>по микробиологии молока и молочных продуктов. – Улан-Уде:</w:t>
            </w:r>
            <w:r w:rsidRPr="00267D9A">
              <w:rPr>
                <w:rFonts w:ascii="Times New Roman" w:hAnsi="Times New Roman" w:cs="Times New Roman"/>
                <w:b/>
                <w:bCs/>
                <w:sz w:val="24"/>
                <w:szCs w:val="24"/>
              </w:rPr>
              <w:t xml:space="preserve"> </w:t>
            </w:r>
            <w:r w:rsidRPr="00267D9A">
              <w:rPr>
                <w:rFonts w:ascii="Times New Roman" w:hAnsi="Times New Roman" w:cs="Times New Roman"/>
                <w:bCs/>
                <w:sz w:val="24"/>
                <w:szCs w:val="24"/>
              </w:rPr>
              <w:t>ВСГТУ, 2005. – 50 с.</w:t>
            </w:r>
          </w:p>
          <w:p w:rsidR="00267D9A" w:rsidRPr="00267D9A" w:rsidRDefault="00267D9A" w:rsidP="003D4B8C">
            <w:pPr>
              <w:autoSpaceDE w:val="0"/>
              <w:autoSpaceDN w:val="0"/>
              <w:adjustRightInd w:val="0"/>
              <w:spacing w:line="360" w:lineRule="auto"/>
              <w:rPr>
                <w:rFonts w:ascii="Times New Roman" w:hAnsi="Times New Roman" w:cs="Times New Roman"/>
                <w:bCs/>
                <w:sz w:val="24"/>
                <w:szCs w:val="24"/>
              </w:rPr>
            </w:pPr>
            <w:r w:rsidRPr="00267D9A">
              <w:rPr>
                <w:rFonts w:ascii="Times New Roman" w:hAnsi="Times New Roman" w:cs="Times New Roman"/>
                <w:bCs/>
                <w:sz w:val="24"/>
                <w:szCs w:val="24"/>
              </w:rPr>
              <w:t>9.</w:t>
            </w:r>
            <w:r w:rsidRPr="00267D9A">
              <w:rPr>
                <w:rFonts w:ascii="Times New Roman" w:hAnsi="Times New Roman" w:cs="Times New Roman"/>
                <w:sz w:val="24"/>
                <w:szCs w:val="24"/>
              </w:rPr>
              <w:t xml:space="preserve"> </w:t>
            </w:r>
            <w:hyperlink r:id="rId43" w:history="1">
              <w:r w:rsidRPr="00267D9A">
                <w:rPr>
                  <w:rStyle w:val="ab"/>
                  <w:rFonts w:ascii="Times New Roman" w:hAnsi="Times New Roman" w:cs="Times New Roman"/>
                  <w:bCs/>
                  <w:sz w:val="24"/>
                  <w:szCs w:val="24"/>
                </w:rPr>
                <w:t>http://worldofscience.ru/biologija/17-mikrobiologija/367-okraska-po-gramu.html</w:t>
              </w:r>
            </w:hyperlink>
          </w:p>
          <w:p w:rsidR="00267D9A" w:rsidRPr="00267D9A" w:rsidRDefault="00267D9A" w:rsidP="003D4B8C">
            <w:pPr>
              <w:autoSpaceDE w:val="0"/>
              <w:autoSpaceDN w:val="0"/>
              <w:adjustRightInd w:val="0"/>
              <w:spacing w:line="360" w:lineRule="auto"/>
              <w:rPr>
                <w:rFonts w:ascii="Times New Roman" w:hAnsi="Times New Roman" w:cs="Times New Roman"/>
                <w:bCs/>
                <w:sz w:val="24"/>
                <w:szCs w:val="24"/>
              </w:rPr>
            </w:pPr>
            <w:r w:rsidRPr="00267D9A">
              <w:rPr>
                <w:rFonts w:ascii="Times New Roman" w:hAnsi="Times New Roman" w:cs="Times New Roman"/>
                <w:bCs/>
                <w:sz w:val="24"/>
                <w:szCs w:val="24"/>
              </w:rPr>
              <w:t>10..http://www.businesspravo.ru/Docum/DocumShow.asp?DocumID=86187&amp;DocumType=31</w:t>
            </w:r>
          </w:p>
          <w:p w:rsidR="00267D9A" w:rsidRPr="00267D9A" w:rsidRDefault="00267D9A" w:rsidP="003D4B8C">
            <w:pPr>
              <w:autoSpaceDE w:val="0"/>
              <w:autoSpaceDN w:val="0"/>
              <w:adjustRightInd w:val="0"/>
              <w:spacing w:line="360" w:lineRule="auto"/>
              <w:rPr>
                <w:rFonts w:ascii="Times New Roman" w:hAnsi="Times New Roman" w:cs="Times New Roman"/>
                <w:bCs/>
                <w:sz w:val="24"/>
                <w:szCs w:val="24"/>
              </w:rPr>
            </w:pPr>
            <w:r w:rsidRPr="00267D9A">
              <w:rPr>
                <w:rFonts w:ascii="Times New Roman" w:hAnsi="Times New Roman" w:cs="Times New Roman"/>
                <w:bCs/>
                <w:sz w:val="24"/>
                <w:szCs w:val="24"/>
              </w:rPr>
              <w:t>11. Покровский В.И. Энтеробактерии. – М.: Медицина, 1985. – 318 с.</w:t>
            </w:r>
          </w:p>
          <w:p w:rsidR="00267D9A" w:rsidRPr="00267D9A" w:rsidRDefault="00267D9A" w:rsidP="003D4B8C">
            <w:pPr>
              <w:spacing w:line="360" w:lineRule="auto"/>
              <w:jc w:val="both"/>
              <w:rPr>
                <w:rFonts w:ascii="Times New Roman" w:hAnsi="Times New Roman" w:cs="Times New Roman"/>
                <w:color w:val="000000"/>
                <w:sz w:val="24"/>
                <w:szCs w:val="24"/>
              </w:rPr>
            </w:pPr>
            <w:r w:rsidRPr="00267D9A">
              <w:rPr>
                <w:rFonts w:ascii="Times New Roman" w:hAnsi="Times New Roman" w:cs="Times New Roman"/>
                <w:sz w:val="24"/>
                <w:szCs w:val="24"/>
              </w:rPr>
              <w:t xml:space="preserve">12. ГОСТ 9225-84 Методы микробиологического анализа. - </w:t>
            </w:r>
            <w:r w:rsidRPr="00267D9A">
              <w:rPr>
                <w:rFonts w:ascii="Times New Roman" w:hAnsi="Times New Roman" w:cs="Times New Roman"/>
                <w:color w:val="000000"/>
                <w:sz w:val="24"/>
                <w:szCs w:val="24"/>
              </w:rPr>
              <w:t>М.: Госстандарт России.</w:t>
            </w:r>
          </w:p>
          <w:p w:rsidR="00267D9A" w:rsidRPr="00267D9A" w:rsidRDefault="00267D9A" w:rsidP="003D4B8C">
            <w:pPr>
              <w:spacing w:line="360" w:lineRule="auto"/>
              <w:jc w:val="both"/>
              <w:rPr>
                <w:rFonts w:ascii="Times New Roman" w:hAnsi="Times New Roman" w:cs="Times New Roman"/>
                <w:color w:val="000000"/>
                <w:sz w:val="24"/>
                <w:szCs w:val="24"/>
              </w:rPr>
            </w:pPr>
            <w:r w:rsidRPr="00267D9A">
              <w:rPr>
                <w:rFonts w:ascii="Times New Roman" w:hAnsi="Times New Roman" w:cs="Times New Roman"/>
                <w:color w:val="000000"/>
                <w:sz w:val="24"/>
                <w:szCs w:val="24"/>
              </w:rPr>
              <w:t>13. ГОСТ 10444.12 – 88 Метод определения дрожжей и плесневых грибов. - М.: Госстандарт России.</w:t>
            </w:r>
          </w:p>
          <w:p w:rsidR="00267D9A" w:rsidRPr="00267D9A" w:rsidRDefault="00267D9A" w:rsidP="003D4B8C">
            <w:pPr>
              <w:jc w:val="both"/>
              <w:rPr>
                <w:rFonts w:ascii="Times New Roman" w:hAnsi="Times New Roman" w:cs="Times New Roman"/>
                <w:i/>
                <w:color w:val="1F497D"/>
                <w:sz w:val="24"/>
                <w:szCs w:val="24"/>
              </w:rPr>
            </w:pPr>
          </w:p>
        </w:tc>
      </w:tr>
    </w:tbl>
    <w:p w:rsidR="00267D9A" w:rsidRPr="00267D9A" w:rsidRDefault="00267D9A" w:rsidP="00267D9A">
      <w:pPr>
        <w:jc w:val="both"/>
        <w:rPr>
          <w:rFonts w:ascii="Times New Roman" w:hAnsi="Times New Roman" w:cs="Times New Roman"/>
          <w:color w:val="1F497D"/>
          <w:sz w:val="24"/>
          <w:szCs w:val="24"/>
        </w:rPr>
      </w:pPr>
    </w:p>
    <w:p w:rsidR="00267D9A" w:rsidRPr="00267D9A" w:rsidRDefault="00267D9A" w:rsidP="00267D9A">
      <w:pPr>
        <w:jc w:val="both"/>
        <w:rPr>
          <w:rFonts w:ascii="Times New Roman" w:hAnsi="Times New Roman" w:cs="Times New Roman"/>
          <w:color w:val="1F497D"/>
          <w:sz w:val="24"/>
          <w:szCs w:val="24"/>
        </w:rPr>
      </w:pPr>
    </w:p>
    <w:tbl>
      <w:tblPr>
        <w:tblW w:w="98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765"/>
        <w:gridCol w:w="765"/>
        <w:gridCol w:w="765"/>
        <w:gridCol w:w="765"/>
        <w:gridCol w:w="765"/>
        <w:gridCol w:w="765"/>
        <w:gridCol w:w="765"/>
        <w:gridCol w:w="765"/>
        <w:gridCol w:w="1819"/>
      </w:tblGrid>
      <w:tr w:rsidR="00267D9A" w:rsidRPr="00267D9A" w:rsidTr="003D4B8C">
        <w:tc>
          <w:tcPr>
            <w:tcW w:w="9847" w:type="dxa"/>
            <w:gridSpan w:val="10"/>
            <w:shd w:val="clear" w:color="auto" w:fill="FFFF99"/>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Календарный план</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(Графическое изображение работ и мероприятий проекта в логической последовательности и взаимозависимости,   с указанием сроков их реализации и ответственных за их исполнение лиц).</w:t>
            </w:r>
          </w:p>
          <w:p w:rsidR="00267D9A" w:rsidRPr="00267D9A" w:rsidRDefault="00267D9A" w:rsidP="003D4B8C">
            <w:pPr>
              <w:jc w:val="both"/>
              <w:rPr>
                <w:rFonts w:ascii="Times New Roman" w:hAnsi="Times New Roman" w:cs="Times New Roman"/>
                <w:b/>
                <w:i/>
                <w:sz w:val="24"/>
                <w:szCs w:val="24"/>
              </w:rPr>
            </w:pPr>
            <w:r w:rsidRPr="00267D9A">
              <w:rPr>
                <w:rFonts w:ascii="Times New Roman" w:hAnsi="Times New Roman" w:cs="Times New Roman"/>
                <w:b/>
                <w:i/>
                <w:sz w:val="24"/>
                <w:szCs w:val="24"/>
                <w:lang w:val="en-US"/>
              </w:rPr>
              <w:t>NB</w:t>
            </w:r>
            <w:r w:rsidRPr="00267D9A">
              <w:rPr>
                <w:rFonts w:ascii="Times New Roman" w:hAnsi="Times New Roman" w:cs="Times New Roman"/>
                <w:b/>
                <w:i/>
                <w:sz w:val="24"/>
                <w:szCs w:val="24"/>
              </w:rPr>
              <w:t>! Вы можете добавить необходимое количество строк/столбцов</w:t>
            </w:r>
          </w:p>
        </w:tc>
      </w:tr>
      <w:tr w:rsidR="00267D9A" w:rsidRPr="00267D9A" w:rsidTr="003D4B8C">
        <w:tc>
          <w:tcPr>
            <w:tcW w:w="9847" w:type="dxa"/>
            <w:gridSpan w:val="10"/>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 xml:space="preserve">Общий срок реализации проекта: </w:t>
            </w:r>
          </w:p>
        </w:tc>
      </w:tr>
      <w:tr w:rsidR="00267D9A" w:rsidRPr="00267D9A" w:rsidTr="003D4B8C">
        <w:tc>
          <w:tcPr>
            <w:tcW w:w="1908" w:type="dxa"/>
            <w:shd w:val="clear" w:color="auto" w:fill="FFFF99"/>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Мероприятия</w:t>
            </w:r>
          </w:p>
        </w:tc>
        <w:tc>
          <w:tcPr>
            <w:tcW w:w="6120" w:type="dxa"/>
            <w:gridSpan w:val="8"/>
            <w:shd w:val="clear" w:color="auto" w:fill="FFFF99"/>
          </w:tcPr>
          <w:p w:rsidR="00267D9A" w:rsidRPr="00267D9A" w:rsidRDefault="00267D9A" w:rsidP="003D4B8C">
            <w:pPr>
              <w:jc w:val="center"/>
              <w:rPr>
                <w:rFonts w:ascii="Times New Roman" w:hAnsi="Times New Roman" w:cs="Times New Roman"/>
                <w:b/>
                <w:sz w:val="24"/>
                <w:szCs w:val="24"/>
              </w:rPr>
            </w:pPr>
            <w:r w:rsidRPr="00267D9A">
              <w:rPr>
                <w:rFonts w:ascii="Times New Roman" w:hAnsi="Times New Roman" w:cs="Times New Roman"/>
                <w:b/>
                <w:sz w:val="24"/>
                <w:szCs w:val="24"/>
              </w:rPr>
              <w:t>Сроки</w:t>
            </w:r>
          </w:p>
        </w:tc>
        <w:tc>
          <w:tcPr>
            <w:tcW w:w="1819" w:type="dxa"/>
            <w:shd w:val="clear" w:color="auto" w:fill="FFFF99"/>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Ответственный</w:t>
            </w:r>
          </w:p>
        </w:tc>
      </w:tr>
      <w:tr w:rsidR="00267D9A" w:rsidRPr="00267D9A" w:rsidTr="003D4B8C">
        <w:tc>
          <w:tcPr>
            <w:tcW w:w="1908"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День/</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 xml:space="preserve">неделя/месяц </w:t>
            </w:r>
          </w:p>
        </w:tc>
        <w:tc>
          <w:tcPr>
            <w:tcW w:w="765"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День/</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неделя/месяц</w:t>
            </w:r>
          </w:p>
        </w:tc>
        <w:tc>
          <w:tcPr>
            <w:tcW w:w="765"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День/</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неделя/месяц</w:t>
            </w:r>
          </w:p>
        </w:tc>
        <w:tc>
          <w:tcPr>
            <w:tcW w:w="765"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День/</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неделя/месяц</w:t>
            </w:r>
          </w:p>
        </w:tc>
        <w:tc>
          <w:tcPr>
            <w:tcW w:w="765"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День/</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неделя/месяц</w:t>
            </w:r>
          </w:p>
        </w:tc>
        <w:tc>
          <w:tcPr>
            <w:tcW w:w="765"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День/</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неделя/месяц</w:t>
            </w:r>
          </w:p>
        </w:tc>
        <w:tc>
          <w:tcPr>
            <w:tcW w:w="765"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День/</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неделя/месяц</w:t>
            </w:r>
          </w:p>
        </w:tc>
        <w:tc>
          <w:tcPr>
            <w:tcW w:w="765" w:type="dxa"/>
            <w:shd w:val="clear" w:color="auto" w:fill="auto"/>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День/</w:t>
            </w:r>
          </w:p>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неделя/месяц</w:t>
            </w:r>
          </w:p>
        </w:tc>
        <w:tc>
          <w:tcPr>
            <w:tcW w:w="1819" w:type="dxa"/>
            <w:shd w:val="clear" w:color="auto" w:fill="auto"/>
          </w:tcPr>
          <w:p w:rsidR="00267D9A" w:rsidRPr="00267D9A" w:rsidRDefault="00267D9A" w:rsidP="003D4B8C">
            <w:pPr>
              <w:jc w:val="both"/>
              <w:rPr>
                <w:rFonts w:ascii="Times New Roman" w:hAnsi="Times New Roman" w:cs="Times New Roman"/>
                <w:sz w:val="24"/>
                <w:szCs w:val="24"/>
              </w:rPr>
            </w:pPr>
          </w:p>
        </w:tc>
      </w:tr>
      <w:tr w:rsidR="00267D9A" w:rsidRPr="00267D9A" w:rsidTr="003D4B8C">
        <w:tc>
          <w:tcPr>
            <w:tcW w:w="1908"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Сбор информации</w:t>
            </w: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4 дня (октябрь)</w:t>
            </w: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1819"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Алимова Э.Н., Аблаева А.Я.</w:t>
            </w:r>
          </w:p>
        </w:tc>
      </w:tr>
      <w:tr w:rsidR="00267D9A" w:rsidRPr="00267D9A" w:rsidTr="003D4B8C">
        <w:tc>
          <w:tcPr>
            <w:tcW w:w="1908"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Органолептический анализ</w:t>
            </w: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1 день (октябрь)</w:t>
            </w: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1819"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Аблаева А.Я.</w:t>
            </w:r>
          </w:p>
        </w:tc>
      </w:tr>
      <w:tr w:rsidR="00267D9A" w:rsidRPr="00267D9A" w:rsidTr="003D4B8C">
        <w:tc>
          <w:tcPr>
            <w:tcW w:w="1908"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Физико-химический анализ</w:t>
            </w: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5 дней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(октябрь)</w:t>
            </w: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1819"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Алимова Э.Н., Аблаева А.Я.</w:t>
            </w:r>
          </w:p>
        </w:tc>
      </w:tr>
      <w:tr w:rsidR="00267D9A" w:rsidRPr="00267D9A" w:rsidTr="003D4B8C">
        <w:tc>
          <w:tcPr>
            <w:tcW w:w="1908"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Микробиологический анализ</w:t>
            </w: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10 дней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(октябрь)</w:t>
            </w: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1819"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Алимова Э.Н., Аблаева А.Я.</w:t>
            </w:r>
          </w:p>
        </w:tc>
      </w:tr>
      <w:tr w:rsidR="00267D9A" w:rsidRPr="00267D9A" w:rsidTr="003D4B8C">
        <w:tc>
          <w:tcPr>
            <w:tcW w:w="1908"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Оформление результатов</w:t>
            </w: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5 дней</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(октяюрь)</w:t>
            </w: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765" w:type="dxa"/>
            <w:shd w:val="clear" w:color="auto" w:fill="auto"/>
          </w:tcPr>
          <w:p w:rsidR="00267D9A" w:rsidRPr="00267D9A" w:rsidRDefault="00267D9A" w:rsidP="003D4B8C">
            <w:pPr>
              <w:jc w:val="both"/>
              <w:rPr>
                <w:rFonts w:ascii="Times New Roman" w:hAnsi="Times New Roman" w:cs="Times New Roman"/>
                <w:sz w:val="24"/>
                <w:szCs w:val="24"/>
              </w:rPr>
            </w:pPr>
          </w:p>
        </w:tc>
        <w:tc>
          <w:tcPr>
            <w:tcW w:w="1819" w:type="dxa"/>
            <w:shd w:val="clear" w:color="auto" w:fill="auto"/>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Алимова Э.Н.,</w:t>
            </w:r>
          </w:p>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Аблаева А.Я.</w:t>
            </w:r>
          </w:p>
        </w:tc>
      </w:tr>
    </w:tbl>
    <w:p w:rsidR="00267D9A" w:rsidRPr="00D15038" w:rsidRDefault="00267D9A" w:rsidP="00267D9A">
      <w:pPr>
        <w:jc w:val="both"/>
        <w:rPr>
          <w:rFonts w:ascii="Times New Roman" w:hAnsi="Times New Roman" w:cs="Times New Roman"/>
          <w:color w:val="1F497D"/>
          <w:sz w:val="24"/>
          <w:szCs w:val="24"/>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1952"/>
        <w:gridCol w:w="3191"/>
      </w:tblGrid>
      <w:tr w:rsidR="00267D9A" w:rsidRPr="00267D9A" w:rsidTr="003D4B8C">
        <w:tc>
          <w:tcPr>
            <w:tcW w:w="9571" w:type="dxa"/>
            <w:gridSpan w:val="3"/>
            <w:shd w:val="clear" w:color="auto" w:fill="FFFF99"/>
          </w:tcPr>
          <w:p w:rsidR="00267D9A" w:rsidRPr="00267D9A" w:rsidRDefault="00267D9A" w:rsidP="003D4B8C">
            <w:pPr>
              <w:shd w:val="clear" w:color="auto" w:fill="FFFF99"/>
              <w:jc w:val="both"/>
              <w:rPr>
                <w:rFonts w:ascii="Times New Roman" w:hAnsi="Times New Roman" w:cs="Times New Roman"/>
                <w:b/>
                <w:sz w:val="24"/>
                <w:szCs w:val="24"/>
              </w:rPr>
            </w:pPr>
            <w:r w:rsidRPr="00267D9A">
              <w:rPr>
                <w:rFonts w:ascii="Times New Roman" w:hAnsi="Times New Roman" w:cs="Times New Roman"/>
                <w:b/>
                <w:sz w:val="24"/>
                <w:szCs w:val="24"/>
              </w:rPr>
              <w:lastRenderedPageBreak/>
              <w:t>Смета проекта</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Финансовый план распределения денежных ресурсов, необходимых для выполнения проекта, по соответствующим статьям расходов по проекту.</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b/>
                <w:i/>
                <w:sz w:val="24"/>
                <w:szCs w:val="24"/>
                <w:lang w:val="en-US"/>
              </w:rPr>
              <w:t>NB</w:t>
            </w:r>
            <w:r w:rsidRPr="00267D9A">
              <w:rPr>
                <w:rFonts w:ascii="Times New Roman" w:hAnsi="Times New Roman" w:cs="Times New Roman"/>
                <w:b/>
                <w:i/>
                <w:sz w:val="24"/>
                <w:szCs w:val="24"/>
              </w:rPr>
              <w:t>! При необходимости Вы можете добавить строки.</w:t>
            </w:r>
          </w:p>
        </w:tc>
      </w:tr>
      <w:tr w:rsidR="00267D9A" w:rsidRPr="00267D9A" w:rsidTr="003D4B8C">
        <w:tc>
          <w:tcPr>
            <w:tcW w:w="4428" w:type="dxa"/>
          </w:tcPr>
          <w:p w:rsidR="00267D9A" w:rsidRPr="00267D9A" w:rsidRDefault="00267D9A" w:rsidP="003D4B8C">
            <w:pPr>
              <w:jc w:val="center"/>
              <w:rPr>
                <w:rFonts w:ascii="Times New Roman" w:hAnsi="Times New Roman" w:cs="Times New Roman"/>
                <w:b/>
                <w:sz w:val="24"/>
                <w:szCs w:val="24"/>
              </w:rPr>
            </w:pPr>
            <w:r w:rsidRPr="00267D9A">
              <w:rPr>
                <w:rFonts w:ascii="Times New Roman" w:hAnsi="Times New Roman" w:cs="Times New Roman"/>
                <w:b/>
                <w:sz w:val="24"/>
                <w:szCs w:val="24"/>
              </w:rPr>
              <w:t>Статьи расходов по проекту</w:t>
            </w:r>
          </w:p>
        </w:tc>
        <w:tc>
          <w:tcPr>
            <w:tcW w:w="1952" w:type="dxa"/>
          </w:tcPr>
          <w:p w:rsidR="00267D9A" w:rsidRPr="00267D9A" w:rsidRDefault="00267D9A" w:rsidP="003D4B8C">
            <w:pPr>
              <w:jc w:val="center"/>
              <w:rPr>
                <w:rFonts w:ascii="Times New Roman" w:hAnsi="Times New Roman" w:cs="Times New Roman"/>
                <w:b/>
                <w:sz w:val="24"/>
                <w:szCs w:val="24"/>
              </w:rPr>
            </w:pPr>
            <w:r w:rsidRPr="00267D9A">
              <w:rPr>
                <w:rFonts w:ascii="Times New Roman" w:hAnsi="Times New Roman" w:cs="Times New Roman"/>
                <w:b/>
                <w:sz w:val="24"/>
                <w:szCs w:val="24"/>
              </w:rPr>
              <w:t>Всего</w:t>
            </w:r>
          </w:p>
          <w:p w:rsidR="00267D9A" w:rsidRPr="00267D9A" w:rsidRDefault="00267D9A" w:rsidP="003D4B8C">
            <w:pPr>
              <w:jc w:val="center"/>
              <w:rPr>
                <w:rFonts w:ascii="Times New Roman" w:hAnsi="Times New Roman" w:cs="Times New Roman"/>
                <w:b/>
                <w:sz w:val="24"/>
                <w:szCs w:val="24"/>
              </w:rPr>
            </w:pPr>
            <w:r w:rsidRPr="00267D9A">
              <w:rPr>
                <w:rFonts w:ascii="Times New Roman" w:hAnsi="Times New Roman" w:cs="Times New Roman"/>
                <w:b/>
                <w:sz w:val="24"/>
                <w:szCs w:val="24"/>
              </w:rPr>
              <w:t>(руб.)</w:t>
            </w:r>
          </w:p>
        </w:tc>
        <w:tc>
          <w:tcPr>
            <w:tcW w:w="3191" w:type="dxa"/>
          </w:tcPr>
          <w:p w:rsidR="00267D9A" w:rsidRPr="00267D9A" w:rsidRDefault="00267D9A" w:rsidP="003D4B8C">
            <w:pPr>
              <w:jc w:val="center"/>
              <w:rPr>
                <w:rFonts w:ascii="Times New Roman" w:hAnsi="Times New Roman" w:cs="Times New Roman"/>
                <w:b/>
                <w:sz w:val="24"/>
                <w:szCs w:val="24"/>
              </w:rPr>
            </w:pPr>
            <w:r w:rsidRPr="00267D9A">
              <w:rPr>
                <w:rFonts w:ascii="Times New Roman" w:hAnsi="Times New Roman" w:cs="Times New Roman"/>
                <w:b/>
                <w:sz w:val="24"/>
                <w:szCs w:val="24"/>
              </w:rPr>
              <w:t>Источник финансирования</w:t>
            </w:r>
          </w:p>
        </w:tc>
      </w:tr>
      <w:tr w:rsidR="00267D9A" w:rsidRPr="00267D9A" w:rsidTr="003D4B8C">
        <w:tc>
          <w:tcPr>
            <w:tcW w:w="4428" w:type="dxa"/>
            <w:vAlign w:val="center"/>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Покупка сливочного масла</w:t>
            </w:r>
          </w:p>
        </w:tc>
        <w:tc>
          <w:tcPr>
            <w:tcW w:w="1952" w:type="dxa"/>
            <w:vAlign w:val="center"/>
          </w:tcPr>
          <w:p w:rsidR="00267D9A" w:rsidRPr="00267D9A" w:rsidRDefault="00267D9A" w:rsidP="003D4B8C">
            <w:pPr>
              <w:jc w:val="center"/>
              <w:rPr>
                <w:rFonts w:ascii="Times New Roman" w:hAnsi="Times New Roman" w:cs="Times New Roman"/>
                <w:sz w:val="24"/>
                <w:szCs w:val="24"/>
              </w:rPr>
            </w:pPr>
            <w:r w:rsidRPr="00267D9A">
              <w:rPr>
                <w:rFonts w:ascii="Times New Roman" w:hAnsi="Times New Roman" w:cs="Times New Roman"/>
                <w:sz w:val="24"/>
                <w:szCs w:val="24"/>
              </w:rPr>
              <w:t>200 руб.</w:t>
            </w:r>
          </w:p>
        </w:tc>
        <w:tc>
          <w:tcPr>
            <w:tcW w:w="3191" w:type="dxa"/>
          </w:tcPr>
          <w:p w:rsidR="00267D9A" w:rsidRPr="00267D9A" w:rsidRDefault="00267D9A" w:rsidP="003D4B8C">
            <w:pPr>
              <w:jc w:val="center"/>
              <w:rPr>
                <w:rFonts w:ascii="Times New Roman" w:hAnsi="Times New Roman" w:cs="Times New Roman"/>
                <w:sz w:val="24"/>
                <w:szCs w:val="24"/>
              </w:rPr>
            </w:pPr>
            <w:r w:rsidRPr="00267D9A">
              <w:rPr>
                <w:rFonts w:ascii="Times New Roman" w:hAnsi="Times New Roman" w:cs="Times New Roman"/>
                <w:sz w:val="24"/>
                <w:szCs w:val="24"/>
              </w:rPr>
              <w:t>Алимова Э.Н. (руководитель проекта).</w:t>
            </w:r>
          </w:p>
        </w:tc>
      </w:tr>
      <w:tr w:rsidR="00267D9A" w:rsidRPr="00267D9A" w:rsidTr="003D4B8C">
        <w:tc>
          <w:tcPr>
            <w:tcW w:w="4428" w:type="dxa"/>
            <w:vAlign w:val="center"/>
          </w:tcPr>
          <w:p w:rsidR="00267D9A" w:rsidRPr="00267D9A" w:rsidRDefault="00267D9A" w:rsidP="003D4B8C">
            <w:pPr>
              <w:rPr>
                <w:rFonts w:ascii="Times New Roman" w:hAnsi="Times New Roman" w:cs="Times New Roman"/>
                <w:sz w:val="24"/>
                <w:szCs w:val="24"/>
              </w:rPr>
            </w:pPr>
            <w:r w:rsidRPr="00267D9A">
              <w:rPr>
                <w:rFonts w:ascii="Times New Roman" w:hAnsi="Times New Roman" w:cs="Times New Roman"/>
                <w:sz w:val="24"/>
                <w:szCs w:val="24"/>
              </w:rPr>
              <w:t>Выполнение анализов</w:t>
            </w:r>
          </w:p>
        </w:tc>
        <w:tc>
          <w:tcPr>
            <w:tcW w:w="1952" w:type="dxa"/>
            <w:vAlign w:val="center"/>
          </w:tcPr>
          <w:p w:rsidR="00267D9A" w:rsidRPr="00267D9A" w:rsidRDefault="00267D9A" w:rsidP="003D4B8C">
            <w:pPr>
              <w:jc w:val="center"/>
              <w:rPr>
                <w:rFonts w:ascii="Times New Roman" w:hAnsi="Times New Roman" w:cs="Times New Roman"/>
                <w:sz w:val="24"/>
                <w:szCs w:val="24"/>
              </w:rPr>
            </w:pPr>
            <w:r w:rsidRPr="00267D9A">
              <w:rPr>
                <w:rFonts w:ascii="Times New Roman" w:hAnsi="Times New Roman" w:cs="Times New Roman"/>
                <w:sz w:val="24"/>
                <w:szCs w:val="24"/>
              </w:rPr>
              <w:t>-</w:t>
            </w:r>
          </w:p>
        </w:tc>
        <w:tc>
          <w:tcPr>
            <w:tcW w:w="3191" w:type="dxa"/>
          </w:tcPr>
          <w:p w:rsidR="00267D9A" w:rsidRPr="00267D9A" w:rsidRDefault="00267D9A" w:rsidP="003D4B8C">
            <w:pPr>
              <w:jc w:val="center"/>
              <w:rPr>
                <w:rFonts w:ascii="Times New Roman" w:hAnsi="Times New Roman" w:cs="Times New Roman"/>
                <w:sz w:val="24"/>
                <w:szCs w:val="24"/>
              </w:rPr>
            </w:pPr>
            <w:r w:rsidRPr="00267D9A">
              <w:rPr>
                <w:rFonts w:ascii="Times New Roman" w:hAnsi="Times New Roman" w:cs="Times New Roman"/>
                <w:sz w:val="24"/>
                <w:szCs w:val="24"/>
              </w:rPr>
              <w:t>Предоставил реализацию проекта КФУ им. В.И.Вернадского</w:t>
            </w:r>
          </w:p>
        </w:tc>
      </w:tr>
      <w:tr w:rsidR="00267D9A" w:rsidRPr="00267D9A" w:rsidTr="003D4B8C">
        <w:tc>
          <w:tcPr>
            <w:tcW w:w="4428" w:type="dxa"/>
            <w:vAlign w:val="center"/>
          </w:tcPr>
          <w:p w:rsidR="00267D9A" w:rsidRPr="00267D9A" w:rsidRDefault="00267D9A" w:rsidP="003D4B8C">
            <w:pPr>
              <w:rPr>
                <w:rFonts w:ascii="Times New Roman" w:hAnsi="Times New Roman" w:cs="Times New Roman"/>
                <w:sz w:val="24"/>
                <w:szCs w:val="24"/>
              </w:rPr>
            </w:pPr>
          </w:p>
        </w:tc>
        <w:tc>
          <w:tcPr>
            <w:tcW w:w="1952" w:type="dxa"/>
            <w:vAlign w:val="center"/>
          </w:tcPr>
          <w:p w:rsidR="00267D9A" w:rsidRPr="00267D9A" w:rsidRDefault="00267D9A" w:rsidP="003D4B8C">
            <w:pPr>
              <w:jc w:val="center"/>
              <w:rPr>
                <w:rFonts w:ascii="Times New Roman" w:hAnsi="Times New Roman" w:cs="Times New Roman"/>
                <w:sz w:val="24"/>
                <w:szCs w:val="24"/>
              </w:rPr>
            </w:pPr>
          </w:p>
        </w:tc>
        <w:tc>
          <w:tcPr>
            <w:tcW w:w="3191" w:type="dxa"/>
          </w:tcPr>
          <w:p w:rsidR="00267D9A" w:rsidRPr="00267D9A" w:rsidRDefault="00267D9A" w:rsidP="003D4B8C">
            <w:pPr>
              <w:jc w:val="center"/>
              <w:rPr>
                <w:rFonts w:ascii="Times New Roman" w:hAnsi="Times New Roman" w:cs="Times New Roman"/>
                <w:sz w:val="24"/>
                <w:szCs w:val="24"/>
              </w:rPr>
            </w:pPr>
          </w:p>
        </w:tc>
      </w:tr>
    </w:tbl>
    <w:p w:rsidR="00267D9A" w:rsidRPr="00D15038" w:rsidRDefault="00267D9A" w:rsidP="00267D9A">
      <w:pPr>
        <w:jc w:val="both"/>
        <w:rPr>
          <w:rFonts w:ascii="Times New Roman" w:hAnsi="Times New Roman" w:cs="Times New Roman"/>
          <w:color w:val="1F497D"/>
          <w:sz w:val="24"/>
          <w:szCs w:val="24"/>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1"/>
      </w:tblGrid>
      <w:tr w:rsidR="00267D9A" w:rsidRPr="00267D9A" w:rsidTr="003D4B8C">
        <w:tc>
          <w:tcPr>
            <w:tcW w:w="9571" w:type="dxa"/>
            <w:shd w:val="clear" w:color="auto" w:fill="FFFF99"/>
          </w:tcPr>
          <w:p w:rsidR="00267D9A" w:rsidRPr="00267D9A" w:rsidRDefault="00267D9A" w:rsidP="003D4B8C">
            <w:pPr>
              <w:jc w:val="both"/>
              <w:rPr>
                <w:rFonts w:ascii="Times New Roman" w:hAnsi="Times New Roman" w:cs="Times New Roman"/>
                <w:b/>
                <w:sz w:val="24"/>
                <w:szCs w:val="24"/>
              </w:rPr>
            </w:pPr>
            <w:r w:rsidRPr="00267D9A">
              <w:rPr>
                <w:rFonts w:ascii="Times New Roman" w:hAnsi="Times New Roman" w:cs="Times New Roman"/>
                <w:b/>
                <w:sz w:val="24"/>
                <w:szCs w:val="24"/>
              </w:rPr>
              <w:t xml:space="preserve">Приложения </w:t>
            </w:r>
            <w:r w:rsidRPr="00267D9A">
              <w:rPr>
                <w:rFonts w:ascii="Times New Roman" w:hAnsi="Times New Roman" w:cs="Times New Roman"/>
                <w:i/>
                <w:sz w:val="24"/>
                <w:szCs w:val="24"/>
                <w:u w:val="single"/>
              </w:rPr>
              <w:t>(заполняется при желании и только в случае, если проект уже реализован).</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 xml:space="preserve">(Документы, фотографии, презентации, отчет, иное, что доказывает успешность реализации проекта. Размещается: </w:t>
            </w:r>
          </w:p>
          <w:p w:rsidR="00267D9A" w:rsidRPr="00267D9A" w:rsidRDefault="00267D9A" w:rsidP="003D4B8C">
            <w:pPr>
              <w:jc w:val="both"/>
              <w:rPr>
                <w:rFonts w:ascii="Times New Roman" w:hAnsi="Times New Roman" w:cs="Times New Roman"/>
                <w:i/>
                <w:sz w:val="24"/>
                <w:szCs w:val="24"/>
              </w:rPr>
            </w:pPr>
            <w:r w:rsidRPr="00267D9A">
              <w:rPr>
                <w:rFonts w:ascii="Times New Roman" w:hAnsi="Times New Roman" w:cs="Times New Roman"/>
                <w:i/>
                <w:sz w:val="24"/>
                <w:szCs w:val="24"/>
              </w:rPr>
              <w:t>- или в графе ниже</w:t>
            </w:r>
          </w:p>
          <w:p w:rsidR="00267D9A" w:rsidRPr="00267D9A" w:rsidRDefault="00267D9A" w:rsidP="003D4B8C">
            <w:pPr>
              <w:jc w:val="both"/>
              <w:rPr>
                <w:rFonts w:ascii="Times New Roman" w:hAnsi="Times New Roman" w:cs="Times New Roman"/>
                <w:i/>
                <w:color w:val="1F497D"/>
                <w:sz w:val="24"/>
                <w:szCs w:val="24"/>
              </w:rPr>
            </w:pPr>
            <w:r w:rsidRPr="00267D9A">
              <w:rPr>
                <w:rFonts w:ascii="Times New Roman" w:hAnsi="Times New Roman" w:cs="Times New Roman"/>
                <w:i/>
                <w:sz w:val="24"/>
                <w:szCs w:val="24"/>
              </w:rPr>
              <w:t>- или в отдельных файлах, а в графе ниже приводятся названия файлов со всеми Приложениями).</w:t>
            </w:r>
          </w:p>
        </w:tc>
      </w:tr>
      <w:tr w:rsidR="00267D9A" w:rsidRPr="00267D9A" w:rsidTr="003D4B8C">
        <w:tc>
          <w:tcPr>
            <w:tcW w:w="9571" w:type="dxa"/>
          </w:tcPr>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Приложение 1  (фото исследуемых образцов и фото органолептического анализа)</w:t>
            </w:r>
          </w:p>
          <w:p w:rsidR="00267D9A" w:rsidRPr="00267D9A" w:rsidRDefault="00267D9A" w:rsidP="003D4B8C">
            <w:pPr>
              <w:jc w:val="both"/>
              <w:rPr>
                <w:rFonts w:ascii="Times New Roman" w:hAnsi="Times New Roman" w:cs="Times New Roman"/>
                <w:sz w:val="24"/>
                <w:szCs w:val="24"/>
              </w:rPr>
            </w:pPr>
            <w:r w:rsidRPr="00267D9A">
              <w:rPr>
                <w:rFonts w:ascii="Times New Roman" w:hAnsi="Times New Roman" w:cs="Times New Roman"/>
                <w:sz w:val="24"/>
                <w:szCs w:val="24"/>
              </w:rPr>
              <w:t>Приложение 2 (фото, таблицы, графики выполнения физико-химического и органолептического анализа)</w:t>
            </w:r>
          </w:p>
          <w:p w:rsidR="00267D9A" w:rsidRPr="00267D9A" w:rsidRDefault="00267D9A" w:rsidP="003D4B8C">
            <w:pPr>
              <w:jc w:val="both"/>
              <w:rPr>
                <w:rFonts w:ascii="Times New Roman" w:hAnsi="Times New Roman" w:cs="Times New Roman"/>
                <w:color w:val="1F497D"/>
                <w:sz w:val="24"/>
                <w:szCs w:val="24"/>
              </w:rPr>
            </w:pPr>
          </w:p>
        </w:tc>
      </w:tr>
    </w:tbl>
    <w:p w:rsidR="00267D9A" w:rsidRPr="003D4B8C" w:rsidRDefault="00267D9A" w:rsidP="00267D9A">
      <w:pPr>
        <w:jc w:val="both"/>
        <w:rPr>
          <w:rFonts w:ascii="Times New Roman" w:hAnsi="Times New Roman" w:cs="Times New Roman"/>
          <w:color w:val="1F497D"/>
          <w:sz w:val="24"/>
          <w:szCs w:val="24"/>
        </w:rPr>
      </w:pPr>
    </w:p>
    <w:p w:rsidR="00D15038" w:rsidRDefault="00D15038" w:rsidP="003D4B8C">
      <w:pPr>
        <w:pStyle w:val="3"/>
        <w:jc w:val="center"/>
        <w:rPr>
          <w:rFonts w:ascii="Times New Roman" w:hAnsi="Times New Roman"/>
          <w:color w:val="1F497D"/>
          <w:sz w:val="24"/>
          <w:szCs w:val="24"/>
        </w:rPr>
        <w:sectPr w:rsidR="00D15038">
          <w:headerReference w:type="default" r:id="rId44"/>
          <w:footerReference w:type="even" r:id="rId45"/>
          <w:footerReference w:type="default" r:id="rId46"/>
          <w:pgSz w:w="11906" w:h="16838"/>
          <w:pgMar w:top="1134" w:right="850" w:bottom="1134" w:left="1701" w:header="708" w:footer="708" w:gutter="0"/>
          <w:cols w:space="708"/>
          <w:docGrid w:linePitch="360"/>
        </w:sectPr>
      </w:pPr>
    </w:p>
    <w:p w:rsidR="00D15038" w:rsidRPr="003A5C9C" w:rsidRDefault="00D15038" w:rsidP="00D15038">
      <w:pPr>
        <w:spacing w:line="360" w:lineRule="auto"/>
        <w:jc w:val="center"/>
        <w:rPr>
          <w:b/>
          <w:color w:val="000000"/>
          <w:sz w:val="28"/>
          <w:szCs w:val="28"/>
        </w:rPr>
      </w:pPr>
      <w:r w:rsidRPr="003A5C9C">
        <w:rPr>
          <w:b/>
          <w:color w:val="000000"/>
          <w:sz w:val="28"/>
          <w:szCs w:val="28"/>
        </w:rPr>
        <w:lastRenderedPageBreak/>
        <w:t>ПРИЛОЖЕНИЕ 1</w:t>
      </w:r>
    </w:p>
    <w:p w:rsidR="00D15038" w:rsidRPr="007B4604" w:rsidRDefault="00D15038" w:rsidP="00D15038">
      <w:pPr>
        <w:spacing w:line="360" w:lineRule="auto"/>
        <w:ind w:firstLine="851"/>
        <w:rPr>
          <w:i/>
          <w:color w:val="000000"/>
          <w:sz w:val="28"/>
          <w:szCs w:val="28"/>
        </w:rPr>
      </w:pPr>
      <w:r w:rsidRPr="007B4604">
        <w:rPr>
          <w:i/>
          <w:color w:val="000000"/>
          <w:sz w:val="28"/>
          <w:szCs w:val="28"/>
        </w:rPr>
        <w:t>Фото 1.</w:t>
      </w:r>
      <w:r>
        <w:rPr>
          <w:i/>
          <w:color w:val="000000"/>
          <w:sz w:val="28"/>
          <w:szCs w:val="28"/>
        </w:rPr>
        <w:t xml:space="preserve"> </w:t>
      </w:r>
      <w:r w:rsidRPr="00E609A3">
        <w:rPr>
          <w:color w:val="000000"/>
          <w:sz w:val="28"/>
          <w:szCs w:val="28"/>
        </w:rPr>
        <w:t>Исследуемые образцы сливочного масла</w:t>
      </w:r>
    </w:p>
    <w:p w:rsidR="00D15038" w:rsidRDefault="00D15038" w:rsidP="00D15038">
      <w:pPr>
        <w:spacing w:line="360" w:lineRule="auto"/>
        <w:rPr>
          <w:color w:val="000000"/>
          <w:sz w:val="28"/>
          <w:szCs w:val="28"/>
        </w:rPr>
      </w:pPr>
      <w:r>
        <w:rPr>
          <w:noProof/>
          <w:color w:val="000000"/>
          <w:sz w:val="28"/>
          <w:szCs w:val="28"/>
          <w:lang w:eastAsia="uk-UA"/>
        </w:rPr>
        <w:drawing>
          <wp:inline distT="0" distB="0" distL="0" distR="0">
            <wp:extent cx="5981700" cy="2686050"/>
            <wp:effectExtent l="19050" t="0" r="0" b="0"/>
            <wp:docPr id="4" name="Рисунок 7" descr="C:\Users\Edem\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Edem\Desktop\10.jpg"/>
                    <pic:cNvPicPr>
                      <a:picLocks noChangeAspect="1" noChangeArrowheads="1"/>
                    </pic:cNvPicPr>
                  </pic:nvPicPr>
                  <pic:blipFill>
                    <a:blip r:embed="rId47" cstate="print"/>
                    <a:srcRect/>
                    <a:stretch>
                      <a:fillRect/>
                    </a:stretch>
                  </pic:blipFill>
                  <pic:spPr bwMode="auto">
                    <a:xfrm>
                      <a:off x="0" y="0"/>
                      <a:ext cx="5981700" cy="2686050"/>
                    </a:xfrm>
                    <a:prstGeom prst="rect">
                      <a:avLst/>
                    </a:prstGeom>
                    <a:noFill/>
                    <a:ln w="9525">
                      <a:noFill/>
                      <a:miter lim="800000"/>
                      <a:headEnd/>
                      <a:tailEnd/>
                    </a:ln>
                  </pic:spPr>
                </pic:pic>
              </a:graphicData>
            </a:graphic>
          </wp:inline>
        </w:drawing>
      </w:r>
    </w:p>
    <w:p w:rsidR="00D15038" w:rsidRDefault="00D15038" w:rsidP="00D15038">
      <w:pPr>
        <w:spacing w:line="360" w:lineRule="auto"/>
        <w:ind w:firstLine="851"/>
        <w:rPr>
          <w:color w:val="000000"/>
          <w:sz w:val="28"/>
          <w:szCs w:val="28"/>
        </w:rPr>
      </w:pPr>
    </w:p>
    <w:p w:rsidR="00D15038" w:rsidRDefault="00D15038" w:rsidP="00D15038">
      <w:pPr>
        <w:spacing w:line="360" w:lineRule="auto"/>
        <w:ind w:firstLine="851"/>
        <w:rPr>
          <w:color w:val="000000"/>
          <w:sz w:val="28"/>
          <w:szCs w:val="28"/>
        </w:rPr>
      </w:pPr>
    </w:p>
    <w:p w:rsidR="00D15038" w:rsidRDefault="00D15038" w:rsidP="00D15038">
      <w:pPr>
        <w:spacing w:line="360" w:lineRule="auto"/>
        <w:rPr>
          <w:color w:val="000000"/>
          <w:sz w:val="28"/>
          <w:szCs w:val="28"/>
        </w:rPr>
      </w:pPr>
      <w:r>
        <w:rPr>
          <w:i/>
          <w:color w:val="000000"/>
          <w:sz w:val="28"/>
          <w:szCs w:val="28"/>
        </w:rPr>
        <w:t xml:space="preserve">Фото </w:t>
      </w:r>
      <w:r>
        <w:rPr>
          <w:i/>
          <w:color w:val="000000"/>
          <w:sz w:val="28"/>
          <w:szCs w:val="28"/>
          <w:lang w:val="en-US"/>
        </w:rPr>
        <w:t>2</w:t>
      </w:r>
      <w:r w:rsidRPr="007B4604">
        <w:rPr>
          <w:i/>
          <w:color w:val="000000"/>
          <w:sz w:val="28"/>
          <w:szCs w:val="28"/>
        </w:rPr>
        <w:t xml:space="preserve">. </w:t>
      </w:r>
      <w:r w:rsidRPr="00E609A3">
        <w:rPr>
          <w:color w:val="000000"/>
          <w:sz w:val="28"/>
          <w:szCs w:val="28"/>
        </w:rPr>
        <w:t>Дегустация масла</w:t>
      </w:r>
    </w:p>
    <w:p w:rsidR="00D15038" w:rsidRPr="007B4604" w:rsidRDefault="00D15038" w:rsidP="00D15038">
      <w:pPr>
        <w:spacing w:line="360" w:lineRule="auto"/>
        <w:rPr>
          <w:i/>
          <w:color w:val="000000"/>
          <w:sz w:val="28"/>
          <w:szCs w:val="28"/>
        </w:rPr>
      </w:pPr>
      <w:r>
        <w:rPr>
          <w:noProof/>
          <w:color w:val="000000"/>
          <w:sz w:val="28"/>
          <w:szCs w:val="28"/>
          <w:lang w:eastAsia="uk-UA"/>
        </w:rPr>
        <w:lastRenderedPageBreak/>
        <w:drawing>
          <wp:inline distT="0" distB="0" distL="0" distR="0">
            <wp:extent cx="4229100" cy="4248150"/>
            <wp:effectExtent l="19050" t="0" r="0" b="0"/>
            <wp:docPr id="6" name="Рисунок 4" descr="C:\Users\Edem\Desktop\Фото МАН\IMG_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Edem\Desktop\Фото МАН\IMG_3549.JPG"/>
                    <pic:cNvPicPr>
                      <a:picLocks noChangeAspect="1" noChangeArrowheads="1"/>
                    </pic:cNvPicPr>
                  </pic:nvPicPr>
                  <pic:blipFill>
                    <a:blip r:embed="rId48" cstate="print"/>
                    <a:srcRect/>
                    <a:stretch>
                      <a:fillRect/>
                    </a:stretch>
                  </pic:blipFill>
                  <pic:spPr bwMode="auto">
                    <a:xfrm>
                      <a:off x="0" y="0"/>
                      <a:ext cx="4229100" cy="4248150"/>
                    </a:xfrm>
                    <a:prstGeom prst="rect">
                      <a:avLst/>
                    </a:prstGeom>
                    <a:noFill/>
                    <a:ln w="9525">
                      <a:noFill/>
                      <a:miter lim="800000"/>
                      <a:headEnd/>
                      <a:tailEnd/>
                    </a:ln>
                  </pic:spPr>
                </pic:pic>
              </a:graphicData>
            </a:graphic>
          </wp:inline>
        </w:drawing>
      </w:r>
    </w:p>
    <w:p w:rsidR="00D15038" w:rsidRDefault="00D15038" w:rsidP="00D15038"/>
    <w:p w:rsidR="00D15038" w:rsidRDefault="00D15038" w:rsidP="003D4B8C">
      <w:pPr>
        <w:pStyle w:val="3"/>
        <w:jc w:val="center"/>
        <w:rPr>
          <w:rFonts w:ascii="Times New Roman" w:hAnsi="Times New Roman"/>
          <w:color w:val="1F497D"/>
          <w:sz w:val="24"/>
          <w:szCs w:val="24"/>
        </w:rPr>
        <w:sectPr w:rsidR="00D15038">
          <w:pgSz w:w="11906" w:h="16838"/>
          <w:pgMar w:top="1134" w:right="850" w:bottom="1134" w:left="1701" w:header="708" w:footer="708" w:gutter="0"/>
          <w:cols w:space="708"/>
          <w:docGrid w:linePitch="360"/>
        </w:sectPr>
      </w:pPr>
    </w:p>
    <w:p w:rsidR="00D15038" w:rsidRPr="003A5C9C" w:rsidRDefault="00D15038" w:rsidP="00D15038">
      <w:pPr>
        <w:spacing w:line="360" w:lineRule="auto"/>
        <w:jc w:val="center"/>
        <w:rPr>
          <w:b/>
          <w:i/>
          <w:sz w:val="28"/>
          <w:szCs w:val="28"/>
        </w:rPr>
      </w:pPr>
      <w:r w:rsidRPr="003A5C9C">
        <w:rPr>
          <w:b/>
          <w:sz w:val="28"/>
          <w:szCs w:val="28"/>
        </w:rPr>
        <w:lastRenderedPageBreak/>
        <w:t>ПРИЛОЖЕНИЕ 2</w:t>
      </w:r>
    </w:p>
    <w:p w:rsidR="00D15038" w:rsidRDefault="00D15038" w:rsidP="00D15038">
      <w:pPr>
        <w:pStyle w:val="af1"/>
        <w:spacing w:line="360" w:lineRule="auto"/>
        <w:rPr>
          <w:rFonts w:ascii="Times New Roman" w:hAnsi="Times New Roman" w:cs="Times New Roman"/>
          <w:i/>
          <w:sz w:val="28"/>
          <w:szCs w:val="28"/>
        </w:rPr>
      </w:pPr>
      <w:r w:rsidRPr="00974A9C">
        <w:rPr>
          <w:rFonts w:ascii="Times New Roman" w:hAnsi="Times New Roman" w:cs="Times New Roman"/>
          <w:i/>
          <w:sz w:val="28"/>
          <w:szCs w:val="28"/>
        </w:rPr>
        <w:t xml:space="preserve">График 1.  </w:t>
      </w:r>
      <w:r w:rsidRPr="00E609A3">
        <w:rPr>
          <w:rFonts w:ascii="Times New Roman" w:hAnsi="Times New Roman" w:cs="Times New Roman"/>
          <w:sz w:val="28"/>
          <w:szCs w:val="28"/>
        </w:rPr>
        <w:t>Независимой оценки органолептических показателей сливочного масла</w:t>
      </w:r>
    </w:p>
    <w:p w:rsidR="00D15038" w:rsidRPr="00974A9C" w:rsidRDefault="00D15038" w:rsidP="00D15038">
      <w:pPr>
        <w:pStyle w:val="af1"/>
        <w:spacing w:line="360" w:lineRule="auto"/>
        <w:rPr>
          <w:rFonts w:ascii="Times New Roman" w:hAnsi="Times New Roman" w:cs="Times New Roman"/>
          <w:i/>
          <w:sz w:val="28"/>
          <w:szCs w:val="28"/>
        </w:rPr>
      </w:pPr>
      <w:r>
        <w:rPr>
          <w:rFonts w:ascii="Times New Roman" w:hAnsi="Times New Roman" w:cs="Times New Roman"/>
          <w:i/>
          <w:noProof/>
          <w:sz w:val="28"/>
          <w:szCs w:val="28"/>
          <w:lang w:val="uk-UA" w:eastAsia="uk-UA"/>
        </w:rPr>
        <w:drawing>
          <wp:inline distT="0" distB="0" distL="0" distR="0">
            <wp:extent cx="5514975" cy="3533775"/>
            <wp:effectExtent l="0" t="0" r="0" b="0"/>
            <wp:docPr id="36"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D15038" w:rsidRDefault="00D15038" w:rsidP="00D15038">
      <w:pPr>
        <w:spacing w:line="360" w:lineRule="auto"/>
        <w:rPr>
          <w:noProof/>
          <w:sz w:val="28"/>
          <w:szCs w:val="28"/>
        </w:rPr>
      </w:pPr>
    </w:p>
    <w:p w:rsidR="00D15038" w:rsidRDefault="00D15038" w:rsidP="00D15038">
      <w:pPr>
        <w:spacing w:line="360" w:lineRule="auto"/>
        <w:rPr>
          <w:noProof/>
          <w:sz w:val="28"/>
          <w:szCs w:val="28"/>
        </w:rPr>
      </w:pPr>
      <w:r>
        <w:rPr>
          <w:i/>
          <w:noProof/>
          <w:sz w:val="28"/>
          <w:szCs w:val="28"/>
        </w:rPr>
        <w:t xml:space="preserve">Фото </w:t>
      </w:r>
      <w:r w:rsidRPr="00651759">
        <w:rPr>
          <w:i/>
          <w:noProof/>
          <w:sz w:val="28"/>
          <w:szCs w:val="28"/>
        </w:rPr>
        <w:t>3</w:t>
      </w:r>
      <w:r w:rsidRPr="007B4604">
        <w:rPr>
          <w:i/>
          <w:noProof/>
          <w:sz w:val="28"/>
          <w:szCs w:val="28"/>
        </w:rPr>
        <w:t xml:space="preserve">. </w:t>
      </w:r>
      <w:r w:rsidRPr="00E609A3">
        <w:rPr>
          <w:noProof/>
          <w:sz w:val="28"/>
          <w:szCs w:val="28"/>
        </w:rPr>
        <w:t>Определение содержания влаги в масле</w:t>
      </w:r>
    </w:p>
    <w:p w:rsidR="00D15038" w:rsidRPr="00E609A3" w:rsidRDefault="00D15038" w:rsidP="00D15038">
      <w:pPr>
        <w:spacing w:line="360" w:lineRule="auto"/>
        <w:rPr>
          <w:noProof/>
          <w:sz w:val="28"/>
          <w:szCs w:val="28"/>
        </w:rPr>
      </w:pPr>
      <w:r>
        <w:rPr>
          <w:noProof/>
          <w:sz w:val="28"/>
          <w:szCs w:val="28"/>
          <w:lang w:eastAsia="uk-UA"/>
        </w:rPr>
        <w:drawing>
          <wp:inline distT="0" distB="0" distL="0" distR="0">
            <wp:extent cx="4019550" cy="3629025"/>
            <wp:effectExtent l="19050" t="0" r="0" b="0"/>
            <wp:docPr id="37" name="Рисунок 5" descr="C:\Users\Edem\Desktop\Фото МАН\IMG_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Edem\Desktop\Фото МАН\IMG_3541.JPG"/>
                    <pic:cNvPicPr>
                      <a:picLocks noChangeAspect="1" noChangeArrowheads="1"/>
                    </pic:cNvPicPr>
                  </pic:nvPicPr>
                  <pic:blipFill>
                    <a:blip r:embed="rId50" cstate="print"/>
                    <a:srcRect/>
                    <a:stretch>
                      <a:fillRect/>
                    </a:stretch>
                  </pic:blipFill>
                  <pic:spPr bwMode="auto">
                    <a:xfrm>
                      <a:off x="0" y="0"/>
                      <a:ext cx="4019550" cy="3629025"/>
                    </a:xfrm>
                    <a:prstGeom prst="rect">
                      <a:avLst/>
                    </a:prstGeom>
                    <a:noFill/>
                    <a:ln w="9525">
                      <a:noFill/>
                      <a:miter lim="800000"/>
                      <a:headEnd/>
                      <a:tailEnd/>
                    </a:ln>
                  </pic:spPr>
                </pic:pic>
              </a:graphicData>
            </a:graphic>
          </wp:inline>
        </w:drawing>
      </w:r>
    </w:p>
    <w:p w:rsidR="00D15038" w:rsidRDefault="00D15038" w:rsidP="00D15038">
      <w:pPr>
        <w:spacing w:line="360" w:lineRule="auto"/>
        <w:rPr>
          <w:noProof/>
          <w:sz w:val="28"/>
          <w:szCs w:val="28"/>
        </w:rPr>
      </w:pPr>
    </w:p>
    <w:p w:rsidR="00D15038" w:rsidRDefault="00D15038" w:rsidP="00D15038">
      <w:pPr>
        <w:spacing w:line="360" w:lineRule="auto"/>
        <w:rPr>
          <w:noProof/>
          <w:sz w:val="28"/>
          <w:szCs w:val="28"/>
        </w:rPr>
      </w:pPr>
    </w:p>
    <w:p w:rsidR="00D15038" w:rsidRDefault="00D15038" w:rsidP="00D15038">
      <w:pPr>
        <w:spacing w:line="360" w:lineRule="auto"/>
        <w:jc w:val="right"/>
        <w:rPr>
          <w:sz w:val="28"/>
          <w:szCs w:val="28"/>
        </w:rPr>
      </w:pPr>
      <w:r w:rsidRPr="00E609A3">
        <w:rPr>
          <w:i/>
          <w:sz w:val="28"/>
          <w:szCs w:val="28"/>
        </w:rPr>
        <w:t xml:space="preserve">Таблица </w:t>
      </w:r>
      <w:r>
        <w:rPr>
          <w:i/>
          <w:sz w:val="28"/>
          <w:szCs w:val="28"/>
        </w:rPr>
        <w:t>3</w:t>
      </w:r>
      <w:r w:rsidRPr="00E609A3">
        <w:rPr>
          <w:sz w:val="28"/>
          <w:szCs w:val="28"/>
        </w:rPr>
        <w:t>.</w:t>
      </w:r>
    </w:p>
    <w:p w:rsidR="00D15038" w:rsidRPr="00E609A3" w:rsidRDefault="00D15038" w:rsidP="00D15038">
      <w:pPr>
        <w:spacing w:line="360" w:lineRule="auto"/>
        <w:rPr>
          <w:sz w:val="28"/>
          <w:szCs w:val="28"/>
        </w:rPr>
      </w:pPr>
      <w:r w:rsidRPr="00E609A3">
        <w:rPr>
          <w:sz w:val="28"/>
          <w:szCs w:val="28"/>
        </w:rPr>
        <w:t>Определение содержания влаги в масле без наполнителей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94"/>
        <w:gridCol w:w="1559"/>
        <w:gridCol w:w="1701"/>
        <w:gridCol w:w="1559"/>
        <w:gridCol w:w="1503"/>
      </w:tblGrid>
      <w:tr w:rsidR="00D15038" w:rsidRPr="00E609A3" w:rsidTr="006A75D8">
        <w:tc>
          <w:tcPr>
            <w:tcW w:w="3794" w:type="dxa"/>
          </w:tcPr>
          <w:p w:rsidR="00D15038" w:rsidRPr="00E609A3" w:rsidRDefault="00D15038" w:rsidP="006A75D8">
            <w:pPr>
              <w:spacing w:line="360" w:lineRule="auto"/>
              <w:rPr>
                <w:sz w:val="28"/>
                <w:szCs w:val="28"/>
              </w:rPr>
            </w:pPr>
            <w:r w:rsidRPr="00E609A3">
              <w:rPr>
                <w:sz w:val="28"/>
                <w:szCs w:val="28"/>
              </w:rPr>
              <w:t>Пробы масла</w:t>
            </w:r>
          </w:p>
        </w:tc>
        <w:tc>
          <w:tcPr>
            <w:tcW w:w="1559" w:type="dxa"/>
          </w:tcPr>
          <w:p w:rsidR="00D15038" w:rsidRPr="00E609A3" w:rsidRDefault="00D15038" w:rsidP="006A75D8">
            <w:pPr>
              <w:spacing w:line="360" w:lineRule="auto"/>
              <w:jc w:val="center"/>
              <w:rPr>
                <w:sz w:val="28"/>
                <w:szCs w:val="28"/>
              </w:rPr>
            </w:pPr>
            <w:r w:rsidRPr="00E609A3">
              <w:rPr>
                <w:sz w:val="28"/>
                <w:szCs w:val="28"/>
                <w:lang w:val="en-US"/>
              </w:rPr>
              <w:t>m</w:t>
            </w:r>
            <w:r w:rsidRPr="00E609A3">
              <w:rPr>
                <w:sz w:val="28"/>
                <w:szCs w:val="28"/>
              </w:rPr>
              <w:t>, г</w:t>
            </w:r>
          </w:p>
        </w:tc>
        <w:tc>
          <w:tcPr>
            <w:tcW w:w="1701" w:type="dxa"/>
          </w:tcPr>
          <w:p w:rsidR="00D15038" w:rsidRPr="00E609A3" w:rsidRDefault="00D15038" w:rsidP="006A75D8">
            <w:pPr>
              <w:spacing w:line="360" w:lineRule="auto"/>
              <w:jc w:val="center"/>
              <w:rPr>
                <w:sz w:val="28"/>
                <w:szCs w:val="28"/>
              </w:rPr>
            </w:pPr>
            <w:r w:rsidRPr="00E609A3">
              <w:rPr>
                <w:sz w:val="28"/>
                <w:szCs w:val="28"/>
                <w:lang w:val="en-US"/>
              </w:rPr>
              <w:t>m</w:t>
            </w:r>
            <w:r w:rsidRPr="00E609A3">
              <w:rPr>
                <w:sz w:val="28"/>
                <w:szCs w:val="28"/>
                <w:vertAlign w:val="subscript"/>
              </w:rPr>
              <w:t>1</w:t>
            </w:r>
            <w:r w:rsidRPr="00E609A3">
              <w:rPr>
                <w:sz w:val="28"/>
                <w:szCs w:val="28"/>
              </w:rPr>
              <w:t>,г</w:t>
            </w:r>
          </w:p>
        </w:tc>
        <w:tc>
          <w:tcPr>
            <w:tcW w:w="1559" w:type="dxa"/>
          </w:tcPr>
          <w:p w:rsidR="00D15038" w:rsidRPr="00E609A3" w:rsidRDefault="00D15038" w:rsidP="006A75D8">
            <w:pPr>
              <w:spacing w:line="360" w:lineRule="auto"/>
              <w:jc w:val="center"/>
              <w:rPr>
                <w:sz w:val="28"/>
                <w:szCs w:val="28"/>
              </w:rPr>
            </w:pPr>
            <w:r w:rsidRPr="00E609A3">
              <w:rPr>
                <w:sz w:val="28"/>
                <w:szCs w:val="28"/>
                <w:lang w:val="en-US"/>
              </w:rPr>
              <w:t>m</w:t>
            </w:r>
            <w:r w:rsidRPr="00E609A3">
              <w:rPr>
                <w:sz w:val="28"/>
                <w:szCs w:val="28"/>
                <w:vertAlign w:val="subscript"/>
              </w:rPr>
              <w:t>0</w:t>
            </w:r>
            <w:r w:rsidRPr="00E609A3">
              <w:rPr>
                <w:sz w:val="28"/>
                <w:szCs w:val="28"/>
              </w:rPr>
              <w:t>, г</w:t>
            </w:r>
          </w:p>
        </w:tc>
        <w:tc>
          <w:tcPr>
            <w:tcW w:w="1503" w:type="dxa"/>
          </w:tcPr>
          <w:p w:rsidR="00D15038" w:rsidRPr="00E609A3" w:rsidRDefault="00D15038" w:rsidP="006A75D8">
            <w:pPr>
              <w:spacing w:line="360" w:lineRule="auto"/>
              <w:jc w:val="center"/>
              <w:rPr>
                <w:sz w:val="28"/>
                <w:szCs w:val="28"/>
              </w:rPr>
            </w:pPr>
            <w:r w:rsidRPr="00E609A3">
              <w:rPr>
                <w:sz w:val="28"/>
                <w:szCs w:val="28"/>
                <w:lang w:val="en-US"/>
              </w:rPr>
              <w:t>W</w:t>
            </w:r>
            <w:r w:rsidRPr="00E609A3">
              <w:rPr>
                <w:sz w:val="28"/>
                <w:szCs w:val="28"/>
              </w:rPr>
              <w:t>,%</w:t>
            </w:r>
          </w:p>
        </w:tc>
      </w:tr>
      <w:tr w:rsidR="00D15038" w:rsidRPr="00E609A3" w:rsidTr="006A75D8">
        <w:tc>
          <w:tcPr>
            <w:tcW w:w="3794" w:type="dxa"/>
          </w:tcPr>
          <w:p w:rsidR="00D15038" w:rsidRPr="00A54F19" w:rsidRDefault="00D15038" w:rsidP="006A75D8">
            <w:pPr>
              <w:spacing w:line="360" w:lineRule="auto"/>
              <w:rPr>
                <w:b/>
                <w:sz w:val="28"/>
                <w:szCs w:val="28"/>
              </w:rPr>
            </w:pPr>
            <w:r w:rsidRPr="00A54F19">
              <w:rPr>
                <w:b/>
                <w:color w:val="000000"/>
                <w:sz w:val="28"/>
                <w:szCs w:val="28"/>
              </w:rPr>
              <w:t>«Вершкове свято»</w:t>
            </w:r>
          </w:p>
        </w:tc>
        <w:tc>
          <w:tcPr>
            <w:tcW w:w="1559" w:type="dxa"/>
          </w:tcPr>
          <w:p w:rsidR="00D15038" w:rsidRPr="00A54F19" w:rsidRDefault="00D15038" w:rsidP="006A75D8">
            <w:pPr>
              <w:spacing w:line="360" w:lineRule="auto"/>
              <w:jc w:val="center"/>
              <w:rPr>
                <w:b/>
                <w:sz w:val="28"/>
                <w:szCs w:val="28"/>
              </w:rPr>
            </w:pPr>
            <w:r w:rsidRPr="00A54F19">
              <w:rPr>
                <w:b/>
                <w:sz w:val="28"/>
                <w:szCs w:val="28"/>
              </w:rPr>
              <w:t>17,91</w:t>
            </w:r>
          </w:p>
        </w:tc>
        <w:tc>
          <w:tcPr>
            <w:tcW w:w="1701" w:type="dxa"/>
          </w:tcPr>
          <w:p w:rsidR="00D15038" w:rsidRPr="00A54F19" w:rsidRDefault="00D15038" w:rsidP="006A75D8">
            <w:pPr>
              <w:spacing w:line="360" w:lineRule="auto"/>
              <w:jc w:val="center"/>
              <w:rPr>
                <w:b/>
                <w:sz w:val="28"/>
                <w:szCs w:val="28"/>
              </w:rPr>
            </w:pPr>
            <w:r w:rsidRPr="00A54F19">
              <w:rPr>
                <w:b/>
                <w:sz w:val="28"/>
                <w:szCs w:val="28"/>
              </w:rPr>
              <w:t>16,64</w:t>
            </w:r>
          </w:p>
        </w:tc>
        <w:tc>
          <w:tcPr>
            <w:tcW w:w="1559" w:type="dxa"/>
          </w:tcPr>
          <w:p w:rsidR="00D15038" w:rsidRPr="00A54F19" w:rsidRDefault="00D15038" w:rsidP="006A75D8">
            <w:pPr>
              <w:spacing w:line="360" w:lineRule="auto"/>
              <w:jc w:val="center"/>
              <w:rPr>
                <w:b/>
                <w:sz w:val="28"/>
                <w:szCs w:val="28"/>
              </w:rPr>
            </w:pPr>
            <w:r w:rsidRPr="00A54F19">
              <w:rPr>
                <w:b/>
                <w:sz w:val="28"/>
                <w:szCs w:val="28"/>
              </w:rPr>
              <w:t>5</w:t>
            </w:r>
          </w:p>
        </w:tc>
        <w:tc>
          <w:tcPr>
            <w:tcW w:w="1503" w:type="dxa"/>
          </w:tcPr>
          <w:p w:rsidR="00D15038" w:rsidRPr="00A54F19" w:rsidRDefault="00D15038" w:rsidP="006A75D8">
            <w:pPr>
              <w:spacing w:line="360" w:lineRule="auto"/>
              <w:jc w:val="center"/>
              <w:rPr>
                <w:b/>
                <w:sz w:val="28"/>
                <w:szCs w:val="28"/>
              </w:rPr>
            </w:pPr>
            <w:r w:rsidRPr="00A54F19">
              <w:rPr>
                <w:b/>
                <w:sz w:val="28"/>
                <w:szCs w:val="28"/>
              </w:rPr>
              <w:t>25,2</w:t>
            </w:r>
          </w:p>
        </w:tc>
      </w:tr>
      <w:tr w:rsidR="00D15038" w:rsidRPr="00E609A3" w:rsidTr="006A75D8">
        <w:tc>
          <w:tcPr>
            <w:tcW w:w="3794" w:type="dxa"/>
          </w:tcPr>
          <w:p w:rsidR="00D15038" w:rsidRPr="00E609A3" w:rsidRDefault="00D15038" w:rsidP="006A75D8">
            <w:pPr>
              <w:spacing w:line="360" w:lineRule="auto"/>
              <w:rPr>
                <w:sz w:val="28"/>
                <w:szCs w:val="28"/>
              </w:rPr>
            </w:pPr>
            <w:r w:rsidRPr="00E609A3">
              <w:rPr>
                <w:color w:val="000000"/>
                <w:sz w:val="28"/>
                <w:szCs w:val="28"/>
              </w:rPr>
              <w:t>«Советское»</w:t>
            </w:r>
          </w:p>
        </w:tc>
        <w:tc>
          <w:tcPr>
            <w:tcW w:w="1559" w:type="dxa"/>
          </w:tcPr>
          <w:p w:rsidR="00D15038" w:rsidRPr="00E609A3" w:rsidRDefault="00D15038" w:rsidP="006A75D8">
            <w:pPr>
              <w:spacing w:line="360" w:lineRule="auto"/>
              <w:jc w:val="center"/>
              <w:rPr>
                <w:sz w:val="28"/>
                <w:szCs w:val="28"/>
              </w:rPr>
            </w:pPr>
            <w:r w:rsidRPr="00E609A3">
              <w:rPr>
                <w:sz w:val="28"/>
                <w:szCs w:val="28"/>
              </w:rPr>
              <w:t>17,91</w:t>
            </w:r>
          </w:p>
        </w:tc>
        <w:tc>
          <w:tcPr>
            <w:tcW w:w="1701" w:type="dxa"/>
          </w:tcPr>
          <w:p w:rsidR="00D15038" w:rsidRPr="00E609A3" w:rsidRDefault="00D15038" w:rsidP="006A75D8">
            <w:pPr>
              <w:spacing w:line="360" w:lineRule="auto"/>
              <w:jc w:val="center"/>
              <w:rPr>
                <w:sz w:val="28"/>
                <w:szCs w:val="28"/>
              </w:rPr>
            </w:pPr>
            <w:r w:rsidRPr="00E609A3">
              <w:rPr>
                <w:sz w:val="28"/>
                <w:szCs w:val="28"/>
              </w:rPr>
              <w:t>16,67</w:t>
            </w:r>
          </w:p>
        </w:tc>
        <w:tc>
          <w:tcPr>
            <w:tcW w:w="1559" w:type="dxa"/>
          </w:tcPr>
          <w:p w:rsidR="00D15038" w:rsidRPr="00E609A3" w:rsidRDefault="00D15038" w:rsidP="006A75D8">
            <w:pPr>
              <w:spacing w:line="360" w:lineRule="auto"/>
              <w:jc w:val="center"/>
              <w:rPr>
                <w:sz w:val="28"/>
                <w:szCs w:val="28"/>
              </w:rPr>
            </w:pPr>
            <w:r w:rsidRPr="00E609A3">
              <w:rPr>
                <w:sz w:val="28"/>
                <w:szCs w:val="28"/>
              </w:rPr>
              <w:t>5</w:t>
            </w:r>
          </w:p>
        </w:tc>
        <w:tc>
          <w:tcPr>
            <w:tcW w:w="1503" w:type="dxa"/>
          </w:tcPr>
          <w:p w:rsidR="00D15038" w:rsidRPr="00E609A3" w:rsidRDefault="00D15038" w:rsidP="006A75D8">
            <w:pPr>
              <w:spacing w:line="360" w:lineRule="auto"/>
              <w:jc w:val="center"/>
              <w:rPr>
                <w:sz w:val="28"/>
                <w:szCs w:val="28"/>
              </w:rPr>
            </w:pPr>
            <w:r w:rsidRPr="00E609A3">
              <w:rPr>
                <w:sz w:val="28"/>
                <w:szCs w:val="28"/>
              </w:rPr>
              <w:t>24,8</w:t>
            </w:r>
          </w:p>
        </w:tc>
      </w:tr>
      <w:tr w:rsidR="00D15038" w:rsidRPr="00E609A3" w:rsidTr="006A75D8">
        <w:tc>
          <w:tcPr>
            <w:tcW w:w="3794" w:type="dxa"/>
          </w:tcPr>
          <w:p w:rsidR="00D15038" w:rsidRPr="00E609A3" w:rsidRDefault="00D15038" w:rsidP="006A75D8">
            <w:pPr>
              <w:spacing w:line="360" w:lineRule="auto"/>
              <w:rPr>
                <w:sz w:val="28"/>
                <w:szCs w:val="28"/>
              </w:rPr>
            </w:pPr>
            <w:r w:rsidRPr="00E609A3">
              <w:rPr>
                <w:color w:val="000000"/>
                <w:sz w:val="28"/>
                <w:szCs w:val="28"/>
              </w:rPr>
              <w:t>«Молочный доктор»</w:t>
            </w:r>
          </w:p>
        </w:tc>
        <w:tc>
          <w:tcPr>
            <w:tcW w:w="1559" w:type="dxa"/>
          </w:tcPr>
          <w:p w:rsidR="00D15038" w:rsidRPr="00E609A3" w:rsidRDefault="00D15038" w:rsidP="006A75D8">
            <w:pPr>
              <w:spacing w:line="360" w:lineRule="auto"/>
              <w:jc w:val="center"/>
              <w:rPr>
                <w:sz w:val="28"/>
                <w:szCs w:val="28"/>
              </w:rPr>
            </w:pPr>
            <w:r w:rsidRPr="00E609A3">
              <w:rPr>
                <w:sz w:val="28"/>
                <w:szCs w:val="28"/>
              </w:rPr>
              <w:t>17,91</w:t>
            </w:r>
          </w:p>
        </w:tc>
        <w:tc>
          <w:tcPr>
            <w:tcW w:w="1701" w:type="dxa"/>
          </w:tcPr>
          <w:p w:rsidR="00D15038" w:rsidRPr="00E609A3" w:rsidRDefault="00D15038" w:rsidP="006A75D8">
            <w:pPr>
              <w:spacing w:line="360" w:lineRule="auto"/>
              <w:jc w:val="center"/>
              <w:rPr>
                <w:sz w:val="28"/>
                <w:szCs w:val="28"/>
              </w:rPr>
            </w:pPr>
            <w:r w:rsidRPr="00E609A3">
              <w:rPr>
                <w:sz w:val="28"/>
                <w:szCs w:val="28"/>
              </w:rPr>
              <w:t>16,68</w:t>
            </w:r>
          </w:p>
        </w:tc>
        <w:tc>
          <w:tcPr>
            <w:tcW w:w="1559" w:type="dxa"/>
          </w:tcPr>
          <w:p w:rsidR="00D15038" w:rsidRPr="00E609A3" w:rsidRDefault="00D15038" w:rsidP="006A75D8">
            <w:pPr>
              <w:spacing w:line="360" w:lineRule="auto"/>
              <w:jc w:val="center"/>
              <w:rPr>
                <w:sz w:val="28"/>
                <w:szCs w:val="28"/>
              </w:rPr>
            </w:pPr>
            <w:r w:rsidRPr="00E609A3">
              <w:rPr>
                <w:sz w:val="28"/>
                <w:szCs w:val="28"/>
              </w:rPr>
              <w:t>5</w:t>
            </w:r>
          </w:p>
        </w:tc>
        <w:tc>
          <w:tcPr>
            <w:tcW w:w="1503" w:type="dxa"/>
          </w:tcPr>
          <w:p w:rsidR="00D15038" w:rsidRPr="00E609A3" w:rsidRDefault="00D15038" w:rsidP="006A75D8">
            <w:pPr>
              <w:spacing w:line="360" w:lineRule="auto"/>
              <w:jc w:val="center"/>
              <w:rPr>
                <w:sz w:val="28"/>
                <w:szCs w:val="28"/>
              </w:rPr>
            </w:pPr>
            <w:r w:rsidRPr="00E609A3">
              <w:rPr>
                <w:sz w:val="28"/>
                <w:szCs w:val="28"/>
              </w:rPr>
              <w:t>24,6</w:t>
            </w:r>
          </w:p>
        </w:tc>
      </w:tr>
      <w:tr w:rsidR="00D15038" w:rsidRPr="00E609A3" w:rsidTr="006A75D8">
        <w:tc>
          <w:tcPr>
            <w:tcW w:w="3794" w:type="dxa"/>
          </w:tcPr>
          <w:p w:rsidR="00D15038" w:rsidRPr="00E609A3" w:rsidRDefault="00D15038" w:rsidP="006A75D8">
            <w:pPr>
              <w:spacing w:line="360" w:lineRule="auto"/>
              <w:rPr>
                <w:sz w:val="28"/>
                <w:szCs w:val="28"/>
              </w:rPr>
            </w:pPr>
            <w:r w:rsidRPr="00E609A3">
              <w:rPr>
                <w:sz w:val="28"/>
                <w:szCs w:val="28"/>
              </w:rPr>
              <w:t>«Тульчинка 1»</w:t>
            </w:r>
          </w:p>
        </w:tc>
        <w:tc>
          <w:tcPr>
            <w:tcW w:w="1559" w:type="dxa"/>
          </w:tcPr>
          <w:p w:rsidR="00D15038" w:rsidRPr="00E609A3" w:rsidRDefault="00D15038" w:rsidP="006A75D8">
            <w:pPr>
              <w:spacing w:line="360" w:lineRule="auto"/>
              <w:jc w:val="center"/>
              <w:rPr>
                <w:sz w:val="28"/>
                <w:szCs w:val="28"/>
              </w:rPr>
            </w:pPr>
            <w:r w:rsidRPr="00E609A3">
              <w:rPr>
                <w:sz w:val="28"/>
                <w:szCs w:val="28"/>
              </w:rPr>
              <w:t>17,91</w:t>
            </w:r>
          </w:p>
        </w:tc>
        <w:tc>
          <w:tcPr>
            <w:tcW w:w="1701" w:type="dxa"/>
          </w:tcPr>
          <w:p w:rsidR="00D15038" w:rsidRPr="00E609A3" w:rsidRDefault="00D15038" w:rsidP="006A75D8">
            <w:pPr>
              <w:spacing w:line="360" w:lineRule="auto"/>
              <w:jc w:val="center"/>
              <w:rPr>
                <w:sz w:val="28"/>
                <w:szCs w:val="28"/>
              </w:rPr>
            </w:pPr>
            <w:r w:rsidRPr="00E609A3">
              <w:rPr>
                <w:sz w:val="28"/>
                <w:szCs w:val="28"/>
              </w:rPr>
              <w:t>16,</w:t>
            </w:r>
            <w:r>
              <w:rPr>
                <w:sz w:val="28"/>
                <w:szCs w:val="28"/>
              </w:rPr>
              <w:t>67</w:t>
            </w:r>
          </w:p>
        </w:tc>
        <w:tc>
          <w:tcPr>
            <w:tcW w:w="1559" w:type="dxa"/>
          </w:tcPr>
          <w:p w:rsidR="00D15038" w:rsidRPr="00E609A3" w:rsidRDefault="00D15038" w:rsidP="006A75D8">
            <w:pPr>
              <w:spacing w:line="360" w:lineRule="auto"/>
              <w:jc w:val="center"/>
              <w:rPr>
                <w:sz w:val="28"/>
                <w:szCs w:val="28"/>
              </w:rPr>
            </w:pPr>
            <w:r w:rsidRPr="00E609A3">
              <w:rPr>
                <w:sz w:val="28"/>
                <w:szCs w:val="28"/>
              </w:rPr>
              <w:t>5</w:t>
            </w:r>
          </w:p>
        </w:tc>
        <w:tc>
          <w:tcPr>
            <w:tcW w:w="1503" w:type="dxa"/>
          </w:tcPr>
          <w:p w:rsidR="00D15038" w:rsidRPr="006C755B" w:rsidRDefault="00D15038" w:rsidP="006A75D8">
            <w:pPr>
              <w:spacing w:line="360" w:lineRule="auto"/>
              <w:jc w:val="center"/>
              <w:rPr>
                <w:sz w:val="28"/>
                <w:szCs w:val="28"/>
              </w:rPr>
            </w:pPr>
            <w:r w:rsidRPr="006C755B">
              <w:rPr>
                <w:sz w:val="28"/>
                <w:szCs w:val="28"/>
              </w:rPr>
              <w:t>24,8</w:t>
            </w:r>
          </w:p>
        </w:tc>
      </w:tr>
    </w:tbl>
    <w:p w:rsidR="00D15038" w:rsidRPr="00E609A3" w:rsidRDefault="00D15038" w:rsidP="00D15038">
      <w:pPr>
        <w:spacing w:line="360" w:lineRule="auto"/>
        <w:rPr>
          <w:i/>
          <w:sz w:val="28"/>
          <w:szCs w:val="28"/>
        </w:rPr>
      </w:pPr>
    </w:p>
    <w:p w:rsidR="00D15038" w:rsidRDefault="00D15038" w:rsidP="00D15038">
      <w:pPr>
        <w:spacing w:line="360" w:lineRule="auto"/>
        <w:jc w:val="right"/>
        <w:rPr>
          <w:i/>
          <w:sz w:val="28"/>
          <w:szCs w:val="28"/>
        </w:rPr>
      </w:pPr>
      <w:r w:rsidRPr="00E609A3">
        <w:rPr>
          <w:i/>
          <w:sz w:val="28"/>
          <w:szCs w:val="28"/>
        </w:rPr>
        <w:t xml:space="preserve">Таблица </w:t>
      </w:r>
      <w:r>
        <w:rPr>
          <w:i/>
          <w:sz w:val="28"/>
          <w:szCs w:val="28"/>
        </w:rPr>
        <w:t>4</w:t>
      </w:r>
      <w:r w:rsidRPr="00E609A3">
        <w:rPr>
          <w:i/>
          <w:sz w:val="28"/>
          <w:szCs w:val="28"/>
        </w:rPr>
        <w:t xml:space="preserve">. </w:t>
      </w:r>
    </w:p>
    <w:p w:rsidR="00D15038" w:rsidRPr="00E609A3" w:rsidRDefault="00D15038" w:rsidP="00D15038">
      <w:pPr>
        <w:spacing w:line="360" w:lineRule="auto"/>
        <w:rPr>
          <w:i/>
          <w:sz w:val="28"/>
          <w:szCs w:val="28"/>
        </w:rPr>
      </w:pPr>
      <w:r w:rsidRPr="00E609A3">
        <w:rPr>
          <w:sz w:val="28"/>
          <w:szCs w:val="28"/>
        </w:rPr>
        <w:t>Определение сухого обезжиренного остатка в масле без наполнителей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7"/>
        <w:gridCol w:w="1843"/>
        <w:gridCol w:w="1701"/>
        <w:gridCol w:w="1842"/>
        <w:gridCol w:w="1503"/>
      </w:tblGrid>
      <w:tr w:rsidR="00D15038" w:rsidRPr="00E609A3" w:rsidTr="006A75D8">
        <w:tc>
          <w:tcPr>
            <w:tcW w:w="3227" w:type="dxa"/>
          </w:tcPr>
          <w:p w:rsidR="00D15038" w:rsidRPr="00E609A3" w:rsidRDefault="00D15038" w:rsidP="006A75D8">
            <w:pPr>
              <w:spacing w:line="360" w:lineRule="auto"/>
              <w:rPr>
                <w:sz w:val="28"/>
                <w:szCs w:val="28"/>
              </w:rPr>
            </w:pPr>
            <w:r w:rsidRPr="00E609A3">
              <w:rPr>
                <w:sz w:val="28"/>
                <w:szCs w:val="28"/>
              </w:rPr>
              <w:t>Пробы масла</w:t>
            </w:r>
          </w:p>
        </w:tc>
        <w:tc>
          <w:tcPr>
            <w:tcW w:w="1843" w:type="dxa"/>
          </w:tcPr>
          <w:p w:rsidR="00D15038" w:rsidRPr="00E609A3" w:rsidRDefault="00D15038" w:rsidP="006A75D8">
            <w:pPr>
              <w:spacing w:line="360" w:lineRule="auto"/>
              <w:jc w:val="center"/>
              <w:rPr>
                <w:sz w:val="28"/>
                <w:szCs w:val="28"/>
                <w:lang w:val="en-US"/>
              </w:rPr>
            </w:pPr>
            <w:r w:rsidRPr="00E609A3">
              <w:rPr>
                <w:sz w:val="28"/>
                <w:szCs w:val="28"/>
                <w:lang w:val="en-US"/>
              </w:rPr>
              <w:t>P</w:t>
            </w:r>
            <w:r w:rsidRPr="00E609A3">
              <w:rPr>
                <w:sz w:val="28"/>
                <w:szCs w:val="28"/>
                <w:vertAlign w:val="subscript"/>
              </w:rPr>
              <w:t xml:space="preserve">1, </w:t>
            </w:r>
            <w:r w:rsidRPr="00E609A3">
              <w:rPr>
                <w:sz w:val="28"/>
                <w:szCs w:val="28"/>
              </w:rPr>
              <w:t>г</w:t>
            </w:r>
          </w:p>
        </w:tc>
        <w:tc>
          <w:tcPr>
            <w:tcW w:w="1701" w:type="dxa"/>
          </w:tcPr>
          <w:p w:rsidR="00D15038" w:rsidRPr="00E609A3" w:rsidRDefault="00D15038" w:rsidP="006A75D8">
            <w:pPr>
              <w:spacing w:line="360" w:lineRule="auto"/>
              <w:jc w:val="center"/>
              <w:rPr>
                <w:sz w:val="28"/>
                <w:szCs w:val="28"/>
              </w:rPr>
            </w:pPr>
            <w:r w:rsidRPr="00E609A3">
              <w:rPr>
                <w:sz w:val="28"/>
                <w:szCs w:val="28"/>
                <w:lang w:val="en-US"/>
              </w:rPr>
              <w:t>P</w:t>
            </w:r>
            <w:r w:rsidRPr="00E609A3">
              <w:rPr>
                <w:sz w:val="28"/>
                <w:szCs w:val="28"/>
              </w:rPr>
              <w:t>, г</w:t>
            </w:r>
          </w:p>
        </w:tc>
        <w:tc>
          <w:tcPr>
            <w:tcW w:w="1842" w:type="dxa"/>
          </w:tcPr>
          <w:p w:rsidR="00D15038" w:rsidRPr="00E609A3" w:rsidRDefault="00D15038" w:rsidP="006A75D8">
            <w:pPr>
              <w:spacing w:line="360" w:lineRule="auto"/>
              <w:jc w:val="center"/>
              <w:rPr>
                <w:sz w:val="28"/>
                <w:szCs w:val="28"/>
              </w:rPr>
            </w:pPr>
            <w:r w:rsidRPr="00E609A3">
              <w:rPr>
                <w:sz w:val="28"/>
                <w:szCs w:val="28"/>
                <w:lang w:val="en-US"/>
              </w:rPr>
              <w:t>P</w:t>
            </w:r>
            <w:r w:rsidRPr="00E609A3">
              <w:rPr>
                <w:sz w:val="28"/>
                <w:szCs w:val="28"/>
                <w:vertAlign w:val="subscript"/>
                <w:lang w:val="en-US"/>
              </w:rPr>
              <w:t>m</w:t>
            </w:r>
            <w:r w:rsidRPr="00E609A3">
              <w:rPr>
                <w:sz w:val="28"/>
                <w:szCs w:val="28"/>
              </w:rPr>
              <w:t>, г</w:t>
            </w:r>
          </w:p>
        </w:tc>
        <w:tc>
          <w:tcPr>
            <w:tcW w:w="1503" w:type="dxa"/>
          </w:tcPr>
          <w:p w:rsidR="00D15038" w:rsidRPr="00E609A3" w:rsidRDefault="00D15038" w:rsidP="006A75D8">
            <w:pPr>
              <w:spacing w:line="360" w:lineRule="auto"/>
              <w:jc w:val="center"/>
              <w:rPr>
                <w:sz w:val="28"/>
                <w:szCs w:val="28"/>
              </w:rPr>
            </w:pPr>
            <w:r w:rsidRPr="00E609A3">
              <w:rPr>
                <w:sz w:val="28"/>
                <w:szCs w:val="28"/>
                <w:lang w:val="en-US"/>
              </w:rPr>
              <w:t>C</w:t>
            </w:r>
            <w:r w:rsidRPr="00E609A3">
              <w:rPr>
                <w:sz w:val="28"/>
                <w:szCs w:val="28"/>
              </w:rPr>
              <w:t>, %</w:t>
            </w:r>
          </w:p>
        </w:tc>
      </w:tr>
      <w:tr w:rsidR="00D15038" w:rsidRPr="00E609A3" w:rsidTr="006A75D8">
        <w:tc>
          <w:tcPr>
            <w:tcW w:w="3227" w:type="dxa"/>
          </w:tcPr>
          <w:p w:rsidR="00D15038" w:rsidRPr="00E609A3" w:rsidRDefault="00D15038" w:rsidP="006A75D8">
            <w:pPr>
              <w:spacing w:line="360" w:lineRule="auto"/>
              <w:rPr>
                <w:sz w:val="28"/>
                <w:szCs w:val="28"/>
              </w:rPr>
            </w:pPr>
            <w:r w:rsidRPr="00E609A3">
              <w:rPr>
                <w:color w:val="000000"/>
                <w:sz w:val="28"/>
                <w:szCs w:val="28"/>
              </w:rPr>
              <w:t>«Вершкове свято»</w:t>
            </w:r>
          </w:p>
        </w:tc>
        <w:tc>
          <w:tcPr>
            <w:tcW w:w="1843" w:type="dxa"/>
          </w:tcPr>
          <w:p w:rsidR="00D15038" w:rsidRPr="00E609A3" w:rsidRDefault="00D15038" w:rsidP="006A75D8">
            <w:pPr>
              <w:spacing w:line="360" w:lineRule="auto"/>
              <w:jc w:val="center"/>
              <w:rPr>
                <w:sz w:val="28"/>
                <w:szCs w:val="28"/>
              </w:rPr>
            </w:pPr>
            <w:r w:rsidRPr="00E609A3">
              <w:rPr>
                <w:sz w:val="28"/>
                <w:szCs w:val="28"/>
              </w:rPr>
              <w:t>13,27</w:t>
            </w:r>
          </w:p>
        </w:tc>
        <w:tc>
          <w:tcPr>
            <w:tcW w:w="1701" w:type="dxa"/>
          </w:tcPr>
          <w:p w:rsidR="00D15038" w:rsidRPr="00E609A3" w:rsidRDefault="00D15038" w:rsidP="006A75D8">
            <w:pPr>
              <w:spacing w:line="360" w:lineRule="auto"/>
              <w:jc w:val="center"/>
              <w:rPr>
                <w:sz w:val="28"/>
                <w:szCs w:val="28"/>
              </w:rPr>
            </w:pPr>
            <w:r w:rsidRPr="00E609A3">
              <w:rPr>
                <w:sz w:val="28"/>
                <w:szCs w:val="28"/>
              </w:rPr>
              <w:t>12,91</w:t>
            </w:r>
          </w:p>
        </w:tc>
        <w:tc>
          <w:tcPr>
            <w:tcW w:w="1842" w:type="dxa"/>
          </w:tcPr>
          <w:p w:rsidR="00D15038" w:rsidRPr="00E609A3" w:rsidRDefault="00D15038" w:rsidP="006A75D8">
            <w:pPr>
              <w:spacing w:line="360" w:lineRule="auto"/>
              <w:jc w:val="center"/>
              <w:rPr>
                <w:sz w:val="28"/>
                <w:szCs w:val="28"/>
              </w:rPr>
            </w:pPr>
            <w:r w:rsidRPr="00E609A3">
              <w:rPr>
                <w:sz w:val="28"/>
                <w:szCs w:val="28"/>
              </w:rPr>
              <w:t>17,91</w:t>
            </w:r>
          </w:p>
        </w:tc>
        <w:tc>
          <w:tcPr>
            <w:tcW w:w="1503" w:type="dxa"/>
          </w:tcPr>
          <w:p w:rsidR="00D15038" w:rsidRPr="00E609A3" w:rsidRDefault="00D15038" w:rsidP="006A75D8">
            <w:pPr>
              <w:spacing w:line="360" w:lineRule="auto"/>
              <w:jc w:val="center"/>
              <w:rPr>
                <w:sz w:val="28"/>
                <w:szCs w:val="28"/>
              </w:rPr>
            </w:pPr>
            <w:r w:rsidRPr="00E609A3">
              <w:rPr>
                <w:sz w:val="28"/>
                <w:szCs w:val="28"/>
              </w:rPr>
              <w:t>2,01</w:t>
            </w:r>
          </w:p>
        </w:tc>
      </w:tr>
      <w:tr w:rsidR="00D15038" w:rsidRPr="00E609A3" w:rsidTr="006A75D8">
        <w:tc>
          <w:tcPr>
            <w:tcW w:w="3227" w:type="dxa"/>
          </w:tcPr>
          <w:p w:rsidR="00D15038" w:rsidRPr="00E609A3" w:rsidRDefault="00D15038" w:rsidP="006A75D8">
            <w:pPr>
              <w:spacing w:line="360" w:lineRule="auto"/>
              <w:rPr>
                <w:sz w:val="28"/>
                <w:szCs w:val="28"/>
              </w:rPr>
            </w:pPr>
            <w:r w:rsidRPr="00E609A3">
              <w:rPr>
                <w:color w:val="000000"/>
                <w:sz w:val="28"/>
                <w:szCs w:val="28"/>
              </w:rPr>
              <w:t>«Советское»</w:t>
            </w:r>
          </w:p>
        </w:tc>
        <w:tc>
          <w:tcPr>
            <w:tcW w:w="1843" w:type="dxa"/>
          </w:tcPr>
          <w:p w:rsidR="00D15038" w:rsidRPr="00E609A3" w:rsidRDefault="00D15038" w:rsidP="006A75D8">
            <w:pPr>
              <w:spacing w:line="360" w:lineRule="auto"/>
              <w:jc w:val="center"/>
              <w:rPr>
                <w:sz w:val="28"/>
                <w:szCs w:val="28"/>
              </w:rPr>
            </w:pPr>
            <w:r w:rsidRPr="00E609A3">
              <w:rPr>
                <w:sz w:val="28"/>
                <w:szCs w:val="28"/>
              </w:rPr>
              <w:t>13,32</w:t>
            </w:r>
          </w:p>
        </w:tc>
        <w:tc>
          <w:tcPr>
            <w:tcW w:w="1701" w:type="dxa"/>
          </w:tcPr>
          <w:p w:rsidR="00D15038" w:rsidRPr="00E609A3" w:rsidRDefault="00D15038" w:rsidP="006A75D8">
            <w:pPr>
              <w:spacing w:line="360" w:lineRule="auto"/>
              <w:jc w:val="center"/>
              <w:rPr>
                <w:sz w:val="28"/>
                <w:szCs w:val="28"/>
              </w:rPr>
            </w:pPr>
            <w:r w:rsidRPr="00E609A3">
              <w:rPr>
                <w:sz w:val="28"/>
                <w:szCs w:val="28"/>
              </w:rPr>
              <w:t>12,91</w:t>
            </w:r>
          </w:p>
        </w:tc>
        <w:tc>
          <w:tcPr>
            <w:tcW w:w="1842" w:type="dxa"/>
          </w:tcPr>
          <w:p w:rsidR="00D15038" w:rsidRPr="00E609A3" w:rsidRDefault="00D15038" w:rsidP="006A75D8">
            <w:pPr>
              <w:spacing w:line="360" w:lineRule="auto"/>
              <w:jc w:val="center"/>
              <w:rPr>
                <w:sz w:val="28"/>
                <w:szCs w:val="28"/>
              </w:rPr>
            </w:pPr>
            <w:r w:rsidRPr="00E609A3">
              <w:rPr>
                <w:sz w:val="28"/>
                <w:szCs w:val="28"/>
              </w:rPr>
              <w:t>17,91</w:t>
            </w:r>
          </w:p>
        </w:tc>
        <w:tc>
          <w:tcPr>
            <w:tcW w:w="1503" w:type="dxa"/>
          </w:tcPr>
          <w:p w:rsidR="00D15038" w:rsidRPr="00E609A3" w:rsidRDefault="00D15038" w:rsidP="006A75D8">
            <w:pPr>
              <w:spacing w:line="360" w:lineRule="auto"/>
              <w:jc w:val="center"/>
              <w:rPr>
                <w:sz w:val="28"/>
                <w:szCs w:val="28"/>
              </w:rPr>
            </w:pPr>
            <w:r w:rsidRPr="00E609A3">
              <w:rPr>
                <w:sz w:val="28"/>
                <w:szCs w:val="28"/>
              </w:rPr>
              <w:t>2,29</w:t>
            </w:r>
          </w:p>
        </w:tc>
      </w:tr>
      <w:tr w:rsidR="00D15038" w:rsidRPr="00E609A3" w:rsidTr="006A75D8">
        <w:tc>
          <w:tcPr>
            <w:tcW w:w="3227" w:type="dxa"/>
          </w:tcPr>
          <w:p w:rsidR="00D15038" w:rsidRPr="00E609A3" w:rsidRDefault="00D15038" w:rsidP="006A75D8">
            <w:pPr>
              <w:spacing w:line="360" w:lineRule="auto"/>
              <w:rPr>
                <w:sz w:val="28"/>
                <w:szCs w:val="28"/>
              </w:rPr>
            </w:pPr>
            <w:r w:rsidRPr="00E609A3">
              <w:rPr>
                <w:color w:val="000000"/>
                <w:sz w:val="28"/>
                <w:szCs w:val="28"/>
              </w:rPr>
              <w:t>«Молочный доктор»</w:t>
            </w:r>
          </w:p>
        </w:tc>
        <w:tc>
          <w:tcPr>
            <w:tcW w:w="1843" w:type="dxa"/>
          </w:tcPr>
          <w:p w:rsidR="00D15038" w:rsidRPr="00E609A3" w:rsidRDefault="00D15038" w:rsidP="006A75D8">
            <w:pPr>
              <w:spacing w:line="360" w:lineRule="auto"/>
              <w:jc w:val="center"/>
              <w:rPr>
                <w:sz w:val="28"/>
                <w:szCs w:val="28"/>
              </w:rPr>
            </w:pPr>
            <w:r w:rsidRPr="00E609A3">
              <w:rPr>
                <w:sz w:val="28"/>
                <w:szCs w:val="28"/>
              </w:rPr>
              <w:t>13,29</w:t>
            </w:r>
          </w:p>
        </w:tc>
        <w:tc>
          <w:tcPr>
            <w:tcW w:w="1701" w:type="dxa"/>
          </w:tcPr>
          <w:p w:rsidR="00D15038" w:rsidRPr="00E609A3" w:rsidRDefault="00D15038" w:rsidP="006A75D8">
            <w:pPr>
              <w:spacing w:line="360" w:lineRule="auto"/>
              <w:jc w:val="center"/>
              <w:rPr>
                <w:sz w:val="28"/>
                <w:szCs w:val="28"/>
              </w:rPr>
            </w:pPr>
            <w:r w:rsidRPr="00E609A3">
              <w:rPr>
                <w:sz w:val="28"/>
                <w:szCs w:val="28"/>
              </w:rPr>
              <w:t>12,91</w:t>
            </w:r>
          </w:p>
        </w:tc>
        <w:tc>
          <w:tcPr>
            <w:tcW w:w="1842" w:type="dxa"/>
          </w:tcPr>
          <w:p w:rsidR="00D15038" w:rsidRPr="00E609A3" w:rsidRDefault="00D15038" w:rsidP="006A75D8">
            <w:pPr>
              <w:spacing w:line="360" w:lineRule="auto"/>
              <w:jc w:val="center"/>
              <w:rPr>
                <w:sz w:val="28"/>
                <w:szCs w:val="28"/>
              </w:rPr>
            </w:pPr>
            <w:r w:rsidRPr="00E609A3">
              <w:rPr>
                <w:sz w:val="28"/>
                <w:szCs w:val="28"/>
              </w:rPr>
              <w:t>17,91</w:t>
            </w:r>
          </w:p>
        </w:tc>
        <w:tc>
          <w:tcPr>
            <w:tcW w:w="1503" w:type="dxa"/>
          </w:tcPr>
          <w:p w:rsidR="00D15038" w:rsidRPr="00E609A3" w:rsidRDefault="00D15038" w:rsidP="006A75D8">
            <w:pPr>
              <w:spacing w:line="360" w:lineRule="auto"/>
              <w:jc w:val="center"/>
              <w:rPr>
                <w:sz w:val="28"/>
                <w:szCs w:val="28"/>
              </w:rPr>
            </w:pPr>
            <w:r w:rsidRPr="00E609A3">
              <w:rPr>
                <w:sz w:val="28"/>
                <w:szCs w:val="28"/>
              </w:rPr>
              <w:t>2,12</w:t>
            </w:r>
          </w:p>
        </w:tc>
      </w:tr>
      <w:tr w:rsidR="00D15038" w:rsidRPr="00E609A3" w:rsidTr="006A75D8">
        <w:tc>
          <w:tcPr>
            <w:tcW w:w="3227" w:type="dxa"/>
          </w:tcPr>
          <w:p w:rsidR="00D15038" w:rsidRPr="00E609A3" w:rsidRDefault="00D15038" w:rsidP="006A75D8">
            <w:pPr>
              <w:spacing w:line="360" w:lineRule="auto"/>
              <w:rPr>
                <w:sz w:val="28"/>
                <w:szCs w:val="28"/>
              </w:rPr>
            </w:pPr>
            <w:r w:rsidRPr="00E609A3">
              <w:rPr>
                <w:sz w:val="28"/>
                <w:szCs w:val="28"/>
              </w:rPr>
              <w:t>«Тульчинка 1»</w:t>
            </w:r>
          </w:p>
        </w:tc>
        <w:tc>
          <w:tcPr>
            <w:tcW w:w="1843" w:type="dxa"/>
          </w:tcPr>
          <w:p w:rsidR="00D15038" w:rsidRPr="00E609A3" w:rsidRDefault="00D15038" w:rsidP="006A75D8">
            <w:pPr>
              <w:spacing w:line="360" w:lineRule="auto"/>
              <w:jc w:val="center"/>
              <w:rPr>
                <w:sz w:val="28"/>
                <w:szCs w:val="28"/>
              </w:rPr>
            </w:pPr>
            <w:r w:rsidRPr="00E609A3">
              <w:rPr>
                <w:sz w:val="28"/>
                <w:szCs w:val="28"/>
              </w:rPr>
              <w:t>13,</w:t>
            </w:r>
            <w:r>
              <w:rPr>
                <w:sz w:val="28"/>
                <w:szCs w:val="28"/>
              </w:rPr>
              <w:t>34</w:t>
            </w:r>
          </w:p>
        </w:tc>
        <w:tc>
          <w:tcPr>
            <w:tcW w:w="1701" w:type="dxa"/>
          </w:tcPr>
          <w:p w:rsidR="00D15038" w:rsidRPr="00E609A3" w:rsidRDefault="00D15038" w:rsidP="006A75D8">
            <w:pPr>
              <w:spacing w:line="360" w:lineRule="auto"/>
              <w:jc w:val="center"/>
              <w:rPr>
                <w:sz w:val="28"/>
                <w:szCs w:val="28"/>
              </w:rPr>
            </w:pPr>
            <w:r w:rsidRPr="00E609A3">
              <w:rPr>
                <w:sz w:val="28"/>
                <w:szCs w:val="28"/>
              </w:rPr>
              <w:t>12,91</w:t>
            </w:r>
          </w:p>
        </w:tc>
        <w:tc>
          <w:tcPr>
            <w:tcW w:w="1842" w:type="dxa"/>
          </w:tcPr>
          <w:p w:rsidR="00D15038" w:rsidRPr="00E609A3" w:rsidRDefault="00D15038" w:rsidP="006A75D8">
            <w:pPr>
              <w:spacing w:line="360" w:lineRule="auto"/>
              <w:jc w:val="center"/>
              <w:rPr>
                <w:sz w:val="28"/>
                <w:szCs w:val="28"/>
              </w:rPr>
            </w:pPr>
            <w:r w:rsidRPr="00E609A3">
              <w:rPr>
                <w:sz w:val="28"/>
                <w:szCs w:val="28"/>
              </w:rPr>
              <w:t>17,91</w:t>
            </w:r>
          </w:p>
        </w:tc>
        <w:tc>
          <w:tcPr>
            <w:tcW w:w="1503" w:type="dxa"/>
          </w:tcPr>
          <w:p w:rsidR="00D15038" w:rsidRPr="00CA042B" w:rsidRDefault="00D15038" w:rsidP="006A75D8">
            <w:pPr>
              <w:spacing w:line="360" w:lineRule="auto"/>
              <w:jc w:val="center"/>
              <w:rPr>
                <w:sz w:val="28"/>
                <w:szCs w:val="28"/>
              </w:rPr>
            </w:pPr>
            <w:r w:rsidRPr="00CA042B">
              <w:rPr>
                <w:sz w:val="28"/>
                <w:szCs w:val="28"/>
              </w:rPr>
              <w:t>2,</w:t>
            </w:r>
            <w:r>
              <w:rPr>
                <w:sz w:val="28"/>
                <w:szCs w:val="28"/>
              </w:rPr>
              <w:t>40</w:t>
            </w:r>
          </w:p>
        </w:tc>
      </w:tr>
    </w:tbl>
    <w:p w:rsidR="00D15038" w:rsidRPr="00E609A3" w:rsidRDefault="00D15038" w:rsidP="00D15038">
      <w:pPr>
        <w:spacing w:line="360" w:lineRule="auto"/>
        <w:jc w:val="right"/>
        <w:rPr>
          <w:sz w:val="28"/>
          <w:szCs w:val="28"/>
        </w:rPr>
      </w:pPr>
    </w:p>
    <w:p w:rsidR="00D15038" w:rsidRDefault="00D15038" w:rsidP="00D15038">
      <w:pPr>
        <w:spacing w:line="360" w:lineRule="auto"/>
        <w:jc w:val="right"/>
        <w:rPr>
          <w:i/>
          <w:sz w:val="28"/>
          <w:szCs w:val="28"/>
        </w:rPr>
      </w:pPr>
      <w:r w:rsidRPr="00E609A3">
        <w:rPr>
          <w:i/>
          <w:sz w:val="28"/>
          <w:szCs w:val="28"/>
        </w:rPr>
        <w:t xml:space="preserve">Таблица </w:t>
      </w:r>
      <w:r>
        <w:rPr>
          <w:i/>
          <w:sz w:val="28"/>
          <w:szCs w:val="28"/>
        </w:rPr>
        <w:t>5</w:t>
      </w:r>
      <w:r w:rsidRPr="00E609A3">
        <w:rPr>
          <w:i/>
          <w:sz w:val="28"/>
          <w:szCs w:val="28"/>
        </w:rPr>
        <w:t xml:space="preserve">. </w:t>
      </w:r>
    </w:p>
    <w:p w:rsidR="00D15038" w:rsidRPr="00E609A3" w:rsidRDefault="00D15038" w:rsidP="00D15038">
      <w:pPr>
        <w:spacing w:line="360" w:lineRule="auto"/>
        <w:rPr>
          <w:i/>
          <w:sz w:val="28"/>
          <w:szCs w:val="28"/>
        </w:rPr>
      </w:pPr>
      <w:r w:rsidRPr="00E609A3">
        <w:rPr>
          <w:sz w:val="28"/>
          <w:szCs w:val="28"/>
        </w:rPr>
        <w:t>Определение массовой доли жира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94"/>
        <w:gridCol w:w="2268"/>
        <w:gridCol w:w="2126"/>
        <w:gridCol w:w="1928"/>
      </w:tblGrid>
      <w:tr w:rsidR="00D15038" w:rsidRPr="00E609A3" w:rsidTr="006A75D8">
        <w:tc>
          <w:tcPr>
            <w:tcW w:w="3794" w:type="dxa"/>
          </w:tcPr>
          <w:p w:rsidR="00D15038" w:rsidRPr="00E609A3" w:rsidRDefault="00D15038" w:rsidP="006A75D8">
            <w:pPr>
              <w:spacing w:line="360" w:lineRule="auto"/>
              <w:rPr>
                <w:sz w:val="28"/>
                <w:szCs w:val="28"/>
              </w:rPr>
            </w:pPr>
            <w:r w:rsidRPr="00E609A3">
              <w:rPr>
                <w:sz w:val="28"/>
                <w:szCs w:val="28"/>
              </w:rPr>
              <w:lastRenderedPageBreak/>
              <w:t>Пробы масла</w:t>
            </w:r>
          </w:p>
        </w:tc>
        <w:tc>
          <w:tcPr>
            <w:tcW w:w="2268" w:type="dxa"/>
          </w:tcPr>
          <w:p w:rsidR="00D15038" w:rsidRPr="00E609A3" w:rsidRDefault="00D15038" w:rsidP="006A75D8">
            <w:pPr>
              <w:spacing w:line="360" w:lineRule="auto"/>
              <w:jc w:val="center"/>
              <w:rPr>
                <w:sz w:val="28"/>
                <w:szCs w:val="28"/>
              </w:rPr>
            </w:pPr>
            <w:r w:rsidRPr="00E609A3">
              <w:rPr>
                <w:sz w:val="28"/>
                <w:szCs w:val="28"/>
              </w:rPr>
              <w:t>Влага, %</w:t>
            </w:r>
          </w:p>
        </w:tc>
        <w:tc>
          <w:tcPr>
            <w:tcW w:w="2126" w:type="dxa"/>
          </w:tcPr>
          <w:p w:rsidR="00D15038" w:rsidRPr="00E609A3" w:rsidRDefault="00D15038" w:rsidP="006A75D8">
            <w:pPr>
              <w:spacing w:line="360" w:lineRule="auto"/>
              <w:jc w:val="center"/>
              <w:rPr>
                <w:sz w:val="28"/>
                <w:szCs w:val="28"/>
              </w:rPr>
            </w:pPr>
            <w:r w:rsidRPr="00E609A3">
              <w:rPr>
                <w:sz w:val="28"/>
                <w:szCs w:val="28"/>
              </w:rPr>
              <w:t>СОМО, %</w:t>
            </w:r>
          </w:p>
        </w:tc>
        <w:tc>
          <w:tcPr>
            <w:tcW w:w="1928" w:type="dxa"/>
          </w:tcPr>
          <w:p w:rsidR="00D15038" w:rsidRPr="00E609A3" w:rsidRDefault="00D15038" w:rsidP="006A75D8">
            <w:pPr>
              <w:spacing w:line="360" w:lineRule="auto"/>
              <w:jc w:val="center"/>
              <w:rPr>
                <w:sz w:val="28"/>
                <w:szCs w:val="28"/>
              </w:rPr>
            </w:pPr>
            <w:r w:rsidRPr="00E609A3">
              <w:rPr>
                <w:sz w:val="28"/>
                <w:szCs w:val="28"/>
              </w:rPr>
              <w:t>Жир, %</w:t>
            </w:r>
          </w:p>
        </w:tc>
      </w:tr>
      <w:tr w:rsidR="00D15038" w:rsidRPr="00E609A3" w:rsidTr="006A75D8">
        <w:tc>
          <w:tcPr>
            <w:tcW w:w="3794" w:type="dxa"/>
          </w:tcPr>
          <w:p w:rsidR="00D15038" w:rsidRPr="00E609A3" w:rsidRDefault="00D15038" w:rsidP="006A75D8">
            <w:pPr>
              <w:spacing w:line="360" w:lineRule="auto"/>
              <w:rPr>
                <w:sz w:val="28"/>
                <w:szCs w:val="28"/>
              </w:rPr>
            </w:pPr>
            <w:r w:rsidRPr="00E609A3">
              <w:rPr>
                <w:color w:val="000000"/>
                <w:sz w:val="28"/>
                <w:szCs w:val="28"/>
              </w:rPr>
              <w:t>«Вершкове свято»</w:t>
            </w:r>
          </w:p>
        </w:tc>
        <w:tc>
          <w:tcPr>
            <w:tcW w:w="2268" w:type="dxa"/>
          </w:tcPr>
          <w:p w:rsidR="00D15038" w:rsidRPr="00E609A3" w:rsidRDefault="00D15038" w:rsidP="006A75D8">
            <w:pPr>
              <w:spacing w:line="360" w:lineRule="auto"/>
              <w:jc w:val="center"/>
              <w:rPr>
                <w:sz w:val="28"/>
                <w:szCs w:val="28"/>
              </w:rPr>
            </w:pPr>
            <w:r w:rsidRPr="00E609A3">
              <w:rPr>
                <w:sz w:val="28"/>
                <w:szCs w:val="28"/>
              </w:rPr>
              <w:t>25,2</w:t>
            </w:r>
          </w:p>
        </w:tc>
        <w:tc>
          <w:tcPr>
            <w:tcW w:w="2126" w:type="dxa"/>
          </w:tcPr>
          <w:p w:rsidR="00D15038" w:rsidRPr="00E609A3" w:rsidRDefault="00D15038" w:rsidP="006A75D8">
            <w:pPr>
              <w:spacing w:line="360" w:lineRule="auto"/>
              <w:jc w:val="center"/>
              <w:rPr>
                <w:sz w:val="28"/>
                <w:szCs w:val="28"/>
              </w:rPr>
            </w:pPr>
            <w:r w:rsidRPr="00E609A3">
              <w:rPr>
                <w:sz w:val="28"/>
                <w:szCs w:val="28"/>
              </w:rPr>
              <w:t>2,01</w:t>
            </w:r>
          </w:p>
        </w:tc>
        <w:tc>
          <w:tcPr>
            <w:tcW w:w="1928" w:type="dxa"/>
          </w:tcPr>
          <w:p w:rsidR="00D15038" w:rsidRPr="00E609A3" w:rsidRDefault="00D15038" w:rsidP="006A75D8">
            <w:pPr>
              <w:spacing w:line="360" w:lineRule="auto"/>
              <w:jc w:val="center"/>
              <w:rPr>
                <w:sz w:val="28"/>
                <w:szCs w:val="28"/>
              </w:rPr>
            </w:pPr>
            <w:r w:rsidRPr="00E609A3">
              <w:rPr>
                <w:sz w:val="28"/>
                <w:szCs w:val="28"/>
              </w:rPr>
              <w:t>72,79</w:t>
            </w:r>
          </w:p>
        </w:tc>
      </w:tr>
      <w:tr w:rsidR="00D15038" w:rsidRPr="00E609A3" w:rsidTr="006A75D8">
        <w:tc>
          <w:tcPr>
            <w:tcW w:w="3794" w:type="dxa"/>
          </w:tcPr>
          <w:p w:rsidR="00D15038" w:rsidRPr="00E609A3" w:rsidRDefault="00D15038" w:rsidP="006A75D8">
            <w:pPr>
              <w:spacing w:line="360" w:lineRule="auto"/>
              <w:rPr>
                <w:sz w:val="28"/>
                <w:szCs w:val="28"/>
              </w:rPr>
            </w:pPr>
            <w:r w:rsidRPr="00E609A3">
              <w:rPr>
                <w:color w:val="000000"/>
                <w:sz w:val="28"/>
                <w:szCs w:val="28"/>
              </w:rPr>
              <w:t>«Советское»</w:t>
            </w:r>
          </w:p>
        </w:tc>
        <w:tc>
          <w:tcPr>
            <w:tcW w:w="2268" w:type="dxa"/>
          </w:tcPr>
          <w:p w:rsidR="00D15038" w:rsidRPr="00E609A3" w:rsidRDefault="00D15038" w:rsidP="006A75D8">
            <w:pPr>
              <w:spacing w:line="360" w:lineRule="auto"/>
              <w:jc w:val="center"/>
              <w:rPr>
                <w:sz w:val="28"/>
                <w:szCs w:val="28"/>
              </w:rPr>
            </w:pPr>
            <w:r w:rsidRPr="00E609A3">
              <w:rPr>
                <w:sz w:val="28"/>
                <w:szCs w:val="28"/>
              </w:rPr>
              <w:t>24,8</w:t>
            </w:r>
          </w:p>
        </w:tc>
        <w:tc>
          <w:tcPr>
            <w:tcW w:w="2126" w:type="dxa"/>
          </w:tcPr>
          <w:p w:rsidR="00D15038" w:rsidRPr="00E609A3" w:rsidRDefault="00D15038" w:rsidP="006A75D8">
            <w:pPr>
              <w:spacing w:line="360" w:lineRule="auto"/>
              <w:jc w:val="center"/>
              <w:rPr>
                <w:sz w:val="28"/>
                <w:szCs w:val="28"/>
              </w:rPr>
            </w:pPr>
            <w:r w:rsidRPr="00E609A3">
              <w:rPr>
                <w:sz w:val="28"/>
                <w:szCs w:val="28"/>
              </w:rPr>
              <w:t>2,29</w:t>
            </w:r>
          </w:p>
        </w:tc>
        <w:tc>
          <w:tcPr>
            <w:tcW w:w="1928" w:type="dxa"/>
          </w:tcPr>
          <w:p w:rsidR="00D15038" w:rsidRPr="00E609A3" w:rsidRDefault="00D15038" w:rsidP="006A75D8">
            <w:pPr>
              <w:spacing w:line="360" w:lineRule="auto"/>
              <w:jc w:val="center"/>
              <w:rPr>
                <w:sz w:val="28"/>
                <w:szCs w:val="28"/>
              </w:rPr>
            </w:pPr>
            <w:r w:rsidRPr="00E609A3">
              <w:rPr>
                <w:sz w:val="28"/>
                <w:szCs w:val="28"/>
              </w:rPr>
              <w:t>72,91</w:t>
            </w:r>
          </w:p>
        </w:tc>
      </w:tr>
      <w:tr w:rsidR="00D15038" w:rsidRPr="00E609A3" w:rsidTr="006A75D8">
        <w:tc>
          <w:tcPr>
            <w:tcW w:w="3794" w:type="dxa"/>
          </w:tcPr>
          <w:p w:rsidR="00D15038" w:rsidRPr="00E609A3" w:rsidRDefault="00D15038" w:rsidP="006A75D8">
            <w:pPr>
              <w:spacing w:line="360" w:lineRule="auto"/>
              <w:rPr>
                <w:sz w:val="28"/>
                <w:szCs w:val="28"/>
              </w:rPr>
            </w:pPr>
            <w:r w:rsidRPr="00E609A3">
              <w:rPr>
                <w:color w:val="000000"/>
                <w:sz w:val="28"/>
                <w:szCs w:val="28"/>
              </w:rPr>
              <w:t>«Молочный доктор»</w:t>
            </w:r>
          </w:p>
        </w:tc>
        <w:tc>
          <w:tcPr>
            <w:tcW w:w="2268" w:type="dxa"/>
          </w:tcPr>
          <w:p w:rsidR="00D15038" w:rsidRPr="00E609A3" w:rsidRDefault="00D15038" w:rsidP="006A75D8">
            <w:pPr>
              <w:spacing w:line="360" w:lineRule="auto"/>
              <w:jc w:val="center"/>
              <w:rPr>
                <w:sz w:val="28"/>
                <w:szCs w:val="28"/>
              </w:rPr>
            </w:pPr>
            <w:r w:rsidRPr="00E609A3">
              <w:rPr>
                <w:sz w:val="28"/>
                <w:szCs w:val="28"/>
              </w:rPr>
              <w:t>24,6</w:t>
            </w:r>
          </w:p>
        </w:tc>
        <w:tc>
          <w:tcPr>
            <w:tcW w:w="2126" w:type="dxa"/>
          </w:tcPr>
          <w:p w:rsidR="00D15038" w:rsidRPr="00E609A3" w:rsidRDefault="00D15038" w:rsidP="006A75D8">
            <w:pPr>
              <w:spacing w:line="360" w:lineRule="auto"/>
              <w:jc w:val="center"/>
              <w:rPr>
                <w:sz w:val="28"/>
                <w:szCs w:val="28"/>
              </w:rPr>
            </w:pPr>
            <w:r w:rsidRPr="00E609A3">
              <w:rPr>
                <w:sz w:val="28"/>
                <w:szCs w:val="28"/>
              </w:rPr>
              <w:t>2,12</w:t>
            </w:r>
          </w:p>
        </w:tc>
        <w:tc>
          <w:tcPr>
            <w:tcW w:w="1928" w:type="dxa"/>
          </w:tcPr>
          <w:p w:rsidR="00D15038" w:rsidRPr="00E609A3" w:rsidRDefault="00D15038" w:rsidP="006A75D8">
            <w:pPr>
              <w:spacing w:line="360" w:lineRule="auto"/>
              <w:jc w:val="center"/>
              <w:rPr>
                <w:sz w:val="28"/>
                <w:szCs w:val="28"/>
              </w:rPr>
            </w:pPr>
            <w:r w:rsidRPr="00E609A3">
              <w:rPr>
                <w:sz w:val="28"/>
                <w:szCs w:val="28"/>
              </w:rPr>
              <w:t>73,28</w:t>
            </w:r>
          </w:p>
        </w:tc>
      </w:tr>
      <w:tr w:rsidR="00D15038" w:rsidRPr="00E609A3" w:rsidTr="006A75D8">
        <w:tc>
          <w:tcPr>
            <w:tcW w:w="3794" w:type="dxa"/>
          </w:tcPr>
          <w:p w:rsidR="00D15038" w:rsidRPr="00E609A3" w:rsidRDefault="00D15038" w:rsidP="006A75D8">
            <w:pPr>
              <w:spacing w:line="360" w:lineRule="auto"/>
              <w:rPr>
                <w:sz w:val="28"/>
                <w:szCs w:val="28"/>
              </w:rPr>
            </w:pPr>
            <w:r w:rsidRPr="00E609A3">
              <w:rPr>
                <w:sz w:val="28"/>
                <w:szCs w:val="28"/>
              </w:rPr>
              <w:t>«Тульчинка 1»</w:t>
            </w:r>
          </w:p>
        </w:tc>
        <w:tc>
          <w:tcPr>
            <w:tcW w:w="2268" w:type="dxa"/>
          </w:tcPr>
          <w:p w:rsidR="00D15038" w:rsidRPr="00E609A3" w:rsidRDefault="00D15038" w:rsidP="006A75D8">
            <w:pPr>
              <w:spacing w:line="360" w:lineRule="auto"/>
              <w:jc w:val="center"/>
              <w:rPr>
                <w:sz w:val="28"/>
                <w:szCs w:val="28"/>
              </w:rPr>
            </w:pPr>
            <w:r w:rsidRPr="00E609A3">
              <w:rPr>
                <w:sz w:val="28"/>
                <w:szCs w:val="28"/>
              </w:rPr>
              <w:t>24,</w:t>
            </w:r>
            <w:r>
              <w:rPr>
                <w:sz w:val="28"/>
                <w:szCs w:val="28"/>
              </w:rPr>
              <w:t>8</w:t>
            </w:r>
          </w:p>
        </w:tc>
        <w:tc>
          <w:tcPr>
            <w:tcW w:w="2126" w:type="dxa"/>
          </w:tcPr>
          <w:p w:rsidR="00D15038" w:rsidRPr="00E609A3" w:rsidRDefault="00D15038" w:rsidP="006A75D8">
            <w:pPr>
              <w:spacing w:line="360" w:lineRule="auto"/>
              <w:jc w:val="center"/>
              <w:rPr>
                <w:sz w:val="28"/>
                <w:szCs w:val="28"/>
              </w:rPr>
            </w:pPr>
            <w:r>
              <w:rPr>
                <w:sz w:val="28"/>
                <w:szCs w:val="28"/>
              </w:rPr>
              <w:t>2,40</w:t>
            </w:r>
          </w:p>
        </w:tc>
        <w:tc>
          <w:tcPr>
            <w:tcW w:w="1928" w:type="dxa"/>
          </w:tcPr>
          <w:p w:rsidR="00D15038" w:rsidRPr="00CA042B" w:rsidRDefault="00D15038" w:rsidP="006A75D8">
            <w:pPr>
              <w:spacing w:line="360" w:lineRule="auto"/>
              <w:jc w:val="center"/>
              <w:rPr>
                <w:sz w:val="28"/>
                <w:szCs w:val="28"/>
              </w:rPr>
            </w:pPr>
            <w:r w:rsidRPr="00CA042B">
              <w:rPr>
                <w:sz w:val="28"/>
                <w:szCs w:val="28"/>
              </w:rPr>
              <w:t>72,80</w:t>
            </w:r>
          </w:p>
        </w:tc>
      </w:tr>
    </w:tbl>
    <w:p w:rsidR="00D15038" w:rsidRDefault="00D15038" w:rsidP="00D15038">
      <w:pPr>
        <w:spacing w:line="360" w:lineRule="auto"/>
        <w:rPr>
          <w:i/>
          <w:sz w:val="28"/>
          <w:szCs w:val="28"/>
          <w:lang w:val="en-US"/>
        </w:rPr>
      </w:pPr>
    </w:p>
    <w:p w:rsidR="00D15038" w:rsidRDefault="00D15038" w:rsidP="00D15038">
      <w:pPr>
        <w:spacing w:line="360" w:lineRule="auto"/>
        <w:jc w:val="right"/>
        <w:rPr>
          <w:i/>
          <w:sz w:val="28"/>
          <w:szCs w:val="28"/>
        </w:rPr>
      </w:pPr>
      <w:r w:rsidRPr="00871248">
        <w:rPr>
          <w:i/>
          <w:sz w:val="28"/>
          <w:szCs w:val="28"/>
        </w:rPr>
        <w:t xml:space="preserve">Таблица </w:t>
      </w:r>
      <w:r>
        <w:rPr>
          <w:i/>
          <w:sz w:val="28"/>
          <w:szCs w:val="28"/>
        </w:rPr>
        <w:t>6</w:t>
      </w:r>
      <w:r w:rsidRPr="00871248">
        <w:rPr>
          <w:i/>
          <w:sz w:val="28"/>
          <w:szCs w:val="28"/>
        </w:rPr>
        <w:t xml:space="preserve">. </w:t>
      </w:r>
    </w:p>
    <w:p w:rsidR="00D15038" w:rsidRPr="00871248" w:rsidRDefault="00D15038" w:rsidP="00D15038">
      <w:pPr>
        <w:spacing w:line="360" w:lineRule="auto"/>
        <w:rPr>
          <w:i/>
          <w:sz w:val="28"/>
          <w:szCs w:val="28"/>
        </w:rPr>
      </w:pPr>
      <w:r w:rsidRPr="00E609A3">
        <w:rPr>
          <w:sz w:val="28"/>
          <w:szCs w:val="28"/>
        </w:rPr>
        <w:t>Качество исследуемых образцов масла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72"/>
        <w:gridCol w:w="3372"/>
        <w:gridCol w:w="3372"/>
      </w:tblGrid>
      <w:tr w:rsidR="00D15038" w:rsidRPr="00805202" w:rsidTr="006A75D8">
        <w:tc>
          <w:tcPr>
            <w:tcW w:w="3372" w:type="dxa"/>
            <w:vMerge w:val="restart"/>
          </w:tcPr>
          <w:p w:rsidR="00D15038" w:rsidRPr="00805202" w:rsidRDefault="00D15038" w:rsidP="006A75D8">
            <w:pPr>
              <w:spacing w:line="360" w:lineRule="auto"/>
              <w:rPr>
                <w:sz w:val="28"/>
                <w:szCs w:val="28"/>
              </w:rPr>
            </w:pPr>
            <w:r w:rsidRPr="00805202">
              <w:rPr>
                <w:sz w:val="28"/>
                <w:szCs w:val="28"/>
              </w:rPr>
              <w:t>Пробы масла</w:t>
            </w:r>
          </w:p>
        </w:tc>
        <w:tc>
          <w:tcPr>
            <w:tcW w:w="6744" w:type="dxa"/>
            <w:gridSpan w:val="2"/>
          </w:tcPr>
          <w:p w:rsidR="00D15038" w:rsidRPr="00805202" w:rsidRDefault="00D15038" w:rsidP="006A75D8">
            <w:pPr>
              <w:spacing w:line="360" w:lineRule="auto"/>
              <w:jc w:val="center"/>
              <w:rPr>
                <w:sz w:val="28"/>
                <w:szCs w:val="28"/>
              </w:rPr>
            </w:pPr>
            <w:r w:rsidRPr="00805202">
              <w:rPr>
                <w:sz w:val="28"/>
                <w:szCs w:val="28"/>
              </w:rPr>
              <w:t>Присутствие маргарина в масле</w:t>
            </w:r>
          </w:p>
        </w:tc>
      </w:tr>
      <w:tr w:rsidR="00D15038" w:rsidRPr="00805202" w:rsidTr="006A75D8">
        <w:tc>
          <w:tcPr>
            <w:tcW w:w="3372" w:type="dxa"/>
            <w:vMerge/>
          </w:tcPr>
          <w:p w:rsidR="00D15038" w:rsidRPr="00805202" w:rsidRDefault="00D15038" w:rsidP="006A75D8">
            <w:pPr>
              <w:spacing w:line="360" w:lineRule="auto"/>
              <w:rPr>
                <w:sz w:val="28"/>
                <w:szCs w:val="28"/>
              </w:rPr>
            </w:pPr>
          </w:p>
        </w:tc>
        <w:tc>
          <w:tcPr>
            <w:tcW w:w="3372" w:type="dxa"/>
          </w:tcPr>
          <w:p w:rsidR="00D15038" w:rsidRPr="00805202" w:rsidRDefault="00D15038" w:rsidP="006A75D8">
            <w:pPr>
              <w:spacing w:line="360" w:lineRule="auto"/>
              <w:jc w:val="center"/>
              <w:rPr>
                <w:sz w:val="28"/>
                <w:szCs w:val="28"/>
              </w:rPr>
            </w:pPr>
            <w:r w:rsidRPr="00805202">
              <w:rPr>
                <w:sz w:val="28"/>
                <w:szCs w:val="28"/>
              </w:rPr>
              <w:t>1 способ</w:t>
            </w:r>
          </w:p>
        </w:tc>
        <w:tc>
          <w:tcPr>
            <w:tcW w:w="3372" w:type="dxa"/>
          </w:tcPr>
          <w:p w:rsidR="00D15038" w:rsidRPr="00805202" w:rsidRDefault="00D15038" w:rsidP="006A75D8">
            <w:pPr>
              <w:spacing w:line="360" w:lineRule="auto"/>
              <w:jc w:val="center"/>
              <w:rPr>
                <w:sz w:val="28"/>
                <w:szCs w:val="28"/>
              </w:rPr>
            </w:pPr>
            <w:r w:rsidRPr="00805202">
              <w:rPr>
                <w:sz w:val="28"/>
                <w:szCs w:val="28"/>
              </w:rPr>
              <w:t>2 способ</w:t>
            </w:r>
          </w:p>
        </w:tc>
      </w:tr>
      <w:tr w:rsidR="00D15038" w:rsidRPr="00805202" w:rsidTr="006A75D8">
        <w:tc>
          <w:tcPr>
            <w:tcW w:w="3372" w:type="dxa"/>
          </w:tcPr>
          <w:p w:rsidR="00D15038" w:rsidRPr="00E609A3" w:rsidRDefault="00D15038" w:rsidP="006A75D8">
            <w:pPr>
              <w:spacing w:line="360" w:lineRule="auto"/>
              <w:rPr>
                <w:sz w:val="28"/>
                <w:szCs w:val="28"/>
              </w:rPr>
            </w:pPr>
            <w:r w:rsidRPr="00E609A3">
              <w:rPr>
                <w:color w:val="000000"/>
                <w:sz w:val="28"/>
                <w:szCs w:val="28"/>
              </w:rPr>
              <w:t>«Вершкове свято»</w:t>
            </w:r>
          </w:p>
        </w:tc>
        <w:tc>
          <w:tcPr>
            <w:tcW w:w="3372" w:type="dxa"/>
          </w:tcPr>
          <w:p w:rsidR="00D15038" w:rsidRPr="00805202" w:rsidRDefault="00D15038" w:rsidP="006A75D8">
            <w:pPr>
              <w:spacing w:line="360" w:lineRule="auto"/>
              <w:rPr>
                <w:sz w:val="28"/>
                <w:szCs w:val="28"/>
              </w:rPr>
            </w:pPr>
            <w:r w:rsidRPr="00805202">
              <w:rPr>
                <w:sz w:val="28"/>
                <w:szCs w:val="28"/>
              </w:rPr>
              <w:t>Светлеет, кипит бурно, скачками, как бы взрываясь, маргарин присутствует.</w:t>
            </w:r>
          </w:p>
        </w:tc>
        <w:tc>
          <w:tcPr>
            <w:tcW w:w="3372" w:type="dxa"/>
          </w:tcPr>
          <w:p w:rsidR="00D15038" w:rsidRPr="00805202" w:rsidRDefault="00D15038" w:rsidP="006A75D8">
            <w:pPr>
              <w:spacing w:line="360" w:lineRule="auto"/>
              <w:rPr>
                <w:sz w:val="28"/>
                <w:szCs w:val="28"/>
              </w:rPr>
            </w:pPr>
            <w:r w:rsidRPr="00805202">
              <w:rPr>
                <w:sz w:val="28"/>
                <w:szCs w:val="28"/>
              </w:rPr>
              <w:t>Крайне неприятный запах, маргарин присутствует</w:t>
            </w:r>
          </w:p>
        </w:tc>
      </w:tr>
      <w:tr w:rsidR="00D15038" w:rsidRPr="00805202" w:rsidTr="006A75D8">
        <w:tc>
          <w:tcPr>
            <w:tcW w:w="3372" w:type="dxa"/>
          </w:tcPr>
          <w:p w:rsidR="00D15038" w:rsidRPr="00E609A3" w:rsidRDefault="00D15038" w:rsidP="006A75D8">
            <w:pPr>
              <w:spacing w:line="360" w:lineRule="auto"/>
              <w:rPr>
                <w:sz w:val="28"/>
                <w:szCs w:val="28"/>
              </w:rPr>
            </w:pPr>
            <w:r w:rsidRPr="00E609A3">
              <w:rPr>
                <w:color w:val="000000"/>
                <w:sz w:val="28"/>
                <w:szCs w:val="28"/>
              </w:rPr>
              <w:t>«Советское»</w:t>
            </w:r>
          </w:p>
        </w:tc>
        <w:tc>
          <w:tcPr>
            <w:tcW w:w="3372" w:type="dxa"/>
          </w:tcPr>
          <w:p w:rsidR="00D15038" w:rsidRPr="00805202" w:rsidRDefault="00D15038" w:rsidP="006A75D8">
            <w:pPr>
              <w:spacing w:line="360" w:lineRule="auto"/>
              <w:rPr>
                <w:sz w:val="28"/>
                <w:szCs w:val="28"/>
              </w:rPr>
            </w:pPr>
            <w:r w:rsidRPr="00805202">
              <w:rPr>
                <w:sz w:val="28"/>
                <w:szCs w:val="28"/>
              </w:rPr>
              <w:t>Светлеет, кипит бурно, скачками, как бы взрываясь, маргарин присутствует.</w:t>
            </w:r>
          </w:p>
        </w:tc>
        <w:tc>
          <w:tcPr>
            <w:tcW w:w="3372" w:type="dxa"/>
          </w:tcPr>
          <w:p w:rsidR="00D15038" w:rsidRPr="00805202" w:rsidRDefault="00D15038" w:rsidP="006A75D8">
            <w:pPr>
              <w:spacing w:line="360" w:lineRule="auto"/>
              <w:rPr>
                <w:color w:val="000000"/>
                <w:sz w:val="28"/>
                <w:szCs w:val="28"/>
              </w:rPr>
            </w:pPr>
            <w:r w:rsidRPr="00805202">
              <w:rPr>
                <w:color w:val="000000"/>
                <w:sz w:val="28"/>
                <w:szCs w:val="28"/>
              </w:rPr>
              <w:t>Запах приятный, маргарин отсутствует</w:t>
            </w:r>
          </w:p>
        </w:tc>
      </w:tr>
      <w:tr w:rsidR="00D15038" w:rsidRPr="00805202" w:rsidTr="006A75D8">
        <w:tc>
          <w:tcPr>
            <w:tcW w:w="3372" w:type="dxa"/>
          </w:tcPr>
          <w:p w:rsidR="00D15038" w:rsidRPr="00E609A3" w:rsidRDefault="00D15038" w:rsidP="006A75D8">
            <w:pPr>
              <w:spacing w:line="360" w:lineRule="auto"/>
              <w:rPr>
                <w:sz w:val="28"/>
                <w:szCs w:val="28"/>
              </w:rPr>
            </w:pPr>
            <w:r w:rsidRPr="00E609A3">
              <w:rPr>
                <w:color w:val="000000"/>
                <w:sz w:val="28"/>
                <w:szCs w:val="28"/>
              </w:rPr>
              <w:t>«Молочный доктор»</w:t>
            </w:r>
          </w:p>
        </w:tc>
        <w:tc>
          <w:tcPr>
            <w:tcW w:w="3372" w:type="dxa"/>
          </w:tcPr>
          <w:p w:rsidR="00D15038" w:rsidRPr="00805202" w:rsidRDefault="00D15038" w:rsidP="006A75D8">
            <w:pPr>
              <w:spacing w:line="360" w:lineRule="auto"/>
              <w:rPr>
                <w:sz w:val="28"/>
                <w:szCs w:val="28"/>
              </w:rPr>
            </w:pPr>
            <w:r w:rsidRPr="00805202">
              <w:rPr>
                <w:sz w:val="28"/>
                <w:szCs w:val="28"/>
              </w:rPr>
              <w:t>Темнеет, кипит бурно, маргарин отсутствует, растопленная масса неоднородна (белый осадок), но есть вода</w:t>
            </w:r>
          </w:p>
        </w:tc>
        <w:tc>
          <w:tcPr>
            <w:tcW w:w="3372" w:type="dxa"/>
          </w:tcPr>
          <w:p w:rsidR="00D15038" w:rsidRPr="00805202" w:rsidRDefault="00D15038" w:rsidP="006A75D8">
            <w:pPr>
              <w:spacing w:line="360" w:lineRule="auto"/>
              <w:rPr>
                <w:sz w:val="28"/>
                <w:szCs w:val="28"/>
              </w:rPr>
            </w:pPr>
            <w:r w:rsidRPr="00805202">
              <w:rPr>
                <w:sz w:val="28"/>
                <w:szCs w:val="28"/>
              </w:rPr>
              <w:t>Запах приятный, маргарин отсутствует</w:t>
            </w:r>
          </w:p>
        </w:tc>
      </w:tr>
      <w:tr w:rsidR="00D15038" w:rsidRPr="00805202" w:rsidTr="006A75D8">
        <w:tc>
          <w:tcPr>
            <w:tcW w:w="3372" w:type="dxa"/>
          </w:tcPr>
          <w:p w:rsidR="00D15038" w:rsidRPr="00805202" w:rsidRDefault="00D15038" w:rsidP="006A75D8">
            <w:pPr>
              <w:spacing w:line="360" w:lineRule="auto"/>
              <w:rPr>
                <w:sz w:val="28"/>
                <w:szCs w:val="28"/>
              </w:rPr>
            </w:pPr>
            <w:r w:rsidRPr="00805202">
              <w:rPr>
                <w:sz w:val="28"/>
                <w:szCs w:val="28"/>
              </w:rPr>
              <w:lastRenderedPageBreak/>
              <w:t xml:space="preserve">«Тульчинка </w:t>
            </w:r>
            <w:r>
              <w:rPr>
                <w:sz w:val="28"/>
                <w:szCs w:val="28"/>
              </w:rPr>
              <w:t>№</w:t>
            </w:r>
            <w:r w:rsidRPr="00805202">
              <w:rPr>
                <w:sz w:val="28"/>
                <w:szCs w:val="28"/>
              </w:rPr>
              <w:t>1»</w:t>
            </w:r>
          </w:p>
        </w:tc>
        <w:tc>
          <w:tcPr>
            <w:tcW w:w="3372" w:type="dxa"/>
          </w:tcPr>
          <w:p w:rsidR="00D15038" w:rsidRPr="00805202" w:rsidRDefault="00D15038" w:rsidP="006A75D8">
            <w:pPr>
              <w:spacing w:line="360" w:lineRule="auto"/>
              <w:rPr>
                <w:sz w:val="28"/>
                <w:szCs w:val="28"/>
              </w:rPr>
            </w:pPr>
            <w:r w:rsidRPr="00805202">
              <w:rPr>
                <w:sz w:val="28"/>
                <w:szCs w:val="28"/>
              </w:rPr>
              <w:t>Светлеет, кипит бурно, скачками, как бы взрываясь, маргарин присутствует.</w:t>
            </w:r>
          </w:p>
        </w:tc>
        <w:tc>
          <w:tcPr>
            <w:tcW w:w="3372" w:type="dxa"/>
          </w:tcPr>
          <w:p w:rsidR="00D15038" w:rsidRPr="00805202" w:rsidRDefault="00D15038" w:rsidP="006A75D8">
            <w:pPr>
              <w:spacing w:line="360" w:lineRule="auto"/>
              <w:rPr>
                <w:sz w:val="28"/>
                <w:szCs w:val="28"/>
              </w:rPr>
            </w:pPr>
            <w:r w:rsidRPr="00805202">
              <w:rPr>
                <w:sz w:val="28"/>
                <w:szCs w:val="28"/>
              </w:rPr>
              <w:t>Крайне неприятный запах, маргарин присутствует</w:t>
            </w:r>
          </w:p>
        </w:tc>
      </w:tr>
    </w:tbl>
    <w:p w:rsidR="00D15038" w:rsidRPr="00651759" w:rsidRDefault="00D15038" w:rsidP="00D15038">
      <w:pPr>
        <w:spacing w:line="360" w:lineRule="auto"/>
        <w:rPr>
          <w:i/>
          <w:sz w:val="28"/>
          <w:szCs w:val="28"/>
        </w:rPr>
      </w:pPr>
    </w:p>
    <w:p w:rsidR="00D15038" w:rsidRDefault="00D15038" w:rsidP="00D15038">
      <w:pPr>
        <w:spacing w:line="360" w:lineRule="auto"/>
        <w:rPr>
          <w:sz w:val="28"/>
          <w:szCs w:val="28"/>
        </w:rPr>
      </w:pPr>
      <w:r>
        <w:rPr>
          <w:i/>
          <w:sz w:val="28"/>
          <w:szCs w:val="28"/>
        </w:rPr>
        <w:t xml:space="preserve">Фото </w:t>
      </w:r>
      <w:r w:rsidRPr="00651759">
        <w:rPr>
          <w:i/>
          <w:sz w:val="28"/>
          <w:szCs w:val="28"/>
        </w:rPr>
        <w:t>4</w:t>
      </w:r>
      <w:r w:rsidRPr="007B4604">
        <w:rPr>
          <w:i/>
          <w:sz w:val="28"/>
          <w:szCs w:val="28"/>
        </w:rPr>
        <w:t xml:space="preserve">. </w:t>
      </w:r>
      <w:r w:rsidRPr="00E609A3">
        <w:rPr>
          <w:sz w:val="28"/>
          <w:szCs w:val="28"/>
        </w:rPr>
        <w:t>Определение качества сливочного масла</w:t>
      </w:r>
    </w:p>
    <w:p w:rsidR="00D15038" w:rsidRPr="007B4604" w:rsidRDefault="00D15038" w:rsidP="00D15038">
      <w:pPr>
        <w:spacing w:line="360" w:lineRule="auto"/>
        <w:rPr>
          <w:i/>
          <w:sz w:val="28"/>
          <w:szCs w:val="28"/>
        </w:rPr>
      </w:pPr>
      <w:r>
        <w:rPr>
          <w:noProof/>
          <w:sz w:val="28"/>
          <w:szCs w:val="28"/>
          <w:lang w:eastAsia="uk-UA"/>
        </w:rPr>
        <w:drawing>
          <wp:inline distT="0" distB="0" distL="0" distR="0">
            <wp:extent cx="5448300" cy="3019425"/>
            <wp:effectExtent l="19050" t="0" r="0" b="0"/>
            <wp:docPr id="38" name="Рисунок 1" descr="C:\Users\Edem\Desktop\Фото МАН\IMG_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dem\Desktop\Фото МАН\IMG_3555.JPG"/>
                    <pic:cNvPicPr>
                      <a:picLocks noChangeAspect="1" noChangeArrowheads="1"/>
                    </pic:cNvPicPr>
                  </pic:nvPicPr>
                  <pic:blipFill>
                    <a:blip r:embed="rId51" cstate="print"/>
                    <a:srcRect/>
                    <a:stretch>
                      <a:fillRect/>
                    </a:stretch>
                  </pic:blipFill>
                  <pic:spPr bwMode="auto">
                    <a:xfrm>
                      <a:off x="0" y="0"/>
                      <a:ext cx="5448300" cy="3019425"/>
                    </a:xfrm>
                    <a:prstGeom prst="rect">
                      <a:avLst/>
                    </a:prstGeom>
                    <a:noFill/>
                    <a:ln w="9525">
                      <a:noFill/>
                      <a:miter lim="800000"/>
                      <a:headEnd/>
                      <a:tailEnd/>
                    </a:ln>
                  </pic:spPr>
                </pic:pic>
              </a:graphicData>
            </a:graphic>
          </wp:inline>
        </w:drawing>
      </w:r>
    </w:p>
    <w:p w:rsidR="00D15038" w:rsidRDefault="00D15038" w:rsidP="00D15038">
      <w:pPr>
        <w:spacing w:line="360" w:lineRule="auto"/>
        <w:rPr>
          <w:sz w:val="28"/>
          <w:szCs w:val="28"/>
        </w:rPr>
      </w:pPr>
    </w:p>
    <w:p w:rsidR="00D15038" w:rsidRDefault="00D15038" w:rsidP="00D15038">
      <w:pPr>
        <w:spacing w:line="360" w:lineRule="auto"/>
        <w:rPr>
          <w:i/>
          <w:sz w:val="28"/>
          <w:szCs w:val="28"/>
        </w:rPr>
      </w:pPr>
      <w:r>
        <w:rPr>
          <w:sz w:val="28"/>
          <w:szCs w:val="28"/>
        </w:rPr>
        <w:t xml:space="preserve">                                                                                                                        </w:t>
      </w:r>
      <w:r>
        <w:rPr>
          <w:i/>
          <w:sz w:val="28"/>
          <w:szCs w:val="28"/>
        </w:rPr>
        <w:t>Таблица 7</w:t>
      </w:r>
      <w:r w:rsidRPr="00974A9C">
        <w:rPr>
          <w:i/>
          <w:sz w:val="28"/>
          <w:szCs w:val="28"/>
        </w:rPr>
        <w:t xml:space="preserve">. </w:t>
      </w:r>
    </w:p>
    <w:p w:rsidR="00D15038" w:rsidRPr="00974A9C" w:rsidRDefault="00D15038" w:rsidP="00D15038">
      <w:pPr>
        <w:spacing w:line="360" w:lineRule="auto"/>
        <w:rPr>
          <w:i/>
          <w:sz w:val="28"/>
          <w:szCs w:val="28"/>
        </w:rPr>
      </w:pPr>
      <w:r w:rsidRPr="00E609A3">
        <w:rPr>
          <w:sz w:val="28"/>
          <w:szCs w:val="28"/>
        </w:rPr>
        <w:t>Определение содержания свободных жирных кислот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61"/>
        <w:gridCol w:w="1984"/>
        <w:gridCol w:w="1843"/>
        <w:gridCol w:w="1928"/>
      </w:tblGrid>
      <w:tr w:rsidR="00D15038" w:rsidRPr="00E609A3" w:rsidTr="006A75D8">
        <w:tc>
          <w:tcPr>
            <w:tcW w:w="4361" w:type="dxa"/>
          </w:tcPr>
          <w:p w:rsidR="00D15038" w:rsidRPr="00E609A3" w:rsidRDefault="00D15038" w:rsidP="006A75D8">
            <w:pPr>
              <w:spacing w:line="360" w:lineRule="auto"/>
              <w:rPr>
                <w:sz w:val="28"/>
                <w:szCs w:val="28"/>
              </w:rPr>
            </w:pPr>
            <w:r w:rsidRPr="00E609A3">
              <w:rPr>
                <w:sz w:val="28"/>
                <w:szCs w:val="28"/>
              </w:rPr>
              <w:t>Пробы масла</w:t>
            </w:r>
          </w:p>
        </w:tc>
        <w:tc>
          <w:tcPr>
            <w:tcW w:w="1984" w:type="dxa"/>
          </w:tcPr>
          <w:p w:rsidR="00D15038" w:rsidRPr="00E609A3" w:rsidRDefault="00D15038" w:rsidP="006A75D8">
            <w:pPr>
              <w:spacing w:line="360" w:lineRule="auto"/>
              <w:jc w:val="center"/>
              <w:rPr>
                <w:sz w:val="28"/>
                <w:szCs w:val="28"/>
              </w:rPr>
            </w:pPr>
            <w:r w:rsidRPr="00E609A3">
              <w:rPr>
                <w:sz w:val="28"/>
                <w:szCs w:val="28"/>
                <w:lang w:val="en-US"/>
              </w:rPr>
              <w:t>m,</w:t>
            </w:r>
            <w:r w:rsidRPr="00E609A3">
              <w:rPr>
                <w:sz w:val="28"/>
                <w:szCs w:val="28"/>
              </w:rPr>
              <w:t xml:space="preserve"> навески</w:t>
            </w:r>
          </w:p>
        </w:tc>
        <w:tc>
          <w:tcPr>
            <w:tcW w:w="1843" w:type="dxa"/>
          </w:tcPr>
          <w:p w:rsidR="00D15038" w:rsidRPr="00E609A3" w:rsidRDefault="00D15038" w:rsidP="006A75D8">
            <w:pPr>
              <w:spacing w:line="360" w:lineRule="auto"/>
              <w:jc w:val="center"/>
              <w:rPr>
                <w:sz w:val="28"/>
                <w:szCs w:val="28"/>
                <w:lang w:val="en-US"/>
              </w:rPr>
            </w:pPr>
            <w:r w:rsidRPr="00E609A3">
              <w:rPr>
                <w:sz w:val="28"/>
                <w:szCs w:val="28"/>
                <w:lang w:val="en-US"/>
              </w:rPr>
              <w:t>V (NaOH)</w:t>
            </w:r>
          </w:p>
        </w:tc>
        <w:tc>
          <w:tcPr>
            <w:tcW w:w="1928" w:type="dxa"/>
          </w:tcPr>
          <w:p w:rsidR="00D15038" w:rsidRPr="00E609A3" w:rsidRDefault="00D15038" w:rsidP="006A75D8">
            <w:pPr>
              <w:spacing w:line="360" w:lineRule="auto"/>
              <w:jc w:val="center"/>
              <w:rPr>
                <w:sz w:val="28"/>
                <w:szCs w:val="28"/>
              </w:rPr>
            </w:pPr>
            <w:r w:rsidRPr="00E609A3">
              <w:rPr>
                <w:sz w:val="28"/>
                <w:szCs w:val="28"/>
              </w:rPr>
              <w:t>К.Ч.</w:t>
            </w:r>
          </w:p>
        </w:tc>
      </w:tr>
      <w:tr w:rsidR="00D15038" w:rsidRPr="00E609A3" w:rsidTr="006A75D8">
        <w:tc>
          <w:tcPr>
            <w:tcW w:w="4361" w:type="dxa"/>
          </w:tcPr>
          <w:p w:rsidR="00D15038" w:rsidRPr="00A54F19" w:rsidRDefault="00D15038" w:rsidP="006A75D8">
            <w:pPr>
              <w:spacing w:line="360" w:lineRule="auto"/>
              <w:rPr>
                <w:b/>
                <w:sz w:val="28"/>
                <w:szCs w:val="28"/>
              </w:rPr>
            </w:pPr>
            <w:r w:rsidRPr="00A54F19">
              <w:rPr>
                <w:b/>
                <w:color w:val="000000"/>
                <w:sz w:val="28"/>
                <w:szCs w:val="28"/>
              </w:rPr>
              <w:t>«Вершкове свято»</w:t>
            </w:r>
          </w:p>
        </w:tc>
        <w:tc>
          <w:tcPr>
            <w:tcW w:w="1984" w:type="dxa"/>
          </w:tcPr>
          <w:p w:rsidR="00D15038" w:rsidRPr="00A54F19" w:rsidRDefault="00D15038" w:rsidP="006A75D8">
            <w:pPr>
              <w:spacing w:line="360" w:lineRule="auto"/>
              <w:jc w:val="center"/>
              <w:rPr>
                <w:b/>
                <w:sz w:val="28"/>
                <w:szCs w:val="28"/>
              </w:rPr>
            </w:pPr>
            <w:r w:rsidRPr="00A54F19">
              <w:rPr>
                <w:b/>
                <w:sz w:val="28"/>
                <w:szCs w:val="28"/>
              </w:rPr>
              <w:t>20</w:t>
            </w:r>
          </w:p>
        </w:tc>
        <w:tc>
          <w:tcPr>
            <w:tcW w:w="1843" w:type="dxa"/>
          </w:tcPr>
          <w:p w:rsidR="00D15038" w:rsidRPr="00A54F19" w:rsidRDefault="00D15038" w:rsidP="006A75D8">
            <w:pPr>
              <w:spacing w:line="360" w:lineRule="auto"/>
              <w:jc w:val="center"/>
              <w:rPr>
                <w:b/>
                <w:sz w:val="28"/>
                <w:szCs w:val="28"/>
              </w:rPr>
            </w:pPr>
            <w:r w:rsidRPr="00A54F19">
              <w:rPr>
                <w:b/>
                <w:sz w:val="28"/>
                <w:szCs w:val="28"/>
              </w:rPr>
              <w:t>8,7</w:t>
            </w:r>
          </w:p>
        </w:tc>
        <w:tc>
          <w:tcPr>
            <w:tcW w:w="1928" w:type="dxa"/>
          </w:tcPr>
          <w:p w:rsidR="00D15038" w:rsidRPr="00A54F19" w:rsidRDefault="00D15038" w:rsidP="006A75D8">
            <w:pPr>
              <w:spacing w:line="360" w:lineRule="auto"/>
              <w:jc w:val="center"/>
              <w:rPr>
                <w:b/>
                <w:sz w:val="28"/>
                <w:szCs w:val="28"/>
              </w:rPr>
            </w:pPr>
            <w:r w:rsidRPr="00A54F19">
              <w:rPr>
                <w:b/>
                <w:sz w:val="28"/>
                <w:szCs w:val="28"/>
              </w:rPr>
              <w:t>1,23</w:t>
            </w:r>
          </w:p>
        </w:tc>
      </w:tr>
      <w:tr w:rsidR="00D15038" w:rsidRPr="00E609A3" w:rsidTr="006A75D8">
        <w:tc>
          <w:tcPr>
            <w:tcW w:w="4361" w:type="dxa"/>
          </w:tcPr>
          <w:p w:rsidR="00D15038" w:rsidRPr="00E609A3" w:rsidRDefault="00D15038" w:rsidP="006A75D8">
            <w:pPr>
              <w:spacing w:line="360" w:lineRule="auto"/>
              <w:rPr>
                <w:sz w:val="28"/>
                <w:szCs w:val="28"/>
              </w:rPr>
            </w:pPr>
            <w:r w:rsidRPr="00E609A3">
              <w:rPr>
                <w:color w:val="000000"/>
                <w:sz w:val="28"/>
                <w:szCs w:val="28"/>
              </w:rPr>
              <w:t>«Советское»</w:t>
            </w:r>
          </w:p>
        </w:tc>
        <w:tc>
          <w:tcPr>
            <w:tcW w:w="1984" w:type="dxa"/>
          </w:tcPr>
          <w:p w:rsidR="00D15038" w:rsidRPr="00E609A3" w:rsidRDefault="00D15038" w:rsidP="006A75D8">
            <w:pPr>
              <w:spacing w:line="360" w:lineRule="auto"/>
              <w:jc w:val="center"/>
              <w:rPr>
                <w:sz w:val="28"/>
                <w:szCs w:val="28"/>
              </w:rPr>
            </w:pPr>
            <w:r w:rsidRPr="00E609A3">
              <w:rPr>
                <w:sz w:val="28"/>
                <w:szCs w:val="28"/>
              </w:rPr>
              <w:t>20</w:t>
            </w:r>
          </w:p>
        </w:tc>
        <w:tc>
          <w:tcPr>
            <w:tcW w:w="1843" w:type="dxa"/>
          </w:tcPr>
          <w:p w:rsidR="00D15038" w:rsidRPr="00E609A3" w:rsidRDefault="00D15038" w:rsidP="006A75D8">
            <w:pPr>
              <w:spacing w:line="360" w:lineRule="auto"/>
              <w:jc w:val="center"/>
              <w:rPr>
                <w:sz w:val="28"/>
                <w:szCs w:val="28"/>
              </w:rPr>
            </w:pPr>
            <w:r w:rsidRPr="00E609A3">
              <w:rPr>
                <w:sz w:val="28"/>
                <w:szCs w:val="28"/>
              </w:rPr>
              <w:t>4,2</w:t>
            </w:r>
          </w:p>
        </w:tc>
        <w:tc>
          <w:tcPr>
            <w:tcW w:w="1928" w:type="dxa"/>
          </w:tcPr>
          <w:p w:rsidR="00D15038" w:rsidRPr="00E609A3" w:rsidRDefault="00D15038" w:rsidP="006A75D8">
            <w:pPr>
              <w:spacing w:line="360" w:lineRule="auto"/>
              <w:jc w:val="center"/>
              <w:rPr>
                <w:sz w:val="28"/>
                <w:szCs w:val="28"/>
              </w:rPr>
            </w:pPr>
            <w:r w:rsidRPr="00E609A3">
              <w:rPr>
                <w:sz w:val="28"/>
                <w:szCs w:val="28"/>
              </w:rPr>
              <w:t>0,59</w:t>
            </w:r>
          </w:p>
        </w:tc>
      </w:tr>
      <w:tr w:rsidR="00D15038" w:rsidRPr="00E609A3" w:rsidTr="006A75D8">
        <w:tc>
          <w:tcPr>
            <w:tcW w:w="4361" w:type="dxa"/>
          </w:tcPr>
          <w:p w:rsidR="00D15038" w:rsidRPr="00E609A3" w:rsidRDefault="00D15038" w:rsidP="006A75D8">
            <w:pPr>
              <w:spacing w:line="360" w:lineRule="auto"/>
              <w:rPr>
                <w:sz w:val="28"/>
                <w:szCs w:val="28"/>
              </w:rPr>
            </w:pPr>
            <w:r w:rsidRPr="00E609A3">
              <w:rPr>
                <w:color w:val="000000"/>
                <w:sz w:val="28"/>
                <w:szCs w:val="28"/>
              </w:rPr>
              <w:t>«Молочный доктор»</w:t>
            </w:r>
          </w:p>
        </w:tc>
        <w:tc>
          <w:tcPr>
            <w:tcW w:w="1984" w:type="dxa"/>
          </w:tcPr>
          <w:p w:rsidR="00D15038" w:rsidRPr="00E609A3" w:rsidRDefault="00D15038" w:rsidP="006A75D8">
            <w:pPr>
              <w:spacing w:line="360" w:lineRule="auto"/>
              <w:jc w:val="center"/>
              <w:rPr>
                <w:sz w:val="28"/>
                <w:szCs w:val="28"/>
              </w:rPr>
            </w:pPr>
            <w:r w:rsidRPr="00E609A3">
              <w:rPr>
                <w:sz w:val="28"/>
                <w:szCs w:val="28"/>
              </w:rPr>
              <w:t>20</w:t>
            </w:r>
          </w:p>
        </w:tc>
        <w:tc>
          <w:tcPr>
            <w:tcW w:w="1843" w:type="dxa"/>
          </w:tcPr>
          <w:p w:rsidR="00D15038" w:rsidRPr="00E609A3" w:rsidRDefault="00D15038" w:rsidP="006A75D8">
            <w:pPr>
              <w:spacing w:line="360" w:lineRule="auto"/>
              <w:jc w:val="center"/>
              <w:rPr>
                <w:sz w:val="28"/>
                <w:szCs w:val="28"/>
              </w:rPr>
            </w:pPr>
            <w:r w:rsidRPr="00E609A3">
              <w:rPr>
                <w:sz w:val="28"/>
                <w:szCs w:val="28"/>
              </w:rPr>
              <w:t>4,2</w:t>
            </w:r>
          </w:p>
        </w:tc>
        <w:tc>
          <w:tcPr>
            <w:tcW w:w="1928" w:type="dxa"/>
          </w:tcPr>
          <w:p w:rsidR="00D15038" w:rsidRPr="00E609A3" w:rsidRDefault="00D15038" w:rsidP="006A75D8">
            <w:pPr>
              <w:spacing w:line="360" w:lineRule="auto"/>
              <w:jc w:val="center"/>
              <w:rPr>
                <w:sz w:val="28"/>
                <w:szCs w:val="28"/>
              </w:rPr>
            </w:pPr>
            <w:r w:rsidRPr="00E609A3">
              <w:rPr>
                <w:sz w:val="28"/>
                <w:szCs w:val="28"/>
              </w:rPr>
              <w:t>0,59</w:t>
            </w:r>
          </w:p>
        </w:tc>
      </w:tr>
      <w:tr w:rsidR="00D15038" w:rsidRPr="00E609A3" w:rsidTr="006A75D8">
        <w:tc>
          <w:tcPr>
            <w:tcW w:w="4361" w:type="dxa"/>
          </w:tcPr>
          <w:p w:rsidR="00D15038" w:rsidRPr="00E609A3" w:rsidRDefault="00D15038" w:rsidP="006A75D8">
            <w:pPr>
              <w:spacing w:line="360" w:lineRule="auto"/>
              <w:rPr>
                <w:sz w:val="28"/>
                <w:szCs w:val="28"/>
              </w:rPr>
            </w:pPr>
            <w:r w:rsidRPr="00E609A3">
              <w:rPr>
                <w:sz w:val="28"/>
                <w:szCs w:val="28"/>
              </w:rPr>
              <w:lastRenderedPageBreak/>
              <w:t>«Тульчинка 1»</w:t>
            </w:r>
          </w:p>
        </w:tc>
        <w:tc>
          <w:tcPr>
            <w:tcW w:w="1984" w:type="dxa"/>
          </w:tcPr>
          <w:p w:rsidR="00D15038" w:rsidRPr="00E609A3" w:rsidRDefault="00D15038" w:rsidP="006A75D8">
            <w:pPr>
              <w:spacing w:line="360" w:lineRule="auto"/>
              <w:jc w:val="center"/>
              <w:rPr>
                <w:sz w:val="28"/>
                <w:szCs w:val="28"/>
              </w:rPr>
            </w:pPr>
            <w:r w:rsidRPr="00E609A3">
              <w:rPr>
                <w:sz w:val="28"/>
                <w:szCs w:val="28"/>
              </w:rPr>
              <w:t>20</w:t>
            </w:r>
          </w:p>
        </w:tc>
        <w:tc>
          <w:tcPr>
            <w:tcW w:w="1843" w:type="dxa"/>
          </w:tcPr>
          <w:p w:rsidR="00D15038" w:rsidRPr="00E609A3" w:rsidRDefault="00D15038" w:rsidP="006A75D8">
            <w:pPr>
              <w:spacing w:line="360" w:lineRule="auto"/>
              <w:jc w:val="center"/>
              <w:rPr>
                <w:sz w:val="28"/>
                <w:szCs w:val="28"/>
              </w:rPr>
            </w:pPr>
            <w:r w:rsidRPr="00E609A3">
              <w:rPr>
                <w:sz w:val="28"/>
                <w:szCs w:val="28"/>
              </w:rPr>
              <w:t>2,9</w:t>
            </w:r>
          </w:p>
        </w:tc>
        <w:tc>
          <w:tcPr>
            <w:tcW w:w="1928" w:type="dxa"/>
          </w:tcPr>
          <w:p w:rsidR="00D15038" w:rsidRPr="00E609A3" w:rsidRDefault="00D15038" w:rsidP="006A75D8">
            <w:pPr>
              <w:spacing w:line="360" w:lineRule="auto"/>
              <w:jc w:val="center"/>
              <w:rPr>
                <w:sz w:val="28"/>
                <w:szCs w:val="28"/>
              </w:rPr>
            </w:pPr>
            <w:r w:rsidRPr="00E609A3">
              <w:rPr>
                <w:sz w:val="28"/>
                <w:szCs w:val="28"/>
              </w:rPr>
              <w:t>0,41</w:t>
            </w:r>
          </w:p>
        </w:tc>
      </w:tr>
    </w:tbl>
    <w:p w:rsidR="00D15038" w:rsidRDefault="00D15038" w:rsidP="00D15038">
      <w:pPr>
        <w:spacing w:line="360" w:lineRule="auto"/>
        <w:rPr>
          <w:i/>
          <w:sz w:val="28"/>
          <w:szCs w:val="28"/>
          <w:lang w:val="en-US"/>
        </w:rPr>
      </w:pPr>
    </w:p>
    <w:p w:rsidR="00D15038" w:rsidRDefault="00D15038" w:rsidP="00D15038">
      <w:pPr>
        <w:spacing w:line="360" w:lineRule="auto"/>
        <w:jc w:val="right"/>
        <w:rPr>
          <w:i/>
          <w:sz w:val="28"/>
          <w:szCs w:val="28"/>
        </w:rPr>
      </w:pPr>
      <w:r w:rsidRPr="006053CA">
        <w:rPr>
          <w:i/>
          <w:sz w:val="28"/>
          <w:szCs w:val="28"/>
        </w:rPr>
        <w:t>Таблица</w:t>
      </w:r>
      <w:r>
        <w:rPr>
          <w:i/>
          <w:sz w:val="28"/>
          <w:szCs w:val="28"/>
        </w:rPr>
        <w:t xml:space="preserve"> 8</w:t>
      </w:r>
      <w:r w:rsidRPr="006053CA">
        <w:rPr>
          <w:i/>
          <w:sz w:val="28"/>
          <w:szCs w:val="28"/>
        </w:rPr>
        <w:t>.</w:t>
      </w:r>
    </w:p>
    <w:p w:rsidR="00D15038" w:rsidRPr="006053CA" w:rsidRDefault="00D15038" w:rsidP="00D15038">
      <w:pPr>
        <w:spacing w:line="360" w:lineRule="auto"/>
        <w:rPr>
          <w:i/>
          <w:sz w:val="28"/>
          <w:szCs w:val="28"/>
        </w:rPr>
      </w:pPr>
      <w:r w:rsidRPr="006053CA">
        <w:rPr>
          <w:i/>
          <w:sz w:val="28"/>
          <w:szCs w:val="28"/>
        </w:rPr>
        <w:t xml:space="preserve"> </w:t>
      </w:r>
      <w:r w:rsidRPr="00E609A3">
        <w:rPr>
          <w:sz w:val="28"/>
          <w:szCs w:val="28"/>
        </w:rPr>
        <w:t>Результаты отвердевания исследуемых образцов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0"/>
        <w:gridCol w:w="1560"/>
        <w:gridCol w:w="1842"/>
        <w:gridCol w:w="1701"/>
        <w:gridCol w:w="1503"/>
      </w:tblGrid>
      <w:tr w:rsidR="00D15038" w:rsidRPr="00E609A3" w:rsidTr="006A75D8">
        <w:tc>
          <w:tcPr>
            <w:tcW w:w="3510" w:type="dxa"/>
          </w:tcPr>
          <w:p w:rsidR="00D15038" w:rsidRPr="00E609A3" w:rsidRDefault="00D15038" w:rsidP="006A75D8">
            <w:pPr>
              <w:spacing w:line="360" w:lineRule="auto"/>
              <w:rPr>
                <w:sz w:val="28"/>
                <w:szCs w:val="28"/>
              </w:rPr>
            </w:pPr>
            <w:r w:rsidRPr="00E609A3">
              <w:rPr>
                <w:color w:val="000000"/>
                <w:sz w:val="28"/>
                <w:szCs w:val="28"/>
              </w:rPr>
              <w:t>Время, мин./</w:t>
            </w:r>
            <w:r w:rsidRPr="00E609A3">
              <w:rPr>
                <w:color w:val="000000"/>
                <w:sz w:val="28"/>
                <w:szCs w:val="28"/>
                <w:vertAlign w:val="superscript"/>
              </w:rPr>
              <w:t>о</w:t>
            </w:r>
            <w:r w:rsidRPr="00E609A3">
              <w:rPr>
                <w:color w:val="000000"/>
                <w:sz w:val="28"/>
                <w:szCs w:val="28"/>
              </w:rPr>
              <w:t>с</w:t>
            </w:r>
          </w:p>
        </w:tc>
        <w:tc>
          <w:tcPr>
            <w:tcW w:w="1560" w:type="dxa"/>
          </w:tcPr>
          <w:p w:rsidR="00D15038" w:rsidRPr="00E609A3" w:rsidRDefault="00D15038" w:rsidP="006A75D8">
            <w:pPr>
              <w:spacing w:line="360" w:lineRule="auto"/>
              <w:jc w:val="center"/>
              <w:rPr>
                <w:sz w:val="28"/>
                <w:szCs w:val="28"/>
              </w:rPr>
            </w:pPr>
            <w:r w:rsidRPr="00E609A3">
              <w:rPr>
                <w:sz w:val="28"/>
                <w:szCs w:val="28"/>
              </w:rPr>
              <w:t>0</w:t>
            </w:r>
          </w:p>
        </w:tc>
        <w:tc>
          <w:tcPr>
            <w:tcW w:w="1842" w:type="dxa"/>
          </w:tcPr>
          <w:p w:rsidR="00D15038" w:rsidRPr="00E609A3" w:rsidRDefault="00D15038" w:rsidP="006A75D8">
            <w:pPr>
              <w:spacing w:line="360" w:lineRule="auto"/>
              <w:jc w:val="center"/>
              <w:rPr>
                <w:sz w:val="28"/>
                <w:szCs w:val="28"/>
              </w:rPr>
            </w:pPr>
            <w:r w:rsidRPr="00E609A3">
              <w:rPr>
                <w:sz w:val="28"/>
                <w:szCs w:val="28"/>
              </w:rPr>
              <w:t>2</w:t>
            </w:r>
          </w:p>
        </w:tc>
        <w:tc>
          <w:tcPr>
            <w:tcW w:w="1701" w:type="dxa"/>
          </w:tcPr>
          <w:p w:rsidR="00D15038" w:rsidRPr="00E609A3" w:rsidRDefault="00D15038" w:rsidP="006A75D8">
            <w:pPr>
              <w:spacing w:line="360" w:lineRule="auto"/>
              <w:jc w:val="center"/>
              <w:rPr>
                <w:sz w:val="28"/>
                <w:szCs w:val="28"/>
              </w:rPr>
            </w:pPr>
            <w:r w:rsidRPr="00E609A3">
              <w:rPr>
                <w:sz w:val="28"/>
                <w:szCs w:val="28"/>
              </w:rPr>
              <w:t>4</w:t>
            </w:r>
          </w:p>
        </w:tc>
        <w:tc>
          <w:tcPr>
            <w:tcW w:w="1503" w:type="dxa"/>
          </w:tcPr>
          <w:p w:rsidR="00D15038" w:rsidRPr="00E609A3" w:rsidRDefault="00D15038" w:rsidP="006A75D8">
            <w:pPr>
              <w:spacing w:line="360" w:lineRule="auto"/>
              <w:jc w:val="center"/>
              <w:rPr>
                <w:sz w:val="28"/>
                <w:szCs w:val="28"/>
              </w:rPr>
            </w:pPr>
            <w:r w:rsidRPr="00E609A3">
              <w:rPr>
                <w:sz w:val="28"/>
                <w:szCs w:val="28"/>
              </w:rPr>
              <w:t>6</w:t>
            </w:r>
          </w:p>
        </w:tc>
      </w:tr>
      <w:tr w:rsidR="00D15038" w:rsidRPr="00E609A3" w:rsidTr="006A75D8">
        <w:tc>
          <w:tcPr>
            <w:tcW w:w="3510" w:type="dxa"/>
          </w:tcPr>
          <w:p w:rsidR="00D15038" w:rsidRPr="00E609A3" w:rsidRDefault="00D15038" w:rsidP="006A75D8">
            <w:pPr>
              <w:spacing w:line="360" w:lineRule="auto"/>
              <w:rPr>
                <w:sz w:val="28"/>
                <w:szCs w:val="28"/>
              </w:rPr>
            </w:pPr>
            <w:r w:rsidRPr="00E609A3">
              <w:rPr>
                <w:color w:val="000000"/>
                <w:sz w:val="28"/>
                <w:szCs w:val="28"/>
              </w:rPr>
              <w:t>«Вершкове свято»</w:t>
            </w:r>
          </w:p>
        </w:tc>
        <w:tc>
          <w:tcPr>
            <w:tcW w:w="1560" w:type="dxa"/>
          </w:tcPr>
          <w:p w:rsidR="00D15038" w:rsidRPr="00E609A3" w:rsidRDefault="00D15038" w:rsidP="006A75D8">
            <w:pPr>
              <w:spacing w:line="360" w:lineRule="auto"/>
              <w:jc w:val="center"/>
              <w:rPr>
                <w:sz w:val="28"/>
                <w:szCs w:val="28"/>
              </w:rPr>
            </w:pPr>
            <w:r w:rsidRPr="00E609A3">
              <w:rPr>
                <w:sz w:val="28"/>
                <w:szCs w:val="28"/>
              </w:rPr>
              <w:t>40</w:t>
            </w:r>
          </w:p>
        </w:tc>
        <w:tc>
          <w:tcPr>
            <w:tcW w:w="1842" w:type="dxa"/>
          </w:tcPr>
          <w:p w:rsidR="00D15038" w:rsidRPr="00E609A3" w:rsidRDefault="00D15038" w:rsidP="006A75D8">
            <w:pPr>
              <w:spacing w:line="360" w:lineRule="auto"/>
              <w:jc w:val="center"/>
              <w:rPr>
                <w:sz w:val="28"/>
                <w:szCs w:val="28"/>
              </w:rPr>
            </w:pPr>
            <w:r w:rsidRPr="00E609A3">
              <w:rPr>
                <w:sz w:val="28"/>
                <w:szCs w:val="28"/>
              </w:rPr>
              <w:t>11,7</w:t>
            </w:r>
          </w:p>
        </w:tc>
        <w:tc>
          <w:tcPr>
            <w:tcW w:w="1701" w:type="dxa"/>
          </w:tcPr>
          <w:p w:rsidR="00D15038" w:rsidRPr="00E609A3" w:rsidRDefault="00D15038" w:rsidP="006A75D8">
            <w:pPr>
              <w:spacing w:line="360" w:lineRule="auto"/>
              <w:jc w:val="center"/>
              <w:rPr>
                <w:sz w:val="28"/>
                <w:szCs w:val="28"/>
              </w:rPr>
            </w:pPr>
            <w:r w:rsidRPr="00E609A3">
              <w:rPr>
                <w:sz w:val="28"/>
                <w:szCs w:val="28"/>
              </w:rPr>
              <w:t>8</w:t>
            </w:r>
          </w:p>
        </w:tc>
        <w:tc>
          <w:tcPr>
            <w:tcW w:w="1503" w:type="dxa"/>
          </w:tcPr>
          <w:p w:rsidR="00D15038" w:rsidRPr="00E609A3" w:rsidRDefault="00D15038" w:rsidP="006A75D8">
            <w:pPr>
              <w:spacing w:line="360" w:lineRule="auto"/>
              <w:jc w:val="center"/>
              <w:rPr>
                <w:sz w:val="28"/>
                <w:szCs w:val="28"/>
              </w:rPr>
            </w:pPr>
            <w:r w:rsidRPr="00E609A3">
              <w:rPr>
                <w:sz w:val="28"/>
                <w:szCs w:val="28"/>
              </w:rPr>
              <w:t>7,2</w:t>
            </w:r>
          </w:p>
        </w:tc>
      </w:tr>
      <w:tr w:rsidR="00D15038" w:rsidRPr="00E609A3" w:rsidTr="006A75D8">
        <w:tc>
          <w:tcPr>
            <w:tcW w:w="3510" w:type="dxa"/>
          </w:tcPr>
          <w:p w:rsidR="00D15038" w:rsidRPr="00E609A3" w:rsidRDefault="00D15038" w:rsidP="006A75D8">
            <w:pPr>
              <w:spacing w:line="360" w:lineRule="auto"/>
              <w:rPr>
                <w:sz w:val="28"/>
                <w:szCs w:val="28"/>
              </w:rPr>
            </w:pPr>
            <w:r w:rsidRPr="00E609A3">
              <w:rPr>
                <w:color w:val="000000"/>
                <w:sz w:val="28"/>
                <w:szCs w:val="28"/>
              </w:rPr>
              <w:t>«Советское»</w:t>
            </w:r>
          </w:p>
        </w:tc>
        <w:tc>
          <w:tcPr>
            <w:tcW w:w="1560" w:type="dxa"/>
          </w:tcPr>
          <w:p w:rsidR="00D15038" w:rsidRPr="00E609A3" w:rsidRDefault="00D15038" w:rsidP="006A75D8">
            <w:pPr>
              <w:spacing w:line="360" w:lineRule="auto"/>
              <w:jc w:val="center"/>
              <w:rPr>
                <w:sz w:val="28"/>
                <w:szCs w:val="28"/>
              </w:rPr>
            </w:pPr>
            <w:r w:rsidRPr="00E609A3">
              <w:rPr>
                <w:sz w:val="28"/>
                <w:szCs w:val="28"/>
              </w:rPr>
              <w:t>48</w:t>
            </w:r>
          </w:p>
        </w:tc>
        <w:tc>
          <w:tcPr>
            <w:tcW w:w="1842" w:type="dxa"/>
          </w:tcPr>
          <w:p w:rsidR="00D15038" w:rsidRPr="00E609A3" w:rsidRDefault="00D15038" w:rsidP="006A75D8">
            <w:pPr>
              <w:spacing w:line="360" w:lineRule="auto"/>
              <w:jc w:val="center"/>
              <w:rPr>
                <w:sz w:val="28"/>
                <w:szCs w:val="28"/>
              </w:rPr>
            </w:pPr>
            <w:r w:rsidRPr="00E609A3">
              <w:rPr>
                <w:sz w:val="28"/>
                <w:szCs w:val="28"/>
              </w:rPr>
              <w:t>12</w:t>
            </w:r>
          </w:p>
        </w:tc>
        <w:tc>
          <w:tcPr>
            <w:tcW w:w="1701" w:type="dxa"/>
          </w:tcPr>
          <w:p w:rsidR="00D15038" w:rsidRPr="00E609A3" w:rsidRDefault="00D15038" w:rsidP="006A75D8">
            <w:pPr>
              <w:spacing w:line="360" w:lineRule="auto"/>
              <w:jc w:val="center"/>
              <w:rPr>
                <w:sz w:val="28"/>
                <w:szCs w:val="28"/>
              </w:rPr>
            </w:pPr>
            <w:r w:rsidRPr="00E609A3">
              <w:rPr>
                <w:sz w:val="28"/>
                <w:szCs w:val="28"/>
              </w:rPr>
              <w:t>11</w:t>
            </w:r>
          </w:p>
        </w:tc>
        <w:tc>
          <w:tcPr>
            <w:tcW w:w="1503" w:type="dxa"/>
          </w:tcPr>
          <w:p w:rsidR="00D15038" w:rsidRPr="00E609A3" w:rsidRDefault="00D15038" w:rsidP="006A75D8">
            <w:pPr>
              <w:spacing w:line="360" w:lineRule="auto"/>
              <w:jc w:val="center"/>
              <w:rPr>
                <w:sz w:val="28"/>
                <w:szCs w:val="28"/>
              </w:rPr>
            </w:pPr>
            <w:r w:rsidRPr="00E609A3">
              <w:rPr>
                <w:sz w:val="28"/>
                <w:szCs w:val="28"/>
              </w:rPr>
              <w:t>8</w:t>
            </w:r>
          </w:p>
        </w:tc>
      </w:tr>
      <w:tr w:rsidR="00D15038" w:rsidRPr="00E609A3" w:rsidTr="006A75D8">
        <w:tc>
          <w:tcPr>
            <w:tcW w:w="3510" w:type="dxa"/>
          </w:tcPr>
          <w:p w:rsidR="00D15038" w:rsidRPr="00E609A3" w:rsidRDefault="00D15038" w:rsidP="006A75D8">
            <w:pPr>
              <w:spacing w:line="360" w:lineRule="auto"/>
              <w:rPr>
                <w:sz w:val="28"/>
                <w:szCs w:val="28"/>
              </w:rPr>
            </w:pPr>
            <w:r w:rsidRPr="00E609A3">
              <w:rPr>
                <w:color w:val="000000"/>
                <w:sz w:val="28"/>
                <w:szCs w:val="28"/>
              </w:rPr>
              <w:t>«Молочный доктор»</w:t>
            </w:r>
          </w:p>
        </w:tc>
        <w:tc>
          <w:tcPr>
            <w:tcW w:w="1560" w:type="dxa"/>
          </w:tcPr>
          <w:p w:rsidR="00D15038" w:rsidRPr="00E609A3" w:rsidRDefault="00D15038" w:rsidP="006A75D8">
            <w:pPr>
              <w:spacing w:line="360" w:lineRule="auto"/>
              <w:jc w:val="center"/>
              <w:rPr>
                <w:sz w:val="28"/>
                <w:szCs w:val="28"/>
              </w:rPr>
            </w:pPr>
            <w:r w:rsidRPr="00E609A3">
              <w:rPr>
                <w:sz w:val="28"/>
                <w:szCs w:val="28"/>
              </w:rPr>
              <w:t>40</w:t>
            </w:r>
          </w:p>
        </w:tc>
        <w:tc>
          <w:tcPr>
            <w:tcW w:w="1842" w:type="dxa"/>
          </w:tcPr>
          <w:p w:rsidR="00D15038" w:rsidRPr="00E609A3" w:rsidRDefault="00D15038" w:rsidP="006A75D8">
            <w:pPr>
              <w:spacing w:line="360" w:lineRule="auto"/>
              <w:jc w:val="center"/>
              <w:rPr>
                <w:sz w:val="28"/>
                <w:szCs w:val="28"/>
              </w:rPr>
            </w:pPr>
            <w:r w:rsidRPr="00E609A3">
              <w:rPr>
                <w:sz w:val="28"/>
                <w:szCs w:val="28"/>
              </w:rPr>
              <w:t>13,5</w:t>
            </w:r>
          </w:p>
        </w:tc>
        <w:tc>
          <w:tcPr>
            <w:tcW w:w="1701" w:type="dxa"/>
          </w:tcPr>
          <w:p w:rsidR="00D15038" w:rsidRPr="00E609A3" w:rsidRDefault="00D15038" w:rsidP="006A75D8">
            <w:pPr>
              <w:spacing w:line="360" w:lineRule="auto"/>
              <w:jc w:val="center"/>
              <w:rPr>
                <w:sz w:val="28"/>
                <w:szCs w:val="28"/>
              </w:rPr>
            </w:pPr>
            <w:r w:rsidRPr="00E609A3">
              <w:rPr>
                <w:sz w:val="28"/>
                <w:szCs w:val="28"/>
              </w:rPr>
              <w:t>10,5</w:t>
            </w:r>
          </w:p>
        </w:tc>
        <w:tc>
          <w:tcPr>
            <w:tcW w:w="1503" w:type="dxa"/>
          </w:tcPr>
          <w:p w:rsidR="00D15038" w:rsidRPr="00E609A3" w:rsidRDefault="00D15038" w:rsidP="006A75D8">
            <w:pPr>
              <w:spacing w:line="360" w:lineRule="auto"/>
              <w:jc w:val="center"/>
              <w:rPr>
                <w:sz w:val="28"/>
                <w:szCs w:val="28"/>
              </w:rPr>
            </w:pPr>
          </w:p>
        </w:tc>
      </w:tr>
      <w:tr w:rsidR="00D15038" w:rsidRPr="00E609A3" w:rsidTr="006A75D8">
        <w:tc>
          <w:tcPr>
            <w:tcW w:w="3510" w:type="dxa"/>
          </w:tcPr>
          <w:p w:rsidR="00D15038" w:rsidRPr="00E609A3" w:rsidRDefault="00D15038" w:rsidP="006A75D8">
            <w:pPr>
              <w:spacing w:line="360" w:lineRule="auto"/>
              <w:rPr>
                <w:sz w:val="28"/>
                <w:szCs w:val="28"/>
              </w:rPr>
            </w:pPr>
            <w:r w:rsidRPr="00E609A3">
              <w:rPr>
                <w:sz w:val="28"/>
                <w:szCs w:val="28"/>
              </w:rPr>
              <w:t>«Тульчинка 1»</w:t>
            </w:r>
          </w:p>
        </w:tc>
        <w:tc>
          <w:tcPr>
            <w:tcW w:w="1560" w:type="dxa"/>
          </w:tcPr>
          <w:p w:rsidR="00D15038" w:rsidRPr="00E609A3" w:rsidRDefault="00D15038" w:rsidP="006A75D8">
            <w:pPr>
              <w:spacing w:line="360" w:lineRule="auto"/>
              <w:jc w:val="center"/>
              <w:rPr>
                <w:sz w:val="28"/>
                <w:szCs w:val="28"/>
              </w:rPr>
            </w:pPr>
            <w:r w:rsidRPr="00E609A3">
              <w:rPr>
                <w:sz w:val="28"/>
                <w:szCs w:val="28"/>
              </w:rPr>
              <w:t>40</w:t>
            </w:r>
          </w:p>
        </w:tc>
        <w:tc>
          <w:tcPr>
            <w:tcW w:w="1842" w:type="dxa"/>
          </w:tcPr>
          <w:p w:rsidR="00D15038" w:rsidRPr="00E609A3" w:rsidRDefault="00D15038" w:rsidP="006A75D8">
            <w:pPr>
              <w:spacing w:line="360" w:lineRule="auto"/>
              <w:jc w:val="center"/>
              <w:rPr>
                <w:sz w:val="28"/>
                <w:szCs w:val="28"/>
              </w:rPr>
            </w:pPr>
            <w:r w:rsidRPr="00E609A3">
              <w:rPr>
                <w:sz w:val="28"/>
                <w:szCs w:val="28"/>
              </w:rPr>
              <w:t>13</w:t>
            </w:r>
          </w:p>
        </w:tc>
        <w:tc>
          <w:tcPr>
            <w:tcW w:w="1701" w:type="dxa"/>
          </w:tcPr>
          <w:p w:rsidR="00D15038" w:rsidRPr="00E609A3" w:rsidRDefault="00D15038" w:rsidP="006A75D8">
            <w:pPr>
              <w:spacing w:line="360" w:lineRule="auto"/>
              <w:jc w:val="center"/>
              <w:rPr>
                <w:sz w:val="28"/>
                <w:szCs w:val="28"/>
              </w:rPr>
            </w:pPr>
            <w:r w:rsidRPr="00E609A3">
              <w:rPr>
                <w:sz w:val="28"/>
                <w:szCs w:val="28"/>
              </w:rPr>
              <w:t>7,5</w:t>
            </w:r>
          </w:p>
        </w:tc>
        <w:tc>
          <w:tcPr>
            <w:tcW w:w="1503" w:type="dxa"/>
          </w:tcPr>
          <w:p w:rsidR="00D15038" w:rsidRPr="00E609A3" w:rsidRDefault="00D15038" w:rsidP="006A75D8">
            <w:pPr>
              <w:spacing w:line="360" w:lineRule="auto"/>
              <w:jc w:val="center"/>
              <w:rPr>
                <w:sz w:val="28"/>
                <w:szCs w:val="28"/>
              </w:rPr>
            </w:pPr>
            <w:r w:rsidRPr="00E609A3">
              <w:rPr>
                <w:sz w:val="28"/>
                <w:szCs w:val="28"/>
              </w:rPr>
              <w:t>7</w:t>
            </w:r>
          </w:p>
        </w:tc>
      </w:tr>
    </w:tbl>
    <w:p w:rsidR="00D15038" w:rsidRDefault="00D15038" w:rsidP="00D15038">
      <w:pPr>
        <w:spacing w:line="360" w:lineRule="auto"/>
        <w:rPr>
          <w:sz w:val="28"/>
          <w:szCs w:val="28"/>
        </w:rPr>
      </w:pPr>
      <w:r>
        <w:rPr>
          <w:i/>
          <w:sz w:val="28"/>
          <w:szCs w:val="28"/>
        </w:rPr>
        <w:t>Фото 5</w:t>
      </w:r>
      <w:r w:rsidRPr="007B4604">
        <w:rPr>
          <w:i/>
          <w:sz w:val="28"/>
          <w:szCs w:val="28"/>
        </w:rPr>
        <w:t xml:space="preserve">. </w:t>
      </w:r>
      <w:r w:rsidRPr="00E609A3">
        <w:rPr>
          <w:sz w:val="28"/>
          <w:szCs w:val="28"/>
        </w:rPr>
        <w:t>Определение содержания свободных жирных кислот</w:t>
      </w:r>
    </w:p>
    <w:p w:rsidR="00D15038" w:rsidRDefault="00D15038" w:rsidP="00D15038">
      <w:pPr>
        <w:spacing w:line="360" w:lineRule="auto"/>
        <w:rPr>
          <w:sz w:val="28"/>
          <w:szCs w:val="28"/>
        </w:rPr>
      </w:pPr>
      <w:r>
        <w:rPr>
          <w:noProof/>
          <w:sz w:val="28"/>
          <w:szCs w:val="28"/>
          <w:lang w:eastAsia="uk-UA"/>
        </w:rPr>
        <w:drawing>
          <wp:inline distT="0" distB="0" distL="0" distR="0">
            <wp:extent cx="3867150" cy="3590925"/>
            <wp:effectExtent l="19050" t="0" r="0" b="0"/>
            <wp:docPr id="39" name="Рисунок 2" descr="C:\Users\Edem\Desktop\Фото МАН\IMG_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Edem\Desktop\Фото МАН\IMG_3542.JPG"/>
                    <pic:cNvPicPr>
                      <a:picLocks noChangeAspect="1" noChangeArrowheads="1"/>
                    </pic:cNvPicPr>
                  </pic:nvPicPr>
                  <pic:blipFill>
                    <a:blip r:embed="rId52" cstate="print"/>
                    <a:srcRect/>
                    <a:stretch>
                      <a:fillRect/>
                    </a:stretch>
                  </pic:blipFill>
                  <pic:spPr bwMode="auto">
                    <a:xfrm>
                      <a:off x="0" y="0"/>
                      <a:ext cx="3867150" cy="3590925"/>
                    </a:xfrm>
                    <a:prstGeom prst="rect">
                      <a:avLst/>
                    </a:prstGeom>
                    <a:noFill/>
                    <a:ln w="9525">
                      <a:noFill/>
                      <a:miter lim="800000"/>
                      <a:headEnd/>
                      <a:tailEnd/>
                    </a:ln>
                  </pic:spPr>
                </pic:pic>
              </a:graphicData>
            </a:graphic>
          </wp:inline>
        </w:drawing>
      </w:r>
    </w:p>
    <w:p w:rsidR="00D15038" w:rsidRDefault="00D15038" w:rsidP="00D15038">
      <w:pPr>
        <w:spacing w:line="360" w:lineRule="auto"/>
        <w:rPr>
          <w:sz w:val="28"/>
          <w:szCs w:val="28"/>
        </w:rPr>
      </w:pPr>
      <w:r w:rsidRPr="007B4604">
        <w:rPr>
          <w:i/>
          <w:sz w:val="28"/>
          <w:szCs w:val="28"/>
        </w:rPr>
        <w:t>Фото</w:t>
      </w:r>
      <w:r>
        <w:rPr>
          <w:i/>
          <w:sz w:val="28"/>
          <w:szCs w:val="28"/>
        </w:rPr>
        <w:t xml:space="preserve"> 6</w:t>
      </w:r>
      <w:r w:rsidRPr="007B4604">
        <w:rPr>
          <w:i/>
          <w:sz w:val="28"/>
          <w:szCs w:val="28"/>
        </w:rPr>
        <w:t xml:space="preserve">. </w:t>
      </w:r>
      <w:r w:rsidRPr="00B22FC5">
        <w:rPr>
          <w:sz w:val="28"/>
          <w:szCs w:val="28"/>
        </w:rPr>
        <w:t>Определе</w:t>
      </w:r>
      <w:r>
        <w:rPr>
          <w:sz w:val="28"/>
          <w:szCs w:val="28"/>
        </w:rPr>
        <w:t>ние наличия непредельных кислот</w:t>
      </w:r>
    </w:p>
    <w:p w:rsidR="00D15038" w:rsidRPr="00B22FC5" w:rsidRDefault="00D15038" w:rsidP="00D15038">
      <w:pPr>
        <w:spacing w:line="360" w:lineRule="auto"/>
        <w:rPr>
          <w:sz w:val="28"/>
          <w:szCs w:val="28"/>
        </w:rPr>
      </w:pPr>
      <w:r>
        <w:rPr>
          <w:noProof/>
          <w:sz w:val="28"/>
          <w:szCs w:val="28"/>
          <w:lang w:eastAsia="uk-UA"/>
        </w:rPr>
        <w:lastRenderedPageBreak/>
        <w:drawing>
          <wp:inline distT="0" distB="0" distL="0" distR="0">
            <wp:extent cx="3867150" cy="4095750"/>
            <wp:effectExtent l="19050" t="0" r="0" b="0"/>
            <wp:docPr id="40" name="Рисунок 9" descr="C:\Users\Edem\Desktop\Фото МАН\IMG_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Edem\Desktop\Фото МАН\IMG_3546.JPG"/>
                    <pic:cNvPicPr>
                      <a:picLocks noChangeAspect="1" noChangeArrowheads="1"/>
                    </pic:cNvPicPr>
                  </pic:nvPicPr>
                  <pic:blipFill>
                    <a:blip r:embed="rId53" cstate="print"/>
                    <a:srcRect/>
                    <a:stretch>
                      <a:fillRect/>
                    </a:stretch>
                  </pic:blipFill>
                  <pic:spPr bwMode="auto">
                    <a:xfrm>
                      <a:off x="0" y="0"/>
                      <a:ext cx="3867150" cy="4095750"/>
                    </a:xfrm>
                    <a:prstGeom prst="rect">
                      <a:avLst/>
                    </a:prstGeom>
                    <a:noFill/>
                    <a:ln w="9525">
                      <a:noFill/>
                      <a:miter lim="800000"/>
                      <a:headEnd/>
                      <a:tailEnd/>
                    </a:ln>
                  </pic:spPr>
                </pic:pic>
              </a:graphicData>
            </a:graphic>
          </wp:inline>
        </w:drawing>
      </w:r>
    </w:p>
    <w:p w:rsidR="00D15038" w:rsidRDefault="00D15038" w:rsidP="00D15038">
      <w:pPr>
        <w:spacing w:line="360" w:lineRule="auto"/>
        <w:rPr>
          <w:sz w:val="28"/>
          <w:szCs w:val="28"/>
        </w:rPr>
      </w:pPr>
    </w:p>
    <w:p w:rsidR="00D15038" w:rsidRDefault="00D15038" w:rsidP="00D15038">
      <w:pPr>
        <w:spacing w:line="360" w:lineRule="auto"/>
        <w:rPr>
          <w:sz w:val="28"/>
          <w:szCs w:val="28"/>
        </w:rPr>
      </w:pPr>
    </w:p>
    <w:p w:rsidR="00D15038" w:rsidRDefault="00D15038" w:rsidP="00D15038">
      <w:pPr>
        <w:spacing w:line="360" w:lineRule="auto"/>
        <w:rPr>
          <w:sz w:val="28"/>
          <w:szCs w:val="28"/>
        </w:rPr>
      </w:pPr>
    </w:p>
    <w:p w:rsidR="00D15038" w:rsidRDefault="00D15038" w:rsidP="00D15038">
      <w:pPr>
        <w:spacing w:line="360" w:lineRule="auto"/>
        <w:rPr>
          <w:sz w:val="28"/>
          <w:szCs w:val="28"/>
        </w:rPr>
      </w:pPr>
    </w:p>
    <w:p w:rsidR="00D15038" w:rsidRDefault="00D15038" w:rsidP="00D15038">
      <w:pPr>
        <w:ind w:left="7788" w:firstLine="708"/>
        <w:rPr>
          <w:sz w:val="28"/>
          <w:szCs w:val="28"/>
        </w:rPr>
      </w:pPr>
      <w:r>
        <w:rPr>
          <w:i/>
          <w:sz w:val="28"/>
          <w:szCs w:val="28"/>
        </w:rPr>
        <w:t>Таблица 9</w:t>
      </w:r>
      <w:r w:rsidRPr="006053CA">
        <w:rPr>
          <w:i/>
          <w:sz w:val="28"/>
          <w:szCs w:val="28"/>
        </w:rPr>
        <w:t>.</w:t>
      </w:r>
      <w:r>
        <w:rPr>
          <w:sz w:val="28"/>
          <w:szCs w:val="28"/>
        </w:rPr>
        <w:t xml:space="preserve"> </w:t>
      </w:r>
    </w:p>
    <w:p w:rsidR="00D15038" w:rsidRDefault="00D15038" w:rsidP="00D15038">
      <w:pPr>
        <w:rPr>
          <w:sz w:val="28"/>
          <w:szCs w:val="28"/>
        </w:rPr>
      </w:pPr>
      <w:r w:rsidRPr="00E609A3">
        <w:rPr>
          <w:sz w:val="28"/>
          <w:szCs w:val="28"/>
        </w:rPr>
        <w:t>Результаты плавления  исследуемых образцов</w:t>
      </w:r>
    </w:p>
    <w:p w:rsidR="00D15038" w:rsidRDefault="00D15038" w:rsidP="00D15038">
      <w:pP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0"/>
        <w:gridCol w:w="1560"/>
        <w:gridCol w:w="1842"/>
        <w:gridCol w:w="1701"/>
        <w:gridCol w:w="1503"/>
      </w:tblGrid>
      <w:tr w:rsidR="00D15038" w:rsidRPr="00805202" w:rsidTr="006A75D8">
        <w:tc>
          <w:tcPr>
            <w:tcW w:w="3510" w:type="dxa"/>
          </w:tcPr>
          <w:p w:rsidR="00D15038" w:rsidRPr="00E609A3" w:rsidRDefault="00D15038" w:rsidP="006A75D8">
            <w:pPr>
              <w:spacing w:line="360" w:lineRule="auto"/>
              <w:rPr>
                <w:sz w:val="28"/>
                <w:szCs w:val="28"/>
              </w:rPr>
            </w:pPr>
            <w:r w:rsidRPr="00E609A3">
              <w:rPr>
                <w:sz w:val="28"/>
                <w:szCs w:val="28"/>
              </w:rPr>
              <w:t>Время, с</w:t>
            </w:r>
          </w:p>
        </w:tc>
        <w:tc>
          <w:tcPr>
            <w:tcW w:w="1560" w:type="dxa"/>
          </w:tcPr>
          <w:p w:rsidR="00D15038" w:rsidRPr="00E609A3" w:rsidRDefault="00D15038" w:rsidP="006A75D8">
            <w:pPr>
              <w:spacing w:line="360" w:lineRule="auto"/>
              <w:jc w:val="center"/>
              <w:rPr>
                <w:sz w:val="28"/>
                <w:szCs w:val="28"/>
              </w:rPr>
            </w:pPr>
            <w:r w:rsidRPr="00E609A3">
              <w:rPr>
                <w:sz w:val="28"/>
                <w:szCs w:val="28"/>
              </w:rPr>
              <w:t>0</w:t>
            </w:r>
          </w:p>
        </w:tc>
        <w:tc>
          <w:tcPr>
            <w:tcW w:w="1842" w:type="dxa"/>
          </w:tcPr>
          <w:p w:rsidR="00D15038" w:rsidRPr="00E609A3" w:rsidRDefault="00D15038" w:rsidP="006A75D8">
            <w:pPr>
              <w:spacing w:line="360" w:lineRule="auto"/>
              <w:jc w:val="center"/>
              <w:rPr>
                <w:sz w:val="28"/>
                <w:szCs w:val="28"/>
              </w:rPr>
            </w:pPr>
            <w:r w:rsidRPr="00E609A3">
              <w:rPr>
                <w:sz w:val="28"/>
                <w:szCs w:val="28"/>
              </w:rPr>
              <w:t>30</w:t>
            </w:r>
          </w:p>
        </w:tc>
        <w:tc>
          <w:tcPr>
            <w:tcW w:w="1701" w:type="dxa"/>
          </w:tcPr>
          <w:p w:rsidR="00D15038" w:rsidRPr="00E609A3" w:rsidRDefault="00D15038" w:rsidP="006A75D8">
            <w:pPr>
              <w:spacing w:line="360" w:lineRule="auto"/>
              <w:jc w:val="center"/>
              <w:rPr>
                <w:sz w:val="28"/>
                <w:szCs w:val="28"/>
              </w:rPr>
            </w:pPr>
            <w:r w:rsidRPr="00E609A3">
              <w:rPr>
                <w:sz w:val="28"/>
                <w:szCs w:val="28"/>
              </w:rPr>
              <w:t>60</w:t>
            </w:r>
          </w:p>
        </w:tc>
        <w:tc>
          <w:tcPr>
            <w:tcW w:w="1503" w:type="dxa"/>
          </w:tcPr>
          <w:p w:rsidR="00D15038" w:rsidRPr="00E609A3" w:rsidRDefault="00D15038" w:rsidP="006A75D8">
            <w:pPr>
              <w:spacing w:line="360" w:lineRule="auto"/>
              <w:jc w:val="center"/>
              <w:rPr>
                <w:sz w:val="28"/>
                <w:szCs w:val="28"/>
              </w:rPr>
            </w:pPr>
            <w:r w:rsidRPr="00E609A3">
              <w:rPr>
                <w:sz w:val="28"/>
                <w:szCs w:val="28"/>
              </w:rPr>
              <w:t>90</w:t>
            </w:r>
          </w:p>
        </w:tc>
      </w:tr>
      <w:tr w:rsidR="00D15038" w:rsidRPr="00805202" w:rsidTr="006A75D8">
        <w:tc>
          <w:tcPr>
            <w:tcW w:w="3510" w:type="dxa"/>
          </w:tcPr>
          <w:p w:rsidR="00D15038" w:rsidRPr="00E609A3" w:rsidRDefault="00D15038" w:rsidP="006A75D8">
            <w:pPr>
              <w:spacing w:line="360" w:lineRule="auto"/>
              <w:rPr>
                <w:sz w:val="28"/>
                <w:szCs w:val="28"/>
              </w:rPr>
            </w:pPr>
            <w:r w:rsidRPr="00E609A3">
              <w:rPr>
                <w:color w:val="000000"/>
                <w:sz w:val="28"/>
                <w:szCs w:val="28"/>
              </w:rPr>
              <w:t>«Вершкове свято»</w:t>
            </w:r>
          </w:p>
        </w:tc>
        <w:tc>
          <w:tcPr>
            <w:tcW w:w="1560" w:type="dxa"/>
          </w:tcPr>
          <w:p w:rsidR="00D15038" w:rsidRPr="00E609A3" w:rsidRDefault="00D15038" w:rsidP="006A75D8">
            <w:pPr>
              <w:spacing w:line="360" w:lineRule="auto"/>
              <w:jc w:val="center"/>
              <w:rPr>
                <w:sz w:val="28"/>
                <w:szCs w:val="28"/>
              </w:rPr>
            </w:pPr>
            <w:r w:rsidRPr="00E609A3">
              <w:rPr>
                <w:sz w:val="28"/>
                <w:szCs w:val="28"/>
              </w:rPr>
              <w:t>10,3</w:t>
            </w:r>
          </w:p>
        </w:tc>
        <w:tc>
          <w:tcPr>
            <w:tcW w:w="1842" w:type="dxa"/>
          </w:tcPr>
          <w:p w:rsidR="00D15038" w:rsidRPr="00E609A3" w:rsidRDefault="00D15038" w:rsidP="006A75D8">
            <w:pPr>
              <w:spacing w:line="360" w:lineRule="auto"/>
              <w:jc w:val="center"/>
              <w:rPr>
                <w:sz w:val="28"/>
                <w:szCs w:val="28"/>
              </w:rPr>
            </w:pPr>
            <w:r w:rsidRPr="00E609A3">
              <w:rPr>
                <w:sz w:val="28"/>
                <w:szCs w:val="28"/>
              </w:rPr>
              <w:t>31</w:t>
            </w:r>
          </w:p>
        </w:tc>
        <w:tc>
          <w:tcPr>
            <w:tcW w:w="1701" w:type="dxa"/>
          </w:tcPr>
          <w:p w:rsidR="00D15038" w:rsidRPr="00E609A3" w:rsidRDefault="00D15038" w:rsidP="006A75D8">
            <w:pPr>
              <w:spacing w:line="360" w:lineRule="auto"/>
              <w:jc w:val="center"/>
              <w:rPr>
                <w:sz w:val="28"/>
                <w:szCs w:val="28"/>
              </w:rPr>
            </w:pPr>
            <w:r w:rsidRPr="00E609A3">
              <w:rPr>
                <w:sz w:val="28"/>
                <w:szCs w:val="28"/>
              </w:rPr>
              <w:t>44</w:t>
            </w:r>
          </w:p>
        </w:tc>
        <w:tc>
          <w:tcPr>
            <w:tcW w:w="1503" w:type="dxa"/>
          </w:tcPr>
          <w:p w:rsidR="00D15038" w:rsidRPr="00E609A3" w:rsidRDefault="00D15038" w:rsidP="006A75D8">
            <w:pPr>
              <w:spacing w:line="360" w:lineRule="auto"/>
              <w:jc w:val="center"/>
              <w:rPr>
                <w:sz w:val="28"/>
                <w:szCs w:val="28"/>
              </w:rPr>
            </w:pPr>
            <w:r w:rsidRPr="00E609A3">
              <w:rPr>
                <w:sz w:val="28"/>
                <w:szCs w:val="28"/>
              </w:rPr>
              <w:t>56</w:t>
            </w:r>
          </w:p>
        </w:tc>
      </w:tr>
      <w:tr w:rsidR="00D15038" w:rsidRPr="00805202" w:rsidTr="006A75D8">
        <w:tc>
          <w:tcPr>
            <w:tcW w:w="3510" w:type="dxa"/>
          </w:tcPr>
          <w:p w:rsidR="00D15038" w:rsidRPr="00E609A3" w:rsidRDefault="00D15038" w:rsidP="006A75D8">
            <w:pPr>
              <w:spacing w:line="360" w:lineRule="auto"/>
              <w:rPr>
                <w:sz w:val="28"/>
                <w:szCs w:val="28"/>
              </w:rPr>
            </w:pPr>
            <w:r w:rsidRPr="00E609A3">
              <w:rPr>
                <w:color w:val="000000"/>
                <w:sz w:val="28"/>
                <w:szCs w:val="28"/>
              </w:rPr>
              <w:t>«Советское»</w:t>
            </w:r>
          </w:p>
        </w:tc>
        <w:tc>
          <w:tcPr>
            <w:tcW w:w="1560" w:type="dxa"/>
          </w:tcPr>
          <w:p w:rsidR="00D15038" w:rsidRPr="00E609A3" w:rsidRDefault="00D15038" w:rsidP="006A75D8">
            <w:pPr>
              <w:spacing w:line="360" w:lineRule="auto"/>
              <w:jc w:val="center"/>
              <w:rPr>
                <w:sz w:val="28"/>
                <w:szCs w:val="28"/>
              </w:rPr>
            </w:pPr>
            <w:r w:rsidRPr="00E609A3">
              <w:rPr>
                <w:sz w:val="28"/>
                <w:szCs w:val="28"/>
              </w:rPr>
              <w:t>9</w:t>
            </w:r>
          </w:p>
        </w:tc>
        <w:tc>
          <w:tcPr>
            <w:tcW w:w="1842" w:type="dxa"/>
          </w:tcPr>
          <w:p w:rsidR="00D15038" w:rsidRPr="00E609A3" w:rsidRDefault="00D15038" w:rsidP="006A75D8">
            <w:pPr>
              <w:spacing w:line="360" w:lineRule="auto"/>
              <w:jc w:val="center"/>
              <w:rPr>
                <w:sz w:val="28"/>
                <w:szCs w:val="28"/>
              </w:rPr>
            </w:pPr>
            <w:r w:rsidRPr="00E609A3">
              <w:rPr>
                <w:sz w:val="28"/>
                <w:szCs w:val="28"/>
              </w:rPr>
              <w:t>18</w:t>
            </w:r>
          </w:p>
        </w:tc>
        <w:tc>
          <w:tcPr>
            <w:tcW w:w="1701" w:type="dxa"/>
          </w:tcPr>
          <w:p w:rsidR="00D15038" w:rsidRPr="00E609A3" w:rsidRDefault="00D15038" w:rsidP="006A75D8">
            <w:pPr>
              <w:spacing w:line="360" w:lineRule="auto"/>
              <w:jc w:val="center"/>
              <w:rPr>
                <w:sz w:val="28"/>
                <w:szCs w:val="28"/>
              </w:rPr>
            </w:pPr>
            <w:r w:rsidRPr="00E609A3">
              <w:rPr>
                <w:sz w:val="28"/>
                <w:szCs w:val="28"/>
              </w:rPr>
              <w:t>41</w:t>
            </w:r>
          </w:p>
        </w:tc>
        <w:tc>
          <w:tcPr>
            <w:tcW w:w="1503" w:type="dxa"/>
          </w:tcPr>
          <w:p w:rsidR="00D15038" w:rsidRPr="00E609A3" w:rsidRDefault="00D15038" w:rsidP="006A75D8">
            <w:pPr>
              <w:spacing w:line="360" w:lineRule="auto"/>
              <w:jc w:val="center"/>
              <w:rPr>
                <w:sz w:val="28"/>
                <w:szCs w:val="28"/>
              </w:rPr>
            </w:pPr>
            <w:r w:rsidRPr="00E609A3">
              <w:rPr>
                <w:sz w:val="28"/>
                <w:szCs w:val="28"/>
              </w:rPr>
              <w:t>54</w:t>
            </w:r>
          </w:p>
        </w:tc>
      </w:tr>
      <w:tr w:rsidR="00D15038" w:rsidRPr="00805202" w:rsidTr="006A75D8">
        <w:tc>
          <w:tcPr>
            <w:tcW w:w="3510" w:type="dxa"/>
          </w:tcPr>
          <w:p w:rsidR="00D15038" w:rsidRPr="00E609A3" w:rsidRDefault="00D15038" w:rsidP="006A75D8">
            <w:pPr>
              <w:spacing w:line="360" w:lineRule="auto"/>
              <w:rPr>
                <w:sz w:val="28"/>
                <w:szCs w:val="28"/>
              </w:rPr>
            </w:pPr>
            <w:r w:rsidRPr="00E609A3">
              <w:rPr>
                <w:color w:val="000000"/>
                <w:sz w:val="28"/>
                <w:szCs w:val="28"/>
              </w:rPr>
              <w:t>«Молочный доктор»</w:t>
            </w:r>
          </w:p>
        </w:tc>
        <w:tc>
          <w:tcPr>
            <w:tcW w:w="1560" w:type="dxa"/>
          </w:tcPr>
          <w:p w:rsidR="00D15038" w:rsidRPr="00E609A3" w:rsidRDefault="00D15038" w:rsidP="006A75D8">
            <w:pPr>
              <w:spacing w:line="360" w:lineRule="auto"/>
              <w:jc w:val="center"/>
              <w:rPr>
                <w:sz w:val="28"/>
                <w:szCs w:val="28"/>
              </w:rPr>
            </w:pPr>
            <w:r w:rsidRPr="00E609A3">
              <w:rPr>
                <w:sz w:val="28"/>
                <w:szCs w:val="28"/>
              </w:rPr>
              <w:t>10,5</w:t>
            </w:r>
          </w:p>
        </w:tc>
        <w:tc>
          <w:tcPr>
            <w:tcW w:w="1842" w:type="dxa"/>
          </w:tcPr>
          <w:p w:rsidR="00D15038" w:rsidRPr="00E609A3" w:rsidRDefault="00D15038" w:rsidP="006A75D8">
            <w:pPr>
              <w:spacing w:line="360" w:lineRule="auto"/>
              <w:jc w:val="center"/>
              <w:rPr>
                <w:sz w:val="28"/>
                <w:szCs w:val="28"/>
              </w:rPr>
            </w:pPr>
            <w:r w:rsidRPr="00E609A3">
              <w:rPr>
                <w:sz w:val="28"/>
                <w:szCs w:val="28"/>
              </w:rPr>
              <w:t>40,5</w:t>
            </w:r>
          </w:p>
        </w:tc>
        <w:tc>
          <w:tcPr>
            <w:tcW w:w="1701" w:type="dxa"/>
          </w:tcPr>
          <w:p w:rsidR="00D15038" w:rsidRPr="00E609A3" w:rsidRDefault="00D15038" w:rsidP="006A75D8">
            <w:pPr>
              <w:spacing w:line="360" w:lineRule="auto"/>
              <w:jc w:val="center"/>
              <w:rPr>
                <w:sz w:val="28"/>
                <w:szCs w:val="28"/>
              </w:rPr>
            </w:pPr>
          </w:p>
        </w:tc>
        <w:tc>
          <w:tcPr>
            <w:tcW w:w="1503" w:type="dxa"/>
          </w:tcPr>
          <w:p w:rsidR="00D15038" w:rsidRPr="00E609A3" w:rsidRDefault="00D15038" w:rsidP="006A75D8">
            <w:pPr>
              <w:spacing w:line="360" w:lineRule="auto"/>
              <w:jc w:val="center"/>
              <w:rPr>
                <w:sz w:val="28"/>
                <w:szCs w:val="28"/>
              </w:rPr>
            </w:pPr>
          </w:p>
        </w:tc>
      </w:tr>
      <w:tr w:rsidR="00D15038" w:rsidRPr="00805202" w:rsidTr="006A75D8">
        <w:tc>
          <w:tcPr>
            <w:tcW w:w="3510" w:type="dxa"/>
          </w:tcPr>
          <w:p w:rsidR="00D15038" w:rsidRPr="00E609A3" w:rsidRDefault="00D15038" w:rsidP="006A75D8">
            <w:pPr>
              <w:spacing w:line="360" w:lineRule="auto"/>
              <w:rPr>
                <w:sz w:val="28"/>
                <w:szCs w:val="28"/>
              </w:rPr>
            </w:pPr>
            <w:r w:rsidRPr="00E609A3">
              <w:rPr>
                <w:sz w:val="28"/>
                <w:szCs w:val="28"/>
              </w:rPr>
              <w:lastRenderedPageBreak/>
              <w:t>«Тульчинка 1»</w:t>
            </w:r>
          </w:p>
        </w:tc>
        <w:tc>
          <w:tcPr>
            <w:tcW w:w="1560" w:type="dxa"/>
          </w:tcPr>
          <w:p w:rsidR="00D15038" w:rsidRPr="00E609A3" w:rsidRDefault="00D15038" w:rsidP="006A75D8">
            <w:pPr>
              <w:spacing w:line="360" w:lineRule="auto"/>
              <w:jc w:val="center"/>
              <w:rPr>
                <w:sz w:val="28"/>
                <w:szCs w:val="28"/>
              </w:rPr>
            </w:pPr>
            <w:r w:rsidRPr="00E609A3">
              <w:rPr>
                <w:sz w:val="28"/>
                <w:szCs w:val="28"/>
              </w:rPr>
              <w:t>7</w:t>
            </w:r>
          </w:p>
        </w:tc>
        <w:tc>
          <w:tcPr>
            <w:tcW w:w="1842" w:type="dxa"/>
          </w:tcPr>
          <w:p w:rsidR="00D15038" w:rsidRPr="00E609A3" w:rsidRDefault="00D15038" w:rsidP="006A75D8">
            <w:pPr>
              <w:spacing w:line="360" w:lineRule="auto"/>
              <w:jc w:val="center"/>
              <w:rPr>
                <w:sz w:val="28"/>
                <w:szCs w:val="28"/>
              </w:rPr>
            </w:pPr>
            <w:r w:rsidRPr="00E609A3">
              <w:rPr>
                <w:sz w:val="28"/>
                <w:szCs w:val="28"/>
              </w:rPr>
              <w:t>30</w:t>
            </w:r>
          </w:p>
        </w:tc>
        <w:tc>
          <w:tcPr>
            <w:tcW w:w="1701" w:type="dxa"/>
          </w:tcPr>
          <w:p w:rsidR="00D15038" w:rsidRPr="00E609A3" w:rsidRDefault="00D15038" w:rsidP="006A75D8">
            <w:pPr>
              <w:spacing w:line="360" w:lineRule="auto"/>
              <w:jc w:val="center"/>
              <w:rPr>
                <w:sz w:val="28"/>
                <w:szCs w:val="28"/>
              </w:rPr>
            </w:pPr>
            <w:r w:rsidRPr="00E609A3">
              <w:rPr>
                <w:sz w:val="28"/>
                <w:szCs w:val="28"/>
              </w:rPr>
              <w:t>54</w:t>
            </w:r>
          </w:p>
        </w:tc>
        <w:tc>
          <w:tcPr>
            <w:tcW w:w="1503" w:type="dxa"/>
          </w:tcPr>
          <w:p w:rsidR="00D15038" w:rsidRPr="00E609A3" w:rsidRDefault="00D15038" w:rsidP="006A75D8">
            <w:pPr>
              <w:spacing w:line="360" w:lineRule="auto"/>
              <w:jc w:val="center"/>
              <w:rPr>
                <w:sz w:val="28"/>
                <w:szCs w:val="28"/>
              </w:rPr>
            </w:pPr>
          </w:p>
        </w:tc>
      </w:tr>
    </w:tbl>
    <w:p w:rsidR="00D15038" w:rsidRPr="00651759" w:rsidRDefault="00D15038" w:rsidP="00D15038">
      <w:pPr>
        <w:rPr>
          <w:sz w:val="28"/>
          <w:szCs w:val="28"/>
          <w:lang w:val="en-US"/>
        </w:rPr>
      </w:pPr>
    </w:p>
    <w:p w:rsidR="00D15038" w:rsidRPr="00651759" w:rsidRDefault="00D15038" w:rsidP="00D15038">
      <w:pPr>
        <w:spacing w:line="360" w:lineRule="auto"/>
        <w:jc w:val="both"/>
        <w:rPr>
          <w:color w:val="000000"/>
          <w:sz w:val="28"/>
          <w:szCs w:val="28"/>
        </w:rPr>
      </w:pPr>
      <w:r w:rsidRPr="00886E88">
        <w:rPr>
          <w:color w:val="000000"/>
          <w:sz w:val="28"/>
          <w:szCs w:val="28"/>
        </w:rPr>
        <w:t xml:space="preserve">По результатам экспериментов были построены кривые плавления и отвердевания  </w:t>
      </w:r>
    </w:p>
    <w:p w:rsidR="00D15038" w:rsidRPr="00E609A3" w:rsidRDefault="00D15038" w:rsidP="00D15038">
      <w:pPr>
        <w:spacing w:line="360" w:lineRule="auto"/>
        <w:ind w:firstLine="851"/>
        <w:jc w:val="both"/>
        <w:rPr>
          <w:color w:val="000000"/>
          <w:sz w:val="28"/>
          <w:szCs w:val="28"/>
          <w:u w:val="single"/>
        </w:rPr>
      </w:pPr>
      <w:r w:rsidRPr="00E609A3">
        <w:rPr>
          <w:color w:val="000000"/>
          <w:sz w:val="28"/>
          <w:szCs w:val="28"/>
          <w:u w:val="single"/>
        </w:rPr>
        <w:t>Кривые плавления исследуемых образцов:</w:t>
      </w:r>
    </w:p>
    <w:p w:rsidR="00D15038" w:rsidRDefault="00D15038" w:rsidP="00D15038">
      <w:pPr>
        <w:spacing w:line="360" w:lineRule="auto"/>
        <w:jc w:val="both"/>
        <w:rPr>
          <w:noProof/>
          <w:color w:val="000000"/>
          <w:sz w:val="28"/>
          <w:szCs w:val="28"/>
          <w:u w:val="single"/>
        </w:rPr>
      </w:pPr>
      <w:r>
        <w:rPr>
          <w:noProof/>
          <w:color w:val="000000"/>
          <w:sz w:val="28"/>
          <w:szCs w:val="28"/>
          <w:u w:val="single"/>
          <w:lang w:eastAsia="uk-UA"/>
        </w:rPr>
        <w:drawing>
          <wp:inline distT="0" distB="0" distL="0" distR="0">
            <wp:extent cx="2686050" cy="1790700"/>
            <wp:effectExtent l="19050" t="0" r="0" b="0"/>
            <wp:docPr id="41"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54" cstate="print"/>
                    <a:srcRect/>
                    <a:stretch>
                      <a:fillRect/>
                    </a:stretch>
                  </pic:blipFill>
                  <pic:spPr bwMode="auto">
                    <a:xfrm>
                      <a:off x="0" y="0"/>
                      <a:ext cx="2686050" cy="1790700"/>
                    </a:xfrm>
                    <a:prstGeom prst="rect">
                      <a:avLst/>
                    </a:prstGeom>
                    <a:noFill/>
                    <a:ln w="9525">
                      <a:noFill/>
                      <a:miter lim="800000"/>
                      <a:headEnd/>
                      <a:tailEnd/>
                    </a:ln>
                  </pic:spPr>
                </pic:pic>
              </a:graphicData>
            </a:graphic>
          </wp:inline>
        </w:drawing>
      </w:r>
      <w:r>
        <w:rPr>
          <w:noProof/>
          <w:color w:val="000000"/>
          <w:sz w:val="28"/>
          <w:szCs w:val="28"/>
          <w:u w:val="single"/>
          <w:lang w:eastAsia="uk-UA"/>
        </w:rPr>
        <w:drawing>
          <wp:inline distT="0" distB="0" distL="0" distR="0">
            <wp:extent cx="2667000" cy="1809750"/>
            <wp:effectExtent l="19050" t="0" r="0" b="0"/>
            <wp:docPr id="42"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55" cstate="print"/>
                    <a:srcRect/>
                    <a:stretch>
                      <a:fillRect/>
                    </a:stretch>
                  </pic:blipFill>
                  <pic:spPr bwMode="auto">
                    <a:xfrm>
                      <a:off x="0" y="0"/>
                      <a:ext cx="2667000" cy="1809750"/>
                    </a:xfrm>
                    <a:prstGeom prst="rect">
                      <a:avLst/>
                    </a:prstGeom>
                    <a:noFill/>
                    <a:ln w="9525">
                      <a:noFill/>
                      <a:miter lim="800000"/>
                      <a:headEnd/>
                      <a:tailEnd/>
                    </a:ln>
                  </pic:spPr>
                </pic:pic>
              </a:graphicData>
            </a:graphic>
          </wp:inline>
        </w:drawing>
      </w:r>
    </w:p>
    <w:p w:rsidR="00D15038" w:rsidRDefault="00D15038" w:rsidP="00D15038">
      <w:pPr>
        <w:spacing w:line="360" w:lineRule="auto"/>
        <w:ind w:firstLine="851"/>
        <w:jc w:val="both"/>
        <w:rPr>
          <w:noProof/>
          <w:color w:val="000000"/>
          <w:sz w:val="28"/>
          <w:szCs w:val="28"/>
          <w:u w:val="single"/>
        </w:rPr>
      </w:pPr>
    </w:p>
    <w:p w:rsidR="00D15038" w:rsidRPr="00651759" w:rsidRDefault="00D15038" w:rsidP="00D15038">
      <w:pPr>
        <w:spacing w:line="360" w:lineRule="auto"/>
        <w:jc w:val="both"/>
        <w:rPr>
          <w:noProof/>
          <w:color w:val="000000"/>
          <w:sz w:val="28"/>
          <w:szCs w:val="28"/>
          <w:u w:val="single"/>
          <w:lang w:val="en-US"/>
        </w:rPr>
      </w:pPr>
      <w:r>
        <w:rPr>
          <w:noProof/>
          <w:color w:val="000000"/>
          <w:sz w:val="28"/>
          <w:szCs w:val="28"/>
          <w:u w:val="single"/>
          <w:lang w:eastAsia="uk-UA"/>
        </w:rPr>
        <w:drawing>
          <wp:inline distT="0" distB="0" distL="0" distR="0">
            <wp:extent cx="2628900" cy="2019300"/>
            <wp:effectExtent l="19050" t="0" r="0" b="0"/>
            <wp:docPr id="43"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56" cstate="print"/>
                    <a:srcRect/>
                    <a:stretch>
                      <a:fillRect/>
                    </a:stretch>
                  </pic:blipFill>
                  <pic:spPr bwMode="auto">
                    <a:xfrm>
                      <a:off x="0" y="0"/>
                      <a:ext cx="2628900" cy="2019300"/>
                    </a:xfrm>
                    <a:prstGeom prst="rect">
                      <a:avLst/>
                    </a:prstGeom>
                    <a:noFill/>
                    <a:ln w="9525">
                      <a:noFill/>
                      <a:miter lim="800000"/>
                      <a:headEnd/>
                      <a:tailEnd/>
                    </a:ln>
                  </pic:spPr>
                </pic:pic>
              </a:graphicData>
            </a:graphic>
          </wp:inline>
        </w:drawing>
      </w:r>
      <w:r>
        <w:rPr>
          <w:noProof/>
          <w:color w:val="000000"/>
          <w:sz w:val="28"/>
          <w:szCs w:val="28"/>
          <w:u w:val="single"/>
          <w:lang w:eastAsia="uk-UA"/>
        </w:rPr>
        <w:drawing>
          <wp:inline distT="0" distB="0" distL="0" distR="0">
            <wp:extent cx="2781300" cy="1990725"/>
            <wp:effectExtent l="19050" t="0" r="0" b="0"/>
            <wp:docPr id="44" name="Диаграмма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
                    <pic:cNvPicPr>
                      <a:picLocks noChangeArrowheads="1"/>
                    </pic:cNvPicPr>
                  </pic:nvPicPr>
                  <pic:blipFill>
                    <a:blip r:embed="rId57" cstate="print"/>
                    <a:srcRect/>
                    <a:stretch>
                      <a:fillRect/>
                    </a:stretch>
                  </pic:blipFill>
                  <pic:spPr bwMode="auto">
                    <a:xfrm>
                      <a:off x="0" y="0"/>
                      <a:ext cx="2781300" cy="1990725"/>
                    </a:xfrm>
                    <a:prstGeom prst="rect">
                      <a:avLst/>
                    </a:prstGeom>
                    <a:noFill/>
                    <a:ln w="9525">
                      <a:noFill/>
                      <a:miter lim="800000"/>
                      <a:headEnd/>
                      <a:tailEnd/>
                    </a:ln>
                  </pic:spPr>
                </pic:pic>
              </a:graphicData>
            </a:graphic>
          </wp:inline>
        </w:drawing>
      </w:r>
    </w:p>
    <w:p w:rsidR="00D15038" w:rsidRDefault="00D15038" w:rsidP="00D15038">
      <w:pPr>
        <w:spacing w:line="360" w:lineRule="auto"/>
        <w:ind w:firstLine="851"/>
        <w:jc w:val="both"/>
        <w:rPr>
          <w:color w:val="000000"/>
          <w:sz w:val="28"/>
          <w:szCs w:val="28"/>
          <w:u w:val="single"/>
        </w:rPr>
      </w:pPr>
      <w:r w:rsidRPr="00886E88">
        <w:rPr>
          <w:color w:val="000000"/>
          <w:sz w:val="28"/>
          <w:szCs w:val="28"/>
          <w:u w:val="single"/>
        </w:rPr>
        <w:t xml:space="preserve">Кривые </w:t>
      </w:r>
      <w:r>
        <w:rPr>
          <w:color w:val="000000"/>
          <w:sz w:val="28"/>
          <w:szCs w:val="28"/>
          <w:u w:val="single"/>
        </w:rPr>
        <w:t xml:space="preserve">отвердевания </w:t>
      </w:r>
      <w:r w:rsidRPr="00886E88">
        <w:rPr>
          <w:color w:val="000000"/>
          <w:sz w:val="28"/>
          <w:szCs w:val="28"/>
          <w:u w:val="single"/>
        </w:rPr>
        <w:t>исследуемых образцов:</w:t>
      </w:r>
    </w:p>
    <w:p w:rsidR="00D15038" w:rsidRDefault="00D15038" w:rsidP="00D15038">
      <w:pPr>
        <w:spacing w:line="360" w:lineRule="auto"/>
        <w:jc w:val="both"/>
        <w:rPr>
          <w:noProof/>
          <w:color w:val="000000"/>
          <w:sz w:val="28"/>
          <w:szCs w:val="28"/>
          <w:u w:val="single"/>
        </w:rPr>
      </w:pPr>
      <w:r>
        <w:rPr>
          <w:noProof/>
          <w:color w:val="000000"/>
          <w:sz w:val="28"/>
          <w:szCs w:val="28"/>
          <w:u w:val="single"/>
          <w:lang w:eastAsia="uk-UA"/>
        </w:rPr>
        <w:drawing>
          <wp:inline distT="0" distB="0" distL="0" distR="0">
            <wp:extent cx="2562225" cy="1971675"/>
            <wp:effectExtent l="19050" t="0" r="9525" b="0"/>
            <wp:docPr id="45"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58" cstate="print"/>
                    <a:srcRect b="-43"/>
                    <a:stretch>
                      <a:fillRect/>
                    </a:stretch>
                  </pic:blipFill>
                  <pic:spPr bwMode="auto">
                    <a:xfrm>
                      <a:off x="0" y="0"/>
                      <a:ext cx="2562225" cy="1971675"/>
                    </a:xfrm>
                    <a:prstGeom prst="rect">
                      <a:avLst/>
                    </a:prstGeom>
                    <a:noFill/>
                    <a:ln w="9525">
                      <a:noFill/>
                      <a:miter lim="800000"/>
                      <a:headEnd/>
                      <a:tailEnd/>
                    </a:ln>
                  </pic:spPr>
                </pic:pic>
              </a:graphicData>
            </a:graphic>
          </wp:inline>
        </w:drawing>
      </w:r>
      <w:r>
        <w:rPr>
          <w:noProof/>
          <w:color w:val="000000"/>
          <w:sz w:val="28"/>
          <w:szCs w:val="28"/>
          <w:u w:val="single"/>
          <w:lang w:eastAsia="uk-UA"/>
        </w:rPr>
        <w:drawing>
          <wp:inline distT="0" distB="0" distL="0" distR="0">
            <wp:extent cx="2886075" cy="1971675"/>
            <wp:effectExtent l="19050" t="0" r="9525" b="0"/>
            <wp:docPr id="46"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59" cstate="print"/>
                    <a:srcRect/>
                    <a:stretch>
                      <a:fillRect/>
                    </a:stretch>
                  </pic:blipFill>
                  <pic:spPr bwMode="auto">
                    <a:xfrm>
                      <a:off x="0" y="0"/>
                      <a:ext cx="2886075" cy="1971675"/>
                    </a:xfrm>
                    <a:prstGeom prst="rect">
                      <a:avLst/>
                    </a:prstGeom>
                    <a:noFill/>
                    <a:ln w="9525">
                      <a:noFill/>
                      <a:miter lim="800000"/>
                      <a:headEnd/>
                      <a:tailEnd/>
                    </a:ln>
                  </pic:spPr>
                </pic:pic>
              </a:graphicData>
            </a:graphic>
          </wp:inline>
        </w:drawing>
      </w:r>
    </w:p>
    <w:p w:rsidR="00D15038" w:rsidRDefault="00D15038" w:rsidP="00D15038">
      <w:pPr>
        <w:spacing w:line="360" w:lineRule="auto"/>
        <w:ind w:firstLine="851"/>
        <w:jc w:val="both"/>
        <w:rPr>
          <w:noProof/>
          <w:color w:val="000000"/>
          <w:sz w:val="28"/>
          <w:szCs w:val="28"/>
          <w:u w:val="single"/>
        </w:rPr>
      </w:pPr>
    </w:p>
    <w:p w:rsidR="00D15038" w:rsidRPr="00D31FCD" w:rsidRDefault="00D15038" w:rsidP="00D15038">
      <w:pPr>
        <w:spacing w:line="360" w:lineRule="auto"/>
        <w:jc w:val="both"/>
        <w:rPr>
          <w:noProof/>
          <w:color w:val="000000"/>
          <w:sz w:val="28"/>
          <w:szCs w:val="28"/>
          <w:u w:val="single"/>
        </w:rPr>
      </w:pPr>
      <w:r>
        <w:rPr>
          <w:noProof/>
          <w:color w:val="000000"/>
          <w:sz w:val="28"/>
          <w:szCs w:val="28"/>
          <w:u w:val="single"/>
          <w:lang w:eastAsia="uk-UA"/>
        </w:rPr>
        <w:drawing>
          <wp:inline distT="0" distB="0" distL="0" distR="0">
            <wp:extent cx="2695575" cy="1800225"/>
            <wp:effectExtent l="19050" t="0" r="9525" b="0"/>
            <wp:docPr id="47"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60" cstate="print"/>
                    <a:srcRect/>
                    <a:stretch>
                      <a:fillRect/>
                    </a:stretch>
                  </pic:blipFill>
                  <pic:spPr bwMode="auto">
                    <a:xfrm>
                      <a:off x="0" y="0"/>
                      <a:ext cx="2695575" cy="1800225"/>
                    </a:xfrm>
                    <a:prstGeom prst="rect">
                      <a:avLst/>
                    </a:prstGeom>
                    <a:noFill/>
                    <a:ln w="9525">
                      <a:noFill/>
                      <a:miter lim="800000"/>
                      <a:headEnd/>
                      <a:tailEnd/>
                    </a:ln>
                  </pic:spPr>
                </pic:pic>
              </a:graphicData>
            </a:graphic>
          </wp:inline>
        </w:drawing>
      </w:r>
      <w:r>
        <w:rPr>
          <w:noProof/>
          <w:color w:val="000000"/>
          <w:sz w:val="28"/>
          <w:szCs w:val="28"/>
          <w:u w:val="single"/>
          <w:lang w:eastAsia="uk-UA"/>
        </w:rPr>
        <w:drawing>
          <wp:inline distT="0" distB="0" distL="0" distR="0">
            <wp:extent cx="2828925" cy="1828800"/>
            <wp:effectExtent l="19050" t="0" r="9525" b="0"/>
            <wp:docPr id="48" name="Диаграм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61" cstate="print"/>
                    <a:srcRect/>
                    <a:stretch>
                      <a:fillRect/>
                    </a:stretch>
                  </pic:blipFill>
                  <pic:spPr bwMode="auto">
                    <a:xfrm>
                      <a:off x="0" y="0"/>
                      <a:ext cx="2828925" cy="1828800"/>
                    </a:xfrm>
                    <a:prstGeom prst="rect">
                      <a:avLst/>
                    </a:prstGeom>
                    <a:noFill/>
                    <a:ln w="9525">
                      <a:noFill/>
                      <a:miter lim="800000"/>
                      <a:headEnd/>
                      <a:tailEnd/>
                    </a:ln>
                  </pic:spPr>
                </pic:pic>
              </a:graphicData>
            </a:graphic>
          </wp:inline>
        </w:drawing>
      </w:r>
    </w:p>
    <w:p w:rsidR="00D15038" w:rsidRDefault="00D15038" w:rsidP="00D15038">
      <w:pPr>
        <w:jc w:val="right"/>
        <w:rPr>
          <w:b/>
          <w:i/>
          <w:color w:val="000000"/>
          <w:u w:val="single"/>
        </w:rPr>
      </w:pPr>
    </w:p>
    <w:p w:rsidR="00D15038" w:rsidRDefault="00D15038" w:rsidP="00D15038">
      <w:pPr>
        <w:jc w:val="right"/>
        <w:rPr>
          <w:i/>
          <w:color w:val="000000"/>
          <w:sz w:val="28"/>
          <w:szCs w:val="28"/>
        </w:rPr>
      </w:pPr>
      <w:r>
        <w:rPr>
          <w:b/>
          <w:i/>
          <w:color w:val="000000"/>
          <w:u w:val="single"/>
        </w:rPr>
        <w:t xml:space="preserve"> </w:t>
      </w:r>
      <w:r>
        <w:rPr>
          <w:i/>
          <w:color w:val="000000"/>
          <w:sz w:val="28"/>
          <w:szCs w:val="28"/>
        </w:rPr>
        <w:t>Таблица 10</w:t>
      </w:r>
      <w:r w:rsidRPr="00E609A3">
        <w:rPr>
          <w:i/>
          <w:color w:val="000000"/>
          <w:sz w:val="28"/>
          <w:szCs w:val="28"/>
        </w:rPr>
        <w:t xml:space="preserve">.  </w:t>
      </w:r>
    </w:p>
    <w:p w:rsidR="00D15038" w:rsidRPr="00E609A3" w:rsidRDefault="00D15038" w:rsidP="00D15038">
      <w:pPr>
        <w:rPr>
          <w:i/>
          <w:color w:val="000000"/>
          <w:sz w:val="28"/>
          <w:szCs w:val="28"/>
        </w:rPr>
      </w:pPr>
      <w:r w:rsidRPr="00B22FC5">
        <w:rPr>
          <w:color w:val="000000"/>
          <w:sz w:val="28"/>
          <w:szCs w:val="28"/>
        </w:rPr>
        <w:t>Определение плотности сливочного масла</w:t>
      </w:r>
    </w:p>
    <w:p w:rsidR="00D15038" w:rsidRPr="00E609A3" w:rsidRDefault="00D15038" w:rsidP="00D15038">
      <w:pPr>
        <w:ind w:firstLine="851"/>
        <w:jc w:val="both"/>
        <w:rPr>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7"/>
        <w:gridCol w:w="2410"/>
        <w:gridCol w:w="2268"/>
        <w:gridCol w:w="2211"/>
      </w:tblGrid>
      <w:tr w:rsidR="00D15038" w:rsidRPr="00E609A3" w:rsidTr="006A75D8">
        <w:trPr>
          <w:trHeight w:val="688"/>
        </w:trPr>
        <w:tc>
          <w:tcPr>
            <w:tcW w:w="3227" w:type="dxa"/>
          </w:tcPr>
          <w:p w:rsidR="00D15038" w:rsidRPr="00E609A3" w:rsidRDefault="00D15038" w:rsidP="006A75D8">
            <w:pPr>
              <w:spacing w:line="360" w:lineRule="auto"/>
              <w:jc w:val="both"/>
              <w:rPr>
                <w:color w:val="000000"/>
                <w:sz w:val="28"/>
                <w:szCs w:val="28"/>
              </w:rPr>
            </w:pPr>
            <w:r w:rsidRPr="00E609A3">
              <w:rPr>
                <w:color w:val="000000"/>
                <w:sz w:val="28"/>
                <w:szCs w:val="28"/>
              </w:rPr>
              <w:t>Пробы масла</w:t>
            </w:r>
          </w:p>
        </w:tc>
        <w:tc>
          <w:tcPr>
            <w:tcW w:w="2410" w:type="dxa"/>
          </w:tcPr>
          <w:p w:rsidR="00D15038" w:rsidRPr="00E609A3" w:rsidRDefault="00D15038" w:rsidP="006A75D8">
            <w:pPr>
              <w:spacing w:line="360" w:lineRule="auto"/>
              <w:jc w:val="both"/>
              <w:rPr>
                <w:color w:val="000000"/>
                <w:sz w:val="28"/>
                <w:szCs w:val="28"/>
              </w:rPr>
            </w:pPr>
            <w:r w:rsidRPr="00E609A3">
              <w:rPr>
                <w:color w:val="000000"/>
                <w:sz w:val="28"/>
                <w:szCs w:val="28"/>
              </w:rPr>
              <w:t>масса навески, кг</w:t>
            </w:r>
          </w:p>
        </w:tc>
        <w:tc>
          <w:tcPr>
            <w:tcW w:w="2268" w:type="dxa"/>
          </w:tcPr>
          <w:p w:rsidR="00D15038" w:rsidRPr="00E609A3" w:rsidRDefault="00D15038" w:rsidP="006A75D8">
            <w:pPr>
              <w:spacing w:line="360" w:lineRule="auto"/>
              <w:jc w:val="both"/>
              <w:rPr>
                <w:color w:val="000000"/>
                <w:sz w:val="28"/>
                <w:szCs w:val="28"/>
                <w:vertAlign w:val="superscript"/>
              </w:rPr>
            </w:pPr>
            <w:r w:rsidRPr="00E609A3">
              <w:rPr>
                <w:color w:val="000000"/>
                <w:sz w:val="28"/>
                <w:szCs w:val="28"/>
                <w:lang w:val="en-US"/>
              </w:rPr>
              <w:t>V</w:t>
            </w:r>
            <w:r>
              <w:rPr>
                <w:color w:val="000000"/>
                <w:sz w:val="28"/>
                <w:szCs w:val="28"/>
              </w:rPr>
              <w:t xml:space="preserve"> ∙</w:t>
            </w:r>
            <w:r w:rsidRPr="00E609A3">
              <w:rPr>
                <w:color w:val="000000"/>
                <w:sz w:val="28"/>
                <w:szCs w:val="28"/>
              </w:rPr>
              <w:t xml:space="preserve"> 10</w:t>
            </w:r>
            <w:r w:rsidRPr="00E609A3">
              <w:rPr>
                <w:color w:val="000000"/>
                <w:sz w:val="28"/>
                <w:szCs w:val="28"/>
                <w:vertAlign w:val="superscript"/>
              </w:rPr>
              <w:t>-</w:t>
            </w:r>
            <w:smartTag w:uri="urn:schemas-microsoft-com:office:smarttags" w:element="metricconverter">
              <w:smartTagPr>
                <w:attr w:name="ProductID" w:val="6, м3"/>
              </w:smartTagPr>
              <w:r w:rsidRPr="00E609A3">
                <w:rPr>
                  <w:color w:val="000000"/>
                  <w:sz w:val="28"/>
                  <w:szCs w:val="28"/>
                  <w:vertAlign w:val="superscript"/>
                </w:rPr>
                <w:t>6</w:t>
              </w:r>
              <w:r w:rsidRPr="00E609A3">
                <w:rPr>
                  <w:color w:val="000000"/>
                  <w:sz w:val="28"/>
                  <w:szCs w:val="28"/>
                </w:rPr>
                <w:t>, м</w:t>
              </w:r>
              <w:r w:rsidRPr="00E609A3">
                <w:rPr>
                  <w:color w:val="000000"/>
                  <w:sz w:val="28"/>
                  <w:szCs w:val="28"/>
                  <w:vertAlign w:val="superscript"/>
                </w:rPr>
                <w:t>3</w:t>
              </w:r>
            </w:smartTag>
          </w:p>
        </w:tc>
        <w:tc>
          <w:tcPr>
            <w:tcW w:w="2211" w:type="dxa"/>
          </w:tcPr>
          <w:p w:rsidR="00D15038" w:rsidRPr="00E609A3" w:rsidRDefault="00D15038" w:rsidP="006A75D8">
            <w:pPr>
              <w:spacing w:line="360" w:lineRule="auto"/>
              <w:jc w:val="both"/>
              <w:rPr>
                <w:color w:val="000000"/>
                <w:sz w:val="28"/>
                <w:szCs w:val="28"/>
                <w:vertAlign w:val="superscript"/>
              </w:rPr>
            </w:pPr>
            <w:r w:rsidRPr="00E609A3">
              <w:rPr>
                <w:color w:val="000000"/>
                <w:sz w:val="28"/>
                <w:szCs w:val="28"/>
                <w:lang w:val="en-US"/>
              </w:rPr>
              <w:t xml:space="preserve">p </w:t>
            </w:r>
            <w:r w:rsidRPr="00E609A3">
              <w:rPr>
                <w:color w:val="000000"/>
                <w:sz w:val="28"/>
                <w:szCs w:val="28"/>
              </w:rPr>
              <w:t>г/м</w:t>
            </w:r>
            <w:r w:rsidRPr="00E609A3">
              <w:rPr>
                <w:color w:val="000000"/>
                <w:sz w:val="28"/>
                <w:szCs w:val="28"/>
                <w:vertAlign w:val="superscript"/>
              </w:rPr>
              <w:t>3</w:t>
            </w:r>
          </w:p>
        </w:tc>
      </w:tr>
      <w:tr w:rsidR="00D15038" w:rsidRPr="00E609A3" w:rsidTr="006A75D8">
        <w:trPr>
          <w:trHeight w:val="234"/>
        </w:trPr>
        <w:tc>
          <w:tcPr>
            <w:tcW w:w="3227" w:type="dxa"/>
          </w:tcPr>
          <w:p w:rsidR="00D15038" w:rsidRPr="00E609A3" w:rsidRDefault="00D15038" w:rsidP="006A75D8">
            <w:pPr>
              <w:spacing w:line="360" w:lineRule="auto"/>
              <w:jc w:val="both"/>
              <w:rPr>
                <w:color w:val="000000"/>
                <w:sz w:val="28"/>
                <w:szCs w:val="28"/>
              </w:rPr>
            </w:pPr>
            <w:r w:rsidRPr="00E609A3">
              <w:rPr>
                <w:color w:val="000000"/>
                <w:sz w:val="28"/>
                <w:szCs w:val="28"/>
              </w:rPr>
              <w:t>«Вершкове свято»</w:t>
            </w:r>
          </w:p>
        </w:tc>
        <w:tc>
          <w:tcPr>
            <w:tcW w:w="2410" w:type="dxa"/>
          </w:tcPr>
          <w:p w:rsidR="00D15038" w:rsidRPr="00E609A3" w:rsidRDefault="00D15038" w:rsidP="006A75D8">
            <w:pPr>
              <w:spacing w:line="360" w:lineRule="auto"/>
              <w:jc w:val="both"/>
              <w:rPr>
                <w:color w:val="000000"/>
                <w:sz w:val="28"/>
                <w:szCs w:val="28"/>
              </w:rPr>
            </w:pPr>
            <w:r w:rsidRPr="00E609A3">
              <w:rPr>
                <w:color w:val="000000"/>
                <w:sz w:val="28"/>
                <w:szCs w:val="28"/>
              </w:rPr>
              <w:t>0,05</w:t>
            </w:r>
          </w:p>
        </w:tc>
        <w:tc>
          <w:tcPr>
            <w:tcW w:w="2268" w:type="dxa"/>
          </w:tcPr>
          <w:p w:rsidR="00D15038" w:rsidRPr="00E609A3" w:rsidRDefault="00D15038" w:rsidP="006A75D8">
            <w:pPr>
              <w:spacing w:line="360" w:lineRule="auto"/>
              <w:jc w:val="both"/>
              <w:rPr>
                <w:color w:val="000000"/>
                <w:sz w:val="28"/>
                <w:szCs w:val="28"/>
              </w:rPr>
            </w:pPr>
            <w:r w:rsidRPr="00E609A3">
              <w:rPr>
                <w:color w:val="000000"/>
                <w:sz w:val="28"/>
                <w:szCs w:val="28"/>
              </w:rPr>
              <w:t>5,6</w:t>
            </w:r>
          </w:p>
        </w:tc>
        <w:tc>
          <w:tcPr>
            <w:tcW w:w="2211" w:type="dxa"/>
          </w:tcPr>
          <w:p w:rsidR="00D15038" w:rsidRPr="00E609A3" w:rsidRDefault="00D15038" w:rsidP="006A75D8">
            <w:pPr>
              <w:spacing w:line="360" w:lineRule="auto"/>
              <w:jc w:val="both"/>
              <w:rPr>
                <w:color w:val="000000"/>
                <w:sz w:val="28"/>
                <w:szCs w:val="28"/>
              </w:rPr>
            </w:pPr>
            <w:r w:rsidRPr="00E609A3">
              <w:rPr>
                <w:color w:val="000000"/>
                <w:sz w:val="28"/>
                <w:szCs w:val="28"/>
              </w:rPr>
              <w:t>892,85</w:t>
            </w:r>
          </w:p>
        </w:tc>
      </w:tr>
      <w:tr w:rsidR="00D15038" w:rsidRPr="00E609A3" w:rsidTr="006A75D8">
        <w:trPr>
          <w:trHeight w:val="70"/>
        </w:trPr>
        <w:tc>
          <w:tcPr>
            <w:tcW w:w="3227" w:type="dxa"/>
          </w:tcPr>
          <w:p w:rsidR="00D15038" w:rsidRPr="00E609A3" w:rsidRDefault="00D15038" w:rsidP="006A75D8">
            <w:pPr>
              <w:spacing w:line="360" w:lineRule="auto"/>
              <w:jc w:val="both"/>
              <w:rPr>
                <w:color w:val="000000"/>
                <w:sz w:val="28"/>
                <w:szCs w:val="28"/>
              </w:rPr>
            </w:pPr>
            <w:r w:rsidRPr="00E609A3">
              <w:rPr>
                <w:color w:val="000000"/>
                <w:sz w:val="28"/>
                <w:szCs w:val="28"/>
              </w:rPr>
              <w:t>«Советское»</w:t>
            </w:r>
          </w:p>
        </w:tc>
        <w:tc>
          <w:tcPr>
            <w:tcW w:w="2410" w:type="dxa"/>
          </w:tcPr>
          <w:p w:rsidR="00D15038" w:rsidRPr="00E609A3" w:rsidRDefault="00D15038" w:rsidP="006A75D8">
            <w:pPr>
              <w:spacing w:line="360" w:lineRule="auto"/>
              <w:rPr>
                <w:sz w:val="28"/>
                <w:szCs w:val="28"/>
              </w:rPr>
            </w:pPr>
            <w:r w:rsidRPr="00E609A3">
              <w:rPr>
                <w:color w:val="000000"/>
                <w:sz w:val="28"/>
                <w:szCs w:val="28"/>
              </w:rPr>
              <w:t>0,05</w:t>
            </w:r>
          </w:p>
        </w:tc>
        <w:tc>
          <w:tcPr>
            <w:tcW w:w="2268" w:type="dxa"/>
          </w:tcPr>
          <w:p w:rsidR="00D15038" w:rsidRPr="00E609A3" w:rsidRDefault="00D15038" w:rsidP="006A75D8">
            <w:pPr>
              <w:spacing w:line="360" w:lineRule="auto"/>
              <w:jc w:val="both"/>
              <w:rPr>
                <w:color w:val="000000"/>
                <w:sz w:val="28"/>
                <w:szCs w:val="28"/>
              </w:rPr>
            </w:pPr>
            <w:r w:rsidRPr="00E609A3">
              <w:rPr>
                <w:color w:val="000000"/>
                <w:sz w:val="28"/>
                <w:szCs w:val="28"/>
              </w:rPr>
              <w:t>5,4</w:t>
            </w:r>
          </w:p>
        </w:tc>
        <w:tc>
          <w:tcPr>
            <w:tcW w:w="2211" w:type="dxa"/>
          </w:tcPr>
          <w:p w:rsidR="00D15038" w:rsidRPr="00E609A3" w:rsidRDefault="00D15038" w:rsidP="006A75D8">
            <w:pPr>
              <w:spacing w:line="360" w:lineRule="auto"/>
              <w:jc w:val="both"/>
              <w:rPr>
                <w:color w:val="000000"/>
                <w:sz w:val="28"/>
                <w:szCs w:val="28"/>
              </w:rPr>
            </w:pPr>
            <w:r w:rsidRPr="00E609A3">
              <w:rPr>
                <w:color w:val="000000"/>
                <w:sz w:val="28"/>
                <w:szCs w:val="28"/>
              </w:rPr>
              <w:t>925,92</w:t>
            </w:r>
          </w:p>
        </w:tc>
      </w:tr>
      <w:tr w:rsidR="00D15038" w:rsidRPr="00E609A3" w:rsidTr="006A75D8">
        <w:tc>
          <w:tcPr>
            <w:tcW w:w="3227" w:type="dxa"/>
          </w:tcPr>
          <w:p w:rsidR="00D15038" w:rsidRPr="00E609A3" w:rsidRDefault="00D15038" w:rsidP="006A75D8">
            <w:pPr>
              <w:spacing w:line="360" w:lineRule="auto"/>
              <w:jc w:val="both"/>
              <w:rPr>
                <w:color w:val="000000"/>
                <w:sz w:val="28"/>
                <w:szCs w:val="28"/>
                <w:u w:val="single"/>
              </w:rPr>
            </w:pPr>
            <w:r w:rsidRPr="00E609A3">
              <w:rPr>
                <w:color w:val="000000"/>
                <w:sz w:val="28"/>
                <w:szCs w:val="28"/>
              </w:rPr>
              <w:t>«Молочный доктор»</w:t>
            </w:r>
          </w:p>
        </w:tc>
        <w:tc>
          <w:tcPr>
            <w:tcW w:w="2410" w:type="dxa"/>
          </w:tcPr>
          <w:p w:rsidR="00D15038" w:rsidRPr="00E609A3" w:rsidRDefault="00D15038" w:rsidP="006A75D8">
            <w:pPr>
              <w:spacing w:line="360" w:lineRule="auto"/>
              <w:rPr>
                <w:sz w:val="28"/>
                <w:szCs w:val="28"/>
              </w:rPr>
            </w:pPr>
            <w:r w:rsidRPr="00E609A3">
              <w:rPr>
                <w:color w:val="000000"/>
                <w:sz w:val="28"/>
                <w:szCs w:val="28"/>
              </w:rPr>
              <w:t>0,05</w:t>
            </w:r>
          </w:p>
        </w:tc>
        <w:tc>
          <w:tcPr>
            <w:tcW w:w="2268" w:type="dxa"/>
          </w:tcPr>
          <w:p w:rsidR="00D15038" w:rsidRPr="00E609A3" w:rsidRDefault="00D15038" w:rsidP="006A75D8">
            <w:pPr>
              <w:tabs>
                <w:tab w:val="center" w:pos="1082"/>
              </w:tabs>
              <w:spacing w:line="360" w:lineRule="auto"/>
              <w:jc w:val="both"/>
              <w:rPr>
                <w:color w:val="000000"/>
                <w:sz w:val="28"/>
                <w:szCs w:val="28"/>
              </w:rPr>
            </w:pPr>
            <w:r w:rsidRPr="00E609A3">
              <w:rPr>
                <w:color w:val="000000"/>
                <w:sz w:val="28"/>
                <w:szCs w:val="28"/>
              </w:rPr>
              <w:t>5.6</w:t>
            </w:r>
            <w:r w:rsidRPr="00E609A3">
              <w:rPr>
                <w:color w:val="000000"/>
                <w:sz w:val="28"/>
                <w:szCs w:val="28"/>
              </w:rPr>
              <w:tab/>
            </w:r>
          </w:p>
        </w:tc>
        <w:tc>
          <w:tcPr>
            <w:tcW w:w="2211" w:type="dxa"/>
          </w:tcPr>
          <w:p w:rsidR="00D15038" w:rsidRPr="00E609A3" w:rsidRDefault="00D15038" w:rsidP="006A75D8">
            <w:pPr>
              <w:spacing w:line="360" w:lineRule="auto"/>
              <w:jc w:val="both"/>
              <w:rPr>
                <w:color w:val="000000"/>
                <w:sz w:val="28"/>
                <w:szCs w:val="28"/>
              </w:rPr>
            </w:pPr>
            <w:r w:rsidRPr="00E609A3">
              <w:rPr>
                <w:color w:val="000000"/>
                <w:sz w:val="28"/>
                <w:szCs w:val="28"/>
              </w:rPr>
              <w:t>892,85</w:t>
            </w:r>
          </w:p>
        </w:tc>
      </w:tr>
      <w:tr w:rsidR="00D15038" w:rsidRPr="00E609A3" w:rsidTr="006A75D8">
        <w:tc>
          <w:tcPr>
            <w:tcW w:w="3227" w:type="dxa"/>
          </w:tcPr>
          <w:p w:rsidR="00D15038" w:rsidRPr="00E609A3" w:rsidRDefault="00D15038" w:rsidP="006A75D8">
            <w:pPr>
              <w:spacing w:line="360" w:lineRule="auto"/>
              <w:jc w:val="both"/>
              <w:rPr>
                <w:color w:val="000000"/>
                <w:sz w:val="28"/>
                <w:szCs w:val="28"/>
                <w:u w:val="single"/>
              </w:rPr>
            </w:pPr>
            <w:r w:rsidRPr="00E609A3">
              <w:rPr>
                <w:sz w:val="28"/>
                <w:szCs w:val="28"/>
              </w:rPr>
              <w:t>«Тульчинка 1»</w:t>
            </w:r>
          </w:p>
        </w:tc>
        <w:tc>
          <w:tcPr>
            <w:tcW w:w="2410" w:type="dxa"/>
          </w:tcPr>
          <w:p w:rsidR="00D15038" w:rsidRPr="00E609A3" w:rsidRDefault="00D15038" w:rsidP="006A75D8">
            <w:pPr>
              <w:spacing w:line="360" w:lineRule="auto"/>
              <w:rPr>
                <w:sz w:val="28"/>
                <w:szCs w:val="28"/>
              </w:rPr>
            </w:pPr>
            <w:r w:rsidRPr="00E609A3">
              <w:rPr>
                <w:color w:val="000000"/>
                <w:sz w:val="28"/>
                <w:szCs w:val="28"/>
              </w:rPr>
              <w:t>0,05</w:t>
            </w:r>
          </w:p>
        </w:tc>
        <w:tc>
          <w:tcPr>
            <w:tcW w:w="2268" w:type="dxa"/>
          </w:tcPr>
          <w:p w:rsidR="00D15038" w:rsidRPr="00E609A3" w:rsidRDefault="00D15038" w:rsidP="006A75D8">
            <w:pPr>
              <w:spacing w:line="360" w:lineRule="auto"/>
              <w:jc w:val="both"/>
              <w:rPr>
                <w:color w:val="000000"/>
                <w:sz w:val="28"/>
                <w:szCs w:val="28"/>
              </w:rPr>
            </w:pPr>
            <w:r w:rsidRPr="00E609A3">
              <w:rPr>
                <w:color w:val="000000"/>
                <w:sz w:val="28"/>
                <w:szCs w:val="28"/>
              </w:rPr>
              <w:t>5,8</w:t>
            </w:r>
          </w:p>
        </w:tc>
        <w:tc>
          <w:tcPr>
            <w:tcW w:w="2211" w:type="dxa"/>
          </w:tcPr>
          <w:p w:rsidR="00D15038" w:rsidRPr="00E609A3" w:rsidRDefault="00D15038" w:rsidP="006A75D8">
            <w:pPr>
              <w:spacing w:line="360" w:lineRule="auto"/>
              <w:jc w:val="both"/>
              <w:rPr>
                <w:color w:val="000000"/>
                <w:sz w:val="28"/>
                <w:szCs w:val="28"/>
              </w:rPr>
            </w:pPr>
            <w:r w:rsidRPr="00E609A3">
              <w:rPr>
                <w:color w:val="000000"/>
                <w:sz w:val="28"/>
                <w:szCs w:val="28"/>
              </w:rPr>
              <w:t>862,20</w:t>
            </w:r>
          </w:p>
        </w:tc>
      </w:tr>
    </w:tbl>
    <w:p w:rsidR="00D15038" w:rsidRPr="00886E88" w:rsidRDefault="00D15038" w:rsidP="00D15038">
      <w:pPr>
        <w:spacing w:line="360" w:lineRule="auto"/>
        <w:ind w:firstLine="851"/>
        <w:jc w:val="both"/>
        <w:rPr>
          <w:color w:val="000000"/>
          <w:sz w:val="28"/>
          <w:szCs w:val="28"/>
          <w:u w:val="single"/>
        </w:rPr>
      </w:pPr>
    </w:p>
    <w:p w:rsidR="00D15038" w:rsidRDefault="00D15038" w:rsidP="00D15038">
      <w:pPr>
        <w:spacing w:line="360" w:lineRule="auto"/>
        <w:jc w:val="right"/>
        <w:rPr>
          <w:sz w:val="28"/>
          <w:szCs w:val="28"/>
        </w:rPr>
      </w:pPr>
      <w:r w:rsidRPr="00E70131">
        <w:rPr>
          <w:i/>
          <w:sz w:val="28"/>
          <w:szCs w:val="28"/>
        </w:rPr>
        <w:t xml:space="preserve">Таблица </w:t>
      </w:r>
      <w:r>
        <w:rPr>
          <w:i/>
          <w:sz w:val="28"/>
          <w:szCs w:val="28"/>
        </w:rPr>
        <w:t>11</w:t>
      </w:r>
      <w:r w:rsidRPr="00E70131">
        <w:rPr>
          <w:i/>
          <w:sz w:val="28"/>
          <w:szCs w:val="28"/>
        </w:rPr>
        <w:t>.</w:t>
      </w:r>
      <w:r w:rsidRPr="00E23EAE">
        <w:rPr>
          <w:sz w:val="28"/>
          <w:szCs w:val="28"/>
        </w:rPr>
        <w:t xml:space="preserve"> </w:t>
      </w:r>
    </w:p>
    <w:p w:rsidR="00D15038" w:rsidRDefault="00D15038" w:rsidP="00D15038">
      <w:pPr>
        <w:spacing w:line="360" w:lineRule="auto"/>
        <w:rPr>
          <w:sz w:val="28"/>
          <w:szCs w:val="28"/>
        </w:rPr>
      </w:pPr>
      <w:r w:rsidRPr="00E23EAE">
        <w:rPr>
          <w:sz w:val="28"/>
          <w:szCs w:val="28"/>
        </w:rPr>
        <w:t>Определение БГКП</w:t>
      </w:r>
      <w:r>
        <w:rPr>
          <w:sz w:val="28"/>
          <w:szCs w:val="28"/>
        </w:rPr>
        <w:t xml:space="preserve"> </w:t>
      </w:r>
      <w:r w:rsidRPr="00E23EAE">
        <w:rPr>
          <w:sz w:val="28"/>
          <w:szCs w:val="28"/>
        </w:rPr>
        <w:t>(бактерий группы кишечной палочки)</w:t>
      </w:r>
    </w:p>
    <w:p w:rsidR="00D15038" w:rsidRPr="00E70131" w:rsidRDefault="00D15038" w:rsidP="00D15038">
      <w:pPr>
        <w:spacing w:line="360" w:lineRule="auto"/>
        <w:rPr>
          <w:color w:val="FF0000"/>
          <w:sz w:val="28"/>
          <w:szCs w:val="28"/>
        </w:rPr>
      </w:pPr>
      <w:r>
        <w:rPr>
          <w:sz w:val="28"/>
          <w:szCs w:val="28"/>
        </w:rPr>
        <w:t>ГОСТ 9225-84</w:t>
      </w:r>
      <w:r w:rsidRPr="00E23EAE">
        <w:rPr>
          <w:sz w:val="28"/>
          <w:szCs w:val="28"/>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73"/>
        <w:gridCol w:w="3581"/>
        <w:gridCol w:w="3367"/>
      </w:tblGrid>
      <w:tr w:rsidR="00D15038" w:rsidRPr="002E2D73" w:rsidTr="006A75D8">
        <w:tc>
          <w:tcPr>
            <w:tcW w:w="3473" w:type="dxa"/>
          </w:tcPr>
          <w:p w:rsidR="00D15038" w:rsidRPr="002E2D73" w:rsidRDefault="00D15038" w:rsidP="006A75D8">
            <w:pPr>
              <w:tabs>
                <w:tab w:val="left" w:pos="3462"/>
              </w:tabs>
              <w:spacing w:line="360" w:lineRule="auto"/>
              <w:rPr>
                <w:sz w:val="28"/>
                <w:szCs w:val="28"/>
              </w:rPr>
            </w:pPr>
            <w:r w:rsidRPr="002E2D73">
              <w:rPr>
                <w:sz w:val="28"/>
                <w:szCs w:val="28"/>
              </w:rPr>
              <w:t>Название масла</w:t>
            </w:r>
          </w:p>
        </w:tc>
        <w:tc>
          <w:tcPr>
            <w:tcW w:w="3581" w:type="dxa"/>
          </w:tcPr>
          <w:p w:rsidR="00D15038" w:rsidRPr="002E2D73" w:rsidRDefault="00D15038" w:rsidP="006A75D8">
            <w:pPr>
              <w:tabs>
                <w:tab w:val="left" w:pos="3462"/>
              </w:tabs>
              <w:spacing w:line="360" w:lineRule="auto"/>
              <w:jc w:val="center"/>
              <w:rPr>
                <w:sz w:val="28"/>
                <w:szCs w:val="28"/>
              </w:rPr>
            </w:pPr>
            <w:r w:rsidRPr="002E2D73">
              <w:rPr>
                <w:sz w:val="28"/>
                <w:szCs w:val="28"/>
              </w:rPr>
              <w:t>Гигиенический норматив, г</w:t>
            </w:r>
          </w:p>
        </w:tc>
        <w:tc>
          <w:tcPr>
            <w:tcW w:w="3367" w:type="dxa"/>
          </w:tcPr>
          <w:p w:rsidR="00D15038" w:rsidRPr="002E2D73" w:rsidRDefault="00D15038" w:rsidP="006A75D8">
            <w:pPr>
              <w:tabs>
                <w:tab w:val="left" w:pos="3462"/>
              </w:tabs>
              <w:spacing w:line="360" w:lineRule="auto"/>
              <w:rPr>
                <w:sz w:val="28"/>
                <w:szCs w:val="28"/>
              </w:rPr>
            </w:pPr>
            <w:r w:rsidRPr="002E2D73">
              <w:rPr>
                <w:sz w:val="28"/>
                <w:szCs w:val="28"/>
              </w:rPr>
              <w:t>Результаты исследований</w:t>
            </w:r>
          </w:p>
        </w:tc>
      </w:tr>
      <w:tr w:rsidR="00D15038" w:rsidRPr="002E2D73" w:rsidTr="006A75D8">
        <w:tc>
          <w:tcPr>
            <w:tcW w:w="3473" w:type="dxa"/>
          </w:tcPr>
          <w:p w:rsidR="00D15038" w:rsidRPr="002E2D73" w:rsidRDefault="00D15038" w:rsidP="006A75D8">
            <w:pPr>
              <w:tabs>
                <w:tab w:val="left" w:pos="3462"/>
              </w:tabs>
              <w:spacing w:line="360" w:lineRule="auto"/>
              <w:rPr>
                <w:sz w:val="28"/>
                <w:szCs w:val="28"/>
              </w:rPr>
            </w:pPr>
            <w:r w:rsidRPr="002E2D73">
              <w:rPr>
                <w:color w:val="000000"/>
                <w:sz w:val="28"/>
                <w:szCs w:val="28"/>
              </w:rPr>
              <w:t>«Вершкове свято»</w:t>
            </w:r>
          </w:p>
        </w:tc>
        <w:tc>
          <w:tcPr>
            <w:tcW w:w="3581" w:type="dxa"/>
            <w:vMerge w:val="restart"/>
          </w:tcPr>
          <w:p w:rsidR="00D15038" w:rsidRPr="002E2D73" w:rsidRDefault="00D15038" w:rsidP="006A75D8">
            <w:pPr>
              <w:spacing w:line="360" w:lineRule="auto"/>
              <w:jc w:val="center"/>
              <w:rPr>
                <w:sz w:val="32"/>
                <w:szCs w:val="32"/>
              </w:rPr>
            </w:pPr>
            <w:r w:rsidRPr="002E2D73">
              <w:rPr>
                <w:sz w:val="32"/>
                <w:szCs w:val="32"/>
              </w:rPr>
              <w:t>не допускается в</w:t>
            </w:r>
          </w:p>
          <w:p w:rsidR="00D15038" w:rsidRPr="002E2D73" w:rsidRDefault="00D15038" w:rsidP="006A75D8">
            <w:pPr>
              <w:tabs>
                <w:tab w:val="left" w:pos="3462"/>
              </w:tabs>
              <w:spacing w:line="360" w:lineRule="auto"/>
              <w:jc w:val="center"/>
              <w:rPr>
                <w:sz w:val="28"/>
                <w:szCs w:val="28"/>
              </w:rPr>
            </w:pPr>
            <w:r w:rsidRPr="002E2D73">
              <w:rPr>
                <w:sz w:val="32"/>
                <w:szCs w:val="32"/>
              </w:rPr>
              <w:lastRenderedPageBreak/>
              <w:t>0, 01</w:t>
            </w:r>
          </w:p>
        </w:tc>
        <w:tc>
          <w:tcPr>
            <w:tcW w:w="3367" w:type="dxa"/>
          </w:tcPr>
          <w:p w:rsidR="00D15038" w:rsidRPr="002E2D73" w:rsidRDefault="00D15038" w:rsidP="006A75D8">
            <w:pPr>
              <w:tabs>
                <w:tab w:val="left" w:pos="3462"/>
              </w:tabs>
              <w:spacing w:line="360" w:lineRule="auto"/>
              <w:rPr>
                <w:sz w:val="28"/>
                <w:szCs w:val="28"/>
              </w:rPr>
            </w:pPr>
            <w:r>
              <w:rPr>
                <w:sz w:val="28"/>
                <w:szCs w:val="28"/>
              </w:rPr>
              <w:lastRenderedPageBreak/>
              <w:t>Обнаружены</w:t>
            </w:r>
          </w:p>
        </w:tc>
      </w:tr>
      <w:tr w:rsidR="00D15038" w:rsidRPr="002E2D73" w:rsidTr="006A75D8">
        <w:tc>
          <w:tcPr>
            <w:tcW w:w="3473" w:type="dxa"/>
          </w:tcPr>
          <w:p w:rsidR="00D15038" w:rsidRPr="002E2D73" w:rsidRDefault="00D15038" w:rsidP="006A75D8">
            <w:pPr>
              <w:tabs>
                <w:tab w:val="left" w:pos="3462"/>
              </w:tabs>
              <w:spacing w:line="360" w:lineRule="auto"/>
              <w:rPr>
                <w:sz w:val="28"/>
                <w:szCs w:val="28"/>
              </w:rPr>
            </w:pPr>
            <w:r w:rsidRPr="002E2D73">
              <w:rPr>
                <w:color w:val="000000"/>
                <w:sz w:val="28"/>
                <w:szCs w:val="28"/>
              </w:rPr>
              <w:lastRenderedPageBreak/>
              <w:t>«Советское»</w:t>
            </w:r>
          </w:p>
        </w:tc>
        <w:tc>
          <w:tcPr>
            <w:tcW w:w="3581" w:type="dxa"/>
            <w:vMerge/>
          </w:tcPr>
          <w:p w:rsidR="00D15038" w:rsidRPr="002E2D73" w:rsidRDefault="00D15038" w:rsidP="006A75D8">
            <w:pPr>
              <w:tabs>
                <w:tab w:val="left" w:pos="3462"/>
              </w:tabs>
              <w:spacing w:line="360" w:lineRule="auto"/>
              <w:rPr>
                <w:sz w:val="28"/>
                <w:szCs w:val="28"/>
              </w:rPr>
            </w:pPr>
          </w:p>
        </w:tc>
        <w:tc>
          <w:tcPr>
            <w:tcW w:w="3367" w:type="dxa"/>
          </w:tcPr>
          <w:p w:rsidR="00D15038" w:rsidRPr="002E2D73" w:rsidRDefault="00D15038" w:rsidP="006A75D8">
            <w:pPr>
              <w:tabs>
                <w:tab w:val="left" w:pos="3462"/>
              </w:tabs>
              <w:spacing w:line="360" w:lineRule="auto"/>
              <w:rPr>
                <w:sz w:val="28"/>
                <w:szCs w:val="28"/>
              </w:rPr>
            </w:pPr>
            <w:r>
              <w:rPr>
                <w:sz w:val="28"/>
                <w:szCs w:val="28"/>
              </w:rPr>
              <w:t>Обнаружены</w:t>
            </w:r>
          </w:p>
        </w:tc>
      </w:tr>
      <w:tr w:rsidR="00D15038" w:rsidRPr="002E2D73" w:rsidTr="006A75D8">
        <w:tc>
          <w:tcPr>
            <w:tcW w:w="3473" w:type="dxa"/>
          </w:tcPr>
          <w:p w:rsidR="00D15038" w:rsidRPr="002E2D73" w:rsidRDefault="00D15038" w:rsidP="006A75D8">
            <w:pPr>
              <w:tabs>
                <w:tab w:val="left" w:pos="3462"/>
              </w:tabs>
              <w:spacing w:line="360" w:lineRule="auto"/>
              <w:rPr>
                <w:sz w:val="28"/>
                <w:szCs w:val="28"/>
              </w:rPr>
            </w:pPr>
            <w:r w:rsidRPr="002E2D73">
              <w:rPr>
                <w:color w:val="000000"/>
                <w:sz w:val="28"/>
                <w:szCs w:val="28"/>
              </w:rPr>
              <w:lastRenderedPageBreak/>
              <w:t>«Молочный доктор»</w:t>
            </w:r>
          </w:p>
        </w:tc>
        <w:tc>
          <w:tcPr>
            <w:tcW w:w="3581" w:type="dxa"/>
            <w:vMerge/>
          </w:tcPr>
          <w:p w:rsidR="00D15038" w:rsidRPr="002E2D73" w:rsidRDefault="00D15038" w:rsidP="006A75D8">
            <w:pPr>
              <w:tabs>
                <w:tab w:val="left" w:pos="3462"/>
              </w:tabs>
              <w:spacing w:line="360" w:lineRule="auto"/>
              <w:rPr>
                <w:sz w:val="28"/>
                <w:szCs w:val="28"/>
              </w:rPr>
            </w:pPr>
          </w:p>
        </w:tc>
        <w:tc>
          <w:tcPr>
            <w:tcW w:w="3367" w:type="dxa"/>
          </w:tcPr>
          <w:p w:rsidR="00D15038" w:rsidRPr="002E2D73" w:rsidRDefault="00D15038" w:rsidP="006A75D8">
            <w:pPr>
              <w:tabs>
                <w:tab w:val="left" w:pos="3462"/>
              </w:tabs>
              <w:spacing w:line="360" w:lineRule="auto"/>
              <w:rPr>
                <w:sz w:val="28"/>
                <w:szCs w:val="28"/>
              </w:rPr>
            </w:pPr>
            <w:r>
              <w:rPr>
                <w:sz w:val="28"/>
                <w:szCs w:val="28"/>
              </w:rPr>
              <w:t>Обнаружены</w:t>
            </w:r>
          </w:p>
        </w:tc>
      </w:tr>
      <w:tr w:rsidR="00D15038" w:rsidRPr="002E2D73" w:rsidTr="006A75D8">
        <w:tc>
          <w:tcPr>
            <w:tcW w:w="3473" w:type="dxa"/>
          </w:tcPr>
          <w:p w:rsidR="00D15038" w:rsidRPr="002E2D73" w:rsidRDefault="00D15038" w:rsidP="006A75D8">
            <w:pPr>
              <w:tabs>
                <w:tab w:val="left" w:pos="3462"/>
              </w:tabs>
              <w:spacing w:line="360" w:lineRule="auto"/>
              <w:rPr>
                <w:sz w:val="28"/>
                <w:szCs w:val="28"/>
              </w:rPr>
            </w:pPr>
            <w:r w:rsidRPr="002E2D73">
              <w:rPr>
                <w:sz w:val="28"/>
                <w:szCs w:val="28"/>
              </w:rPr>
              <w:t>«Тульчинка 1»</w:t>
            </w:r>
          </w:p>
        </w:tc>
        <w:tc>
          <w:tcPr>
            <w:tcW w:w="3581" w:type="dxa"/>
            <w:vMerge/>
          </w:tcPr>
          <w:p w:rsidR="00D15038" w:rsidRPr="002E2D73" w:rsidRDefault="00D15038" w:rsidP="006A75D8">
            <w:pPr>
              <w:tabs>
                <w:tab w:val="left" w:pos="3462"/>
              </w:tabs>
              <w:spacing w:line="360" w:lineRule="auto"/>
              <w:rPr>
                <w:sz w:val="28"/>
                <w:szCs w:val="28"/>
              </w:rPr>
            </w:pPr>
          </w:p>
        </w:tc>
        <w:tc>
          <w:tcPr>
            <w:tcW w:w="3367" w:type="dxa"/>
          </w:tcPr>
          <w:p w:rsidR="00D15038" w:rsidRPr="002E2D73" w:rsidRDefault="00D15038" w:rsidP="006A75D8">
            <w:pPr>
              <w:tabs>
                <w:tab w:val="left" w:pos="3462"/>
              </w:tabs>
              <w:spacing w:line="360" w:lineRule="auto"/>
              <w:rPr>
                <w:sz w:val="28"/>
                <w:szCs w:val="28"/>
              </w:rPr>
            </w:pPr>
            <w:r>
              <w:rPr>
                <w:sz w:val="28"/>
                <w:szCs w:val="28"/>
              </w:rPr>
              <w:t>Не обнаружены</w:t>
            </w:r>
          </w:p>
        </w:tc>
      </w:tr>
    </w:tbl>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r w:rsidRPr="00C0749B">
        <w:rPr>
          <w:i/>
          <w:sz w:val="28"/>
          <w:szCs w:val="28"/>
        </w:rPr>
        <w:t>Фото 7.</w:t>
      </w:r>
      <w:r>
        <w:rPr>
          <w:sz w:val="28"/>
          <w:szCs w:val="28"/>
        </w:rPr>
        <w:t xml:space="preserve"> </w:t>
      </w:r>
      <w:r w:rsidRPr="00E23EAE">
        <w:rPr>
          <w:sz w:val="28"/>
          <w:szCs w:val="28"/>
        </w:rPr>
        <w:t>Определение БГКП</w:t>
      </w:r>
    </w:p>
    <w:p w:rsidR="00D15038" w:rsidRDefault="00D15038" w:rsidP="00D15038">
      <w:pPr>
        <w:tabs>
          <w:tab w:val="left" w:pos="3462"/>
        </w:tabs>
        <w:spacing w:line="360" w:lineRule="auto"/>
        <w:rPr>
          <w:sz w:val="28"/>
          <w:szCs w:val="28"/>
        </w:rPr>
      </w:pPr>
      <w:r>
        <w:rPr>
          <w:noProof/>
          <w:sz w:val="28"/>
          <w:szCs w:val="28"/>
          <w:lang w:eastAsia="uk-UA"/>
        </w:rPr>
        <w:drawing>
          <wp:inline distT="0" distB="0" distL="0" distR="0">
            <wp:extent cx="5229225" cy="3181350"/>
            <wp:effectExtent l="19050" t="0" r="9525" b="0"/>
            <wp:docPr id="49" name="Рисунок 1" descr="C:\Users\Edem\Desktop\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dem\Desktop\I1.jpg"/>
                    <pic:cNvPicPr>
                      <a:picLocks noChangeAspect="1" noChangeArrowheads="1"/>
                    </pic:cNvPicPr>
                  </pic:nvPicPr>
                  <pic:blipFill>
                    <a:blip r:embed="rId62" cstate="print"/>
                    <a:srcRect/>
                    <a:stretch>
                      <a:fillRect/>
                    </a:stretch>
                  </pic:blipFill>
                  <pic:spPr bwMode="auto">
                    <a:xfrm>
                      <a:off x="0" y="0"/>
                      <a:ext cx="5229225" cy="3181350"/>
                    </a:xfrm>
                    <a:prstGeom prst="rect">
                      <a:avLst/>
                    </a:prstGeom>
                    <a:noFill/>
                    <a:ln w="9525">
                      <a:noFill/>
                      <a:miter lim="800000"/>
                      <a:headEnd/>
                      <a:tailEnd/>
                    </a:ln>
                  </pic:spPr>
                </pic:pic>
              </a:graphicData>
            </a:graphic>
          </wp:inline>
        </w:drawing>
      </w:r>
    </w:p>
    <w:p w:rsidR="00D15038" w:rsidRDefault="00D15038" w:rsidP="00D15038">
      <w:pPr>
        <w:tabs>
          <w:tab w:val="left" w:pos="3462"/>
        </w:tabs>
        <w:spacing w:line="360" w:lineRule="auto"/>
        <w:rPr>
          <w:sz w:val="28"/>
          <w:szCs w:val="28"/>
        </w:rPr>
      </w:pPr>
      <w:r w:rsidRPr="00C0749B">
        <w:rPr>
          <w:i/>
          <w:sz w:val="28"/>
          <w:szCs w:val="28"/>
        </w:rPr>
        <w:t>Фото 8.</w:t>
      </w:r>
      <w:r>
        <w:rPr>
          <w:sz w:val="28"/>
          <w:szCs w:val="28"/>
        </w:rPr>
        <w:t xml:space="preserve"> Пересев на среду Эндо</w:t>
      </w:r>
    </w:p>
    <w:p w:rsidR="00D15038" w:rsidRDefault="00D15038" w:rsidP="00D15038">
      <w:pPr>
        <w:tabs>
          <w:tab w:val="left" w:pos="3462"/>
        </w:tabs>
        <w:spacing w:line="360" w:lineRule="auto"/>
        <w:rPr>
          <w:sz w:val="28"/>
          <w:szCs w:val="28"/>
        </w:rPr>
      </w:pPr>
      <w:r>
        <w:rPr>
          <w:noProof/>
          <w:sz w:val="28"/>
          <w:szCs w:val="28"/>
          <w:lang w:eastAsia="uk-UA"/>
        </w:rPr>
        <w:lastRenderedPageBreak/>
        <w:drawing>
          <wp:inline distT="0" distB="0" distL="0" distR="0">
            <wp:extent cx="5238750" cy="3238500"/>
            <wp:effectExtent l="19050" t="0" r="0" b="0"/>
            <wp:docPr id="50" name="Рисунок 3" descr="C:\Users\Edem\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Edem\Desktop\3.jpg"/>
                    <pic:cNvPicPr>
                      <a:picLocks noChangeAspect="1" noChangeArrowheads="1"/>
                    </pic:cNvPicPr>
                  </pic:nvPicPr>
                  <pic:blipFill>
                    <a:blip r:embed="rId63" cstate="print"/>
                    <a:srcRect/>
                    <a:stretch>
                      <a:fillRect/>
                    </a:stretch>
                  </pic:blipFill>
                  <pic:spPr bwMode="auto">
                    <a:xfrm>
                      <a:off x="0" y="0"/>
                      <a:ext cx="5238750" cy="3238500"/>
                    </a:xfrm>
                    <a:prstGeom prst="rect">
                      <a:avLst/>
                    </a:prstGeom>
                    <a:noFill/>
                    <a:ln w="9525">
                      <a:noFill/>
                      <a:miter lim="800000"/>
                      <a:headEnd/>
                      <a:tailEnd/>
                    </a:ln>
                  </pic:spPr>
                </pic:pic>
              </a:graphicData>
            </a:graphic>
          </wp:inline>
        </w:drawing>
      </w: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r>
        <w:rPr>
          <w:i/>
          <w:sz w:val="28"/>
          <w:szCs w:val="28"/>
        </w:rPr>
        <w:t>Фото 9</w:t>
      </w:r>
      <w:r w:rsidRPr="00C0749B">
        <w:rPr>
          <w:i/>
          <w:sz w:val="28"/>
          <w:szCs w:val="28"/>
        </w:rPr>
        <w:t>.</w:t>
      </w:r>
      <w:r>
        <w:rPr>
          <w:sz w:val="28"/>
          <w:szCs w:val="28"/>
        </w:rPr>
        <w:t xml:space="preserve"> Результаты пересева на среду Эндо</w:t>
      </w:r>
    </w:p>
    <w:p w:rsidR="00D15038" w:rsidRDefault="00D15038" w:rsidP="00D15038">
      <w:pPr>
        <w:tabs>
          <w:tab w:val="left" w:pos="3462"/>
        </w:tabs>
        <w:spacing w:line="360" w:lineRule="auto"/>
        <w:rPr>
          <w:sz w:val="28"/>
          <w:szCs w:val="28"/>
        </w:rPr>
      </w:pPr>
      <w:r>
        <w:rPr>
          <w:noProof/>
          <w:sz w:val="28"/>
          <w:szCs w:val="28"/>
          <w:lang w:eastAsia="uk-UA"/>
        </w:rPr>
        <w:drawing>
          <wp:inline distT="0" distB="0" distL="0" distR="0">
            <wp:extent cx="6115050" cy="2295525"/>
            <wp:effectExtent l="19050" t="0" r="0" b="0"/>
            <wp:docPr id="51" name="Рисунок 5" descr="C:\Users\Edem\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Edem\Desktop\8.jpg"/>
                    <pic:cNvPicPr>
                      <a:picLocks noChangeAspect="1" noChangeArrowheads="1"/>
                    </pic:cNvPicPr>
                  </pic:nvPicPr>
                  <pic:blipFill>
                    <a:blip r:embed="rId64" cstate="print"/>
                    <a:srcRect/>
                    <a:stretch>
                      <a:fillRect/>
                    </a:stretch>
                  </pic:blipFill>
                  <pic:spPr bwMode="auto">
                    <a:xfrm>
                      <a:off x="0" y="0"/>
                      <a:ext cx="6115050" cy="2295525"/>
                    </a:xfrm>
                    <a:prstGeom prst="rect">
                      <a:avLst/>
                    </a:prstGeom>
                    <a:noFill/>
                    <a:ln w="9525">
                      <a:noFill/>
                      <a:miter lim="800000"/>
                      <a:headEnd/>
                      <a:tailEnd/>
                    </a:ln>
                  </pic:spPr>
                </pic:pic>
              </a:graphicData>
            </a:graphic>
          </wp:inline>
        </w:drawing>
      </w: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r w:rsidRPr="00C0749B">
        <w:rPr>
          <w:i/>
          <w:sz w:val="28"/>
          <w:szCs w:val="28"/>
        </w:rPr>
        <w:t xml:space="preserve">Фото </w:t>
      </w:r>
      <w:r>
        <w:rPr>
          <w:i/>
          <w:sz w:val="28"/>
          <w:szCs w:val="28"/>
        </w:rPr>
        <w:t>10</w:t>
      </w:r>
      <w:r w:rsidRPr="00C0749B">
        <w:rPr>
          <w:i/>
          <w:sz w:val="28"/>
          <w:szCs w:val="28"/>
        </w:rPr>
        <w:t>.</w:t>
      </w:r>
      <w:r>
        <w:rPr>
          <w:sz w:val="28"/>
          <w:szCs w:val="28"/>
        </w:rPr>
        <w:t xml:space="preserve"> Результаты пересева на среду Эндо</w:t>
      </w:r>
    </w:p>
    <w:p w:rsidR="00D15038" w:rsidRDefault="00D15038" w:rsidP="00D15038">
      <w:pPr>
        <w:tabs>
          <w:tab w:val="left" w:pos="3462"/>
        </w:tabs>
        <w:spacing w:line="360" w:lineRule="auto"/>
        <w:rPr>
          <w:sz w:val="28"/>
          <w:szCs w:val="28"/>
        </w:rPr>
      </w:pPr>
      <w:r>
        <w:rPr>
          <w:noProof/>
          <w:sz w:val="28"/>
          <w:szCs w:val="28"/>
          <w:lang w:eastAsia="uk-UA"/>
        </w:rPr>
        <w:drawing>
          <wp:inline distT="0" distB="0" distL="0" distR="0">
            <wp:extent cx="6000750" cy="3514725"/>
            <wp:effectExtent l="19050" t="0" r="0" b="0"/>
            <wp:docPr id="52" name="Рисунок 6" descr="C:\Users\Edem\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Edem\Desktop\7.jpg"/>
                    <pic:cNvPicPr>
                      <a:picLocks noChangeAspect="1" noChangeArrowheads="1"/>
                    </pic:cNvPicPr>
                  </pic:nvPicPr>
                  <pic:blipFill>
                    <a:blip r:embed="rId65" cstate="print"/>
                    <a:srcRect/>
                    <a:stretch>
                      <a:fillRect/>
                    </a:stretch>
                  </pic:blipFill>
                  <pic:spPr bwMode="auto">
                    <a:xfrm>
                      <a:off x="0" y="0"/>
                      <a:ext cx="6000750" cy="3514725"/>
                    </a:xfrm>
                    <a:prstGeom prst="rect">
                      <a:avLst/>
                    </a:prstGeom>
                    <a:noFill/>
                    <a:ln w="9525">
                      <a:noFill/>
                      <a:miter lim="800000"/>
                      <a:headEnd/>
                      <a:tailEnd/>
                    </a:ln>
                  </pic:spPr>
                </pic:pic>
              </a:graphicData>
            </a:graphic>
          </wp:inline>
        </w:drawing>
      </w: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bCs/>
          <w:sz w:val="28"/>
          <w:szCs w:val="28"/>
        </w:rPr>
      </w:pPr>
      <w:r w:rsidRPr="00C0749B">
        <w:rPr>
          <w:bCs/>
          <w:i/>
          <w:sz w:val="28"/>
          <w:szCs w:val="28"/>
        </w:rPr>
        <w:t xml:space="preserve">Фото </w:t>
      </w:r>
      <w:r>
        <w:rPr>
          <w:bCs/>
          <w:i/>
          <w:sz w:val="28"/>
          <w:szCs w:val="28"/>
        </w:rPr>
        <w:t>11</w:t>
      </w:r>
      <w:r w:rsidRPr="00C0749B">
        <w:rPr>
          <w:bCs/>
          <w:i/>
          <w:sz w:val="28"/>
          <w:szCs w:val="28"/>
        </w:rPr>
        <w:t>.</w:t>
      </w:r>
      <w:r>
        <w:rPr>
          <w:bCs/>
          <w:sz w:val="28"/>
          <w:szCs w:val="28"/>
        </w:rPr>
        <w:t xml:space="preserve"> Окраска по Грамму</w:t>
      </w:r>
    </w:p>
    <w:p w:rsidR="00D15038" w:rsidRDefault="00D15038" w:rsidP="00D15038">
      <w:pPr>
        <w:tabs>
          <w:tab w:val="left" w:pos="3462"/>
        </w:tabs>
        <w:spacing w:line="360" w:lineRule="auto"/>
        <w:rPr>
          <w:bCs/>
          <w:sz w:val="28"/>
          <w:szCs w:val="28"/>
        </w:rPr>
      </w:pPr>
      <w:r>
        <w:rPr>
          <w:noProof/>
          <w:sz w:val="28"/>
          <w:szCs w:val="28"/>
          <w:lang w:eastAsia="uk-UA"/>
        </w:rPr>
        <w:lastRenderedPageBreak/>
        <w:drawing>
          <wp:inline distT="0" distB="0" distL="0" distR="0">
            <wp:extent cx="5943600" cy="3962400"/>
            <wp:effectExtent l="19050" t="0" r="0" b="0"/>
            <wp:docPr id="53" name="Рисунок 1" descr="D:\рабстол\20131106fhs7LVxZMDj83jsr_bRCV3_lar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стол\20131106fhs7LVxZMDj83jsr_bRCV3_large.jpeg"/>
                    <pic:cNvPicPr>
                      <a:picLocks noChangeAspect="1" noChangeArrowheads="1"/>
                    </pic:cNvPicPr>
                  </pic:nvPicPr>
                  <pic:blipFill>
                    <a:blip r:embed="rId66" cstate="print"/>
                    <a:srcRect/>
                    <a:stretch>
                      <a:fillRect/>
                    </a:stretch>
                  </pic:blipFill>
                  <pic:spPr bwMode="auto">
                    <a:xfrm>
                      <a:off x="0" y="0"/>
                      <a:ext cx="5943600" cy="3962400"/>
                    </a:xfrm>
                    <a:prstGeom prst="rect">
                      <a:avLst/>
                    </a:prstGeom>
                    <a:noFill/>
                    <a:ln w="9525">
                      <a:noFill/>
                      <a:miter lim="800000"/>
                      <a:headEnd/>
                      <a:tailEnd/>
                    </a:ln>
                  </pic:spPr>
                </pic:pic>
              </a:graphicData>
            </a:graphic>
          </wp:inline>
        </w:drawing>
      </w:r>
    </w:p>
    <w:p w:rsidR="00D15038" w:rsidRDefault="00D15038" w:rsidP="00D15038">
      <w:pPr>
        <w:tabs>
          <w:tab w:val="left" w:pos="3462"/>
        </w:tabs>
        <w:spacing w:line="360" w:lineRule="auto"/>
        <w:rPr>
          <w:bCs/>
          <w:sz w:val="28"/>
          <w:szCs w:val="28"/>
        </w:rPr>
      </w:pPr>
    </w:p>
    <w:p w:rsidR="00D15038" w:rsidRDefault="00D15038" w:rsidP="00D15038">
      <w:pPr>
        <w:tabs>
          <w:tab w:val="left" w:pos="3462"/>
        </w:tabs>
        <w:spacing w:line="360" w:lineRule="auto"/>
        <w:rPr>
          <w:bCs/>
          <w:sz w:val="28"/>
          <w:szCs w:val="28"/>
        </w:rPr>
      </w:pPr>
    </w:p>
    <w:p w:rsidR="00D15038" w:rsidRDefault="00D15038" w:rsidP="00D15038">
      <w:pPr>
        <w:tabs>
          <w:tab w:val="left" w:pos="3462"/>
        </w:tabs>
        <w:spacing w:line="360" w:lineRule="auto"/>
        <w:rPr>
          <w:bCs/>
          <w:sz w:val="28"/>
          <w:szCs w:val="28"/>
        </w:rPr>
      </w:pPr>
      <w:r>
        <w:rPr>
          <w:bCs/>
          <w:i/>
          <w:sz w:val="28"/>
          <w:szCs w:val="28"/>
        </w:rPr>
        <w:t>Фото 12</w:t>
      </w:r>
      <w:r w:rsidRPr="006B7C5F">
        <w:rPr>
          <w:bCs/>
          <w:i/>
          <w:sz w:val="28"/>
          <w:szCs w:val="28"/>
        </w:rPr>
        <w:t>.</w:t>
      </w:r>
      <w:r>
        <w:rPr>
          <w:bCs/>
          <w:sz w:val="28"/>
          <w:szCs w:val="28"/>
        </w:rPr>
        <w:t xml:space="preserve"> Оксидазный тест</w:t>
      </w:r>
    </w:p>
    <w:p w:rsidR="00D15038" w:rsidRDefault="00D15038" w:rsidP="00D15038">
      <w:pPr>
        <w:tabs>
          <w:tab w:val="left" w:pos="3462"/>
        </w:tabs>
        <w:spacing w:line="360" w:lineRule="auto"/>
        <w:rPr>
          <w:bCs/>
          <w:sz w:val="28"/>
          <w:szCs w:val="28"/>
        </w:rPr>
      </w:pPr>
      <w:r>
        <w:rPr>
          <w:noProof/>
          <w:sz w:val="28"/>
          <w:szCs w:val="28"/>
          <w:lang w:eastAsia="uk-UA"/>
        </w:rPr>
        <w:drawing>
          <wp:inline distT="0" distB="0" distL="0" distR="0">
            <wp:extent cx="6115050" cy="3533775"/>
            <wp:effectExtent l="19050" t="0" r="0" b="0"/>
            <wp:docPr id="54" name="Рисунок 4" descr="C:\Users\Edem\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Edem\Desktop\4.jpg"/>
                    <pic:cNvPicPr>
                      <a:picLocks noChangeAspect="1" noChangeArrowheads="1"/>
                    </pic:cNvPicPr>
                  </pic:nvPicPr>
                  <pic:blipFill>
                    <a:blip r:embed="rId67" cstate="print"/>
                    <a:srcRect/>
                    <a:stretch>
                      <a:fillRect/>
                    </a:stretch>
                  </pic:blipFill>
                  <pic:spPr bwMode="auto">
                    <a:xfrm>
                      <a:off x="0" y="0"/>
                      <a:ext cx="6115050" cy="3533775"/>
                    </a:xfrm>
                    <a:prstGeom prst="rect">
                      <a:avLst/>
                    </a:prstGeom>
                    <a:noFill/>
                    <a:ln w="9525">
                      <a:noFill/>
                      <a:miter lim="800000"/>
                      <a:headEnd/>
                      <a:tailEnd/>
                    </a:ln>
                  </pic:spPr>
                </pic:pic>
              </a:graphicData>
            </a:graphic>
          </wp:inline>
        </w:drawing>
      </w:r>
    </w:p>
    <w:p w:rsidR="00D15038" w:rsidRDefault="00D15038" w:rsidP="00D15038">
      <w:pPr>
        <w:tabs>
          <w:tab w:val="left" w:pos="3462"/>
        </w:tabs>
        <w:spacing w:line="360" w:lineRule="auto"/>
        <w:rPr>
          <w:bCs/>
          <w:sz w:val="28"/>
          <w:szCs w:val="28"/>
        </w:rPr>
      </w:pPr>
    </w:p>
    <w:p w:rsidR="00D15038" w:rsidRDefault="00D15038" w:rsidP="00D15038">
      <w:pPr>
        <w:tabs>
          <w:tab w:val="left" w:pos="3462"/>
        </w:tabs>
        <w:spacing w:line="360" w:lineRule="auto"/>
        <w:rPr>
          <w:i/>
          <w:sz w:val="28"/>
          <w:szCs w:val="28"/>
        </w:rPr>
        <w:sectPr w:rsidR="00D15038" w:rsidSect="00846C34">
          <w:pgSz w:w="11906" w:h="16838"/>
          <w:pgMar w:top="1134" w:right="567" w:bottom="1134" w:left="1134" w:header="709" w:footer="709" w:gutter="0"/>
          <w:cols w:space="708"/>
          <w:docGrid w:linePitch="360"/>
        </w:sectPr>
      </w:pPr>
    </w:p>
    <w:p w:rsidR="00D15038" w:rsidRDefault="00D15038" w:rsidP="00D15038">
      <w:pPr>
        <w:tabs>
          <w:tab w:val="left" w:pos="3462"/>
        </w:tabs>
        <w:spacing w:line="360" w:lineRule="auto"/>
        <w:jc w:val="right"/>
        <w:rPr>
          <w:bCs/>
          <w:sz w:val="28"/>
          <w:szCs w:val="28"/>
        </w:rPr>
      </w:pPr>
      <w:r w:rsidRPr="00A37ED3">
        <w:rPr>
          <w:bCs/>
          <w:i/>
          <w:sz w:val="28"/>
          <w:szCs w:val="28"/>
        </w:rPr>
        <w:lastRenderedPageBreak/>
        <w:t xml:space="preserve">Таблица </w:t>
      </w:r>
      <w:r>
        <w:rPr>
          <w:bCs/>
          <w:i/>
          <w:sz w:val="28"/>
          <w:szCs w:val="28"/>
        </w:rPr>
        <w:t>12</w:t>
      </w:r>
      <w:r w:rsidRPr="00A37ED3">
        <w:rPr>
          <w:bCs/>
          <w:i/>
          <w:sz w:val="28"/>
          <w:szCs w:val="28"/>
        </w:rPr>
        <w:t>.</w:t>
      </w:r>
      <w:r>
        <w:rPr>
          <w:bCs/>
          <w:sz w:val="28"/>
          <w:szCs w:val="28"/>
        </w:rPr>
        <w:t xml:space="preserve">  </w:t>
      </w:r>
    </w:p>
    <w:p w:rsidR="00D15038" w:rsidRDefault="00D15038" w:rsidP="00D15038">
      <w:pPr>
        <w:tabs>
          <w:tab w:val="left" w:pos="3462"/>
        </w:tabs>
        <w:spacing w:line="360" w:lineRule="auto"/>
        <w:rPr>
          <w:bCs/>
          <w:sz w:val="28"/>
          <w:szCs w:val="28"/>
        </w:rPr>
      </w:pPr>
      <w:r>
        <w:rPr>
          <w:bCs/>
          <w:sz w:val="28"/>
          <w:szCs w:val="28"/>
        </w:rPr>
        <w:t>Первичная идентификация энтеробактерий по биохимическим реакциям</w:t>
      </w:r>
      <w:r w:rsidRPr="00A37ED3">
        <w:rPr>
          <w:sz w:val="28"/>
          <w:szCs w:val="28"/>
        </w:rPr>
        <w:t xml:space="preserve"> </w:t>
      </w:r>
      <w:r>
        <w:rPr>
          <w:sz w:val="28"/>
          <w:szCs w:val="28"/>
        </w:rPr>
        <w:t>в среде Олькеницкого и выбор тестов для определения родовой принадлежности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64"/>
        <w:gridCol w:w="1212"/>
        <w:gridCol w:w="1843"/>
        <w:gridCol w:w="2268"/>
        <w:gridCol w:w="3934"/>
      </w:tblGrid>
      <w:tr w:rsidR="00D15038" w:rsidRPr="00553646" w:rsidTr="006A75D8">
        <w:tc>
          <w:tcPr>
            <w:tcW w:w="4219" w:type="dxa"/>
            <w:gridSpan w:val="3"/>
          </w:tcPr>
          <w:p w:rsidR="00D15038" w:rsidRPr="00553646" w:rsidRDefault="00D15038" w:rsidP="006A75D8">
            <w:pPr>
              <w:tabs>
                <w:tab w:val="left" w:pos="3462"/>
              </w:tabs>
              <w:spacing w:line="360" w:lineRule="auto"/>
              <w:jc w:val="center"/>
              <w:rPr>
                <w:sz w:val="28"/>
                <w:szCs w:val="28"/>
              </w:rPr>
            </w:pPr>
            <w:r w:rsidRPr="00553646">
              <w:rPr>
                <w:sz w:val="28"/>
                <w:szCs w:val="28"/>
              </w:rPr>
              <w:t>Реакция в среде Олькеницкого</w:t>
            </w:r>
          </w:p>
        </w:tc>
        <w:tc>
          <w:tcPr>
            <w:tcW w:w="2268" w:type="dxa"/>
            <w:vMerge w:val="restart"/>
          </w:tcPr>
          <w:p w:rsidR="00D15038" w:rsidRPr="00553646" w:rsidRDefault="00D15038" w:rsidP="006A75D8">
            <w:pPr>
              <w:tabs>
                <w:tab w:val="left" w:pos="3462"/>
              </w:tabs>
              <w:spacing w:line="360" w:lineRule="auto"/>
              <w:jc w:val="center"/>
              <w:rPr>
                <w:sz w:val="28"/>
                <w:szCs w:val="28"/>
              </w:rPr>
            </w:pPr>
            <w:r w:rsidRPr="00553646">
              <w:rPr>
                <w:sz w:val="28"/>
                <w:szCs w:val="28"/>
              </w:rPr>
              <w:t>Предполагаемые энтеробактерии</w:t>
            </w:r>
          </w:p>
        </w:tc>
        <w:tc>
          <w:tcPr>
            <w:tcW w:w="3934" w:type="dxa"/>
            <w:vMerge w:val="restart"/>
          </w:tcPr>
          <w:p w:rsidR="00D15038" w:rsidRPr="00553646" w:rsidRDefault="00D15038" w:rsidP="006A75D8">
            <w:pPr>
              <w:tabs>
                <w:tab w:val="left" w:pos="3462"/>
              </w:tabs>
              <w:spacing w:line="360" w:lineRule="auto"/>
              <w:rPr>
                <w:sz w:val="28"/>
                <w:szCs w:val="28"/>
              </w:rPr>
            </w:pPr>
            <w:r w:rsidRPr="00553646">
              <w:rPr>
                <w:sz w:val="28"/>
                <w:szCs w:val="28"/>
              </w:rPr>
              <w:t>Тесты и субстраты для установления рода</w:t>
            </w:r>
          </w:p>
        </w:tc>
      </w:tr>
      <w:tr w:rsidR="00D15038" w:rsidRPr="00553646" w:rsidTr="006A75D8">
        <w:tc>
          <w:tcPr>
            <w:tcW w:w="1164" w:type="dxa"/>
          </w:tcPr>
          <w:p w:rsidR="00D15038" w:rsidRPr="00553646" w:rsidRDefault="00D15038" w:rsidP="006A75D8">
            <w:pPr>
              <w:tabs>
                <w:tab w:val="left" w:pos="3462"/>
              </w:tabs>
              <w:spacing w:line="360" w:lineRule="auto"/>
              <w:jc w:val="center"/>
              <w:rPr>
                <w:sz w:val="28"/>
                <w:szCs w:val="28"/>
              </w:rPr>
            </w:pPr>
            <w:r>
              <w:rPr>
                <w:sz w:val="28"/>
                <w:szCs w:val="28"/>
              </w:rPr>
              <w:t>л</w:t>
            </w:r>
            <w:r w:rsidRPr="00553646">
              <w:rPr>
                <w:sz w:val="28"/>
                <w:szCs w:val="28"/>
              </w:rPr>
              <w:t>актоза</w:t>
            </w:r>
          </w:p>
        </w:tc>
        <w:tc>
          <w:tcPr>
            <w:tcW w:w="1212" w:type="dxa"/>
          </w:tcPr>
          <w:p w:rsidR="00D15038" w:rsidRPr="00553646" w:rsidRDefault="00D15038" w:rsidP="006A75D8">
            <w:pPr>
              <w:tabs>
                <w:tab w:val="left" w:pos="3462"/>
              </w:tabs>
              <w:spacing w:line="360" w:lineRule="auto"/>
              <w:jc w:val="center"/>
              <w:rPr>
                <w:sz w:val="28"/>
                <w:szCs w:val="28"/>
              </w:rPr>
            </w:pPr>
            <w:r w:rsidRPr="00553646">
              <w:rPr>
                <w:sz w:val="28"/>
                <w:szCs w:val="28"/>
              </w:rPr>
              <w:t>глюкоза</w:t>
            </w:r>
          </w:p>
        </w:tc>
        <w:tc>
          <w:tcPr>
            <w:tcW w:w="1843" w:type="dxa"/>
          </w:tcPr>
          <w:p w:rsidR="00D15038" w:rsidRPr="00553646" w:rsidRDefault="00D15038" w:rsidP="006A75D8">
            <w:pPr>
              <w:tabs>
                <w:tab w:val="left" w:pos="3462"/>
              </w:tabs>
              <w:spacing w:line="360" w:lineRule="auto"/>
              <w:jc w:val="center"/>
              <w:rPr>
                <w:sz w:val="28"/>
                <w:szCs w:val="28"/>
              </w:rPr>
            </w:pPr>
            <w:r w:rsidRPr="00553646">
              <w:rPr>
                <w:sz w:val="28"/>
                <w:szCs w:val="28"/>
              </w:rPr>
              <w:t>сероводород</w:t>
            </w:r>
          </w:p>
        </w:tc>
        <w:tc>
          <w:tcPr>
            <w:tcW w:w="2268" w:type="dxa"/>
            <w:vMerge/>
          </w:tcPr>
          <w:p w:rsidR="00D15038" w:rsidRPr="00553646" w:rsidRDefault="00D15038" w:rsidP="006A75D8">
            <w:pPr>
              <w:tabs>
                <w:tab w:val="left" w:pos="3462"/>
              </w:tabs>
              <w:spacing w:line="360" w:lineRule="auto"/>
              <w:jc w:val="center"/>
              <w:rPr>
                <w:sz w:val="28"/>
                <w:szCs w:val="28"/>
              </w:rPr>
            </w:pPr>
          </w:p>
        </w:tc>
        <w:tc>
          <w:tcPr>
            <w:tcW w:w="3934" w:type="dxa"/>
            <w:vMerge/>
          </w:tcPr>
          <w:p w:rsidR="00D15038" w:rsidRPr="00553646" w:rsidRDefault="00D15038" w:rsidP="006A75D8">
            <w:pPr>
              <w:tabs>
                <w:tab w:val="left" w:pos="3462"/>
              </w:tabs>
              <w:spacing w:line="360" w:lineRule="auto"/>
              <w:rPr>
                <w:sz w:val="28"/>
                <w:szCs w:val="28"/>
              </w:rPr>
            </w:pPr>
          </w:p>
        </w:tc>
      </w:tr>
      <w:tr w:rsidR="00D15038" w:rsidRPr="00553646" w:rsidTr="006A75D8">
        <w:trPr>
          <w:trHeight w:val="6732"/>
        </w:trPr>
        <w:tc>
          <w:tcPr>
            <w:tcW w:w="1164"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12" w:type="dxa"/>
          </w:tcPr>
          <w:p w:rsidR="00D15038" w:rsidRPr="00553646" w:rsidRDefault="00D15038" w:rsidP="006A75D8">
            <w:pPr>
              <w:tabs>
                <w:tab w:val="left" w:pos="3462"/>
              </w:tabs>
              <w:spacing w:line="360" w:lineRule="auto"/>
              <w:jc w:val="center"/>
              <w:rPr>
                <w:sz w:val="28"/>
                <w:szCs w:val="28"/>
              </w:rPr>
            </w:pPr>
            <w:r w:rsidRPr="00553646">
              <w:rPr>
                <w:sz w:val="28"/>
                <w:szCs w:val="28"/>
              </w:rPr>
              <w:t>к</w:t>
            </w:r>
          </w:p>
        </w:tc>
        <w:tc>
          <w:tcPr>
            <w:tcW w:w="1843"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2268" w:type="dxa"/>
          </w:tcPr>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Shigella,</w:t>
            </w:r>
          </w:p>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некоторые</w:t>
            </w:r>
          </w:p>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серовары</w:t>
            </w:r>
          </w:p>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сальмонелл</w:t>
            </w:r>
          </w:p>
          <w:p w:rsidR="00D15038" w:rsidRPr="00553646" w:rsidRDefault="00D15038" w:rsidP="006A75D8">
            <w:pPr>
              <w:tabs>
                <w:tab w:val="left" w:pos="3462"/>
              </w:tabs>
              <w:spacing w:line="360" w:lineRule="auto"/>
              <w:jc w:val="center"/>
              <w:rPr>
                <w:sz w:val="28"/>
                <w:szCs w:val="28"/>
              </w:rPr>
            </w:pPr>
          </w:p>
        </w:tc>
        <w:tc>
          <w:tcPr>
            <w:tcW w:w="3934" w:type="dxa"/>
          </w:tcPr>
          <w:p w:rsidR="00D15038" w:rsidRPr="00553646" w:rsidRDefault="00D15038" w:rsidP="006A75D8">
            <w:pPr>
              <w:pStyle w:val="HTML"/>
              <w:spacing w:line="360" w:lineRule="auto"/>
              <w:jc w:val="both"/>
              <w:rPr>
                <w:rFonts w:ascii="Times New Roman" w:hAnsi="Times New Roman" w:cs="Times New Roman"/>
                <w:sz w:val="28"/>
                <w:szCs w:val="28"/>
              </w:rPr>
            </w:pPr>
            <w:r w:rsidRPr="00553646">
              <w:rPr>
                <w:rFonts w:ascii="Times New Roman" w:hAnsi="Times New Roman" w:cs="Times New Roman"/>
                <w:sz w:val="28"/>
                <w:szCs w:val="28"/>
              </w:rPr>
              <w:t>Подвижность (при 37 °С и 22 °С), индол, натрия ацетат, фенилала ниндезаминаза, лизиндекарбоксилаза, мочевина (по Преусу или</w:t>
            </w:r>
          </w:p>
          <w:p w:rsidR="00D15038" w:rsidRPr="00553646" w:rsidRDefault="00D15038" w:rsidP="006A75D8">
            <w:pPr>
              <w:pStyle w:val="HTML"/>
              <w:spacing w:line="360" w:lineRule="auto"/>
              <w:jc w:val="both"/>
              <w:rPr>
                <w:rFonts w:ascii="Times New Roman" w:hAnsi="Times New Roman" w:cs="Times New Roman"/>
                <w:sz w:val="28"/>
                <w:szCs w:val="28"/>
              </w:rPr>
            </w:pPr>
            <w:r w:rsidRPr="00553646">
              <w:rPr>
                <w:rFonts w:ascii="Times New Roman" w:hAnsi="Times New Roman" w:cs="Times New Roman"/>
                <w:sz w:val="28"/>
                <w:szCs w:val="28"/>
              </w:rPr>
              <w:t>Кристенсену), реакция Фогес -</w:t>
            </w:r>
          </w:p>
          <w:p w:rsidR="00D15038" w:rsidRPr="00553646" w:rsidRDefault="00D15038" w:rsidP="006A75D8">
            <w:pPr>
              <w:pStyle w:val="HTML"/>
              <w:spacing w:line="360" w:lineRule="auto"/>
              <w:jc w:val="both"/>
              <w:rPr>
                <w:rFonts w:ascii="Times New Roman" w:hAnsi="Times New Roman" w:cs="Times New Roman"/>
                <w:sz w:val="28"/>
                <w:szCs w:val="28"/>
              </w:rPr>
            </w:pPr>
            <w:r w:rsidRPr="00553646">
              <w:rPr>
                <w:rFonts w:ascii="Times New Roman" w:hAnsi="Times New Roman" w:cs="Times New Roman"/>
                <w:sz w:val="28"/>
                <w:szCs w:val="28"/>
              </w:rPr>
              <w:t>Проскауэра и проба с метиловым красным (при 22 °С), пробы с поливалентными сальмонеллезным и дизентерийным фагами, серологические пробы с поливалентными сыворотками к сальмонеллам и шигеллам</w:t>
            </w:r>
          </w:p>
        </w:tc>
      </w:tr>
      <w:tr w:rsidR="00D15038" w:rsidRPr="00553646" w:rsidTr="006A75D8">
        <w:tc>
          <w:tcPr>
            <w:tcW w:w="1164"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12" w:type="dxa"/>
          </w:tcPr>
          <w:p w:rsidR="00D15038" w:rsidRPr="00553646" w:rsidRDefault="00D15038" w:rsidP="006A75D8">
            <w:pPr>
              <w:tabs>
                <w:tab w:val="left" w:pos="3462"/>
              </w:tabs>
              <w:spacing w:line="360" w:lineRule="auto"/>
              <w:jc w:val="center"/>
              <w:rPr>
                <w:sz w:val="28"/>
                <w:szCs w:val="28"/>
              </w:rPr>
            </w:pPr>
            <w:r w:rsidRPr="00553646">
              <w:rPr>
                <w:sz w:val="28"/>
                <w:szCs w:val="28"/>
              </w:rPr>
              <w:t>кг</w:t>
            </w:r>
          </w:p>
        </w:tc>
        <w:tc>
          <w:tcPr>
            <w:tcW w:w="1843"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2268" w:type="dxa"/>
          </w:tcPr>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S. paratyphi A</w:t>
            </w:r>
          </w:p>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и некоторые</w:t>
            </w:r>
          </w:p>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другие серова ры и биовары сальмонелл,</w:t>
            </w:r>
          </w:p>
          <w:p w:rsidR="00D15038" w:rsidRPr="00553646" w:rsidRDefault="00D15038" w:rsidP="006A75D8">
            <w:pPr>
              <w:pStyle w:val="HTML"/>
              <w:spacing w:line="360" w:lineRule="auto"/>
              <w:jc w:val="center"/>
              <w:rPr>
                <w:rFonts w:ascii="Times New Roman" w:hAnsi="Times New Roman" w:cs="Times New Roman"/>
                <w:sz w:val="28"/>
                <w:szCs w:val="28"/>
                <w:lang w:val="en-US"/>
              </w:rPr>
            </w:pPr>
            <w:r w:rsidRPr="00553646">
              <w:rPr>
                <w:rFonts w:ascii="Times New Roman" w:hAnsi="Times New Roman" w:cs="Times New Roman"/>
                <w:sz w:val="28"/>
                <w:szCs w:val="28"/>
                <w:lang w:val="en-US"/>
              </w:rPr>
              <w:t>S. flexneri,</w:t>
            </w:r>
          </w:p>
          <w:p w:rsidR="00D15038" w:rsidRPr="00553646" w:rsidRDefault="00D15038" w:rsidP="006A75D8">
            <w:pPr>
              <w:pStyle w:val="HTML"/>
              <w:spacing w:line="360" w:lineRule="auto"/>
              <w:jc w:val="center"/>
              <w:rPr>
                <w:rFonts w:ascii="Times New Roman" w:hAnsi="Times New Roman" w:cs="Times New Roman"/>
                <w:sz w:val="28"/>
                <w:szCs w:val="28"/>
                <w:lang w:val="en-US"/>
              </w:rPr>
            </w:pPr>
            <w:r w:rsidRPr="00553646">
              <w:rPr>
                <w:rFonts w:ascii="Times New Roman" w:hAnsi="Times New Roman" w:cs="Times New Roman"/>
                <w:sz w:val="28"/>
                <w:szCs w:val="28"/>
                <w:lang w:val="en-US"/>
              </w:rPr>
              <w:t>Escherichia,</w:t>
            </w:r>
          </w:p>
          <w:p w:rsidR="00D15038" w:rsidRPr="00553646" w:rsidRDefault="00D15038" w:rsidP="006A75D8">
            <w:pPr>
              <w:pStyle w:val="HTML"/>
              <w:spacing w:line="360" w:lineRule="auto"/>
              <w:jc w:val="center"/>
              <w:rPr>
                <w:rFonts w:ascii="Times New Roman" w:hAnsi="Times New Roman" w:cs="Times New Roman"/>
                <w:sz w:val="28"/>
                <w:szCs w:val="28"/>
                <w:lang w:val="en-US"/>
              </w:rPr>
            </w:pPr>
            <w:r w:rsidRPr="00553646">
              <w:rPr>
                <w:rFonts w:ascii="Times New Roman" w:hAnsi="Times New Roman" w:cs="Times New Roman"/>
                <w:sz w:val="28"/>
                <w:szCs w:val="28"/>
                <w:lang w:val="en-US"/>
              </w:rPr>
              <w:lastRenderedPageBreak/>
              <w:t>Hafnia,</w:t>
            </w:r>
          </w:p>
          <w:p w:rsidR="00D15038" w:rsidRPr="00553646" w:rsidRDefault="00D15038" w:rsidP="006A75D8">
            <w:pPr>
              <w:pStyle w:val="HTML"/>
              <w:spacing w:line="360" w:lineRule="auto"/>
              <w:jc w:val="center"/>
              <w:rPr>
                <w:rFonts w:ascii="Times New Roman" w:hAnsi="Times New Roman" w:cs="Times New Roman"/>
                <w:sz w:val="28"/>
                <w:szCs w:val="28"/>
                <w:lang w:val="en-US"/>
              </w:rPr>
            </w:pPr>
            <w:r w:rsidRPr="00553646">
              <w:rPr>
                <w:rFonts w:ascii="Times New Roman" w:hAnsi="Times New Roman" w:cs="Times New Roman"/>
                <w:sz w:val="28"/>
                <w:szCs w:val="28"/>
                <w:lang w:val="en-US"/>
              </w:rPr>
              <w:t>P. inconstans,</w:t>
            </w:r>
          </w:p>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Serratia</w:t>
            </w:r>
          </w:p>
          <w:p w:rsidR="00D15038" w:rsidRPr="00553646" w:rsidRDefault="00D15038" w:rsidP="006A75D8">
            <w:pPr>
              <w:pStyle w:val="HTML"/>
              <w:spacing w:line="360" w:lineRule="auto"/>
              <w:jc w:val="center"/>
              <w:rPr>
                <w:rFonts w:ascii="Times New Roman" w:hAnsi="Times New Roman" w:cs="Times New Roman"/>
                <w:sz w:val="28"/>
                <w:szCs w:val="28"/>
                <w:lang w:val="en-US"/>
              </w:rPr>
            </w:pPr>
          </w:p>
          <w:p w:rsidR="00D15038" w:rsidRPr="00553646" w:rsidRDefault="00D15038" w:rsidP="006A75D8">
            <w:pPr>
              <w:pStyle w:val="HTML"/>
              <w:jc w:val="center"/>
              <w:rPr>
                <w:lang w:val="en-US"/>
              </w:rPr>
            </w:pPr>
          </w:p>
          <w:p w:rsidR="00D15038" w:rsidRPr="00553646" w:rsidRDefault="00D15038" w:rsidP="006A75D8">
            <w:pPr>
              <w:tabs>
                <w:tab w:val="left" w:pos="3462"/>
              </w:tabs>
              <w:spacing w:line="360" w:lineRule="auto"/>
              <w:jc w:val="center"/>
              <w:rPr>
                <w:sz w:val="28"/>
                <w:szCs w:val="28"/>
                <w:lang w:val="en-US"/>
              </w:rPr>
            </w:pPr>
          </w:p>
        </w:tc>
        <w:tc>
          <w:tcPr>
            <w:tcW w:w="3934" w:type="dxa"/>
          </w:tcPr>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lastRenderedPageBreak/>
              <w:t>Подвижность (при 37 °С и 22</w:t>
            </w:r>
            <w:r>
              <w:t xml:space="preserve"> </w:t>
            </w:r>
            <w:r w:rsidRPr="00553646">
              <w:rPr>
                <w:rFonts w:ascii="Times New Roman" w:hAnsi="Times New Roman" w:cs="Times New Roman"/>
                <w:sz w:val="28"/>
                <w:szCs w:val="28"/>
              </w:rPr>
              <w:t xml:space="preserve">°С), индол, натрия ацетат, фенилала ниндезаминаза, лизиндекарбок силаза, реакция Фогес-Проскауэра и проба с метиловым красным (при 22 °С), пробы с </w:t>
            </w:r>
            <w:r w:rsidRPr="00553646">
              <w:rPr>
                <w:rFonts w:ascii="Times New Roman" w:hAnsi="Times New Roman" w:cs="Times New Roman"/>
                <w:sz w:val="28"/>
                <w:szCs w:val="28"/>
              </w:rPr>
              <w:lastRenderedPageBreak/>
              <w:t>поливалентными</w:t>
            </w:r>
          </w:p>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t xml:space="preserve">сальмонеллезным и дизентерийным фагами, серологические пробы с </w:t>
            </w:r>
          </w:p>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t>поливалентными сыворотками к сальмонеллам и шигеллам</w:t>
            </w:r>
          </w:p>
          <w:p w:rsidR="00D15038" w:rsidRDefault="00D15038" w:rsidP="006A75D8">
            <w:pPr>
              <w:pStyle w:val="HTML"/>
            </w:pPr>
          </w:p>
          <w:p w:rsidR="00D15038" w:rsidRDefault="00D15038" w:rsidP="006A75D8">
            <w:pPr>
              <w:pStyle w:val="HTML"/>
            </w:pPr>
          </w:p>
          <w:p w:rsidR="00D15038" w:rsidRPr="00553646" w:rsidRDefault="00D15038" w:rsidP="006A75D8">
            <w:pPr>
              <w:pStyle w:val="HTML"/>
              <w:rPr>
                <w:sz w:val="28"/>
                <w:szCs w:val="28"/>
              </w:rPr>
            </w:pPr>
          </w:p>
        </w:tc>
      </w:tr>
      <w:tr w:rsidR="00D15038" w:rsidRPr="00553646" w:rsidTr="006A75D8">
        <w:trPr>
          <w:trHeight w:val="1680"/>
        </w:trPr>
        <w:tc>
          <w:tcPr>
            <w:tcW w:w="1164" w:type="dxa"/>
            <w:tcBorders>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lastRenderedPageBreak/>
              <w:t>-</w:t>
            </w:r>
          </w:p>
        </w:tc>
        <w:tc>
          <w:tcPr>
            <w:tcW w:w="1212" w:type="dxa"/>
            <w:tcBorders>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к</w:t>
            </w:r>
          </w:p>
        </w:tc>
        <w:tc>
          <w:tcPr>
            <w:tcW w:w="1843" w:type="dxa"/>
            <w:tcBorders>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2268" w:type="dxa"/>
            <w:tcBorders>
              <w:bottom w:val="single" w:sz="4" w:space="0" w:color="auto"/>
            </w:tcBorders>
          </w:tcPr>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S. typhi и</w:t>
            </w:r>
          </w:p>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некоторые</w:t>
            </w:r>
          </w:p>
          <w:p w:rsidR="00D15038" w:rsidRPr="00553646" w:rsidRDefault="00D15038" w:rsidP="006A75D8">
            <w:pPr>
              <w:pStyle w:val="HTML"/>
              <w:spacing w:line="360" w:lineRule="auto"/>
              <w:jc w:val="center"/>
              <w:rPr>
                <w:sz w:val="28"/>
                <w:szCs w:val="28"/>
              </w:rPr>
            </w:pPr>
            <w:r w:rsidRPr="00553646">
              <w:rPr>
                <w:rFonts w:ascii="Times New Roman" w:hAnsi="Times New Roman" w:cs="Times New Roman"/>
                <w:sz w:val="28"/>
                <w:szCs w:val="28"/>
              </w:rPr>
              <w:t>другие серовары сальмонелл</w:t>
            </w:r>
          </w:p>
        </w:tc>
        <w:tc>
          <w:tcPr>
            <w:tcW w:w="3934" w:type="dxa"/>
            <w:tcBorders>
              <w:bottom w:val="single" w:sz="4" w:space="0" w:color="auto"/>
            </w:tcBorders>
          </w:tcPr>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t>Проба с поливалентным</w:t>
            </w:r>
          </w:p>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t>сальмонеллезным фагом и</w:t>
            </w:r>
          </w:p>
          <w:p w:rsidR="00D15038" w:rsidRPr="003C7E8C" w:rsidRDefault="00D15038" w:rsidP="006A75D8">
            <w:pPr>
              <w:pStyle w:val="HTML"/>
              <w:spacing w:line="360" w:lineRule="auto"/>
            </w:pPr>
            <w:r w:rsidRPr="00553646">
              <w:rPr>
                <w:rFonts w:ascii="Times New Roman" w:hAnsi="Times New Roman" w:cs="Times New Roman"/>
                <w:sz w:val="28"/>
                <w:szCs w:val="28"/>
              </w:rPr>
              <w:t>поливалентными сыворотками к сальмонеллам</w:t>
            </w:r>
          </w:p>
        </w:tc>
      </w:tr>
      <w:tr w:rsidR="00D15038" w:rsidRPr="00553646" w:rsidTr="006A75D8">
        <w:trPr>
          <w:trHeight w:val="1198"/>
        </w:trPr>
        <w:tc>
          <w:tcPr>
            <w:tcW w:w="1164" w:type="dxa"/>
            <w:tcBorders>
              <w:top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12" w:type="dxa"/>
            <w:tcBorders>
              <w:top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кг</w:t>
            </w:r>
          </w:p>
        </w:tc>
        <w:tc>
          <w:tcPr>
            <w:tcW w:w="1843" w:type="dxa"/>
            <w:tcBorders>
              <w:top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2268" w:type="dxa"/>
            <w:tcBorders>
              <w:top w:val="single" w:sz="4" w:space="0" w:color="auto"/>
            </w:tcBorders>
          </w:tcPr>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Salmonella, citrobacter,</w:t>
            </w:r>
          </w:p>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edwardsiella</w:t>
            </w:r>
          </w:p>
          <w:p w:rsidR="00D15038" w:rsidRPr="00553646" w:rsidRDefault="00D15038" w:rsidP="006A75D8">
            <w:pPr>
              <w:pStyle w:val="HTML"/>
              <w:spacing w:line="360" w:lineRule="auto"/>
              <w:jc w:val="center"/>
              <w:rPr>
                <w:rFonts w:ascii="Times New Roman" w:hAnsi="Times New Roman" w:cs="Times New Roman"/>
                <w:sz w:val="28"/>
                <w:szCs w:val="28"/>
              </w:rPr>
            </w:pPr>
          </w:p>
          <w:p w:rsidR="00D15038" w:rsidRPr="00553646" w:rsidRDefault="00D15038" w:rsidP="006A75D8">
            <w:pPr>
              <w:pStyle w:val="HTML"/>
              <w:spacing w:line="360" w:lineRule="auto"/>
              <w:jc w:val="center"/>
              <w:rPr>
                <w:rFonts w:ascii="Times New Roman" w:hAnsi="Times New Roman" w:cs="Times New Roman"/>
                <w:sz w:val="28"/>
                <w:szCs w:val="28"/>
              </w:rPr>
            </w:pPr>
          </w:p>
          <w:p w:rsidR="00D15038" w:rsidRPr="00553646" w:rsidRDefault="00D15038" w:rsidP="006A75D8">
            <w:pPr>
              <w:tabs>
                <w:tab w:val="left" w:pos="3462"/>
              </w:tabs>
              <w:spacing w:line="360" w:lineRule="auto"/>
              <w:jc w:val="center"/>
              <w:rPr>
                <w:sz w:val="28"/>
                <w:szCs w:val="28"/>
              </w:rPr>
            </w:pPr>
          </w:p>
        </w:tc>
        <w:tc>
          <w:tcPr>
            <w:tcW w:w="3934" w:type="dxa"/>
            <w:tcBorders>
              <w:top w:val="single" w:sz="4" w:space="0" w:color="auto"/>
            </w:tcBorders>
          </w:tcPr>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t xml:space="preserve">Индол, сорбит, лизиндекарбоксилаза, пробы с поливалентным сальмонеллезным фагом и поливалентными сыворотками к сальмонеллам </w:t>
            </w:r>
          </w:p>
        </w:tc>
      </w:tr>
      <w:tr w:rsidR="00D15038" w:rsidRPr="00553646" w:rsidTr="006A75D8">
        <w:tc>
          <w:tcPr>
            <w:tcW w:w="1164"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12" w:type="dxa"/>
          </w:tcPr>
          <w:p w:rsidR="00D15038" w:rsidRPr="00553646" w:rsidRDefault="00D15038" w:rsidP="006A75D8">
            <w:pPr>
              <w:tabs>
                <w:tab w:val="left" w:pos="3462"/>
              </w:tabs>
              <w:spacing w:line="360" w:lineRule="auto"/>
              <w:jc w:val="center"/>
              <w:rPr>
                <w:sz w:val="28"/>
                <w:szCs w:val="28"/>
              </w:rPr>
            </w:pPr>
            <w:r w:rsidRPr="00553646">
              <w:rPr>
                <w:sz w:val="28"/>
                <w:szCs w:val="28"/>
              </w:rPr>
              <w:t>к</w:t>
            </w:r>
          </w:p>
        </w:tc>
        <w:tc>
          <w:tcPr>
            <w:tcW w:w="1843"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2268" w:type="dxa"/>
          </w:tcPr>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Escherichia,</w:t>
            </w:r>
          </w:p>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citrobacter</w:t>
            </w:r>
          </w:p>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или не</w:t>
            </w:r>
          </w:p>
          <w:p w:rsidR="00D15038" w:rsidRPr="00553646" w:rsidRDefault="00D15038" w:rsidP="006A75D8">
            <w:pPr>
              <w:pStyle w:val="HTML"/>
              <w:spacing w:line="360" w:lineRule="auto"/>
              <w:jc w:val="center"/>
              <w:rPr>
                <w:rFonts w:ascii="Times New Roman" w:hAnsi="Times New Roman" w:cs="Times New Roman"/>
                <w:sz w:val="28"/>
                <w:szCs w:val="28"/>
              </w:rPr>
            </w:pPr>
            <w:r w:rsidRPr="00553646">
              <w:rPr>
                <w:rFonts w:ascii="Times New Roman" w:hAnsi="Times New Roman" w:cs="Times New Roman"/>
                <w:sz w:val="28"/>
                <w:szCs w:val="28"/>
              </w:rPr>
              <w:t>энтеробактерии</w:t>
            </w:r>
          </w:p>
          <w:p w:rsidR="00D15038" w:rsidRPr="00553646" w:rsidRDefault="00D15038" w:rsidP="006A75D8">
            <w:pPr>
              <w:tabs>
                <w:tab w:val="left" w:pos="3462"/>
              </w:tabs>
              <w:spacing w:line="360" w:lineRule="auto"/>
              <w:jc w:val="center"/>
              <w:rPr>
                <w:sz w:val="28"/>
                <w:szCs w:val="28"/>
              </w:rPr>
            </w:pPr>
          </w:p>
        </w:tc>
        <w:tc>
          <w:tcPr>
            <w:tcW w:w="3934" w:type="dxa"/>
          </w:tcPr>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t>Цитрат Симонса, мочевина (по</w:t>
            </w:r>
          </w:p>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t>Преусу или Кристенсену), редукция нитратов, цитохромоксидаза</w:t>
            </w:r>
          </w:p>
          <w:p w:rsidR="00D15038" w:rsidRPr="00553646" w:rsidRDefault="00D15038" w:rsidP="006A75D8">
            <w:pPr>
              <w:tabs>
                <w:tab w:val="left" w:pos="3462"/>
              </w:tabs>
              <w:spacing w:line="360" w:lineRule="auto"/>
              <w:rPr>
                <w:sz w:val="28"/>
                <w:szCs w:val="28"/>
              </w:rPr>
            </w:pPr>
          </w:p>
        </w:tc>
      </w:tr>
      <w:tr w:rsidR="00D15038" w:rsidRPr="00553646" w:rsidTr="006A75D8">
        <w:trPr>
          <w:trHeight w:val="2362"/>
        </w:trPr>
        <w:tc>
          <w:tcPr>
            <w:tcW w:w="1164" w:type="dxa"/>
            <w:tcBorders>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12" w:type="dxa"/>
            <w:tcBorders>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кг</w:t>
            </w:r>
          </w:p>
        </w:tc>
        <w:tc>
          <w:tcPr>
            <w:tcW w:w="1843" w:type="dxa"/>
            <w:tcBorders>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2268" w:type="dxa"/>
            <w:tcBorders>
              <w:bottom w:val="single" w:sz="4" w:space="0" w:color="auto"/>
            </w:tcBorders>
          </w:tcPr>
          <w:p w:rsidR="00D15038" w:rsidRPr="006117EF" w:rsidRDefault="00D15038" w:rsidP="006A75D8">
            <w:pPr>
              <w:pStyle w:val="HTML"/>
              <w:spacing w:line="360" w:lineRule="auto"/>
              <w:jc w:val="center"/>
              <w:rPr>
                <w:rFonts w:ascii="Times New Roman" w:hAnsi="Times New Roman" w:cs="Times New Roman"/>
                <w:b/>
                <w:sz w:val="28"/>
                <w:szCs w:val="28"/>
              </w:rPr>
            </w:pPr>
            <w:r w:rsidRPr="006117EF">
              <w:rPr>
                <w:rFonts w:ascii="Times New Roman" w:hAnsi="Times New Roman" w:cs="Times New Roman"/>
                <w:b/>
                <w:sz w:val="28"/>
                <w:szCs w:val="28"/>
              </w:rPr>
              <w:t>Escherichia,</w:t>
            </w:r>
          </w:p>
          <w:p w:rsidR="00D15038" w:rsidRPr="006117EF" w:rsidRDefault="00D15038" w:rsidP="006A75D8">
            <w:pPr>
              <w:pStyle w:val="HTML"/>
              <w:spacing w:line="360" w:lineRule="auto"/>
              <w:jc w:val="center"/>
              <w:rPr>
                <w:rFonts w:ascii="Times New Roman" w:hAnsi="Times New Roman" w:cs="Times New Roman"/>
                <w:b/>
                <w:sz w:val="28"/>
                <w:szCs w:val="28"/>
              </w:rPr>
            </w:pPr>
            <w:r w:rsidRPr="006117EF">
              <w:rPr>
                <w:rFonts w:ascii="Times New Roman" w:hAnsi="Times New Roman" w:cs="Times New Roman"/>
                <w:b/>
                <w:sz w:val="28"/>
                <w:szCs w:val="28"/>
              </w:rPr>
              <w:t>citrobacter,</w:t>
            </w:r>
          </w:p>
          <w:p w:rsidR="00D15038" w:rsidRPr="006117EF" w:rsidRDefault="00D15038" w:rsidP="006A75D8">
            <w:pPr>
              <w:pStyle w:val="HTML"/>
              <w:spacing w:line="360" w:lineRule="auto"/>
              <w:jc w:val="center"/>
              <w:rPr>
                <w:rFonts w:ascii="Times New Roman" w:hAnsi="Times New Roman" w:cs="Times New Roman"/>
                <w:b/>
                <w:sz w:val="28"/>
                <w:szCs w:val="28"/>
              </w:rPr>
            </w:pPr>
            <w:r w:rsidRPr="006117EF">
              <w:rPr>
                <w:rFonts w:ascii="Times New Roman" w:hAnsi="Times New Roman" w:cs="Times New Roman"/>
                <w:b/>
                <w:sz w:val="28"/>
                <w:szCs w:val="28"/>
              </w:rPr>
              <w:t>klebsiella,</w:t>
            </w:r>
          </w:p>
          <w:p w:rsidR="00D15038" w:rsidRPr="006117EF" w:rsidRDefault="00D15038" w:rsidP="006A75D8">
            <w:pPr>
              <w:pStyle w:val="HTML"/>
              <w:spacing w:line="360" w:lineRule="auto"/>
              <w:jc w:val="center"/>
              <w:rPr>
                <w:rFonts w:ascii="Times New Roman" w:hAnsi="Times New Roman" w:cs="Times New Roman"/>
                <w:b/>
                <w:sz w:val="28"/>
                <w:szCs w:val="28"/>
              </w:rPr>
            </w:pPr>
            <w:r w:rsidRPr="006117EF">
              <w:rPr>
                <w:rFonts w:ascii="Times New Roman" w:hAnsi="Times New Roman" w:cs="Times New Roman"/>
                <w:b/>
                <w:sz w:val="28"/>
                <w:szCs w:val="28"/>
              </w:rPr>
              <w:t>enterobacter,</w:t>
            </w:r>
          </w:p>
          <w:p w:rsidR="00D15038" w:rsidRPr="006117EF" w:rsidRDefault="00D15038" w:rsidP="006A75D8">
            <w:pPr>
              <w:pStyle w:val="HTML"/>
              <w:spacing w:line="360" w:lineRule="auto"/>
              <w:jc w:val="center"/>
              <w:rPr>
                <w:rFonts w:ascii="Times New Roman" w:hAnsi="Times New Roman" w:cs="Times New Roman"/>
                <w:b/>
                <w:sz w:val="28"/>
                <w:szCs w:val="28"/>
              </w:rPr>
            </w:pPr>
            <w:r w:rsidRPr="006117EF">
              <w:rPr>
                <w:rFonts w:ascii="Times New Roman" w:hAnsi="Times New Roman" w:cs="Times New Roman"/>
                <w:b/>
                <w:sz w:val="28"/>
                <w:szCs w:val="28"/>
              </w:rPr>
              <w:t>serratia</w:t>
            </w:r>
          </w:p>
          <w:p w:rsidR="00D15038" w:rsidRPr="00553646" w:rsidRDefault="00D15038" w:rsidP="006A75D8">
            <w:pPr>
              <w:tabs>
                <w:tab w:val="left" w:pos="3462"/>
              </w:tabs>
              <w:spacing w:line="360" w:lineRule="auto"/>
              <w:jc w:val="center"/>
              <w:rPr>
                <w:sz w:val="28"/>
                <w:szCs w:val="28"/>
              </w:rPr>
            </w:pPr>
          </w:p>
        </w:tc>
        <w:tc>
          <w:tcPr>
            <w:tcW w:w="3934" w:type="dxa"/>
            <w:tcBorders>
              <w:bottom w:val="single" w:sz="4" w:space="0" w:color="auto"/>
            </w:tcBorders>
          </w:tcPr>
          <w:p w:rsidR="00D15038" w:rsidRPr="00553646" w:rsidRDefault="00D15038" w:rsidP="006A75D8">
            <w:pPr>
              <w:pStyle w:val="HTML"/>
              <w:spacing w:line="360" w:lineRule="auto"/>
              <w:rPr>
                <w:sz w:val="28"/>
                <w:szCs w:val="28"/>
              </w:rPr>
            </w:pPr>
            <w:r w:rsidRPr="00553646">
              <w:rPr>
                <w:rFonts w:ascii="Times New Roman" w:hAnsi="Times New Roman" w:cs="Times New Roman"/>
                <w:sz w:val="28"/>
                <w:szCs w:val="28"/>
              </w:rPr>
              <w:t>Цитрат Симонса, подвижность, индол, лизиндекарбоксилаза, ацетат натрия, малонат натрия, мочевина</w:t>
            </w:r>
          </w:p>
        </w:tc>
      </w:tr>
      <w:tr w:rsidR="00D15038" w:rsidRPr="00553646" w:rsidTr="006A75D8">
        <w:trPr>
          <w:trHeight w:val="1280"/>
        </w:trPr>
        <w:tc>
          <w:tcPr>
            <w:tcW w:w="1164" w:type="dxa"/>
            <w:tcBorders>
              <w:top w:val="single" w:sz="4" w:space="0" w:color="auto"/>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lastRenderedPageBreak/>
              <w:t>+</w:t>
            </w:r>
          </w:p>
        </w:tc>
        <w:tc>
          <w:tcPr>
            <w:tcW w:w="1212" w:type="dxa"/>
            <w:tcBorders>
              <w:top w:val="single" w:sz="4" w:space="0" w:color="auto"/>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кг</w:t>
            </w:r>
          </w:p>
        </w:tc>
        <w:tc>
          <w:tcPr>
            <w:tcW w:w="1843" w:type="dxa"/>
            <w:tcBorders>
              <w:top w:val="single" w:sz="4" w:space="0" w:color="auto"/>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2268" w:type="dxa"/>
            <w:tcBorders>
              <w:top w:val="single" w:sz="4" w:space="0" w:color="auto"/>
              <w:bottom w:val="single" w:sz="4" w:space="0" w:color="auto"/>
            </w:tcBorders>
          </w:tcPr>
          <w:p w:rsidR="00D15038" w:rsidRPr="00553646" w:rsidRDefault="00D15038" w:rsidP="006A75D8">
            <w:pPr>
              <w:pStyle w:val="HTML"/>
              <w:spacing w:line="360" w:lineRule="auto"/>
              <w:jc w:val="center"/>
              <w:rPr>
                <w:rFonts w:ascii="Times New Roman" w:hAnsi="Times New Roman" w:cs="Times New Roman"/>
                <w:sz w:val="28"/>
                <w:szCs w:val="28"/>
                <w:lang w:val="en-US"/>
              </w:rPr>
            </w:pPr>
            <w:r w:rsidRPr="00553646">
              <w:rPr>
                <w:rFonts w:ascii="Times New Roman" w:hAnsi="Times New Roman" w:cs="Times New Roman"/>
                <w:sz w:val="28"/>
                <w:szCs w:val="28"/>
                <w:lang w:val="en-US"/>
              </w:rPr>
              <w:t>Citrobacter +</w:t>
            </w:r>
          </w:p>
          <w:p w:rsidR="00D15038" w:rsidRPr="00553646" w:rsidRDefault="00D15038" w:rsidP="006A75D8">
            <w:pPr>
              <w:pStyle w:val="HTML"/>
              <w:spacing w:line="360" w:lineRule="auto"/>
              <w:jc w:val="center"/>
              <w:rPr>
                <w:rFonts w:ascii="Times New Roman" w:hAnsi="Times New Roman" w:cs="Times New Roman"/>
                <w:sz w:val="28"/>
                <w:szCs w:val="28"/>
                <w:lang w:val="en-US"/>
              </w:rPr>
            </w:pPr>
            <w:r w:rsidRPr="00553646">
              <w:rPr>
                <w:rFonts w:ascii="Times New Roman" w:hAnsi="Times New Roman" w:cs="Times New Roman"/>
                <w:sz w:val="28"/>
                <w:szCs w:val="28"/>
                <w:lang w:val="en-US"/>
              </w:rPr>
              <w:t>Proteus (</w:t>
            </w:r>
            <w:r w:rsidRPr="00553646">
              <w:rPr>
                <w:rFonts w:ascii="Times New Roman" w:hAnsi="Times New Roman" w:cs="Times New Roman"/>
                <w:sz w:val="28"/>
                <w:szCs w:val="28"/>
              </w:rPr>
              <w:t>кроме</w:t>
            </w:r>
          </w:p>
          <w:p w:rsidR="00D15038" w:rsidRPr="00553646" w:rsidRDefault="00D15038" w:rsidP="006A75D8">
            <w:pPr>
              <w:pStyle w:val="HTML"/>
              <w:spacing w:line="360" w:lineRule="auto"/>
              <w:jc w:val="center"/>
              <w:rPr>
                <w:rFonts w:ascii="Times New Roman" w:hAnsi="Times New Roman" w:cs="Times New Roman"/>
                <w:sz w:val="28"/>
                <w:szCs w:val="28"/>
                <w:lang w:val="en-US"/>
              </w:rPr>
            </w:pPr>
            <w:r w:rsidRPr="00553646">
              <w:rPr>
                <w:rFonts w:ascii="Times New Roman" w:hAnsi="Times New Roman" w:cs="Times New Roman"/>
                <w:sz w:val="28"/>
                <w:szCs w:val="28"/>
                <w:lang w:val="en-US"/>
              </w:rPr>
              <w:t>P. inconstans,</w:t>
            </w:r>
          </w:p>
          <w:p w:rsidR="00D15038" w:rsidRPr="00553646" w:rsidRDefault="00D15038" w:rsidP="006A75D8">
            <w:pPr>
              <w:pStyle w:val="HTML"/>
              <w:spacing w:line="360" w:lineRule="auto"/>
              <w:jc w:val="center"/>
              <w:rPr>
                <w:rFonts w:ascii="Times New Roman" w:hAnsi="Times New Roman" w:cs="Times New Roman"/>
                <w:sz w:val="28"/>
                <w:szCs w:val="28"/>
                <w:lang w:val="en-US"/>
              </w:rPr>
            </w:pPr>
            <w:r w:rsidRPr="00553646">
              <w:rPr>
                <w:rFonts w:ascii="Times New Roman" w:hAnsi="Times New Roman" w:cs="Times New Roman"/>
                <w:sz w:val="28"/>
                <w:szCs w:val="28"/>
                <w:lang w:val="en-US"/>
              </w:rPr>
              <w:t>Yrsinia)</w:t>
            </w:r>
          </w:p>
          <w:p w:rsidR="00D15038" w:rsidRPr="00553646" w:rsidRDefault="00D15038" w:rsidP="006A75D8">
            <w:pPr>
              <w:pStyle w:val="HTML"/>
              <w:spacing w:line="360" w:lineRule="auto"/>
              <w:jc w:val="center"/>
              <w:rPr>
                <w:rFonts w:ascii="Times New Roman" w:hAnsi="Times New Roman" w:cs="Times New Roman"/>
                <w:sz w:val="28"/>
                <w:szCs w:val="28"/>
                <w:lang w:val="en-US"/>
              </w:rPr>
            </w:pPr>
            <w:r w:rsidRPr="00553646">
              <w:rPr>
                <w:rFonts w:ascii="Times New Roman" w:hAnsi="Times New Roman" w:cs="Times New Roman"/>
                <w:sz w:val="28"/>
                <w:szCs w:val="28"/>
                <w:lang w:val="en-US"/>
              </w:rPr>
              <w:t>Proteus (</w:t>
            </w:r>
            <w:r w:rsidRPr="00553646">
              <w:rPr>
                <w:rFonts w:ascii="Times New Roman" w:hAnsi="Times New Roman" w:cs="Times New Roman"/>
                <w:sz w:val="28"/>
                <w:szCs w:val="28"/>
              </w:rPr>
              <w:t>кроме</w:t>
            </w:r>
          </w:p>
          <w:p w:rsidR="00D15038" w:rsidRPr="00553646" w:rsidRDefault="00D15038" w:rsidP="006A75D8">
            <w:pPr>
              <w:pStyle w:val="HTML"/>
              <w:spacing w:line="360" w:lineRule="auto"/>
              <w:jc w:val="center"/>
              <w:rPr>
                <w:lang w:val="en-US"/>
              </w:rPr>
            </w:pPr>
            <w:r w:rsidRPr="00553646">
              <w:rPr>
                <w:rFonts w:ascii="Times New Roman" w:hAnsi="Times New Roman" w:cs="Times New Roman"/>
                <w:sz w:val="28"/>
                <w:szCs w:val="28"/>
                <w:lang w:val="en-US"/>
              </w:rPr>
              <w:t>P. inconstans)</w:t>
            </w:r>
          </w:p>
        </w:tc>
        <w:tc>
          <w:tcPr>
            <w:tcW w:w="3934" w:type="dxa"/>
            <w:tcBorders>
              <w:top w:val="single" w:sz="4" w:space="0" w:color="auto"/>
              <w:bottom w:val="single" w:sz="4" w:space="0" w:color="auto"/>
            </w:tcBorders>
          </w:tcPr>
          <w:p w:rsidR="00D15038" w:rsidRPr="00553646" w:rsidRDefault="00D15038" w:rsidP="006A75D8">
            <w:pPr>
              <w:pStyle w:val="HTML"/>
              <w:rPr>
                <w:rFonts w:ascii="Times New Roman" w:hAnsi="Times New Roman" w:cs="Times New Roman"/>
                <w:sz w:val="28"/>
                <w:szCs w:val="28"/>
              </w:rPr>
            </w:pPr>
            <w:r w:rsidRPr="00553646">
              <w:rPr>
                <w:rFonts w:ascii="Times New Roman" w:hAnsi="Times New Roman" w:cs="Times New Roman"/>
                <w:sz w:val="28"/>
                <w:szCs w:val="28"/>
              </w:rPr>
              <w:t>Фенилаланиндезаминаза</w:t>
            </w:r>
          </w:p>
          <w:p w:rsidR="00D15038" w:rsidRPr="00553646" w:rsidRDefault="00D15038" w:rsidP="006A75D8">
            <w:pPr>
              <w:pStyle w:val="HTML"/>
              <w:rPr>
                <w:lang w:val="en-US"/>
              </w:rPr>
            </w:pPr>
          </w:p>
          <w:p w:rsidR="00D15038" w:rsidRPr="00553646" w:rsidRDefault="00D15038" w:rsidP="006A75D8">
            <w:pPr>
              <w:tabs>
                <w:tab w:val="left" w:pos="3462"/>
              </w:tabs>
              <w:spacing w:line="360" w:lineRule="auto"/>
              <w:rPr>
                <w:lang w:val="en-US"/>
              </w:rPr>
            </w:pPr>
          </w:p>
        </w:tc>
      </w:tr>
      <w:tr w:rsidR="00D15038" w:rsidRPr="00553646" w:rsidTr="006A75D8">
        <w:trPr>
          <w:trHeight w:val="473"/>
        </w:trPr>
        <w:tc>
          <w:tcPr>
            <w:tcW w:w="1164" w:type="dxa"/>
            <w:tcBorders>
              <w:top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12" w:type="dxa"/>
            <w:tcBorders>
              <w:top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843" w:type="dxa"/>
            <w:tcBorders>
              <w:top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2268" w:type="dxa"/>
            <w:tcBorders>
              <w:top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Не энтеробактерии</w:t>
            </w:r>
          </w:p>
        </w:tc>
        <w:tc>
          <w:tcPr>
            <w:tcW w:w="3934" w:type="dxa"/>
            <w:tcBorders>
              <w:top w:val="single" w:sz="4" w:space="0" w:color="auto"/>
            </w:tcBorders>
          </w:tcPr>
          <w:p w:rsidR="00D15038" w:rsidRDefault="00D15038" w:rsidP="006A75D8">
            <w:pPr>
              <w:tabs>
                <w:tab w:val="left" w:pos="3462"/>
              </w:tabs>
              <w:spacing w:line="360" w:lineRule="auto"/>
            </w:pPr>
          </w:p>
        </w:tc>
      </w:tr>
      <w:tr w:rsidR="00D15038" w:rsidRPr="00553646" w:rsidTr="006A75D8">
        <w:tc>
          <w:tcPr>
            <w:tcW w:w="1164"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12"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843"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2268" w:type="dxa"/>
          </w:tcPr>
          <w:p w:rsidR="00D15038" w:rsidRPr="00553646" w:rsidRDefault="00D15038" w:rsidP="006A75D8">
            <w:pPr>
              <w:tabs>
                <w:tab w:val="left" w:pos="3462"/>
              </w:tabs>
              <w:spacing w:line="360" w:lineRule="auto"/>
              <w:jc w:val="center"/>
              <w:rPr>
                <w:sz w:val="28"/>
                <w:szCs w:val="28"/>
              </w:rPr>
            </w:pPr>
            <w:r w:rsidRPr="00553646">
              <w:rPr>
                <w:sz w:val="28"/>
                <w:szCs w:val="28"/>
              </w:rPr>
              <w:t>То же</w:t>
            </w:r>
          </w:p>
        </w:tc>
        <w:tc>
          <w:tcPr>
            <w:tcW w:w="3934" w:type="dxa"/>
          </w:tcPr>
          <w:p w:rsidR="00D15038" w:rsidRPr="00553646" w:rsidRDefault="00D15038" w:rsidP="006A75D8">
            <w:pPr>
              <w:tabs>
                <w:tab w:val="left" w:pos="3462"/>
              </w:tabs>
              <w:spacing w:line="360" w:lineRule="auto"/>
              <w:rPr>
                <w:sz w:val="28"/>
                <w:szCs w:val="28"/>
                <w:lang w:val="en-US"/>
              </w:rPr>
            </w:pPr>
          </w:p>
        </w:tc>
      </w:tr>
    </w:tbl>
    <w:p w:rsidR="00D15038" w:rsidRDefault="00D15038" w:rsidP="00D15038">
      <w:pPr>
        <w:tabs>
          <w:tab w:val="left" w:pos="3462"/>
        </w:tabs>
        <w:spacing w:line="360" w:lineRule="auto"/>
        <w:rPr>
          <w:sz w:val="28"/>
          <w:szCs w:val="28"/>
        </w:rPr>
      </w:pPr>
      <w:r w:rsidRPr="002302D0">
        <w:rPr>
          <w:sz w:val="28"/>
          <w:szCs w:val="28"/>
        </w:rPr>
        <w:t>Примечание. (+) - положительная реакция, (-) - отрицательная реакция; к - ферментация глюкозы без газообразования, кг - ферментация глюкозы с образованием газа.</w:t>
      </w:r>
    </w:p>
    <w:p w:rsidR="00D15038" w:rsidRDefault="00D15038" w:rsidP="00D15038">
      <w:pPr>
        <w:tabs>
          <w:tab w:val="left" w:pos="3462"/>
        </w:tabs>
        <w:spacing w:line="360" w:lineRule="auto"/>
        <w:rPr>
          <w:sz w:val="28"/>
          <w:szCs w:val="28"/>
        </w:rPr>
      </w:pPr>
      <w:r w:rsidRPr="006B7C5F">
        <w:rPr>
          <w:i/>
          <w:sz w:val="28"/>
          <w:szCs w:val="28"/>
        </w:rPr>
        <w:t>Фото 1</w:t>
      </w:r>
      <w:r>
        <w:rPr>
          <w:i/>
          <w:sz w:val="28"/>
          <w:szCs w:val="28"/>
        </w:rPr>
        <w:t>3</w:t>
      </w:r>
      <w:r w:rsidRPr="006B7C5F">
        <w:rPr>
          <w:i/>
          <w:sz w:val="28"/>
          <w:szCs w:val="28"/>
        </w:rPr>
        <w:t>.</w:t>
      </w:r>
      <w:r>
        <w:rPr>
          <w:sz w:val="28"/>
          <w:szCs w:val="28"/>
        </w:rPr>
        <w:t xml:space="preserve"> Посев на среду Олькеницкого</w:t>
      </w:r>
    </w:p>
    <w:p w:rsidR="00D15038" w:rsidRDefault="00D15038" w:rsidP="00D15038">
      <w:pPr>
        <w:tabs>
          <w:tab w:val="left" w:pos="3462"/>
        </w:tabs>
        <w:spacing w:line="360" w:lineRule="auto"/>
        <w:rPr>
          <w:sz w:val="28"/>
          <w:szCs w:val="28"/>
        </w:rPr>
      </w:pPr>
      <w:r>
        <w:rPr>
          <w:noProof/>
          <w:sz w:val="28"/>
          <w:szCs w:val="28"/>
          <w:lang w:eastAsia="uk-UA"/>
        </w:rPr>
        <w:drawing>
          <wp:inline distT="0" distB="0" distL="0" distR="0">
            <wp:extent cx="6115050" cy="3524250"/>
            <wp:effectExtent l="19050" t="0" r="0" b="0"/>
            <wp:docPr id="55" name="Рисунок 3" descr="C:\Users\Edem\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Edem\Desktop\9.jpg"/>
                    <pic:cNvPicPr>
                      <a:picLocks noChangeAspect="1" noChangeArrowheads="1"/>
                    </pic:cNvPicPr>
                  </pic:nvPicPr>
                  <pic:blipFill>
                    <a:blip r:embed="rId68" cstate="print"/>
                    <a:srcRect/>
                    <a:stretch>
                      <a:fillRect/>
                    </a:stretch>
                  </pic:blipFill>
                  <pic:spPr bwMode="auto">
                    <a:xfrm>
                      <a:off x="0" y="0"/>
                      <a:ext cx="6115050" cy="3524250"/>
                    </a:xfrm>
                    <a:prstGeom prst="rect">
                      <a:avLst/>
                    </a:prstGeom>
                    <a:noFill/>
                    <a:ln w="9525">
                      <a:noFill/>
                      <a:miter lim="800000"/>
                      <a:headEnd/>
                      <a:tailEnd/>
                    </a:ln>
                  </pic:spPr>
                </pic:pic>
              </a:graphicData>
            </a:graphic>
          </wp:inline>
        </w:drawing>
      </w: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rPr>
          <w:sz w:val="28"/>
          <w:szCs w:val="28"/>
        </w:rPr>
      </w:pPr>
    </w:p>
    <w:p w:rsidR="00D15038" w:rsidRDefault="00D15038" w:rsidP="00D15038">
      <w:pPr>
        <w:tabs>
          <w:tab w:val="left" w:pos="3462"/>
        </w:tabs>
        <w:spacing w:line="360" w:lineRule="auto"/>
        <w:jc w:val="right"/>
        <w:rPr>
          <w:sz w:val="28"/>
          <w:szCs w:val="28"/>
        </w:rPr>
      </w:pPr>
      <w:r w:rsidRPr="006D3A64">
        <w:rPr>
          <w:i/>
          <w:sz w:val="28"/>
          <w:szCs w:val="28"/>
        </w:rPr>
        <w:t xml:space="preserve">Таблица </w:t>
      </w:r>
      <w:r>
        <w:rPr>
          <w:i/>
          <w:sz w:val="28"/>
          <w:szCs w:val="28"/>
        </w:rPr>
        <w:t>13</w:t>
      </w:r>
      <w:r w:rsidRPr="006D3A64">
        <w:rPr>
          <w:i/>
          <w:sz w:val="28"/>
          <w:szCs w:val="28"/>
        </w:rPr>
        <w:t>.</w:t>
      </w:r>
      <w:r>
        <w:rPr>
          <w:sz w:val="28"/>
          <w:szCs w:val="28"/>
        </w:rPr>
        <w:t xml:space="preserve"> </w:t>
      </w:r>
    </w:p>
    <w:p w:rsidR="00D15038" w:rsidRDefault="00D15038" w:rsidP="00D15038">
      <w:pPr>
        <w:tabs>
          <w:tab w:val="left" w:pos="3462"/>
        </w:tabs>
        <w:spacing w:line="360" w:lineRule="auto"/>
        <w:rPr>
          <w:sz w:val="28"/>
          <w:szCs w:val="28"/>
        </w:rPr>
      </w:pPr>
      <w:r>
        <w:rPr>
          <w:sz w:val="28"/>
          <w:szCs w:val="28"/>
        </w:rPr>
        <w:t>Результаты исследования по Олькеницкому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27"/>
        <w:gridCol w:w="1500"/>
        <w:gridCol w:w="1276"/>
        <w:gridCol w:w="1275"/>
        <w:gridCol w:w="1560"/>
        <w:gridCol w:w="3083"/>
      </w:tblGrid>
      <w:tr w:rsidR="00D15038" w:rsidRPr="00553646" w:rsidTr="006A75D8">
        <w:tc>
          <w:tcPr>
            <w:tcW w:w="1727" w:type="dxa"/>
            <w:vMerge w:val="restart"/>
          </w:tcPr>
          <w:p w:rsidR="00D15038" w:rsidRPr="00553646" w:rsidRDefault="00D15038" w:rsidP="006A75D8">
            <w:pPr>
              <w:tabs>
                <w:tab w:val="left" w:pos="3462"/>
              </w:tabs>
              <w:spacing w:line="360" w:lineRule="auto"/>
              <w:jc w:val="center"/>
              <w:rPr>
                <w:sz w:val="28"/>
                <w:szCs w:val="28"/>
              </w:rPr>
            </w:pPr>
            <w:r w:rsidRPr="00553646">
              <w:rPr>
                <w:sz w:val="28"/>
                <w:szCs w:val="28"/>
              </w:rPr>
              <w:t>Название масла</w:t>
            </w:r>
          </w:p>
        </w:tc>
        <w:tc>
          <w:tcPr>
            <w:tcW w:w="1500" w:type="dxa"/>
            <w:vMerge w:val="restart"/>
          </w:tcPr>
          <w:p w:rsidR="00D15038" w:rsidRPr="00553646" w:rsidRDefault="00D15038" w:rsidP="006A75D8">
            <w:pPr>
              <w:tabs>
                <w:tab w:val="left" w:pos="3462"/>
              </w:tabs>
              <w:spacing w:line="360" w:lineRule="auto"/>
              <w:jc w:val="center"/>
              <w:rPr>
                <w:sz w:val="28"/>
                <w:szCs w:val="28"/>
              </w:rPr>
            </w:pPr>
            <w:r w:rsidRPr="00553646">
              <w:rPr>
                <w:sz w:val="28"/>
                <w:szCs w:val="28"/>
              </w:rPr>
              <w:t>Разведение</w:t>
            </w:r>
          </w:p>
        </w:tc>
        <w:tc>
          <w:tcPr>
            <w:tcW w:w="4111" w:type="dxa"/>
            <w:gridSpan w:val="3"/>
          </w:tcPr>
          <w:p w:rsidR="00D15038" w:rsidRPr="00553646" w:rsidRDefault="00D15038" w:rsidP="006A75D8">
            <w:pPr>
              <w:tabs>
                <w:tab w:val="left" w:pos="3462"/>
              </w:tabs>
              <w:spacing w:line="360" w:lineRule="auto"/>
              <w:jc w:val="center"/>
              <w:rPr>
                <w:sz w:val="28"/>
                <w:szCs w:val="28"/>
              </w:rPr>
            </w:pPr>
            <w:r w:rsidRPr="00553646">
              <w:rPr>
                <w:sz w:val="28"/>
                <w:szCs w:val="28"/>
              </w:rPr>
              <w:t>Реакция в среде Олькеницкого</w:t>
            </w:r>
          </w:p>
        </w:tc>
        <w:tc>
          <w:tcPr>
            <w:tcW w:w="3083" w:type="dxa"/>
            <w:vMerge w:val="restart"/>
          </w:tcPr>
          <w:p w:rsidR="00D15038" w:rsidRPr="00553646" w:rsidRDefault="00D15038" w:rsidP="006A75D8">
            <w:pPr>
              <w:tabs>
                <w:tab w:val="left" w:pos="3462"/>
              </w:tabs>
              <w:spacing w:line="360" w:lineRule="auto"/>
              <w:rPr>
                <w:sz w:val="28"/>
                <w:szCs w:val="28"/>
              </w:rPr>
            </w:pPr>
            <w:r w:rsidRPr="00553646">
              <w:rPr>
                <w:sz w:val="28"/>
                <w:szCs w:val="28"/>
              </w:rPr>
              <w:t>Предполагаемые энтеробактерии</w:t>
            </w:r>
          </w:p>
        </w:tc>
      </w:tr>
      <w:tr w:rsidR="00D15038" w:rsidRPr="00553646" w:rsidTr="006A75D8">
        <w:tc>
          <w:tcPr>
            <w:tcW w:w="1727" w:type="dxa"/>
            <w:vMerge/>
          </w:tcPr>
          <w:p w:rsidR="00D15038" w:rsidRPr="00553646" w:rsidRDefault="00D15038" w:rsidP="006A75D8">
            <w:pPr>
              <w:tabs>
                <w:tab w:val="left" w:pos="3462"/>
              </w:tabs>
              <w:spacing w:line="360" w:lineRule="auto"/>
              <w:jc w:val="center"/>
              <w:rPr>
                <w:sz w:val="28"/>
                <w:szCs w:val="28"/>
              </w:rPr>
            </w:pPr>
          </w:p>
        </w:tc>
        <w:tc>
          <w:tcPr>
            <w:tcW w:w="1500" w:type="dxa"/>
            <w:vMerge/>
          </w:tcPr>
          <w:p w:rsidR="00D15038" w:rsidRPr="00553646" w:rsidRDefault="00D15038" w:rsidP="006A75D8">
            <w:pPr>
              <w:tabs>
                <w:tab w:val="left" w:pos="3462"/>
              </w:tabs>
              <w:spacing w:line="360" w:lineRule="auto"/>
              <w:jc w:val="center"/>
              <w:rPr>
                <w:sz w:val="28"/>
                <w:szCs w:val="28"/>
              </w:rPr>
            </w:pPr>
          </w:p>
        </w:tc>
        <w:tc>
          <w:tcPr>
            <w:tcW w:w="1276" w:type="dxa"/>
          </w:tcPr>
          <w:p w:rsidR="00D15038" w:rsidRPr="00553646" w:rsidRDefault="00D15038" w:rsidP="006A75D8">
            <w:pPr>
              <w:tabs>
                <w:tab w:val="left" w:pos="3462"/>
              </w:tabs>
              <w:spacing w:line="360" w:lineRule="auto"/>
              <w:jc w:val="center"/>
              <w:rPr>
                <w:sz w:val="28"/>
                <w:szCs w:val="28"/>
              </w:rPr>
            </w:pPr>
            <w:r w:rsidRPr="00553646">
              <w:rPr>
                <w:sz w:val="28"/>
                <w:szCs w:val="28"/>
              </w:rPr>
              <w:t>Лактоза</w:t>
            </w:r>
          </w:p>
        </w:tc>
        <w:tc>
          <w:tcPr>
            <w:tcW w:w="1275" w:type="dxa"/>
          </w:tcPr>
          <w:p w:rsidR="00D15038" w:rsidRPr="00553646" w:rsidRDefault="00D15038" w:rsidP="006A75D8">
            <w:pPr>
              <w:tabs>
                <w:tab w:val="left" w:pos="3462"/>
              </w:tabs>
              <w:spacing w:line="360" w:lineRule="auto"/>
              <w:jc w:val="center"/>
              <w:rPr>
                <w:sz w:val="28"/>
                <w:szCs w:val="28"/>
              </w:rPr>
            </w:pPr>
            <w:r w:rsidRPr="00553646">
              <w:rPr>
                <w:sz w:val="28"/>
                <w:szCs w:val="28"/>
              </w:rPr>
              <w:t>Глюкоза</w:t>
            </w:r>
          </w:p>
        </w:tc>
        <w:tc>
          <w:tcPr>
            <w:tcW w:w="1560" w:type="dxa"/>
          </w:tcPr>
          <w:p w:rsidR="00D15038" w:rsidRPr="00553646" w:rsidRDefault="00D15038" w:rsidP="006A75D8">
            <w:pPr>
              <w:tabs>
                <w:tab w:val="left" w:pos="3462"/>
              </w:tabs>
              <w:spacing w:line="360" w:lineRule="auto"/>
              <w:jc w:val="center"/>
              <w:rPr>
                <w:sz w:val="28"/>
                <w:szCs w:val="28"/>
              </w:rPr>
            </w:pPr>
            <w:r w:rsidRPr="00553646">
              <w:rPr>
                <w:sz w:val="28"/>
                <w:szCs w:val="28"/>
              </w:rPr>
              <w:t>Сероводород</w:t>
            </w:r>
          </w:p>
        </w:tc>
        <w:tc>
          <w:tcPr>
            <w:tcW w:w="3083" w:type="dxa"/>
            <w:vMerge/>
          </w:tcPr>
          <w:p w:rsidR="00D15038" w:rsidRPr="00553646" w:rsidRDefault="00D15038" w:rsidP="006A75D8">
            <w:pPr>
              <w:tabs>
                <w:tab w:val="left" w:pos="3462"/>
              </w:tabs>
              <w:spacing w:line="360" w:lineRule="auto"/>
              <w:rPr>
                <w:sz w:val="28"/>
                <w:szCs w:val="28"/>
              </w:rPr>
            </w:pPr>
          </w:p>
        </w:tc>
      </w:tr>
      <w:tr w:rsidR="00D15038" w:rsidRPr="00553646" w:rsidTr="006A75D8">
        <w:trPr>
          <w:trHeight w:val="1340"/>
        </w:trPr>
        <w:tc>
          <w:tcPr>
            <w:tcW w:w="1727" w:type="dxa"/>
            <w:vMerge w:val="restart"/>
          </w:tcPr>
          <w:p w:rsidR="00D15038" w:rsidRPr="00553646" w:rsidRDefault="00D15038" w:rsidP="006A75D8">
            <w:pPr>
              <w:tabs>
                <w:tab w:val="left" w:pos="3462"/>
              </w:tabs>
              <w:spacing w:line="360" w:lineRule="auto"/>
              <w:jc w:val="center"/>
              <w:rPr>
                <w:sz w:val="28"/>
                <w:szCs w:val="28"/>
              </w:rPr>
            </w:pPr>
            <w:r w:rsidRPr="00553646">
              <w:rPr>
                <w:color w:val="000000"/>
                <w:sz w:val="28"/>
                <w:szCs w:val="28"/>
              </w:rPr>
              <w:t>«Вершкове свято»</w:t>
            </w:r>
          </w:p>
        </w:tc>
        <w:tc>
          <w:tcPr>
            <w:tcW w:w="1500" w:type="dxa"/>
            <w:tcBorders>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1</w:t>
            </w:r>
          </w:p>
          <w:p w:rsidR="00D15038" w:rsidRPr="00553646" w:rsidRDefault="00D15038" w:rsidP="006A75D8">
            <w:pPr>
              <w:tabs>
                <w:tab w:val="left" w:pos="3462"/>
              </w:tabs>
              <w:spacing w:line="360" w:lineRule="auto"/>
              <w:jc w:val="center"/>
              <w:rPr>
                <w:sz w:val="28"/>
                <w:szCs w:val="28"/>
                <w:vertAlign w:val="superscript"/>
              </w:rPr>
            </w:pPr>
            <w:r w:rsidRPr="00553646">
              <w:rPr>
                <w:sz w:val="28"/>
                <w:szCs w:val="28"/>
              </w:rPr>
              <w:t>10</w:t>
            </w:r>
            <w:r w:rsidRPr="00553646">
              <w:rPr>
                <w:sz w:val="28"/>
                <w:szCs w:val="28"/>
                <w:vertAlign w:val="superscript"/>
              </w:rPr>
              <w:t>-1</w:t>
            </w:r>
          </w:p>
          <w:p w:rsidR="00D15038" w:rsidRPr="00553646" w:rsidRDefault="00D15038" w:rsidP="006A75D8">
            <w:pPr>
              <w:tabs>
                <w:tab w:val="left" w:pos="3462"/>
              </w:tabs>
              <w:spacing w:line="360" w:lineRule="auto"/>
              <w:jc w:val="center"/>
              <w:rPr>
                <w:sz w:val="28"/>
                <w:szCs w:val="28"/>
              </w:rPr>
            </w:pPr>
            <w:r w:rsidRPr="00553646">
              <w:rPr>
                <w:sz w:val="28"/>
                <w:szCs w:val="28"/>
              </w:rPr>
              <w:t>10</w:t>
            </w:r>
            <w:r w:rsidRPr="00553646">
              <w:rPr>
                <w:sz w:val="28"/>
                <w:szCs w:val="28"/>
                <w:vertAlign w:val="superscript"/>
              </w:rPr>
              <w:t>-2</w:t>
            </w:r>
          </w:p>
        </w:tc>
        <w:tc>
          <w:tcPr>
            <w:tcW w:w="1276" w:type="dxa"/>
            <w:tcBorders>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75" w:type="dxa"/>
            <w:tcBorders>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кг</w:t>
            </w:r>
          </w:p>
          <w:p w:rsidR="00D15038" w:rsidRPr="00553646" w:rsidRDefault="00D15038" w:rsidP="006A75D8">
            <w:pPr>
              <w:tabs>
                <w:tab w:val="left" w:pos="3462"/>
              </w:tabs>
              <w:spacing w:line="360" w:lineRule="auto"/>
              <w:jc w:val="center"/>
              <w:rPr>
                <w:sz w:val="28"/>
                <w:szCs w:val="28"/>
              </w:rPr>
            </w:pPr>
            <w:r w:rsidRPr="00553646">
              <w:rPr>
                <w:sz w:val="28"/>
                <w:szCs w:val="28"/>
              </w:rPr>
              <w:t>кг</w:t>
            </w:r>
          </w:p>
          <w:p w:rsidR="00D15038" w:rsidRPr="00553646" w:rsidRDefault="00D15038" w:rsidP="006A75D8">
            <w:pPr>
              <w:tabs>
                <w:tab w:val="left" w:pos="3462"/>
              </w:tabs>
              <w:spacing w:line="360" w:lineRule="auto"/>
              <w:jc w:val="center"/>
              <w:rPr>
                <w:sz w:val="28"/>
                <w:szCs w:val="28"/>
              </w:rPr>
            </w:pPr>
            <w:r w:rsidRPr="00553646">
              <w:rPr>
                <w:sz w:val="28"/>
                <w:szCs w:val="28"/>
              </w:rPr>
              <w:t>кг</w:t>
            </w:r>
          </w:p>
        </w:tc>
        <w:tc>
          <w:tcPr>
            <w:tcW w:w="1560" w:type="dxa"/>
            <w:tcBorders>
              <w:bottom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3083" w:type="dxa"/>
            <w:tcBorders>
              <w:bottom w:val="single" w:sz="4" w:space="0" w:color="auto"/>
            </w:tcBorders>
          </w:tcPr>
          <w:p w:rsidR="00D15038" w:rsidRPr="00EE3638" w:rsidRDefault="00D15038" w:rsidP="006A75D8">
            <w:pPr>
              <w:pStyle w:val="HTML"/>
              <w:spacing w:line="360" w:lineRule="auto"/>
              <w:rPr>
                <w:rFonts w:ascii="Times New Roman" w:hAnsi="Times New Roman" w:cs="Times New Roman"/>
                <w:sz w:val="28"/>
                <w:szCs w:val="28"/>
                <w:lang w:val="en-US"/>
              </w:rPr>
            </w:pPr>
            <w:r w:rsidRPr="00553646">
              <w:rPr>
                <w:rFonts w:ascii="Times New Roman" w:hAnsi="Times New Roman" w:cs="Times New Roman"/>
                <w:sz w:val="28"/>
                <w:szCs w:val="28"/>
                <w:lang w:val="en-US"/>
              </w:rPr>
              <w:t>Escherichia,citrobacter,</w:t>
            </w:r>
          </w:p>
          <w:p w:rsidR="00D15038" w:rsidRPr="00553646" w:rsidRDefault="00D15038" w:rsidP="006A75D8">
            <w:pPr>
              <w:pStyle w:val="HTML"/>
              <w:spacing w:line="360" w:lineRule="auto"/>
              <w:rPr>
                <w:rFonts w:ascii="Times New Roman" w:hAnsi="Times New Roman" w:cs="Times New Roman"/>
                <w:sz w:val="28"/>
                <w:szCs w:val="28"/>
                <w:lang w:val="en-US"/>
              </w:rPr>
            </w:pPr>
            <w:r w:rsidRPr="00553646">
              <w:rPr>
                <w:rFonts w:ascii="Times New Roman" w:hAnsi="Times New Roman" w:cs="Times New Roman"/>
                <w:sz w:val="28"/>
                <w:szCs w:val="28"/>
                <w:lang w:val="en-US"/>
              </w:rPr>
              <w:t>klebsiella,</w:t>
            </w:r>
            <w:r w:rsidRPr="00EE3638">
              <w:rPr>
                <w:rFonts w:ascii="Times New Roman" w:hAnsi="Times New Roman" w:cs="Times New Roman"/>
                <w:sz w:val="28"/>
                <w:szCs w:val="28"/>
                <w:lang w:val="en-US"/>
              </w:rPr>
              <w:t xml:space="preserve"> </w:t>
            </w:r>
            <w:r w:rsidRPr="00553646">
              <w:rPr>
                <w:rFonts w:ascii="Times New Roman" w:hAnsi="Times New Roman" w:cs="Times New Roman"/>
                <w:sz w:val="28"/>
                <w:szCs w:val="28"/>
                <w:lang w:val="en-US"/>
              </w:rPr>
              <w:t>enterobacter,</w:t>
            </w:r>
          </w:p>
          <w:p w:rsidR="00D15038" w:rsidRPr="00553646" w:rsidRDefault="00D15038" w:rsidP="006A75D8">
            <w:pPr>
              <w:pStyle w:val="HTML"/>
              <w:spacing w:line="360" w:lineRule="auto"/>
              <w:rPr>
                <w:rFonts w:ascii="Times New Roman" w:hAnsi="Times New Roman" w:cs="Times New Roman"/>
                <w:sz w:val="28"/>
                <w:szCs w:val="28"/>
                <w:lang w:val="en-US"/>
              </w:rPr>
            </w:pPr>
            <w:r w:rsidRPr="00553646">
              <w:rPr>
                <w:rFonts w:ascii="Times New Roman" w:hAnsi="Times New Roman" w:cs="Times New Roman"/>
                <w:sz w:val="28"/>
                <w:szCs w:val="28"/>
                <w:lang w:val="en-US"/>
              </w:rPr>
              <w:t xml:space="preserve">serratia  </w:t>
            </w:r>
          </w:p>
        </w:tc>
      </w:tr>
      <w:tr w:rsidR="00D15038" w:rsidRPr="00553646" w:rsidTr="006A75D8">
        <w:trPr>
          <w:trHeight w:val="580"/>
        </w:trPr>
        <w:tc>
          <w:tcPr>
            <w:tcW w:w="1727" w:type="dxa"/>
            <w:vMerge/>
          </w:tcPr>
          <w:p w:rsidR="00D15038" w:rsidRPr="00553646" w:rsidRDefault="00D15038" w:rsidP="006A75D8">
            <w:pPr>
              <w:tabs>
                <w:tab w:val="left" w:pos="3462"/>
              </w:tabs>
              <w:spacing w:line="360" w:lineRule="auto"/>
              <w:jc w:val="center"/>
              <w:rPr>
                <w:color w:val="000000"/>
                <w:sz w:val="28"/>
                <w:szCs w:val="28"/>
              </w:rPr>
            </w:pPr>
          </w:p>
        </w:tc>
        <w:tc>
          <w:tcPr>
            <w:tcW w:w="1500" w:type="dxa"/>
            <w:tcBorders>
              <w:top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10</w:t>
            </w:r>
            <w:r w:rsidRPr="00553646">
              <w:rPr>
                <w:sz w:val="28"/>
                <w:szCs w:val="28"/>
                <w:vertAlign w:val="superscript"/>
              </w:rPr>
              <w:t>-3</w:t>
            </w:r>
          </w:p>
        </w:tc>
        <w:tc>
          <w:tcPr>
            <w:tcW w:w="1276" w:type="dxa"/>
            <w:tcBorders>
              <w:top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75" w:type="dxa"/>
            <w:tcBorders>
              <w:top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к</w:t>
            </w:r>
          </w:p>
        </w:tc>
        <w:tc>
          <w:tcPr>
            <w:tcW w:w="1560" w:type="dxa"/>
            <w:tcBorders>
              <w:top w:val="single" w:sz="4" w:space="0" w:color="auto"/>
            </w:tcBorders>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3083" w:type="dxa"/>
            <w:tcBorders>
              <w:top w:val="single" w:sz="4" w:space="0" w:color="auto"/>
            </w:tcBorders>
          </w:tcPr>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t xml:space="preserve">Escherichia, </w:t>
            </w:r>
          </w:p>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t>citrobacter</w:t>
            </w:r>
          </w:p>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t>или не</w:t>
            </w:r>
          </w:p>
          <w:p w:rsidR="00D15038" w:rsidRPr="00553646" w:rsidRDefault="00D15038" w:rsidP="006A75D8">
            <w:pPr>
              <w:pStyle w:val="HTML"/>
              <w:spacing w:line="360" w:lineRule="auto"/>
              <w:rPr>
                <w:rFonts w:ascii="Times New Roman" w:hAnsi="Times New Roman" w:cs="Times New Roman"/>
                <w:sz w:val="28"/>
                <w:szCs w:val="28"/>
              </w:rPr>
            </w:pPr>
            <w:r w:rsidRPr="00553646">
              <w:rPr>
                <w:rFonts w:ascii="Times New Roman" w:hAnsi="Times New Roman" w:cs="Times New Roman"/>
                <w:sz w:val="28"/>
                <w:szCs w:val="28"/>
              </w:rPr>
              <w:t>энтеробактерии</w:t>
            </w:r>
          </w:p>
        </w:tc>
      </w:tr>
      <w:tr w:rsidR="00D15038" w:rsidRPr="00553646" w:rsidTr="006A75D8">
        <w:tc>
          <w:tcPr>
            <w:tcW w:w="1727" w:type="dxa"/>
          </w:tcPr>
          <w:p w:rsidR="00D15038" w:rsidRPr="00553646" w:rsidRDefault="00D15038" w:rsidP="006A75D8">
            <w:pPr>
              <w:tabs>
                <w:tab w:val="left" w:pos="3462"/>
              </w:tabs>
              <w:spacing w:line="360" w:lineRule="auto"/>
              <w:jc w:val="center"/>
              <w:rPr>
                <w:sz w:val="28"/>
                <w:szCs w:val="28"/>
              </w:rPr>
            </w:pPr>
            <w:r w:rsidRPr="00553646">
              <w:rPr>
                <w:sz w:val="28"/>
                <w:szCs w:val="28"/>
              </w:rPr>
              <w:t>«Тульчинка 1»</w:t>
            </w:r>
          </w:p>
        </w:tc>
        <w:tc>
          <w:tcPr>
            <w:tcW w:w="1500" w:type="dxa"/>
          </w:tcPr>
          <w:p w:rsidR="00D15038" w:rsidRPr="00553646" w:rsidRDefault="00D15038" w:rsidP="006A75D8">
            <w:pPr>
              <w:tabs>
                <w:tab w:val="left" w:pos="3462"/>
              </w:tabs>
              <w:spacing w:line="360" w:lineRule="auto"/>
              <w:jc w:val="center"/>
              <w:rPr>
                <w:sz w:val="28"/>
                <w:szCs w:val="28"/>
              </w:rPr>
            </w:pPr>
            <w:r w:rsidRPr="00553646">
              <w:rPr>
                <w:sz w:val="28"/>
                <w:szCs w:val="28"/>
              </w:rPr>
              <w:t>1</w:t>
            </w:r>
          </w:p>
          <w:p w:rsidR="00D15038" w:rsidRPr="00553646" w:rsidRDefault="00D15038" w:rsidP="006A75D8">
            <w:pPr>
              <w:tabs>
                <w:tab w:val="left" w:pos="3462"/>
              </w:tabs>
              <w:spacing w:line="360" w:lineRule="auto"/>
              <w:jc w:val="center"/>
              <w:rPr>
                <w:sz w:val="28"/>
                <w:szCs w:val="28"/>
                <w:vertAlign w:val="superscript"/>
              </w:rPr>
            </w:pPr>
            <w:r w:rsidRPr="00553646">
              <w:rPr>
                <w:sz w:val="28"/>
                <w:szCs w:val="28"/>
              </w:rPr>
              <w:t>10</w:t>
            </w:r>
            <w:r w:rsidRPr="00553646">
              <w:rPr>
                <w:sz w:val="28"/>
                <w:szCs w:val="28"/>
                <w:vertAlign w:val="superscript"/>
              </w:rPr>
              <w:t>-1</w:t>
            </w:r>
          </w:p>
        </w:tc>
        <w:tc>
          <w:tcPr>
            <w:tcW w:w="1276"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75"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560"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3083" w:type="dxa"/>
          </w:tcPr>
          <w:p w:rsidR="00D15038" w:rsidRPr="00553646" w:rsidRDefault="00D15038" w:rsidP="006A75D8">
            <w:pPr>
              <w:tabs>
                <w:tab w:val="left" w:pos="3462"/>
              </w:tabs>
              <w:spacing w:line="360" w:lineRule="auto"/>
              <w:rPr>
                <w:sz w:val="28"/>
                <w:szCs w:val="28"/>
              </w:rPr>
            </w:pPr>
            <w:r w:rsidRPr="00553646">
              <w:rPr>
                <w:sz w:val="28"/>
                <w:szCs w:val="28"/>
              </w:rPr>
              <w:t>Не энтеробактерии</w:t>
            </w:r>
          </w:p>
        </w:tc>
      </w:tr>
      <w:tr w:rsidR="00D15038" w:rsidRPr="00EE3638" w:rsidTr="006A75D8">
        <w:tc>
          <w:tcPr>
            <w:tcW w:w="1727" w:type="dxa"/>
          </w:tcPr>
          <w:p w:rsidR="00D15038" w:rsidRPr="00553646" w:rsidRDefault="00D15038" w:rsidP="006A75D8">
            <w:pPr>
              <w:tabs>
                <w:tab w:val="left" w:pos="3462"/>
              </w:tabs>
              <w:spacing w:line="360" w:lineRule="auto"/>
              <w:jc w:val="center"/>
              <w:rPr>
                <w:sz w:val="28"/>
                <w:szCs w:val="28"/>
              </w:rPr>
            </w:pPr>
            <w:r w:rsidRPr="00553646">
              <w:rPr>
                <w:color w:val="000000"/>
                <w:sz w:val="28"/>
                <w:szCs w:val="28"/>
              </w:rPr>
              <w:t>«Советское»</w:t>
            </w:r>
          </w:p>
        </w:tc>
        <w:tc>
          <w:tcPr>
            <w:tcW w:w="1500" w:type="dxa"/>
          </w:tcPr>
          <w:p w:rsidR="00D15038" w:rsidRPr="00553646" w:rsidRDefault="00D15038" w:rsidP="006A75D8">
            <w:pPr>
              <w:tabs>
                <w:tab w:val="left" w:pos="3462"/>
              </w:tabs>
              <w:spacing w:line="360" w:lineRule="auto"/>
              <w:jc w:val="center"/>
              <w:rPr>
                <w:sz w:val="28"/>
                <w:szCs w:val="28"/>
              </w:rPr>
            </w:pPr>
            <w:r w:rsidRPr="00553646">
              <w:rPr>
                <w:sz w:val="28"/>
                <w:szCs w:val="28"/>
              </w:rPr>
              <w:t>1</w:t>
            </w:r>
          </w:p>
          <w:p w:rsidR="00D15038" w:rsidRPr="00553646" w:rsidRDefault="00D15038" w:rsidP="006A75D8">
            <w:pPr>
              <w:tabs>
                <w:tab w:val="left" w:pos="3462"/>
              </w:tabs>
              <w:spacing w:line="360" w:lineRule="auto"/>
              <w:jc w:val="center"/>
              <w:rPr>
                <w:sz w:val="28"/>
                <w:szCs w:val="28"/>
                <w:vertAlign w:val="superscript"/>
              </w:rPr>
            </w:pPr>
            <w:r w:rsidRPr="00553646">
              <w:rPr>
                <w:sz w:val="28"/>
                <w:szCs w:val="28"/>
              </w:rPr>
              <w:t>10</w:t>
            </w:r>
            <w:r w:rsidRPr="00553646">
              <w:rPr>
                <w:sz w:val="28"/>
                <w:szCs w:val="28"/>
                <w:vertAlign w:val="superscript"/>
              </w:rPr>
              <w:t>-1</w:t>
            </w:r>
          </w:p>
          <w:p w:rsidR="00D15038" w:rsidRPr="00553646" w:rsidRDefault="00D15038" w:rsidP="006A75D8">
            <w:pPr>
              <w:tabs>
                <w:tab w:val="left" w:pos="3462"/>
              </w:tabs>
              <w:spacing w:line="360" w:lineRule="auto"/>
              <w:jc w:val="center"/>
              <w:rPr>
                <w:sz w:val="28"/>
                <w:szCs w:val="28"/>
                <w:vertAlign w:val="superscript"/>
              </w:rPr>
            </w:pPr>
            <w:r w:rsidRPr="00553646">
              <w:rPr>
                <w:sz w:val="28"/>
                <w:szCs w:val="28"/>
              </w:rPr>
              <w:t>10</w:t>
            </w:r>
            <w:r w:rsidRPr="00553646">
              <w:rPr>
                <w:sz w:val="28"/>
                <w:szCs w:val="28"/>
                <w:vertAlign w:val="superscript"/>
              </w:rPr>
              <w:t>-2</w:t>
            </w:r>
          </w:p>
          <w:p w:rsidR="00D15038" w:rsidRPr="00553646" w:rsidRDefault="00D15038" w:rsidP="006A75D8">
            <w:pPr>
              <w:tabs>
                <w:tab w:val="left" w:pos="3462"/>
              </w:tabs>
              <w:spacing w:line="360" w:lineRule="auto"/>
              <w:jc w:val="center"/>
              <w:rPr>
                <w:sz w:val="28"/>
                <w:szCs w:val="28"/>
              </w:rPr>
            </w:pPr>
            <w:r w:rsidRPr="00553646">
              <w:rPr>
                <w:sz w:val="28"/>
                <w:szCs w:val="28"/>
              </w:rPr>
              <w:t>10</w:t>
            </w:r>
            <w:r w:rsidRPr="00553646">
              <w:rPr>
                <w:sz w:val="28"/>
                <w:szCs w:val="28"/>
                <w:vertAlign w:val="superscript"/>
              </w:rPr>
              <w:t>-3</w:t>
            </w:r>
          </w:p>
        </w:tc>
        <w:tc>
          <w:tcPr>
            <w:tcW w:w="1276"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75" w:type="dxa"/>
          </w:tcPr>
          <w:p w:rsidR="00D15038" w:rsidRPr="00553646" w:rsidRDefault="00D15038" w:rsidP="006A75D8">
            <w:pPr>
              <w:tabs>
                <w:tab w:val="left" w:pos="3462"/>
              </w:tabs>
              <w:spacing w:line="360" w:lineRule="auto"/>
              <w:jc w:val="center"/>
              <w:rPr>
                <w:sz w:val="28"/>
                <w:szCs w:val="28"/>
              </w:rPr>
            </w:pPr>
            <w:r w:rsidRPr="00553646">
              <w:rPr>
                <w:sz w:val="28"/>
                <w:szCs w:val="28"/>
              </w:rPr>
              <w:t>кг</w:t>
            </w:r>
          </w:p>
          <w:p w:rsidR="00D15038" w:rsidRPr="00553646" w:rsidRDefault="00D15038" w:rsidP="006A75D8">
            <w:pPr>
              <w:tabs>
                <w:tab w:val="left" w:pos="3462"/>
              </w:tabs>
              <w:spacing w:line="360" w:lineRule="auto"/>
              <w:jc w:val="center"/>
              <w:rPr>
                <w:sz w:val="28"/>
                <w:szCs w:val="28"/>
              </w:rPr>
            </w:pPr>
            <w:r w:rsidRPr="00553646">
              <w:rPr>
                <w:sz w:val="28"/>
                <w:szCs w:val="28"/>
              </w:rPr>
              <w:t>кг</w:t>
            </w:r>
          </w:p>
          <w:p w:rsidR="00D15038" w:rsidRPr="00553646" w:rsidRDefault="00D15038" w:rsidP="006A75D8">
            <w:pPr>
              <w:tabs>
                <w:tab w:val="left" w:pos="3462"/>
              </w:tabs>
              <w:spacing w:line="360" w:lineRule="auto"/>
              <w:jc w:val="center"/>
              <w:rPr>
                <w:sz w:val="28"/>
                <w:szCs w:val="28"/>
              </w:rPr>
            </w:pPr>
            <w:r w:rsidRPr="00553646">
              <w:rPr>
                <w:sz w:val="28"/>
                <w:szCs w:val="28"/>
              </w:rPr>
              <w:t>кг</w:t>
            </w:r>
          </w:p>
          <w:p w:rsidR="00D15038" w:rsidRPr="00553646" w:rsidRDefault="00D15038" w:rsidP="006A75D8">
            <w:pPr>
              <w:tabs>
                <w:tab w:val="left" w:pos="3462"/>
              </w:tabs>
              <w:spacing w:line="360" w:lineRule="auto"/>
              <w:jc w:val="center"/>
              <w:rPr>
                <w:sz w:val="28"/>
                <w:szCs w:val="28"/>
              </w:rPr>
            </w:pPr>
            <w:r w:rsidRPr="00553646">
              <w:rPr>
                <w:sz w:val="28"/>
                <w:szCs w:val="28"/>
              </w:rPr>
              <w:t>кг</w:t>
            </w:r>
          </w:p>
        </w:tc>
        <w:tc>
          <w:tcPr>
            <w:tcW w:w="1560" w:type="dxa"/>
          </w:tcPr>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3083" w:type="dxa"/>
          </w:tcPr>
          <w:p w:rsidR="00D15038" w:rsidRPr="00EE3638" w:rsidRDefault="00D15038" w:rsidP="006A75D8">
            <w:pPr>
              <w:pStyle w:val="HTML"/>
              <w:spacing w:line="360" w:lineRule="auto"/>
              <w:rPr>
                <w:rFonts w:ascii="Times New Roman" w:hAnsi="Times New Roman" w:cs="Times New Roman"/>
                <w:sz w:val="28"/>
                <w:szCs w:val="28"/>
                <w:lang w:val="en-US"/>
              </w:rPr>
            </w:pPr>
            <w:r w:rsidRPr="00553646">
              <w:rPr>
                <w:rFonts w:ascii="Times New Roman" w:hAnsi="Times New Roman" w:cs="Times New Roman"/>
                <w:sz w:val="28"/>
                <w:szCs w:val="28"/>
                <w:lang w:val="en-US"/>
              </w:rPr>
              <w:t>Escherichia,citrobacter,</w:t>
            </w:r>
          </w:p>
          <w:p w:rsidR="00D15038" w:rsidRPr="00553646" w:rsidRDefault="00D15038" w:rsidP="006A75D8">
            <w:pPr>
              <w:pStyle w:val="HTML"/>
              <w:spacing w:line="360" w:lineRule="auto"/>
              <w:rPr>
                <w:rFonts w:ascii="Times New Roman" w:hAnsi="Times New Roman" w:cs="Times New Roman"/>
                <w:sz w:val="28"/>
                <w:szCs w:val="28"/>
                <w:lang w:val="en-US"/>
              </w:rPr>
            </w:pPr>
            <w:r w:rsidRPr="00553646">
              <w:rPr>
                <w:rFonts w:ascii="Times New Roman" w:hAnsi="Times New Roman" w:cs="Times New Roman"/>
                <w:sz w:val="28"/>
                <w:szCs w:val="28"/>
                <w:lang w:val="en-US"/>
              </w:rPr>
              <w:t>klebsiella,</w:t>
            </w:r>
            <w:r w:rsidRPr="00EE3638">
              <w:rPr>
                <w:rFonts w:ascii="Times New Roman" w:hAnsi="Times New Roman" w:cs="Times New Roman"/>
                <w:sz w:val="28"/>
                <w:szCs w:val="28"/>
                <w:lang w:val="en-US"/>
              </w:rPr>
              <w:t xml:space="preserve"> </w:t>
            </w:r>
            <w:r w:rsidRPr="00553646">
              <w:rPr>
                <w:rFonts w:ascii="Times New Roman" w:hAnsi="Times New Roman" w:cs="Times New Roman"/>
                <w:sz w:val="28"/>
                <w:szCs w:val="28"/>
                <w:lang w:val="en-US"/>
              </w:rPr>
              <w:t>enterobacter,</w:t>
            </w:r>
          </w:p>
          <w:p w:rsidR="00D15038" w:rsidRPr="00EE3638" w:rsidRDefault="00D15038" w:rsidP="006A75D8">
            <w:pPr>
              <w:tabs>
                <w:tab w:val="left" w:pos="3462"/>
              </w:tabs>
              <w:spacing w:line="360" w:lineRule="auto"/>
              <w:rPr>
                <w:sz w:val="28"/>
                <w:szCs w:val="28"/>
                <w:lang w:val="en-US"/>
              </w:rPr>
            </w:pPr>
            <w:r w:rsidRPr="00553646">
              <w:rPr>
                <w:sz w:val="28"/>
                <w:szCs w:val="28"/>
                <w:lang w:val="en-US"/>
              </w:rPr>
              <w:t xml:space="preserve">serratia  </w:t>
            </w:r>
          </w:p>
        </w:tc>
      </w:tr>
      <w:tr w:rsidR="00D15038" w:rsidRPr="00EE3638" w:rsidTr="006A75D8">
        <w:tc>
          <w:tcPr>
            <w:tcW w:w="1727" w:type="dxa"/>
          </w:tcPr>
          <w:p w:rsidR="00D15038" w:rsidRPr="00553646" w:rsidRDefault="00D15038" w:rsidP="006A75D8">
            <w:pPr>
              <w:tabs>
                <w:tab w:val="left" w:pos="3462"/>
              </w:tabs>
              <w:spacing w:line="360" w:lineRule="auto"/>
              <w:jc w:val="center"/>
              <w:rPr>
                <w:sz w:val="28"/>
                <w:szCs w:val="28"/>
              </w:rPr>
            </w:pPr>
            <w:r w:rsidRPr="00553646">
              <w:rPr>
                <w:color w:val="000000"/>
                <w:sz w:val="28"/>
                <w:szCs w:val="28"/>
              </w:rPr>
              <w:t>«Молочный доктор»</w:t>
            </w:r>
          </w:p>
        </w:tc>
        <w:tc>
          <w:tcPr>
            <w:tcW w:w="1500" w:type="dxa"/>
          </w:tcPr>
          <w:p w:rsidR="00D15038" w:rsidRPr="00553646" w:rsidRDefault="00D15038" w:rsidP="006A75D8">
            <w:pPr>
              <w:tabs>
                <w:tab w:val="left" w:pos="3462"/>
              </w:tabs>
              <w:spacing w:line="360" w:lineRule="auto"/>
              <w:jc w:val="center"/>
              <w:rPr>
                <w:sz w:val="28"/>
                <w:szCs w:val="28"/>
              </w:rPr>
            </w:pPr>
            <w:r w:rsidRPr="00553646">
              <w:rPr>
                <w:sz w:val="28"/>
                <w:szCs w:val="28"/>
              </w:rPr>
              <w:t>1</w:t>
            </w:r>
          </w:p>
          <w:p w:rsidR="00D15038" w:rsidRPr="00553646" w:rsidRDefault="00D15038" w:rsidP="006A75D8">
            <w:pPr>
              <w:tabs>
                <w:tab w:val="left" w:pos="3462"/>
              </w:tabs>
              <w:spacing w:line="360" w:lineRule="auto"/>
              <w:jc w:val="center"/>
              <w:rPr>
                <w:sz w:val="28"/>
                <w:szCs w:val="28"/>
                <w:vertAlign w:val="superscript"/>
              </w:rPr>
            </w:pPr>
            <w:r w:rsidRPr="00553646">
              <w:rPr>
                <w:sz w:val="28"/>
                <w:szCs w:val="28"/>
              </w:rPr>
              <w:t>10</w:t>
            </w:r>
            <w:r w:rsidRPr="00553646">
              <w:rPr>
                <w:sz w:val="28"/>
                <w:szCs w:val="28"/>
                <w:vertAlign w:val="superscript"/>
              </w:rPr>
              <w:t>-1</w:t>
            </w:r>
          </w:p>
          <w:p w:rsidR="00D15038" w:rsidRPr="00553646" w:rsidRDefault="00D15038" w:rsidP="006A75D8">
            <w:pPr>
              <w:tabs>
                <w:tab w:val="left" w:pos="3462"/>
              </w:tabs>
              <w:spacing w:line="360" w:lineRule="auto"/>
              <w:jc w:val="center"/>
              <w:rPr>
                <w:sz w:val="28"/>
                <w:szCs w:val="28"/>
                <w:vertAlign w:val="superscript"/>
              </w:rPr>
            </w:pPr>
            <w:r w:rsidRPr="00553646">
              <w:rPr>
                <w:sz w:val="28"/>
                <w:szCs w:val="28"/>
              </w:rPr>
              <w:lastRenderedPageBreak/>
              <w:t>10</w:t>
            </w:r>
            <w:r w:rsidRPr="00553646">
              <w:rPr>
                <w:sz w:val="28"/>
                <w:szCs w:val="28"/>
                <w:vertAlign w:val="superscript"/>
              </w:rPr>
              <w:t>-2</w:t>
            </w:r>
          </w:p>
          <w:p w:rsidR="00D15038" w:rsidRPr="00553646" w:rsidRDefault="00D15038" w:rsidP="006A75D8">
            <w:pPr>
              <w:tabs>
                <w:tab w:val="left" w:pos="3462"/>
              </w:tabs>
              <w:spacing w:line="360" w:lineRule="auto"/>
              <w:jc w:val="center"/>
              <w:rPr>
                <w:sz w:val="28"/>
                <w:szCs w:val="28"/>
              </w:rPr>
            </w:pPr>
            <w:r w:rsidRPr="00553646">
              <w:rPr>
                <w:sz w:val="28"/>
                <w:szCs w:val="28"/>
              </w:rPr>
              <w:t>10</w:t>
            </w:r>
            <w:r w:rsidRPr="00553646">
              <w:rPr>
                <w:sz w:val="28"/>
                <w:szCs w:val="28"/>
                <w:vertAlign w:val="superscript"/>
              </w:rPr>
              <w:t>-3</w:t>
            </w:r>
          </w:p>
        </w:tc>
        <w:tc>
          <w:tcPr>
            <w:tcW w:w="1276" w:type="dxa"/>
          </w:tcPr>
          <w:p w:rsidR="00D15038" w:rsidRPr="00553646" w:rsidRDefault="00D15038" w:rsidP="006A75D8">
            <w:pPr>
              <w:tabs>
                <w:tab w:val="left" w:pos="3462"/>
              </w:tabs>
              <w:spacing w:line="360" w:lineRule="auto"/>
              <w:jc w:val="center"/>
              <w:rPr>
                <w:sz w:val="28"/>
                <w:szCs w:val="28"/>
              </w:rPr>
            </w:pPr>
            <w:r w:rsidRPr="00553646">
              <w:rPr>
                <w:sz w:val="28"/>
                <w:szCs w:val="28"/>
              </w:rPr>
              <w:lastRenderedPageBreak/>
              <w:t>+</w:t>
            </w:r>
          </w:p>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lastRenderedPageBreak/>
              <w:t>+</w:t>
            </w:r>
          </w:p>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1275" w:type="dxa"/>
          </w:tcPr>
          <w:p w:rsidR="00D15038" w:rsidRPr="00553646" w:rsidRDefault="00D15038" w:rsidP="006A75D8">
            <w:pPr>
              <w:tabs>
                <w:tab w:val="left" w:pos="3462"/>
              </w:tabs>
              <w:spacing w:line="360" w:lineRule="auto"/>
              <w:jc w:val="center"/>
              <w:rPr>
                <w:sz w:val="28"/>
                <w:szCs w:val="28"/>
              </w:rPr>
            </w:pPr>
            <w:r w:rsidRPr="00553646">
              <w:rPr>
                <w:sz w:val="28"/>
                <w:szCs w:val="28"/>
              </w:rPr>
              <w:lastRenderedPageBreak/>
              <w:t>кг</w:t>
            </w:r>
          </w:p>
          <w:p w:rsidR="00D15038" w:rsidRPr="00553646" w:rsidRDefault="00D15038" w:rsidP="006A75D8">
            <w:pPr>
              <w:tabs>
                <w:tab w:val="left" w:pos="3462"/>
              </w:tabs>
              <w:spacing w:line="360" w:lineRule="auto"/>
              <w:jc w:val="center"/>
              <w:rPr>
                <w:sz w:val="28"/>
                <w:szCs w:val="28"/>
              </w:rPr>
            </w:pPr>
            <w:r w:rsidRPr="00553646">
              <w:rPr>
                <w:sz w:val="28"/>
                <w:szCs w:val="28"/>
              </w:rPr>
              <w:t>кг</w:t>
            </w:r>
          </w:p>
          <w:p w:rsidR="00D15038" w:rsidRPr="00553646" w:rsidRDefault="00D15038" w:rsidP="006A75D8">
            <w:pPr>
              <w:tabs>
                <w:tab w:val="left" w:pos="3462"/>
              </w:tabs>
              <w:spacing w:line="360" w:lineRule="auto"/>
              <w:jc w:val="center"/>
              <w:rPr>
                <w:sz w:val="28"/>
                <w:szCs w:val="28"/>
              </w:rPr>
            </w:pPr>
            <w:r w:rsidRPr="00553646">
              <w:rPr>
                <w:sz w:val="28"/>
                <w:szCs w:val="28"/>
              </w:rPr>
              <w:lastRenderedPageBreak/>
              <w:t>кг</w:t>
            </w:r>
          </w:p>
          <w:p w:rsidR="00D15038" w:rsidRPr="00553646" w:rsidRDefault="00D15038" w:rsidP="006A75D8">
            <w:pPr>
              <w:tabs>
                <w:tab w:val="left" w:pos="3462"/>
              </w:tabs>
              <w:spacing w:line="360" w:lineRule="auto"/>
              <w:jc w:val="center"/>
              <w:rPr>
                <w:sz w:val="28"/>
                <w:szCs w:val="28"/>
              </w:rPr>
            </w:pPr>
            <w:r w:rsidRPr="00553646">
              <w:rPr>
                <w:sz w:val="28"/>
                <w:szCs w:val="28"/>
              </w:rPr>
              <w:t>кг</w:t>
            </w:r>
          </w:p>
        </w:tc>
        <w:tc>
          <w:tcPr>
            <w:tcW w:w="1560" w:type="dxa"/>
          </w:tcPr>
          <w:p w:rsidR="00D15038" w:rsidRPr="00553646" w:rsidRDefault="00D15038" w:rsidP="006A75D8">
            <w:pPr>
              <w:tabs>
                <w:tab w:val="left" w:pos="3462"/>
              </w:tabs>
              <w:spacing w:line="360" w:lineRule="auto"/>
              <w:jc w:val="center"/>
              <w:rPr>
                <w:sz w:val="28"/>
                <w:szCs w:val="28"/>
              </w:rPr>
            </w:pPr>
            <w:r w:rsidRPr="00553646">
              <w:rPr>
                <w:sz w:val="28"/>
                <w:szCs w:val="28"/>
              </w:rPr>
              <w:lastRenderedPageBreak/>
              <w:t>-</w:t>
            </w:r>
          </w:p>
          <w:p w:rsidR="00D15038" w:rsidRPr="00553646" w:rsidRDefault="00D15038" w:rsidP="006A75D8">
            <w:pPr>
              <w:tabs>
                <w:tab w:val="left" w:pos="3462"/>
              </w:tabs>
              <w:spacing w:line="360" w:lineRule="auto"/>
              <w:jc w:val="center"/>
              <w:rPr>
                <w:sz w:val="28"/>
                <w:szCs w:val="28"/>
              </w:rPr>
            </w:pPr>
            <w:r w:rsidRPr="00553646">
              <w:rPr>
                <w:sz w:val="28"/>
                <w:szCs w:val="28"/>
              </w:rPr>
              <w:t>-</w:t>
            </w:r>
          </w:p>
          <w:p w:rsidR="00D15038" w:rsidRPr="00553646" w:rsidRDefault="00D15038" w:rsidP="006A75D8">
            <w:pPr>
              <w:tabs>
                <w:tab w:val="left" w:pos="3462"/>
              </w:tabs>
              <w:spacing w:line="360" w:lineRule="auto"/>
              <w:jc w:val="center"/>
              <w:rPr>
                <w:sz w:val="28"/>
                <w:szCs w:val="28"/>
              </w:rPr>
            </w:pPr>
            <w:r w:rsidRPr="00553646">
              <w:rPr>
                <w:sz w:val="28"/>
                <w:szCs w:val="28"/>
              </w:rPr>
              <w:lastRenderedPageBreak/>
              <w:t>-</w:t>
            </w:r>
          </w:p>
          <w:p w:rsidR="00D15038" w:rsidRPr="00553646" w:rsidRDefault="00D15038" w:rsidP="006A75D8">
            <w:pPr>
              <w:tabs>
                <w:tab w:val="left" w:pos="3462"/>
              </w:tabs>
              <w:spacing w:line="360" w:lineRule="auto"/>
              <w:jc w:val="center"/>
              <w:rPr>
                <w:sz w:val="28"/>
                <w:szCs w:val="28"/>
              </w:rPr>
            </w:pPr>
            <w:r w:rsidRPr="00553646">
              <w:rPr>
                <w:sz w:val="28"/>
                <w:szCs w:val="28"/>
              </w:rPr>
              <w:t>-</w:t>
            </w:r>
          </w:p>
        </w:tc>
        <w:tc>
          <w:tcPr>
            <w:tcW w:w="3083" w:type="dxa"/>
          </w:tcPr>
          <w:p w:rsidR="00D15038" w:rsidRPr="00EE3638" w:rsidRDefault="00D15038" w:rsidP="006A75D8">
            <w:pPr>
              <w:pStyle w:val="HTML"/>
              <w:spacing w:line="360" w:lineRule="auto"/>
              <w:rPr>
                <w:rFonts w:ascii="Times New Roman" w:hAnsi="Times New Roman" w:cs="Times New Roman"/>
                <w:sz w:val="28"/>
                <w:szCs w:val="28"/>
                <w:lang w:val="en-US"/>
              </w:rPr>
            </w:pPr>
            <w:r w:rsidRPr="00553646">
              <w:rPr>
                <w:rFonts w:ascii="Times New Roman" w:hAnsi="Times New Roman" w:cs="Times New Roman"/>
                <w:sz w:val="28"/>
                <w:szCs w:val="28"/>
                <w:lang w:val="en-US"/>
              </w:rPr>
              <w:lastRenderedPageBreak/>
              <w:t>Escherichia,citrobacter,</w:t>
            </w:r>
          </w:p>
          <w:p w:rsidR="00D15038" w:rsidRPr="00553646" w:rsidRDefault="00D15038" w:rsidP="006A75D8">
            <w:pPr>
              <w:pStyle w:val="HTML"/>
              <w:spacing w:line="360" w:lineRule="auto"/>
              <w:rPr>
                <w:rFonts w:ascii="Times New Roman" w:hAnsi="Times New Roman" w:cs="Times New Roman"/>
                <w:sz w:val="28"/>
                <w:szCs w:val="28"/>
                <w:lang w:val="en-US"/>
              </w:rPr>
            </w:pPr>
            <w:r w:rsidRPr="00553646">
              <w:rPr>
                <w:rFonts w:ascii="Times New Roman" w:hAnsi="Times New Roman" w:cs="Times New Roman"/>
                <w:sz w:val="28"/>
                <w:szCs w:val="28"/>
                <w:lang w:val="en-US"/>
              </w:rPr>
              <w:t>klebsiella,</w:t>
            </w:r>
            <w:r w:rsidRPr="00EE3638">
              <w:rPr>
                <w:rFonts w:ascii="Times New Roman" w:hAnsi="Times New Roman" w:cs="Times New Roman"/>
                <w:sz w:val="28"/>
                <w:szCs w:val="28"/>
                <w:lang w:val="en-US"/>
              </w:rPr>
              <w:t xml:space="preserve"> </w:t>
            </w:r>
            <w:r w:rsidRPr="00553646">
              <w:rPr>
                <w:rFonts w:ascii="Times New Roman" w:hAnsi="Times New Roman" w:cs="Times New Roman"/>
                <w:sz w:val="28"/>
                <w:szCs w:val="28"/>
                <w:lang w:val="en-US"/>
              </w:rPr>
              <w:t>enterobacter,</w:t>
            </w:r>
          </w:p>
          <w:p w:rsidR="00D15038" w:rsidRPr="00EE3638" w:rsidRDefault="00D15038" w:rsidP="006A75D8">
            <w:pPr>
              <w:tabs>
                <w:tab w:val="left" w:pos="3462"/>
              </w:tabs>
              <w:spacing w:line="360" w:lineRule="auto"/>
              <w:rPr>
                <w:sz w:val="28"/>
                <w:szCs w:val="28"/>
                <w:lang w:val="en-US"/>
              </w:rPr>
            </w:pPr>
            <w:r w:rsidRPr="00553646">
              <w:rPr>
                <w:sz w:val="28"/>
                <w:szCs w:val="28"/>
                <w:lang w:val="en-US"/>
              </w:rPr>
              <w:t xml:space="preserve">serratia  </w:t>
            </w:r>
          </w:p>
        </w:tc>
      </w:tr>
    </w:tbl>
    <w:p w:rsidR="00D15038" w:rsidRPr="00EE3638" w:rsidRDefault="00D15038" w:rsidP="00D15038">
      <w:pPr>
        <w:tabs>
          <w:tab w:val="left" w:pos="3462"/>
        </w:tabs>
        <w:spacing w:line="360" w:lineRule="auto"/>
        <w:rPr>
          <w:sz w:val="28"/>
          <w:szCs w:val="28"/>
          <w:lang w:val="en-US"/>
        </w:rPr>
      </w:pPr>
    </w:p>
    <w:p w:rsidR="00D15038" w:rsidRDefault="00D15038" w:rsidP="00D15038">
      <w:pPr>
        <w:spacing w:line="360" w:lineRule="auto"/>
        <w:ind w:right="425"/>
        <w:jc w:val="right"/>
        <w:rPr>
          <w:b/>
          <w:bCs/>
          <w:sz w:val="28"/>
          <w:szCs w:val="28"/>
        </w:rPr>
      </w:pPr>
      <w:r w:rsidRPr="00853E7E">
        <w:rPr>
          <w:i/>
          <w:sz w:val="28"/>
          <w:szCs w:val="28"/>
        </w:rPr>
        <w:t xml:space="preserve">Таблица </w:t>
      </w:r>
      <w:r>
        <w:rPr>
          <w:i/>
          <w:sz w:val="28"/>
          <w:szCs w:val="28"/>
        </w:rPr>
        <w:t>14</w:t>
      </w:r>
      <w:r w:rsidRPr="00A85D0C">
        <w:rPr>
          <w:i/>
          <w:sz w:val="28"/>
          <w:szCs w:val="28"/>
        </w:rPr>
        <w:t>.</w:t>
      </w:r>
      <w:r w:rsidRPr="00A85D0C">
        <w:rPr>
          <w:b/>
          <w:bCs/>
          <w:sz w:val="28"/>
          <w:szCs w:val="28"/>
        </w:rPr>
        <w:t xml:space="preserve"> </w:t>
      </w:r>
    </w:p>
    <w:p w:rsidR="00D15038" w:rsidRPr="00F8169C" w:rsidRDefault="00D15038" w:rsidP="00D15038">
      <w:pPr>
        <w:spacing w:line="360" w:lineRule="auto"/>
        <w:ind w:right="425"/>
        <w:jc w:val="both"/>
        <w:rPr>
          <w:bCs/>
          <w:sz w:val="28"/>
          <w:szCs w:val="28"/>
        </w:rPr>
      </w:pPr>
      <w:r w:rsidRPr="00A85D0C">
        <w:rPr>
          <w:bCs/>
          <w:sz w:val="28"/>
          <w:szCs w:val="28"/>
        </w:rPr>
        <w:t>Тесты дифференциации лактозопозитивных, не образующих сероводород энтеробактерий.</w:t>
      </w:r>
    </w:p>
    <w:tbl>
      <w:tblPr>
        <w:tblW w:w="0" w:type="auto"/>
        <w:tblInd w:w="150" w:type="dxa"/>
        <w:tblLayout w:type="fixed"/>
        <w:tblCellMar>
          <w:left w:w="0" w:type="dxa"/>
          <w:right w:w="0" w:type="dxa"/>
        </w:tblCellMar>
        <w:tblLook w:val="04A0"/>
      </w:tblPr>
      <w:tblGrid>
        <w:gridCol w:w="1591"/>
        <w:gridCol w:w="993"/>
        <w:gridCol w:w="1417"/>
        <w:gridCol w:w="992"/>
        <w:gridCol w:w="1134"/>
        <w:gridCol w:w="1276"/>
        <w:gridCol w:w="851"/>
        <w:gridCol w:w="1134"/>
        <w:gridCol w:w="747"/>
      </w:tblGrid>
      <w:tr w:rsidR="00D15038" w:rsidRPr="00A85D0C" w:rsidTr="006A75D8">
        <w:trPr>
          <w:cantSplit/>
        </w:trPr>
        <w:tc>
          <w:tcPr>
            <w:tcW w:w="1591" w:type="dxa"/>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vAlign w:val="center"/>
            <w:hideMark/>
          </w:tcPr>
          <w:p w:rsidR="00D15038" w:rsidRPr="00A85D0C" w:rsidRDefault="00D15038" w:rsidP="006A75D8">
            <w:pPr>
              <w:spacing w:before="100" w:beforeAutospacing="1" w:after="100" w:afterAutospacing="1" w:line="360" w:lineRule="auto"/>
              <w:ind w:firstLine="426"/>
              <w:jc w:val="both"/>
              <w:rPr>
                <w:sz w:val="28"/>
                <w:szCs w:val="28"/>
              </w:rPr>
            </w:pPr>
            <w:r w:rsidRPr="00A85D0C">
              <w:rPr>
                <w:sz w:val="28"/>
                <w:szCs w:val="28"/>
              </w:rPr>
              <w:t>Род</w:t>
            </w:r>
          </w:p>
        </w:tc>
        <w:tc>
          <w:tcPr>
            <w:tcW w:w="993" w:type="dxa"/>
            <w:tcBorders>
              <w:top w:val="single" w:sz="8" w:space="0" w:color="auto"/>
              <w:left w:val="nil"/>
              <w:bottom w:val="single" w:sz="8" w:space="0" w:color="auto"/>
              <w:right w:val="single" w:sz="4" w:space="0" w:color="auto"/>
            </w:tcBorders>
            <w:tcMar>
              <w:top w:w="0" w:type="dxa"/>
              <w:left w:w="40" w:type="dxa"/>
              <w:bottom w:w="0" w:type="dxa"/>
              <w:right w:w="40" w:type="dxa"/>
            </w:tcMar>
            <w:vAlign w:val="center"/>
            <w:hideMark/>
          </w:tcPr>
          <w:p w:rsidR="00D15038" w:rsidRPr="00A85D0C" w:rsidRDefault="00D15038" w:rsidP="006A75D8">
            <w:pPr>
              <w:spacing w:before="100" w:beforeAutospacing="1" w:after="100" w:afterAutospacing="1" w:line="360" w:lineRule="auto"/>
              <w:jc w:val="both"/>
              <w:rPr>
                <w:sz w:val="28"/>
                <w:szCs w:val="28"/>
              </w:rPr>
            </w:pPr>
            <w:r w:rsidRPr="00A85D0C">
              <w:rPr>
                <w:sz w:val="28"/>
                <w:szCs w:val="28"/>
              </w:rPr>
              <w:t>подвижность</w:t>
            </w:r>
          </w:p>
        </w:tc>
        <w:tc>
          <w:tcPr>
            <w:tcW w:w="1417" w:type="dxa"/>
            <w:tcBorders>
              <w:top w:val="single" w:sz="8" w:space="0" w:color="auto"/>
              <w:left w:val="single" w:sz="4" w:space="0" w:color="auto"/>
              <w:bottom w:val="single" w:sz="8" w:space="0" w:color="auto"/>
              <w:right w:val="single" w:sz="8" w:space="0" w:color="auto"/>
            </w:tcBorders>
            <w:tcMar>
              <w:top w:w="0" w:type="dxa"/>
              <w:left w:w="40" w:type="dxa"/>
              <w:bottom w:w="0" w:type="dxa"/>
              <w:right w:w="40" w:type="dxa"/>
            </w:tcMar>
            <w:vAlign w:val="center"/>
          </w:tcPr>
          <w:p w:rsidR="00D15038" w:rsidRPr="00A85D0C" w:rsidRDefault="00D15038" w:rsidP="006A75D8">
            <w:pPr>
              <w:spacing w:before="100" w:beforeAutospacing="1" w:after="100" w:afterAutospacing="1" w:line="360" w:lineRule="auto"/>
              <w:jc w:val="both"/>
              <w:rPr>
                <w:sz w:val="28"/>
                <w:szCs w:val="28"/>
              </w:rPr>
            </w:pPr>
            <w:r>
              <w:rPr>
                <w:sz w:val="28"/>
                <w:szCs w:val="28"/>
              </w:rPr>
              <w:t>Реакция с метиловым красным</w:t>
            </w:r>
          </w:p>
        </w:tc>
        <w:tc>
          <w:tcPr>
            <w:tcW w:w="992" w:type="dxa"/>
            <w:tcBorders>
              <w:top w:val="single" w:sz="8" w:space="0" w:color="auto"/>
              <w:left w:val="nil"/>
              <w:bottom w:val="single" w:sz="8" w:space="0" w:color="auto"/>
              <w:right w:val="single" w:sz="8" w:space="0" w:color="auto"/>
            </w:tcBorders>
            <w:tcMar>
              <w:top w:w="0" w:type="dxa"/>
              <w:left w:w="40" w:type="dxa"/>
              <w:bottom w:w="0" w:type="dxa"/>
              <w:right w:w="40" w:type="dxa"/>
            </w:tcMar>
            <w:vAlign w:val="center"/>
            <w:hideMark/>
          </w:tcPr>
          <w:p w:rsidR="00D15038" w:rsidRPr="00A85D0C" w:rsidRDefault="00D15038" w:rsidP="006A75D8">
            <w:pPr>
              <w:spacing w:before="100" w:beforeAutospacing="1" w:after="100" w:afterAutospacing="1" w:line="360" w:lineRule="auto"/>
              <w:jc w:val="both"/>
              <w:rPr>
                <w:sz w:val="28"/>
                <w:szCs w:val="28"/>
              </w:rPr>
            </w:pPr>
            <w:r>
              <w:rPr>
                <w:sz w:val="28"/>
                <w:szCs w:val="28"/>
              </w:rPr>
              <w:t>лизиндекарбоксилаза</w:t>
            </w:r>
          </w:p>
        </w:tc>
        <w:tc>
          <w:tcPr>
            <w:tcW w:w="1134" w:type="dxa"/>
            <w:tcBorders>
              <w:top w:val="single" w:sz="8" w:space="0" w:color="auto"/>
              <w:left w:val="nil"/>
              <w:bottom w:val="single" w:sz="8" w:space="0" w:color="auto"/>
              <w:right w:val="single" w:sz="8" w:space="0" w:color="auto"/>
            </w:tcBorders>
            <w:tcMar>
              <w:top w:w="0" w:type="dxa"/>
              <w:left w:w="40" w:type="dxa"/>
              <w:bottom w:w="0" w:type="dxa"/>
              <w:right w:w="40" w:type="dxa"/>
            </w:tcMar>
            <w:vAlign w:val="center"/>
            <w:hideMark/>
          </w:tcPr>
          <w:p w:rsidR="00D15038" w:rsidRPr="00A85D0C" w:rsidRDefault="00D15038" w:rsidP="006A75D8">
            <w:pPr>
              <w:spacing w:before="100" w:beforeAutospacing="1" w:after="100" w:afterAutospacing="1" w:line="360" w:lineRule="auto"/>
              <w:ind w:firstLine="2"/>
              <w:jc w:val="both"/>
              <w:rPr>
                <w:sz w:val="28"/>
                <w:szCs w:val="28"/>
              </w:rPr>
            </w:pPr>
            <w:r w:rsidRPr="00A85D0C">
              <w:rPr>
                <w:sz w:val="28"/>
                <w:szCs w:val="28"/>
              </w:rPr>
              <w:t>мочевина</w:t>
            </w:r>
          </w:p>
        </w:tc>
        <w:tc>
          <w:tcPr>
            <w:tcW w:w="1276" w:type="dxa"/>
            <w:tcBorders>
              <w:top w:val="single" w:sz="8" w:space="0" w:color="auto"/>
              <w:left w:val="nil"/>
              <w:bottom w:val="single" w:sz="8" w:space="0" w:color="auto"/>
              <w:right w:val="single" w:sz="8" w:space="0" w:color="auto"/>
            </w:tcBorders>
            <w:tcMar>
              <w:top w:w="0" w:type="dxa"/>
              <w:left w:w="40" w:type="dxa"/>
              <w:bottom w:w="0" w:type="dxa"/>
              <w:right w:w="40" w:type="dxa"/>
            </w:tcMar>
            <w:vAlign w:val="center"/>
            <w:hideMark/>
          </w:tcPr>
          <w:p w:rsidR="00D15038" w:rsidRPr="00A85D0C" w:rsidRDefault="00D15038" w:rsidP="006A75D8">
            <w:pPr>
              <w:spacing w:before="100" w:beforeAutospacing="1" w:after="100" w:afterAutospacing="1" w:line="360" w:lineRule="auto"/>
              <w:ind w:firstLine="13"/>
              <w:jc w:val="both"/>
              <w:rPr>
                <w:sz w:val="28"/>
                <w:szCs w:val="28"/>
              </w:rPr>
            </w:pPr>
            <w:r w:rsidRPr="00A85D0C">
              <w:rPr>
                <w:sz w:val="28"/>
                <w:szCs w:val="28"/>
              </w:rPr>
              <w:t>цитрат Симмонса</w:t>
            </w:r>
          </w:p>
        </w:tc>
        <w:tc>
          <w:tcPr>
            <w:tcW w:w="851" w:type="dxa"/>
            <w:tcBorders>
              <w:top w:val="single" w:sz="8" w:space="0" w:color="auto"/>
              <w:left w:val="nil"/>
              <w:bottom w:val="single" w:sz="8" w:space="0" w:color="auto"/>
              <w:right w:val="single" w:sz="8" w:space="0" w:color="auto"/>
            </w:tcBorders>
            <w:tcMar>
              <w:top w:w="0" w:type="dxa"/>
              <w:left w:w="40" w:type="dxa"/>
              <w:bottom w:w="0" w:type="dxa"/>
              <w:right w:w="40" w:type="dxa"/>
            </w:tcMar>
            <w:vAlign w:val="center"/>
            <w:hideMark/>
          </w:tcPr>
          <w:p w:rsidR="00D15038" w:rsidRPr="00A85D0C" w:rsidRDefault="00D15038" w:rsidP="006A75D8">
            <w:pPr>
              <w:spacing w:before="100" w:beforeAutospacing="1" w:after="100" w:afterAutospacing="1" w:line="360" w:lineRule="auto"/>
              <w:jc w:val="both"/>
              <w:rPr>
                <w:sz w:val="28"/>
                <w:szCs w:val="28"/>
              </w:rPr>
            </w:pPr>
            <w:r w:rsidRPr="00A85D0C">
              <w:rPr>
                <w:sz w:val="28"/>
                <w:szCs w:val="28"/>
              </w:rPr>
              <w:t>индол</w:t>
            </w:r>
          </w:p>
        </w:tc>
        <w:tc>
          <w:tcPr>
            <w:tcW w:w="1134" w:type="dxa"/>
            <w:tcBorders>
              <w:top w:val="single" w:sz="8" w:space="0" w:color="auto"/>
              <w:left w:val="nil"/>
              <w:bottom w:val="single" w:sz="8" w:space="0" w:color="auto"/>
              <w:right w:val="single" w:sz="8" w:space="0" w:color="auto"/>
            </w:tcBorders>
            <w:tcMar>
              <w:top w:w="0" w:type="dxa"/>
              <w:left w:w="40" w:type="dxa"/>
              <w:bottom w:w="0" w:type="dxa"/>
              <w:right w:w="40" w:type="dxa"/>
            </w:tcMar>
            <w:vAlign w:val="center"/>
            <w:hideMark/>
          </w:tcPr>
          <w:p w:rsidR="00D15038" w:rsidRPr="00A85D0C" w:rsidRDefault="00D15038" w:rsidP="006A75D8">
            <w:pPr>
              <w:spacing w:before="100" w:beforeAutospacing="1" w:after="100" w:afterAutospacing="1" w:line="360" w:lineRule="auto"/>
              <w:jc w:val="both"/>
              <w:rPr>
                <w:sz w:val="28"/>
                <w:szCs w:val="28"/>
              </w:rPr>
            </w:pPr>
            <w:r>
              <w:rPr>
                <w:sz w:val="28"/>
                <w:szCs w:val="28"/>
              </w:rPr>
              <w:t>Ацетат натрия</w:t>
            </w:r>
          </w:p>
        </w:tc>
        <w:tc>
          <w:tcPr>
            <w:tcW w:w="747" w:type="dxa"/>
            <w:tcBorders>
              <w:top w:val="single" w:sz="8" w:space="0" w:color="auto"/>
              <w:left w:val="nil"/>
              <w:bottom w:val="single" w:sz="8" w:space="0" w:color="auto"/>
              <w:right w:val="single" w:sz="8" w:space="0" w:color="auto"/>
            </w:tcBorders>
            <w:tcMar>
              <w:top w:w="0" w:type="dxa"/>
              <w:left w:w="40" w:type="dxa"/>
              <w:bottom w:w="0" w:type="dxa"/>
              <w:right w:w="40" w:type="dxa"/>
            </w:tcMar>
            <w:vAlign w:val="center"/>
            <w:hideMark/>
          </w:tcPr>
          <w:p w:rsidR="00D15038" w:rsidRPr="00A85D0C" w:rsidRDefault="00D15038" w:rsidP="006A75D8">
            <w:pPr>
              <w:spacing w:before="100" w:beforeAutospacing="1" w:after="100" w:afterAutospacing="1" w:line="360" w:lineRule="auto"/>
              <w:jc w:val="both"/>
              <w:rPr>
                <w:sz w:val="28"/>
                <w:szCs w:val="28"/>
              </w:rPr>
            </w:pPr>
            <w:r w:rsidRPr="00A85D0C">
              <w:rPr>
                <w:sz w:val="28"/>
                <w:szCs w:val="28"/>
              </w:rPr>
              <w:t>Малонат</w:t>
            </w:r>
            <w:r>
              <w:rPr>
                <w:sz w:val="28"/>
                <w:szCs w:val="28"/>
              </w:rPr>
              <w:t xml:space="preserve"> натрия</w:t>
            </w:r>
          </w:p>
        </w:tc>
      </w:tr>
      <w:tr w:rsidR="00D15038" w:rsidRPr="00A85D0C" w:rsidTr="006A75D8">
        <w:trPr>
          <w:cantSplit/>
          <w:trHeight w:val="360"/>
        </w:trPr>
        <w:tc>
          <w:tcPr>
            <w:tcW w:w="1591" w:type="dxa"/>
            <w:tcBorders>
              <w:top w:val="nil"/>
              <w:left w:val="single" w:sz="8" w:space="0" w:color="auto"/>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both"/>
              <w:rPr>
                <w:sz w:val="28"/>
                <w:szCs w:val="28"/>
                <w:lang w:val="en-US"/>
              </w:rPr>
            </w:pPr>
            <w:r w:rsidRPr="00A85D0C">
              <w:rPr>
                <w:sz w:val="28"/>
                <w:szCs w:val="28"/>
                <w:lang w:val="en-US"/>
              </w:rPr>
              <w:t>Escherichia</w:t>
            </w:r>
          </w:p>
        </w:tc>
        <w:tc>
          <w:tcPr>
            <w:tcW w:w="993" w:type="dxa"/>
            <w:tcBorders>
              <w:top w:val="nil"/>
              <w:left w:val="nil"/>
              <w:bottom w:val="single" w:sz="4" w:space="0" w:color="auto"/>
              <w:right w:val="single" w:sz="4"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Pr>
                <w:sz w:val="28"/>
                <w:szCs w:val="28"/>
              </w:rPr>
              <w:t>+,-</w:t>
            </w:r>
          </w:p>
        </w:tc>
        <w:tc>
          <w:tcPr>
            <w:tcW w:w="1417" w:type="dxa"/>
            <w:tcBorders>
              <w:top w:val="nil"/>
              <w:left w:val="single" w:sz="4" w:space="0" w:color="auto"/>
              <w:bottom w:val="single" w:sz="4" w:space="0" w:color="auto"/>
              <w:right w:val="single" w:sz="8" w:space="0" w:color="auto"/>
            </w:tcBorders>
            <w:tcMar>
              <w:top w:w="0" w:type="dxa"/>
              <w:left w:w="40" w:type="dxa"/>
              <w:bottom w:w="0" w:type="dxa"/>
              <w:right w:w="40" w:type="dxa"/>
            </w:tcMar>
          </w:tcPr>
          <w:p w:rsidR="00D15038" w:rsidRPr="00A85D0C" w:rsidRDefault="00D15038" w:rsidP="006A75D8">
            <w:pPr>
              <w:jc w:val="center"/>
              <w:rPr>
                <w:sz w:val="28"/>
                <w:szCs w:val="28"/>
              </w:rPr>
            </w:pPr>
            <w:r>
              <w:rPr>
                <w:sz w:val="28"/>
                <w:szCs w:val="28"/>
              </w:rPr>
              <w:t>+</w:t>
            </w:r>
          </w:p>
        </w:tc>
        <w:tc>
          <w:tcPr>
            <w:tcW w:w="992" w:type="dxa"/>
            <w:tcBorders>
              <w:top w:val="nil"/>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Pr>
                <w:sz w:val="28"/>
                <w:szCs w:val="28"/>
              </w:rPr>
              <w:t>+,</w:t>
            </w:r>
            <w:r w:rsidRPr="00A85D0C">
              <w:rPr>
                <w:sz w:val="28"/>
                <w:szCs w:val="28"/>
              </w:rPr>
              <w:t>-</w:t>
            </w:r>
          </w:p>
        </w:tc>
        <w:tc>
          <w:tcPr>
            <w:tcW w:w="1134" w:type="dxa"/>
            <w:tcBorders>
              <w:top w:val="nil"/>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ind w:firstLine="2"/>
              <w:jc w:val="center"/>
              <w:rPr>
                <w:sz w:val="28"/>
                <w:szCs w:val="28"/>
              </w:rPr>
            </w:pPr>
            <w:r w:rsidRPr="00A85D0C">
              <w:rPr>
                <w:sz w:val="28"/>
                <w:szCs w:val="28"/>
              </w:rPr>
              <w:t>-</w:t>
            </w:r>
          </w:p>
        </w:tc>
        <w:tc>
          <w:tcPr>
            <w:tcW w:w="1276" w:type="dxa"/>
            <w:tcBorders>
              <w:top w:val="nil"/>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ind w:firstLine="13"/>
              <w:jc w:val="center"/>
              <w:rPr>
                <w:sz w:val="28"/>
                <w:szCs w:val="28"/>
              </w:rPr>
            </w:pPr>
            <w:r w:rsidRPr="00A85D0C">
              <w:rPr>
                <w:sz w:val="28"/>
                <w:szCs w:val="28"/>
              </w:rPr>
              <w:t>-</w:t>
            </w:r>
          </w:p>
        </w:tc>
        <w:tc>
          <w:tcPr>
            <w:tcW w:w="851" w:type="dxa"/>
            <w:tcBorders>
              <w:top w:val="nil"/>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sidRPr="00A85D0C">
              <w:rPr>
                <w:sz w:val="28"/>
                <w:szCs w:val="28"/>
              </w:rPr>
              <w:t>+,-</w:t>
            </w:r>
          </w:p>
        </w:tc>
        <w:tc>
          <w:tcPr>
            <w:tcW w:w="1134" w:type="dxa"/>
            <w:tcBorders>
              <w:top w:val="nil"/>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sidRPr="00A85D0C">
              <w:rPr>
                <w:sz w:val="28"/>
                <w:szCs w:val="28"/>
              </w:rPr>
              <w:t>+</w:t>
            </w:r>
          </w:p>
        </w:tc>
        <w:tc>
          <w:tcPr>
            <w:tcW w:w="747" w:type="dxa"/>
            <w:tcBorders>
              <w:top w:val="nil"/>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sidRPr="00A85D0C">
              <w:rPr>
                <w:sz w:val="28"/>
                <w:szCs w:val="28"/>
              </w:rPr>
              <w:t>-</w:t>
            </w:r>
          </w:p>
        </w:tc>
      </w:tr>
      <w:tr w:rsidR="00D15038" w:rsidRPr="00A85D0C" w:rsidTr="006A75D8">
        <w:trPr>
          <w:cantSplit/>
          <w:trHeight w:val="440"/>
        </w:trPr>
        <w:tc>
          <w:tcPr>
            <w:tcW w:w="1591" w:type="dxa"/>
            <w:tcBorders>
              <w:top w:val="single" w:sz="4" w:space="0" w:color="auto"/>
              <w:left w:val="single" w:sz="8" w:space="0" w:color="auto"/>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both"/>
              <w:rPr>
                <w:sz w:val="28"/>
                <w:szCs w:val="28"/>
                <w:lang w:val="en-US"/>
              </w:rPr>
            </w:pPr>
            <w:r w:rsidRPr="00A85D0C">
              <w:rPr>
                <w:sz w:val="28"/>
                <w:szCs w:val="28"/>
                <w:lang w:val="en-US"/>
              </w:rPr>
              <w:t>Citrobacter</w:t>
            </w:r>
          </w:p>
        </w:tc>
        <w:tc>
          <w:tcPr>
            <w:tcW w:w="993" w:type="dxa"/>
            <w:tcBorders>
              <w:top w:val="single" w:sz="4" w:space="0" w:color="auto"/>
              <w:left w:val="nil"/>
              <w:bottom w:val="single" w:sz="4" w:space="0" w:color="auto"/>
              <w:right w:val="single" w:sz="4" w:space="0" w:color="auto"/>
            </w:tcBorders>
            <w:tcMar>
              <w:top w:w="0" w:type="dxa"/>
              <w:left w:w="40" w:type="dxa"/>
              <w:bottom w:w="0" w:type="dxa"/>
              <w:right w:w="40" w:type="dxa"/>
            </w:tcMar>
            <w:hideMark/>
          </w:tcPr>
          <w:p w:rsidR="00D15038" w:rsidRDefault="00D15038" w:rsidP="006A75D8">
            <w:pPr>
              <w:spacing w:before="100" w:beforeAutospacing="1" w:after="100" w:afterAutospacing="1" w:line="360" w:lineRule="auto"/>
              <w:jc w:val="center"/>
              <w:rPr>
                <w:sz w:val="28"/>
                <w:szCs w:val="28"/>
              </w:rPr>
            </w:pPr>
            <w:r w:rsidRPr="00A85D0C">
              <w:rPr>
                <w:sz w:val="28"/>
                <w:szCs w:val="28"/>
              </w:rPr>
              <w:t>+</w:t>
            </w:r>
          </w:p>
        </w:tc>
        <w:tc>
          <w:tcPr>
            <w:tcW w:w="1417" w:type="dxa"/>
            <w:tcBorders>
              <w:top w:val="single" w:sz="4" w:space="0" w:color="auto"/>
              <w:left w:val="single" w:sz="4" w:space="0" w:color="auto"/>
              <w:bottom w:val="single" w:sz="4" w:space="0" w:color="auto"/>
              <w:right w:val="single" w:sz="8" w:space="0" w:color="auto"/>
            </w:tcBorders>
            <w:tcMar>
              <w:top w:w="0" w:type="dxa"/>
              <w:left w:w="40" w:type="dxa"/>
              <w:bottom w:w="0" w:type="dxa"/>
              <w:right w:w="40" w:type="dxa"/>
            </w:tcMar>
          </w:tcPr>
          <w:p w:rsidR="00D15038" w:rsidRDefault="00D15038" w:rsidP="006A75D8">
            <w:pPr>
              <w:jc w:val="center"/>
              <w:rPr>
                <w:sz w:val="28"/>
                <w:szCs w:val="28"/>
              </w:rPr>
            </w:pPr>
            <w:r>
              <w:rPr>
                <w:sz w:val="28"/>
                <w:szCs w:val="28"/>
              </w:rPr>
              <w:t>+</w:t>
            </w:r>
          </w:p>
        </w:tc>
        <w:tc>
          <w:tcPr>
            <w:tcW w:w="992"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Default="00D15038" w:rsidP="006A75D8">
            <w:pPr>
              <w:spacing w:before="100" w:beforeAutospacing="1" w:after="100" w:afterAutospacing="1" w:line="360" w:lineRule="auto"/>
              <w:jc w:val="center"/>
              <w:rPr>
                <w:sz w:val="28"/>
                <w:szCs w:val="28"/>
              </w:rPr>
            </w:pPr>
            <w:r w:rsidRPr="00A85D0C">
              <w:rPr>
                <w:sz w:val="28"/>
                <w:szCs w:val="28"/>
              </w:rPr>
              <w:t>-</w:t>
            </w:r>
          </w:p>
        </w:tc>
        <w:tc>
          <w:tcPr>
            <w:tcW w:w="1134"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ind w:firstLine="2"/>
              <w:jc w:val="center"/>
              <w:rPr>
                <w:sz w:val="28"/>
                <w:szCs w:val="28"/>
              </w:rPr>
            </w:pPr>
            <w:r>
              <w:rPr>
                <w:sz w:val="28"/>
                <w:szCs w:val="28"/>
              </w:rPr>
              <w:t>Х</w:t>
            </w:r>
          </w:p>
        </w:tc>
        <w:tc>
          <w:tcPr>
            <w:tcW w:w="1276"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ind w:firstLine="13"/>
              <w:jc w:val="center"/>
              <w:rPr>
                <w:sz w:val="28"/>
                <w:szCs w:val="28"/>
              </w:rPr>
            </w:pPr>
            <w:r w:rsidRPr="00A85D0C">
              <w:rPr>
                <w:sz w:val="28"/>
                <w:szCs w:val="28"/>
              </w:rPr>
              <w:t>+</w:t>
            </w:r>
          </w:p>
        </w:tc>
        <w:tc>
          <w:tcPr>
            <w:tcW w:w="851"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Pr>
                <w:sz w:val="28"/>
                <w:szCs w:val="28"/>
              </w:rPr>
              <w:t>-,+</w:t>
            </w:r>
          </w:p>
        </w:tc>
        <w:tc>
          <w:tcPr>
            <w:tcW w:w="1134"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Pr>
                <w:sz w:val="28"/>
                <w:szCs w:val="28"/>
              </w:rPr>
              <w:t>Х</w:t>
            </w:r>
          </w:p>
        </w:tc>
        <w:tc>
          <w:tcPr>
            <w:tcW w:w="747"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Pr>
                <w:sz w:val="28"/>
                <w:szCs w:val="28"/>
              </w:rPr>
              <w:t>-,+</w:t>
            </w:r>
          </w:p>
        </w:tc>
      </w:tr>
      <w:tr w:rsidR="00D15038" w:rsidRPr="00A85D0C" w:rsidTr="006A75D8">
        <w:trPr>
          <w:cantSplit/>
          <w:trHeight w:val="440"/>
        </w:trPr>
        <w:tc>
          <w:tcPr>
            <w:tcW w:w="1591" w:type="dxa"/>
            <w:tcBorders>
              <w:top w:val="single" w:sz="4" w:space="0" w:color="auto"/>
              <w:left w:val="single" w:sz="8" w:space="0" w:color="auto"/>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both"/>
              <w:rPr>
                <w:sz w:val="28"/>
                <w:szCs w:val="28"/>
                <w:lang w:val="en-US"/>
              </w:rPr>
            </w:pPr>
            <w:r w:rsidRPr="00A85D0C">
              <w:rPr>
                <w:sz w:val="28"/>
                <w:szCs w:val="28"/>
                <w:lang w:val="en-US"/>
              </w:rPr>
              <w:t>Klebsiella</w:t>
            </w:r>
          </w:p>
        </w:tc>
        <w:tc>
          <w:tcPr>
            <w:tcW w:w="993" w:type="dxa"/>
            <w:tcBorders>
              <w:top w:val="single" w:sz="4" w:space="0" w:color="auto"/>
              <w:left w:val="nil"/>
              <w:bottom w:val="single" w:sz="4" w:space="0" w:color="auto"/>
              <w:right w:val="single" w:sz="4"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sidRPr="00A85D0C">
              <w:rPr>
                <w:sz w:val="28"/>
                <w:szCs w:val="28"/>
              </w:rPr>
              <w:t>-</w:t>
            </w:r>
          </w:p>
        </w:tc>
        <w:tc>
          <w:tcPr>
            <w:tcW w:w="1417" w:type="dxa"/>
            <w:tcBorders>
              <w:top w:val="single" w:sz="4" w:space="0" w:color="auto"/>
              <w:left w:val="single" w:sz="4" w:space="0" w:color="auto"/>
              <w:bottom w:val="single" w:sz="4" w:space="0" w:color="auto"/>
              <w:right w:val="single" w:sz="8" w:space="0" w:color="auto"/>
            </w:tcBorders>
            <w:tcMar>
              <w:top w:w="0" w:type="dxa"/>
              <w:left w:w="40" w:type="dxa"/>
              <w:bottom w:w="0" w:type="dxa"/>
              <w:right w:w="40" w:type="dxa"/>
            </w:tcMar>
          </w:tcPr>
          <w:p w:rsidR="00D15038" w:rsidRDefault="00D15038" w:rsidP="006A75D8">
            <w:pPr>
              <w:spacing w:before="100" w:beforeAutospacing="1" w:after="100" w:afterAutospacing="1" w:line="360" w:lineRule="auto"/>
              <w:jc w:val="center"/>
              <w:rPr>
                <w:sz w:val="28"/>
                <w:szCs w:val="28"/>
              </w:rPr>
            </w:pPr>
            <w:r>
              <w:rPr>
                <w:sz w:val="28"/>
                <w:szCs w:val="28"/>
              </w:rPr>
              <w:t>-, +</w:t>
            </w:r>
          </w:p>
        </w:tc>
        <w:tc>
          <w:tcPr>
            <w:tcW w:w="992"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sidRPr="00A85D0C">
              <w:rPr>
                <w:sz w:val="28"/>
                <w:szCs w:val="28"/>
              </w:rPr>
              <w:t>+</w:t>
            </w:r>
          </w:p>
        </w:tc>
        <w:tc>
          <w:tcPr>
            <w:tcW w:w="1134"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Default="00D15038" w:rsidP="006A75D8">
            <w:pPr>
              <w:spacing w:before="100" w:beforeAutospacing="1" w:after="100" w:afterAutospacing="1" w:line="360" w:lineRule="auto"/>
              <w:ind w:firstLine="2"/>
              <w:jc w:val="center"/>
              <w:rPr>
                <w:sz w:val="28"/>
                <w:szCs w:val="28"/>
              </w:rPr>
            </w:pPr>
            <w:r w:rsidRPr="00A85D0C">
              <w:rPr>
                <w:sz w:val="28"/>
                <w:szCs w:val="28"/>
              </w:rPr>
              <w:t>+</w:t>
            </w:r>
          </w:p>
        </w:tc>
        <w:tc>
          <w:tcPr>
            <w:tcW w:w="1276"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ind w:firstLine="13"/>
              <w:jc w:val="center"/>
              <w:rPr>
                <w:sz w:val="28"/>
                <w:szCs w:val="28"/>
              </w:rPr>
            </w:pPr>
            <w:r w:rsidRPr="00A85D0C">
              <w:rPr>
                <w:sz w:val="28"/>
                <w:szCs w:val="28"/>
              </w:rPr>
              <w:t>+</w:t>
            </w:r>
          </w:p>
        </w:tc>
        <w:tc>
          <w:tcPr>
            <w:tcW w:w="851"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Default="00D15038" w:rsidP="006A75D8">
            <w:pPr>
              <w:spacing w:before="100" w:beforeAutospacing="1" w:after="100" w:afterAutospacing="1" w:line="360" w:lineRule="auto"/>
              <w:jc w:val="center"/>
              <w:rPr>
                <w:sz w:val="28"/>
                <w:szCs w:val="28"/>
              </w:rPr>
            </w:pPr>
            <w:r w:rsidRPr="00A85D0C">
              <w:rPr>
                <w:sz w:val="28"/>
                <w:szCs w:val="28"/>
              </w:rPr>
              <w:t>-,+</w:t>
            </w:r>
          </w:p>
        </w:tc>
        <w:tc>
          <w:tcPr>
            <w:tcW w:w="1134"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Default="00D15038" w:rsidP="006A75D8">
            <w:pPr>
              <w:spacing w:before="100" w:beforeAutospacing="1" w:after="100" w:afterAutospacing="1" w:line="360" w:lineRule="auto"/>
              <w:jc w:val="center"/>
              <w:rPr>
                <w:sz w:val="28"/>
                <w:szCs w:val="28"/>
              </w:rPr>
            </w:pPr>
            <w:r>
              <w:rPr>
                <w:sz w:val="28"/>
                <w:szCs w:val="28"/>
              </w:rPr>
              <w:t>+</w:t>
            </w:r>
          </w:p>
        </w:tc>
        <w:tc>
          <w:tcPr>
            <w:tcW w:w="747"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Default="00D15038" w:rsidP="006A75D8">
            <w:pPr>
              <w:spacing w:before="100" w:beforeAutospacing="1" w:after="100" w:afterAutospacing="1" w:line="360" w:lineRule="auto"/>
              <w:jc w:val="center"/>
              <w:rPr>
                <w:sz w:val="28"/>
                <w:szCs w:val="28"/>
              </w:rPr>
            </w:pPr>
            <w:r w:rsidRPr="00A85D0C">
              <w:rPr>
                <w:sz w:val="28"/>
                <w:szCs w:val="28"/>
              </w:rPr>
              <w:t>+</w:t>
            </w:r>
          </w:p>
        </w:tc>
      </w:tr>
      <w:tr w:rsidR="00D15038" w:rsidRPr="00A85D0C" w:rsidTr="006A75D8">
        <w:trPr>
          <w:cantSplit/>
          <w:trHeight w:val="400"/>
        </w:trPr>
        <w:tc>
          <w:tcPr>
            <w:tcW w:w="1591" w:type="dxa"/>
            <w:tcBorders>
              <w:top w:val="single" w:sz="4" w:space="0" w:color="auto"/>
              <w:left w:val="single" w:sz="8" w:space="0" w:color="auto"/>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both"/>
              <w:rPr>
                <w:sz w:val="28"/>
                <w:szCs w:val="28"/>
                <w:lang w:val="en-US"/>
              </w:rPr>
            </w:pPr>
            <w:r w:rsidRPr="00A85D0C">
              <w:rPr>
                <w:sz w:val="28"/>
                <w:szCs w:val="28"/>
                <w:lang w:val="en-US"/>
              </w:rPr>
              <w:t>Enterobacter</w:t>
            </w:r>
          </w:p>
        </w:tc>
        <w:tc>
          <w:tcPr>
            <w:tcW w:w="993" w:type="dxa"/>
            <w:tcBorders>
              <w:top w:val="single" w:sz="4" w:space="0" w:color="auto"/>
              <w:left w:val="nil"/>
              <w:bottom w:val="single" w:sz="4" w:space="0" w:color="auto"/>
              <w:right w:val="single" w:sz="4"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sidRPr="00A85D0C">
              <w:rPr>
                <w:sz w:val="28"/>
                <w:szCs w:val="28"/>
              </w:rPr>
              <w:t>+</w:t>
            </w:r>
          </w:p>
        </w:tc>
        <w:tc>
          <w:tcPr>
            <w:tcW w:w="1417" w:type="dxa"/>
            <w:tcBorders>
              <w:top w:val="single" w:sz="4" w:space="0" w:color="auto"/>
              <w:left w:val="single" w:sz="4" w:space="0" w:color="auto"/>
              <w:bottom w:val="single" w:sz="4" w:space="0" w:color="auto"/>
              <w:right w:val="single" w:sz="8" w:space="0" w:color="auto"/>
            </w:tcBorders>
            <w:tcMar>
              <w:top w:w="0" w:type="dxa"/>
              <w:left w:w="40" w:type="dxa"/>
              <w:bottom w:w="0" w:type="dxa"/>
              <w:right w:w="40" w:type="dxa"/>
            </w:tcMar>
          </w:tcPr>
          <w:p w:rsidR="00D15038" w:rsidRDefault="00D15038" w:rsidP="006A75D8">
            <w:pPr>
              <w:spacing w:before="100" w:beforeAutospacing="1" w:after="100" w:afterAutospacing="1" w:line="360" w:lineRule="auto"/>
              <w:jc w:val="center"/>
              <w:rPr>
                <w:sz w:val="28"/>
                <w:szCs w:val="28"/>
              </w:rPr>
            </w:pPr>
            <w:r>
              <w:rPr>
                <w:sz w:val="28"/>
                <w:szCs w:val="28"/>
              </w:rPr>
              <w:t>-</w:t>
            </w:r>
          </w:p>
        </w:tc>
        <w:tc>
          <w:tcPr>
            <w:tcW w:w="992"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Pr>
                <w:sz w:val="28"/>
                <w:szCs w:val="28"/>
              </w:rPr>
              <w:t>-,+</w:t>
            </w:r>
          </w:p>
        </w:tc>
        <w:tc>
          <w:tcPr>
            <w:tcW w:w="1134"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ind w:firstLine="2"/>
              <w:jc w:val="center"/>
              <w:rPr>
                <w:sz w:val="28"/>
                <w:szCs w:val="28"/>
              </w:rPr>
            </w:pPr>
            <w:r>
              <w:rPr>
                <w:sz w:val="28"/>
                <w:szCs w:val="28"/>
              </w:rPr>
              <w:t>(+), -</w:t>
            </w:r>
          </w:p>
        </w:tc>
        <w:tc>
          <w:tcPr>
            <w:tcW w:w="1276"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ind w:firstLine="13"/>
              <w:jc w:val="center"/>
              <w:rPr>
                <w:sz w:val="28"/>
                <w:szCs w:val="28"/>
              </w:rPr>
            </w:pPr>
            <w:r w:rsidRPr="00A85D0C">
              <w:rPr>
                <w:sz w:val="28"/>
                <w:szCs w:val="28"/>
              </w:rPr>
              <w:t>+</w:t>
            </w:r>
          </w:p>
        </w:tc>
        <w:tc>
          <w:tcPr>
            <w:tcW w:w="851"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sidRPr="00A85D0C">
              <w:rPr>
                <w:sz w:val="28"/>
                <w:szCs w:val="28"/>
              </w:rPr>
              <w:t>-</w:t>
            </w:r>
          </w:p>
        </w:tc>
        <w:tc>
          <w:tcPr>
            <w:tcW w:w="1134"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Default="00D15038" w:rsidP="006A75D8">
            <w:pPr>
              <w:spacing w:before="100" w:beforeAutospacing="1" w:after="100" w:afterAutospacing="1" w:line="360" w:lineRule="auto"/>
              <w:jc w:val="center"/>
              <w:rPr>
                <w:sz w:val="28"/>
                <w:szCs w:val="28"/>
              </w:rPr>
            </w:pPr>
            <w:r w:rsidRPr="00A85D0C">
              <w:rPr>
                <w:sz w:val="28"/>
                <w:szCs w:val="28"/>
              </w:rPr>
              <w:t>+</w:t>
            </w:r>
          </w:p>
        </w:tc>
        <w:tc>
          <w:tcPr>
            <w:tcW w:w="747" w:type="dxa"/>
            <w:tcBorders>
              <w:top w:val="single" w:sz="4" w:space="0" w:color="auto"/>
              <w:left w:val="nil"/>
              <w:bottom w:val="single" w:sz="4"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Pr>
                <w:sz w:val="28"/>
                <w:szCs w:val="28"/>
              </w:rPr>
              <w:t>+,-</w:t>
            </w:r>
          </w:p>
        </w:tc>
      </w:tr>
      <w:tr w:rsidR="00D15038" w:rsidRPr="00A85D0C" w:rsidTr="006A75D8">
        <w:trPr>
          <w:cantSplit/>
          <w:trHeight w:val="457"/>
        </w:trPr>
        <w:tc>
          <w:tcPr>
            <w:tcW w:w="1591" w:type="dxa"/>
            <w:tcBorders>
              <w:top w:val="single" w:sz="4" w:space="0" w:color="auto"/>
              <w:left w:val="single" w:sz="8" w:space="0" w:color="auto"/>
              <w:bottom w:val="single" w:sz="8"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both"/>
              <w:rPr>
                <w:sz w:val="28"/>
                <w:szCs w:val="28"/>
                <w:lang w:val="en-US"/>
              </w:rPr>
            </w:pPr>
            <w:r w:rsidRPr="00A85D0C">
              <w:rPr>
                <w:sz w:val="28"/>
                <w:szCs w:val="28"/>
                <w:lang w:val="en-US"/>
              </w:rPr>
              <w:t>Serratia</w:t>
            </w:r>
          </w:p>
        </w:tc>
        <w:tc>
          <w:tcPr>
            <w:tcW w:w="993" w:type="dxa"/>
            <w:tcBorders>
              <w:top w:val="single" w:sz="4" w:space="0" w:color="auto"/>
              <w:left w:val="nil"/>
              <w:bottom w:val="single" w:sz="8" w:space="0" w:color="auto"/>
              <w:right w:val="single" w:sz="4"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sidRPr="00A85D0C">
              <w:rPr>
                <w:sz w:val="28"/>
                <w:szCs w:val="28"/>
              </w:rPr>
              <w:t>+</w:t>
            </w:r>
          </w:p>
        </w:tc>
        <w:tc>
          <w:tcPr>
            <w:tcW w:w="1417" w:type="dxa"/>
            <w:tcBorders>
              <w:top w:val="single" w:sz="4" w:space="0" w:color="auto"/>
              <w:left w:val="single" w:sz="4" w:space="0" w:color="auto"/>
              <w:bottom w:val="single" w:sz="8" w:space="0" w:color="auto"/>
              <w:right w:val="single" w:sz="8" w:space="0" w:color="auto"/>
            </w:tcBorders>
            <w:tcMar>
              <w:top w:w="0" w:type="dxa"/>
              <w:left w:w="40" w:type="dxa"/>
              <w:bottom w:w="0" w:type="dxa"/>
              <w:right w:w="40" w:type="dxa"/>
            </w:tcMar>
          </w:tcPr>
          <w:p w:rsidR="00D15038" w:rsidRDefault="00D15038" w:rsidP="006A75D8">
            <w:pPr>
              <w:spacing w:before="100" w:beforeAutospacing="1" w:after="100" w:afterAutospacing="1" w:line="360" w:lineRule="auto"/>
              <w:jc w:val="center"/>
              <w:rPr>
                <w:sz w:val="28"/>
                <w:szCs w:val="28"/>
              </w:rPr>
            </w:pPr>
            <w:r>
              <w:rPr>
                <w:sz w:val="28"/>
                <w:szCs w:val="28"/>
              </w:rPr>
              <w:t>Х</w:t>
            </w:r>
          </w:p>
        </w:tc>
        <w:tc>
          <w:tcPr>
            <w:tcW w:w="992" w:type="dxa"/>
            <w:tcBorders>
              <w:top w:val="single" w:sz="4" w:space="0" w:color="auto"/>
              <w:left w:val="nil"/>
              <w:bottom w:val="single" w:sz="8" w:space="0" w:color="auto"/>
              <w:right w:val="single" w:sz="8" w:space="0" w:color="auto"/>
            </w:tcBorders>
            <w:tcMar>
              <w:top w:w="0" w:type="dxa"/>
              <w:left w:w="40" w:type="dxa"/>
              <w:bottom w:w="0" w:type="dxa"/>
              <w:right w:w="40" w:type="dxa"/>
            </w:tcMar>
            <w:hideMark/>
          </w:tcPr>
          <w:p w:rsidR="00D15038" w:rsidRDefault="00D15038" w:rsidP="006A75D8">
            <w:pPr>
              <w:spacing w:before="100" w:beforeAutospacing="1" w:after="100" w:afterAutospacing="1" w:line="360" w:lineRule="auto"/>
              <w:jc w:val="center"/>
              <w:rPr>
                <w:sz w:val="28"/>
                <w:szCs w:val="28"/>
              </w:rPr>
            </w:pPr>
            <w:r w:rsidRPr="00A85D0C">
              <w:rPr>
                <w:sz w:val="28"/>
                <w:szCs w:val="28"/>
              </w:rPr>
              <w:t>+</w:t>
            </w:r>
          </w:p>
        </w:tc>
        <w:tc>
          <w:tcPr>
            <w:tcW w:w="1134" w:type="dxa"/>
            <w:tcBorders>
              <w:top w:val="single" w:sz="4" w:space="0" w:color="auto"/>
              <w:left w:val="nil"/>
              <w:bottom w:val="single" w:sz="8" w:space="0" w:color="auto"/>
              <w:right w:val="single" w:sz="8" w:space="0" w:color="auto"/>
            </w:tcBorders>
            <w:tcMar>
              <w:top w:w="0" w:type="dxa"/>
              <w:left w:w="40" w:type="dxa"/>
              <w:bottom w:w="0" w:type="dxa"/>
              <w:right w:w="40" w:type="dxa"/>
            </w:tcMar>
            <w:hideMark/>
          </w:tcPr>
          <w:p w:rsidR="00D15038" w:rsidRDefault="00D15038" w:rsidP="006A75D8">
            <w:pPr>
              <w:spacing w:before="100" w:beforeAutospacing="1" w:after="100" w:afterAutospacing="1" w:line="360" w:lineRule="auto"/>
              <w:ind w:firstLine="2"/>
              <w:jc w:val="center"/>
              <w:rPr>
                <w:sz w:val="28"/>
                <w:szCs w:val="28"/>
              </w:rPr>
            </w:pPr>
            <w:r>
              <w:rPr>
                <w:sz w:val="28"/>
                <w:szCs w:val="28"/>
              </w:rPr>
              <w:t>Х</w:t>
            </w:r>
          </w:p>
        </w:tc>
        <w:tc>
          <w:tcPr>
            <w:tcW w:w="1276" w:type="dxa"/>
            <w:tcBorders>
              <w:top w:val="single" w:sz="4" w:space="0" w:color="auto"/>
              <w:left w:val="nil"/>
              <w:bottom w:val="single" w:sz="8"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ind w:firstLine="13"/>
              <w:jc w:val="center"/>
              <w:rPr>
                <w:sz w:val="28"/>
                <w:szCs w:val="28"/>
              </w:rPr>
            </w:pPr>
            <w:r w:rsidRPr="00A85D0C">
              <w:rPr>
                <w:sz w:val="28"/>
                <w:szCs w:val="28"/>
              </w:rPr>
              <w:t>+</w:t>
            </w:r>
          </w:p>
        </w:tc>
        <w:tc>
          <w:tcPr>
            <w:tcW w:w="851" w:type="dxa"/>
            <w:tcBorders>
              <w:top w:val="single" w:sz="4" w:space="0" w:color="auto"/>
              <w:left w:val="nil"/>
              <w:bottom w:val="single" w:sz="8"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sidRPr="00A85D0C">
              <w:rPr>
                <w:sz w:val="28"/>
                <w:szCs w:val="28"/>
              </w:rPr>
              <w:t>-</w:t>
            </w:r>
          </w:p>
        </w:tc>
        <w:tc>
          <w:tcPr>
            <w:tcW w:w="1134" w:type="dxa"/>
            <w:tcBorders>
              <w:top w:val="single" w:sz="4" w:space="0" w:color="auto"/>
              <w:left w:val="nil"/>
              <w:bottom w:val="single" w:sz="8" w:space="0" w:color="auto"/>
              <w:right w:val="single" w:sz="8" w:space="0" w:color="auto"/>
            </w:tcBorders>
            <w:tcMar>
              <w:top w:w="0" w:type="dxa"/>
              <w:left w:w="40" w:type="dxa"/>
              <w:bottom w:w="0" w:type="dxa"/>
              <w:right w:w="40" w:type="dxa"/>
            </w:tcMar>
            <w:hideMark/>
          </w:tcPr>
          <w:p w:rsidR="00D15038" w:rsidRPr="00A85D0C" w:rsidRDefault="00D15038" w:rsidP="006A75D8">
            <w:pPr>
              <w:spacing w:before="100" w:beforeAutospacing="1" w:after="100" w:afterAutospacing="1" w:line="360" w:lineRule="auto"/>
              <w:jc w:val="center"/>
              <w:rPr>
                <w:sz w:val="28"/>
                <w:szCs w:val="28"/>
              </w:rPr>
            </w:pPr>
            <w:r w:rsidRPr="00A85D0C">
              <w:rPr>
                <w:sz w:val="28"/>
                <w:szCs w:val="28"/>
              </w:rPr>
              <w:t>Х</w:t>
            </w:r>
          </w:p>
        </w:tc>
        <w:tc>
          <w:tcPr>
            <w:tcW w:w="747" w:type="dxa"/>
            <w:tcBorders>
              <w:top w:val="single" w:sz="4" w:space="0" w:color="auto"/>
              <w:left w:val="nil"/>
              <w:bottom w:val="single" w:sz="8" w:space="0" w:color="auto"/>
              <w:right w:val="single" w:sz="8" w:space="0" w:color="auto"/>
            </w:tcBorders>
            <w:tcMar>
              <w:top w:w="0" w:type="dxa"/>
              <w:left w:w="40" w:type="dxa"/>
              <w:bottom w:w="0" w:type="dxa"/>
              <w:right w:w="40" w:type="dxa"/>
            </w:tcMar>
            <w:hideMark/>
          </w:tcPr>
          <w:p w:rsidR="00D15038" w:rsidRDefault="00D15038" w:rsidP="006A75D8">
            <w:pPr>
              <w:spacing w:before="100" w:beforeAutospacing="1" w:after="100" w:afterAutospacing="1" w:line="360" w:lineRule="auto"/>
              <w:jc w:val="center"/>
              <w:rPr>
                <w:sz w:val="28"/>
                <w:szCs w:val="28"/>
              </w:rPr>
            </w:pPr>
            <w:r w:rsidRPr="00A85D0C">
              <w:rPr>
                <w:sz w:val="28"/>
                <w:szCs w:val="28"/>
              </w:rPr>
              <w:t>-</w:t>
            </w:r>
          </w:p>
        </w:tc>
      </w:tr>
    </w:tbl>
    <w:p w:rsidR="00D15038" w:rsidRDefault="00D15038" w:rsidP="00D15038">
      <w:pPr>
        <w:spacing w:line="360" w:lineRule="auto"/>
        <w:rPr>
          <w:sz w:val="28"/>
          <w:szCs w:val="28"/>
        </w:rPr>
      </w:pPr>
      <w:r w:rsidRPr="00A85D0C">
        <w:rPr>
          <w:bCs/>
          <w:sz w:val="28"/>
          <w:szCs w:val="28"/>
        </w:rPr>
        <w:t>Опорные тесты: лизин(-), фенилаланиновый (триптофандезаминазный) тест (-), продукция ацетоина (-), рост в среде с цианидом калия (+), подвижность (+).</w:t>
      </w:r>
    </w:p>
    <w:p w:rsidR="00D15038" w:rsidRDefault="00D15038" w:rsidP="00D15038">
      <w:pPr>
        <w:spacing w:line="360" w:lineRule="auto"/>
        <w:jc w:val="right"/>
        <w:rPr>
          <w:sz w:val="28"/>
          <w:szCs w:val="28"/>
        </w:rPr>
      </w:pPr>
      <w:r w:rsidRPr="00171016">
        <w:rPr>
          <w:i/>
          <w:sz w:val="28"/>
          <w:szCs w:val="28"/>
        </w:rPr>
        <w:t xml:space="preserve">Таблица </w:t>
      </w:r>
      <w:r>
        <w:rPr>
          <w:i/>
          <w:sz w:val="28"/>
          <w:szCs w:val="28"/>
        </w:rPr>
        <w:t>15</w:t>
      </w:r>
      <w:r w:rsidRPr="00171016">
        <w:rPr>
          <w:i/>
          <w:sz w:val="28"/>
          <w:szCs w:val="28"/>
        </w:rPr>
        <w:t>.</w:t>
      </w:r>
      <w:r>
        <w:rPr>
          <w:sz w:val="28"/>
          <w:szCs w:val="28"/>
        </w:rPr>
        <w:t xml:space="preserve">  </w:t>
      </w:r>
    </w:p>
    <w:p w:rsidR="00D15038" w:rsidRDefault="00D15038" w:rsidP="00D15038">
      <w:pPr>
        <w:spacing w:line="360" w:lineRule="auto"/>
        <w:jc w:val="both"/>
        <w:rPr>
          <w:sz w:val="28"/>
          <w:szCs w:val="28"/>
        </w:rPr>
      </w:pPr>
      <w:r>
        <w:rPr>
          <w:sz w:val="28"/>
          <w:szCs w:val="28"/>
        </w:rPr>
        <w:t xml:space="preserve">Дифференциация родов </w:t>
      </w:r>
      <w:r w:rsidRPr="00A85D0C">
        <w:rPr>
          <w:sz w:val="28"/>
          <w:szCs w:val="28"/>
          <w:lang w:val="en-US"/>
        </w:rPr>
        <w:t>Citrobacter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52"/>
        <w:gridCol w:w="3029"/>
        <w:gridCol w:w="3190"/>
      </w:tblGrid>
      <w:tr w:rsidR="00D15038" w:rsidRPr="00A83F2D" w:rsidTr="006A75D8">
        <w:tc>
          <w:tcPr>
            <w:tcW w:w="3652" w:type="dxa"/>
            <w:vMerge w:val="restart"/>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Тест или субстрат</w:t>
            </w:r>
          </w:p>
        </w:tc>
        <w:tc>
          <w:tcPr>
            <w:tcW w:w="6769" w:type="dxa"/>
            <w:gridSpan w:val="2"/>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Виды</w:t>
            </w:r>
          </w:p>
        </w:tc>
      </w:tr>
      <w:tr w:rsidR="00D15038" w:rsidRPr="00A83F2D" w:rsidTr="006A75D8">
        <w:tc>
          <w:tcPr>
            <w:tcW w:w="3652" w:type="dxa"/>
            <w:vMerge/>
          </w:tcPr>
          <w:p w:rsidR="00D15038" w:rsidRPr="00A83F2D" w:rsidRDefault="00D15038" w:rsidP="006A75D8">
            <w:pPr>
              <w:spacing w:before="100" w:beforeAutospacing="1" w:after="100" w:afterAutospacing="1" w:line="360" w:lineRule="auto"/>
              <w:jc w:val="center"/>
              <w:rPr>
                <w:sz w:val="28"/>
                <w:szCs w:val="28"/>
              </w:rPr>
            </w:pPr>
          </w:p>
        </w:tc>
        <w:tc>
          <w:tcPr>
            <w:tcW w:w="3295" w:type="dxa"/>
          </w:tcPr>
          <w:p w:rsidR="00D15038" w:rsidRPr="00A83F2D" w:rsidRDefault="00D15038" w:rsidP="006A75D8">
            <w:pPr>
              <w:spacing w:before="100" w:beforeAutospacing="1" w:after="100" w:afterAutospacing="1" w:line="360" w:lineRule="auto"/>
              <w:jc w:val="center"/>
              <w:rPr>
                <w:sz w:val="28"/>
                <w:szCs w:val="28"/>
                <w:lang w:val="en-US"/>
              </w:rPr>
            </w:pPr>
            <w:r w:rsidRPr="00A83F2D">
              <w:rPr>
                <w:sz w:val="28"/>
                <w:szCs w:val="28"/>
                <w:lang w:val="en-US"/>
              </w:rPr>
              <w:t>C.freundii</w:t>
            </w:r>
          </w:p>
        </w:tc>
        <w:tc>
          <w:tcPr>
            <w:tcW w:w="3474" w:type="dxa"/>
          </w:tcPr>
          <w:p w:rsidR="00D15038" w:rsidRPr="00A83F2D" w:rsidRDefault="00D15038" w:rsidP="006A75D8">
            <w:pPr>
              <w:spacing w:before="100" w:beforeAutospacing="1" w:after="100" w:afterAutospacing="1" w:line="360" w:lineRule="auto"/>
              <w:jc w:val="center"/>
              <w:rPr>
                <w:sz w:val="28"/>
                <w:szCs w:val="28"/>
                <w:lang w:val="en-US"/>
              </w:rPr>
            </w:pPr>
            <w:r w:rsidRPr="00A83F2D">
              <w:rPr>
                <w:sz w:val="28"/>
                <w:szCs w:val="28"/>
                <w:lang w:val="en-US"/>
              </w:rPr>
              <w:t>C.diversus</w:t>
            </w:r>
          </w:p>
        </w:tc>
      </w:tr>
      <w:tr w:rsidR="00D15038" w:rsidRPr="00A83F2D" w:rsidTr="006A75D8">
        <w:tc>
          <w:tcPr>
            <w:tcW w:w="3652"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Малонат</w:t>
            </w:r>
          </w:p>
        </w:tc>
        <w:tc>
          <w:tcPr>
            <w:tcW w:w="3295"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c>
          <w:tcPr>
            <w:tcW w:w="347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r w:rsidR="00D15038" w:rsidRPr="00A83F2D" w:rsidTr="006A75D8">
        <w:tc>
          <w:tcPr>
            <w:tcW w:w="3652"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Индол</w:t>
            </w:r>
          </w:p>
        </w:tc>
        <w:tc>
          <w:tcPr>
            <w:tcW w:w="3295"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c>
          <w:tcPr>
            <w:tcW w:w="347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r w:rsidR="00D15038" w:rsidRPr="00A83F2D" w:rsidTr="006A75D8">
        <w:tc>
          <w:tcPr>
            <w:tcW w:w="3652"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lastRenderedPageBreak/>
              <w:t>Мочевина</w:t>
            </w:r>
          </w:p>
        </w:tc>
        <w:tc>
          <w:tcPr>
            <w:tcW w:w="3295"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c>
          <w:tcPr>
            <w:tcW w:w="347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bl>
    <w:p w:rsidR="00D15038" w:rsidRDefault="00D15038" w:rsidP="00D15038">
      <w:pPr>
        <w:spacing w:line="360" w:lineRule="auto"/>
        <w:jc w:val="right"/>
        <w:rPr>
          <w:sz w:val="28"/>
          <w:szCs w:val="28"/>
        </w:rPr>
      </w:pPr>
      <w:r w:rsidRPr="00171016">
        <w:rPr>
          <w:i/>
          <w:sz w:val="28"/>
          <w:szCs w:val="28"/>
        </w:rPr>
        <w:t xml:space="preserve">Таблица </w:t>
      </w:r>
      <w:r>
        <w:rPr>
          <w:i/>
          <w:sz w:val="28"/>
          <w:szCs w:val="28"/>
        </w:rPr>
        <w:t>16</w:t>
      </w:r>
      <w:r>
        <w:rPr>
          <w:sz w:val="28"/>
          <w:szCs w:val="28"/>
        </w:rPr>
        <w:t xml:space="preserve"> </w:t>
      </w:r>
    </w:p>
    <w:p w:rsidR="00D15038" w:rsidRPr="00171016" w:rsidRDefault="00D15038" w:rsidP="00D15038">
      <w:pPr>
        <w:spacing w:line="360" w:lineRule="auto"/>
        <w:jc w:val="both"/>
        <w:rPr>
          <w:sz w:val="28"/>
          <w:szCs w:val="28"/>
        </w:rPr>
      </w:pPr>
      <w:r>
        <w:rPr>
          <w:sz w:val="28"/>
          <w:szCs w:val="28"/>
        </w:rPr>
        <w:t xml:space="preserve">Дифференциация родов </w:t>
      </w:r>
      <w:r>
        <w:rPr>
          <w:sz w:val="28"/>
          <w:szCs w:val="28"/>
          <w:lang w:val="en-US"/>
        </w:rPr>
        <w:t>Enterobacter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28"/>
        <w:gridCol w:w="2810"/>
        <w:gridCol w:w="3133"/>
      </w:tblGrid>
      <w:tr w:rsidR="00D15038" w:rsidRPr="00A83F2D" w:rsidTr="006A75D8">
        <w:tc>
          <w:tcPr>
            <w:tcW w:w="3794" w:type="dxa"/>
            <w:vMerge w:val="restart"/>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Тест или субстрат</w:t>
            </w:r>
          </w:p>
        </w:tc>
        <w:tc>
          <w:tcPr>
            <w:tcW w:w="6627" w:type="dxa"/>
            <w:gridSpan w:val="2"/>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Виды</w:t>
            </w:r>
          </w:p>
        </w:tc>
      </w:tr>
      <w:tr w:rsidR="00D15038" w:rsidRPr="00A83F2D" w:rsidTr="006A75D8">
        <w:tc>
          <w:tcPr>
            <w:tcW w:w="3794" w:type="dxa"/>
            <w:vMerge/>
          </w:tcPr>
          <w:p w:rsidR="00D15038" w:rsidRPr="00A83F2D" w:rsidRDefault="00D15038" w:rsidP="006A75D8">
            <w:pPr>
              <w:spacing w:before="100" w:beforeAutospacing="1" w:after="100" w:afterAutospacing="1" w:line="360" w:lineRule="auto"/>
              <w:jc w:val="center"/>
              <w:rPr>
                <w:sz w:val="28"/>
                <w:szCs w:val="28"/>
              </w:rPr>
            </w:pPr>
          </w:p>
        </w:tc>
        <w:tc>
          <w:tcPr>
            <w:tcW w:w="3153" w:type="dxa"/>
          </w:tcPr>
          <w:p w:rsidR="00D15038" w:rsidRPr="00EE3638" w:rsidRDefault="00D15038" w:rsidP="006A75D8">
            <w:pPr>
              <w:spacing w:before="100" w:beforeAutospacing="1" w:after="100" w:afterAutospacing="1" w:line="360" w:lineRule="auto"/>
              <w:jc w:val="center"/>
              <w:rPr>
                <w:sz w:val="28"/>
                <w:szCs w:val="28"/>
              </w:rPr>
            </w:pPr>
            <w:r w:rsidRPr="00A83F2D">
              <w:rPr>
                <w:sz w:val="28"/>
                <w:szCs w:val="28"/>
                <w:lang w:val="en-US"/>
              </w:rPr>
              <w:t>E</w:t>
            </w:r>
            <w:r w:rsidRPr="00EE3638">
              <w:rPr>
                <w:sz w:val="28"/>
                <w:szCs w:val="28"/>
              </w:rPr>
              <w:t>.</w:t>
            </w:r>
            <w:r w:rsidRPr="00A83F2D">
              <w:rPr>
                <w:sz w:val="28"/>
                <w:szCs w:val="28"/>
                <w:lang w:val="en-US"/>
              </w:rPr>
              <w:t>cloacae</w:t>
            </w:r>
          </w:p>
        </w:tc>
        <w:tc>
          <w:tcPr>
            <w:tcW w:w="3474" w:type="dxa"/>
          </w:tcPr>
          <w:p w:rsidR="00D15038" w:rsidRPr="00EE3638" w:rsidRDefault="00D15038" w:rsidP="006A75D8">
            <w:pPr>
              <w:spacing w:before="100" w:beforeAutospacing="1" w:after="100" w:afterAutospacing="1" w:line="360" w:lineRule="auto"/>
              <w:jc w:val="center"/>
              <w:rPr>
                <w:sz w:val="28"/>
                <w:szCs w:val="28"/>
              </w:rPr>
            </w:pPr>
            <w:r w:rsidRPr="00A83F2D">
              <w:rPr>
                <w:sz w:val="28"/>
                <w:szCs w:val="28"/>
                <w:lang w:val="en-US"/>
              </w:rPr>
              <w:t>E</w:t>
            </w:r>
            <w:r w:rsidRPr="00EE3638">
              <w:rPr>
                <w:sz w:val="28"/>
                <w:szCs w:val="28"/>
              </w:rPr>
              <w:t>.</w:t>
            </w:r>
            <w:r w:rsidRPr="00A83F2D">
              <w:rPr>
                <w:sz w:val="28"/>
                <w:szCs w:val="28"/>
                <w:lang w:val="en-US"/>
              </w:rPr>
              <w:t>aerogenes</w:t>
            </w:r>
          </w:p>
        </w:tc>
      </w:tr>
      <w:tr w:rsidR="00D15038" w:rsidRPr="00A83F2D" w:rsidTr="006A75D8">
        <w:tc>
          <w:tcPr>
            <w:tcW w:w="379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Цитрат Симонса</w:t>
            </w:r>
          </w:p>
        </w:tc>
        <w:tc>
          <w:tcPr>
            <w:tcW w:w="3153"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c>
          <w:tcPr>
            <w:tcW w:w="347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r w:rsidR="00D15038" w:rsidRPr="00A83F2D" w:rsidTr="006A75D8">
        <w:tc>
          <w:tcPr>
            <w:tcW w:w="379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Мочевина</w:t>
            </w:r>
          </w:p>
        </w:tc>
        <w:tc>
          <w:tcPr>
            <w:tcW w:w="3153"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c>
          <w:tcPr>
            <w:tcW w:w="347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_</w:t>
            </w:r>
          </w:p>
        </w:tc>
      </w:tr>
      <w:tr w:rsidR="00D15038" w:rsidRPr="00A83F2D" w:rsidTr="006A75D8">
        <w:tc>
          <w:tcPr>
            <w:tcW w:w="379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Малонат</w:t>
            </w:r>
          </w:p>
        </w:tc>
        <w:tc>
          <w:tcPr>
            <w:tcW w:w="3153"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c>
          <w:tcPr>
            <w:tcW w:w="347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r w:rsidR="00D15038" w:rsidRPr="00A83F2D" w:rsidTr="006A75D8">
        <w:tc>
          <w:tcPr>
            <w:tcW w:w="379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Подвижность</w:t>
            </w:r>
          </w:p>
        </w:tc>
        <w:tc>
          <w:tcPr>
            <w:tcW w:w="3153"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c>
          <w:tcPr>
            <w:tcW w:w="347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r w:rsidR="00D15038" w:rsidRPr="00A83F2D" w:rsidTr="006A75D8">
        <w:tc>
          <w:tcPr>
            <w:tcW w:w="379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Лизиндекарбоксилаза</w:t>
            </w:r>
          </w:p>
        </w:tc>
        <w:tc>
          <w:tcPr>
            <w:tcW w:w="3153"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c>
          <w:tcPr>
            <w:tcW w:w="3474"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r w:rsidR="00D15038" w:rsidRPr="00A83F2D" w:rsidTr="006A75D8">
        <w:trPr>
          <w:trHeight w:val="900"/>
        </w:trPr>
        <w:tc>
          <w:tcPr>
            <w:tcW w:w="3794" w:type="dxa"/>
            <w:tcBorders>
              <w:bottom w:val="single" w:sz="4" w:space="0" w:color="auto"/>
            </w:tcBorders>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Реакция с метиловым красным</w:t>
            </w:r>
          </w:p>
        </w:tc>
        <w:tc>
          <w:tcPr>
            <w:tcW w:w="3153" w:type="dxa"/>
            <w:tcBorders>
              <w:bottom w:val="single" w:sz="4" w:space="0" w:color="auto"/>
            </w:tcBorders>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c>
          <w:tcPr>
            <w:tcW w:w="3474" w:type="dxa"/>
            <w:tcBorders>
              <w:bottom w:val="single" w:sz="4" w:space="0" w:color="auto"/>
            </w:tcBorders>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r w:rsidR="00D15038" w:rsidRPr="00A83F2D" w:rsidTr="006A75D8">
        <w:trPr>
          <w:trHeight w:val="406"/>
        </w:trPr>
        <w:tc>
          <w:tcPr>
            <w:tcW w:w="3794" w:type="dxa"/>
            <w:tcBorders>
              <w:top w:val="single" w:sz="4" w:space="0" w:color="auto"/>
              <w:bottom w:val="single" w:sz="4" w:space="0" w:color="auto"/>
            </w:tcBorders>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Индол</w:t>
            </w:r>
          </w:p>
        </w:tc>
        <w:tc>
          <w:tcPr>
            <w:tcW w:w="3153" w:type="dxa"/>
            <w:tcBorders>
              <w:top w:val="single" w:sz="4" w:space="0" w:color="auto"/>
              <w:bottom w:val="single" w:sz="4" w:space="0" w:color="auto"/>
            </w:tcBorders>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c>
          <w:tcPr>
            <w:tcW w:w="3474" w:type="dxa"/>
            <w:tcBorders>
              <w:top w:val="single" w:sz="4" w:space="0" w:color="auto"/>
              <w:bottom w:val="single" w:sz="4" w:space="0" w:color="auto"/>
            </w:tcBorders>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r w:rsidR="00D15038" w:rsidRPr="00A83F2D" w:rsidTr="006A75D8">
        <w:trPr>
          <w:trHeight w:val="315"/>
        </w:trPr>
        <w:tc>
          <w:tcPr>
            <w:tcW w:w="3794" w:type="dxa"/>
            <w:tcBorders>
              <w:top w:val="single" w:sz="4" w:space="0" w:color="auto"/>
            </w:tcBorders>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 xml:space="preserve">Ацетат </w:t>
            </w:r>
          </w:p>
        </w:tc>
        <w:tc>
          <w:tcPr>
            <w:tcW w:w="3153" w:type="dxa"/>
            <w:tcBorders>
              <w:top w:val="single" w:sz="4" w:space="0" w:color="auto"/>
            </w:tcBorders>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c>
          <w:tcPr>
            <w:tcW w:w="3474" w:type="dxa"/>
            <w:tcBorders>
              <w:top w:val="single" w:sz="4" w:space="0" w:color="auto"/>
            </w:tcBorders>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bl>
    <w:p w:rsidR="00D15038" w:rsidRDefault="00D15038" w:rsidP="00D15038">
      <w:pPr>
        <w:spacing w:line="360" w:lineRule="auto"/>
        <w:jc w:val="right"/>
        <w:rPr>
          <w:sz w:val="28"/>
          <w:szCs w:val="28"/>
        </w:rPr>
      </w:pPr>
      <w:r w:rsidRPr="00171016">
        <w:rPr>
          <w:i/>
          <w:sz w:val="28"/>
          <w:szCs w:val="28"/>
        </w:rPr>
        <w:t xml:space="preserve">Таблица </w:t>
      </w:r>
      <w:r>
        <w:rPr>
          <w:i/>
          <w:sz w:val="28"/>
          <w:szCs w:val="28"/>
        </w:rPr>
        <w:t>17</w:t>
      </w:r>
      <w:r>
        <w:rPr>
          <w:sz w:val="28"/>
          <w:szCs w:val="28"/>
        </w:rPr>
        <w:t xml:space="preserve">  </w:t>
      </w:r>
    </w:p>
    <w:p w:rsidR="00D15038" w:rsidRDefault="00D15038" w:rsidP="00D15038">
      <w:pPr>
        <w:spacing w:line="360" w:lineRule="auto"/>
        <w:rPr>
          <w:sz w:val="28"/>
          <w:szCs w:val="28"/>
        </w:rPr>
      </w:pPr>
      <w:r>
        <w:rPr>
          <w:sz w:val="28"/>
          <w:szCs w:val="28"/>
        </w:rPr>
        <w:t>Дифференциация родов</w:t>
      </w:r>
      <w:r w:rsidRPr="00EE3638">
        <w:rPr>
          <w:sz w:val="28"/>
          <w:szCs w:val="28"/>
        </w:rPr>
        <w:t xml:space="preserve"> </w:t>
      </w:r>
      <w:r w:rsidRPr="00A85D0C">
        <w:rPr>
          <w:sz w:val="28"/>
          <w:szCs w:val="28"/>
          <w:lang w:val="en-US"/>
        </w:rPr>
        <w:t>Serratia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91"/>
        <w:gridCol w:w="2213"/>
        <w:gridCol w:w="2299"/>
        <w:gridCol w:w="2168"/>
      </w:tblGrid>
      <w:tr w:rsidR="00D15038" w:rsidRPr="00A83F2D" w:rsidTr="006A75D8">
        <w:tc>
          <w:tcPr>
            <w:tcW w:w="2825" w:type="dxa"/>
            <w:vMerge w:val="restart"/>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Тест или субстрат</w:t>
            </w:r>
          </w:p>
        </w:tc>
        <w:tc>
          <w:tcPr>
            <w:tcW w:w="7596" w:type="dxa"/>
            <w:gridSpan w:val="3"/>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Виды</w:t>
            </w:r>
          </w:p>
        </w:tc>
      </w:tr>
      <w:tr w:rsidR="00D15038" w:rsidRPr="00A83F2D" w:rsidTr="006A75D8">
        <w:tc>
          <w:tcPr>
            <w:tcW w:w="2825" w:type="dxa"/>
            <w:vMerge/>
          </w:tcPr>
          <w:p w:rsidR="00D15038" w:rsidRPr="00A83F2D" w:rsidRDefault="00D15038" w:rsidP="006A75D8">
            <w:pPr>
              <w:spacing w:before="100" w:beforeAutospacing="1" w:after="100" w:afterAutospacing="1" w:line="360" w:lineRule="auto"/>
              <w:jc w:val="center"/>
              <w:rPr>
                <w:sz w:val="28"/>
                <w:szCs w:val="28"/>
              </w:rPr>
            </w:pPr>
          </w:p>
        </w:tc>
        <w:tc>
          <w:tcPr>
            <w:tcW w:w="2527"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lang w:val="en-US"/>
              </w:rPr>
              <w:t>S</w:t>
            </w:r>
            <w:r w:rsidRPr="00A83F2D">
              <w:rPr>
                <w:sz w:val="28"/>
                <w:szCs w:val="28"/>
              </w:rPr>
              <w:t xml:space="preserve">. </w:t>
            </w:r>
            <w:r w:rsidRPr="00A83F2D">
              <w:rPr>
                <w:sz w:val="28"/>
                <w:szCs w:val="28"/>
                <w:lang w:val="en-US"/>
              </w:rPr>
              <w:t>marcescens</w:t>
            </w:r>
          </w:p>
        </w:tc>
        <w:tc>
          <w:tcPr>
            <w:tcW w:w="2548" w:type="dxa"/>
          </w:tcPr>
          <w:p w:rsidR="00D15038" w:rsidRPr="00EE3638" w:rsidRDefault="00D15038" w:rsidP="006A75D8">
            <w:pPr>
              <w:spacing w:before="100" w:beforeAutospacing="1" w:after="100" w:afterAutospacing="1" w:line="360" w:lineRule="auto"/>
              <w:jc w:val="center"/>
              <w:rPr>
                <w:sz w:val="28"/>
                <w:szCs w:val="28"/>
              </w:rPr>
            </w:pPr>
            <w:r w:rsidRPr="00A83F2D">
              <w:rPr>
                <w:sz w:val="28"/>
                <w:szCs w:val="28"/>
                <w:lang w:val="en-US"/>
              </w:rPr>
              <w:t>S</w:t>
            </w:r>
            <w:r w:rsidRPr="00EE3638">
              <w:rPr>
                <w:sz w:val="28"/>
                <w:szCs w:val="28"/>
              </w:rPr>
              <w:t>.</w:t>
            </w:r>
            <w:r w:rsidRPr="00A83F2D">
              <w:rPr>
                <w:sz w:val="28"/>
                <w:szCs w:val="28"/>
                <w:lang w:val="en-US"/>
              </w:rPr>
              <w:t>liquefaciens</w:t>
            </w:r>
          </w:p>
        </w:tc>
        <w:tc>
          <w:tcPr>
            <w:tcW w:w="2521" w:type="dxa"/>
          </w:tcPr>
          <w:p w:rsidR="00D15038" w:rsidRPr="00EE3638" w:rsidRDefault="00D15038" w:rsidP="006A75D8">
            <w:pPr>
              <w:spacing w:before="100" w:beforeAutospacing="1" w:after="100" w:afterAutospacing="1" w:line="360" w:lineRule="auto"/>
              <w:jc w:val="center"/>
              <w:rPr>
                <w:sz w:val="28"/>
                <w:szCs w:val="28"/>
              </w:rPr>
            </w:pPr>
            <w:r w:rsidRPr="00A83F2D">
              <w:rPr>
                <w:sz w:val="28"/>
                <w:szCs w:val="28"/>
                <w:lang w:val="en-US"/>
              </w:rPr>
              <w:t>S</w:t>
            </w:r>
            <w:r w:rsidRPr="00EE3638">
              <w:rPr>
                <w:sz w:val="28"/>
                <w:szCs w:val="28"/>
              </w:rPr>
              <w:t>.</w:t>
            </w:r>
            <w:r w:rsidRPr="00A83F2D">
              <w:rPr>
                <w:sz w:val="28"/>
                <w:szCs w:val="28"/>
                <w:lang w:val="en-US"/>
              </w:rPr>
              <w:t>rubidaea</w:t>
            </w:r>
          </w:p>
        </w:tc>
      </w:tr>
      <w:tr w:rsidR="00D15038" w:rsidRPr="00A83F2D" w:rsidTr="006A75D8">
        <w:tc>
          <w:tcPr>
            <w:tcW w:w="2825"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Цитрат Симонса</w:t>
            </w:r>
          </w:p>
        </w:tc>
        <w:tc>
          <w:tcPr>
            <w:tcW w:w="2527" w:type="dxa"/>
          </w:tcPr>
          <w:p w:rsidR="00D15038" w:rsidRPr="00EE3638" w:rsidRDefault="00D15038" w:rsidP="006A75D8">
            <w:pPr>
              <w:spacing w:before="100" w:beforeAutospacing="1" w:after="100" w:afterAutospacing="1" w:line="360" w:lineRule="auto"/>
              <w:jc w:val="center"/>
              <w:rPr>
                <w:sz w:val="28"/>
                <w:szCs w:val="28"/>
              </w:rPr>
            </w:pPr>
            <w:r w:rsidRPr="00EE3638">
              <w:rPr>
                <w:sz w:val="28"/>
                <w:szCs w:val="28"/>
              </w:rPr>
              <w:t>+</w:t>
            </w:r>
          </w:p>
        </w:tc>
        <w:tc>
          <w:tcPr>
            <w:tcW w:w="2548" w:type="dxa"/>
          </w:tcPr>
          <w:p w:rsidR="00D15038" w:rsidRPr="00EE3638" w:rsidRDefault="00D15038" w:rsidP="006A75D8">
            <w:pPr>
              <w:spacing w:before="100" w:beforeAutospacing="1" w:after="100" w:afterAutospacing="1" w:line="360" w:lineRule="auto"/>
              <w:jc w:val="center"/>
              <w:rPr>
                <w:sz w:val="28"/>
                <w:szCs w:val="28"/>
              </w:rPr>
            </w:pPr>
            <w:r w:rsidRPr="00EE3638">
              <w:rPr>
                <w:sz w:val="28"/>
                <w:szCs w:val="28"/>
              </w:rPr>
              <w:t>+</w:t>
            </w:r>
          </w:p>
        </w:tc>
        <w:tc>
          <w:tcPr>
            <w:tcW w:w="2521" w:type="dxa"/>
          </w:tcPr>
          <w:p w:rsidR="00D15038" w:rsidRPr="00EE3638" w:rsidRDefault="00D15038" w:rsidP="006A75D8">
            <w:pPr>
              <w:spacing w:before="100" w:beforeAutospacing="1" w:after="100" w:afterAutospacing="1" w:line="360" w:lineRule="auto"/>
              <w:jc w:val="center"/>
              <w:rPr>
                <w:sz w:val="28"/>
                <w:szCs w:val="28"/>
              </w:rPr>
            </w:pPr>
            <w:r w:rsidRPr="00EE3638">
              <w:rPr>
                <w:sz w:val="28"/>
                <w:szCs w:val="28"/>
              </w:rPr>
              <w:t>+,-</w:t>
            </w:r>
          </w:p>
        </w:tc>
      </w:tr>
      <w:tr w:rsidR="00D15038" w:rsidRPr="00A83F2D" w:rsidTr="006A75D8">
        <w:tc>
          <w:tcPr>
            <w:tcW w:w="2825"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Малонат</w:t>
            </w:r>
          </w:p>
        </w:tc>
        <w:tc>
          <w:tcPr>
            <w:tcW w:w="2527" w:type="dxa"/>
          </w:tcPr>
          <w:p w:rsidR="00D15038" w:rsidRPr="00A83F2D" w:rsidRDefault="00D15038" w:rsidP="006A75D8">
            <w:pPr>
              <w:spacing w:before="100" w:beforeAutospacing="1" w:after="100" w:afterAutospacing="1" w:line="360" w:lineRule="auto"/>
              <w:jc w:val="center"/>
              <w:rPr>
                <w:sz w:val="28"/>
                <w:szCs w:val="28"/>
                <w:lang w:val="en-US"/>
              </w:rPr>
            </w:pPr>
            <w:r w:rsidRPr="00A83F2D">
              <w:rPr>
                <w:sz w:val="28"/>
                <w:szCs w:val="28"/>
                <w:lang w:val="en-US"/>
              </w:rPr>
              <w:t>-</w:t>
            </w:r>
          </w:p>
        </w:tc>
        <w:tc>
          <w:tcPr>
            <w:tcW w:w="2548" w:type="dxa"/>
          </w:tcPr>
          <w:p w:rsidR="00D15038" w:rsidRPr="00A83F2D" w:rsidRDefault="00D15038" w:rsidP="006A75D8">
            <w:pPr>
              <w:spacing w:before="100" w:beforeAutospacing="1" w:after="100" w:afterAutospacing="1" w:line="360" w:lineRule="auto"/>
              <w:jc w:val="center"/>
              <w:rPr>
                <w:sz w:val="28"/>
                <w:szCs w:val="28"/>
                <w:lang w:val="en-US"/>
              </w:rPr>
            </w:pPr>
            <w:r w:rsidRPr="00A83F2D">
              <w:rPr>
                <w:sz w:val="28"/>
                <w:szCs w:val="28"/>
                <w:lang w:val="en-US"/>
              </w:rPr>
              <w:t>-</w:t>
            </w:r>
          </w:p>
        </w:tc>
        <w:tc>
          <w:tcPr>
            <w:tcW w:w="2521" w:type="dxa"/>
          </w:tcPr>
          <w:p w:rsidR="00D15038" w:rsidRPr="00A83F2D" w:rsidRDefault="00D15038" w:rsidP="006A75D8">
            <w:pPr>
              <w:spacing w:before="100" w:beforeAutospacing="1" w:after="100" w:afterAutospacing="1" w:line="360" w:lineRule="auto"/>
              <w:jc w:val="center"/>
              <w:rPr>
                <w:sz w:val="28"/>
                <w:szCs w:val="28"/>
                <w:lang w:val="en-US"/>
              </w:rPr>
            </w:pPr>
            <w:r w:rsidRPr="00A83F2D">
              <w:rPr>
                <w:sz w:val="28"/>
                <w:szCs w:val="28"/>
                <w:lang w:val="en-US"/>
              </w:rPr>
              <w:t>+,-</w:t>
            </w:r>
          </w:p>
        </w:tc>
      </w:tr>
      <w:tr w:rsidR="00D15038" w:rsidRPr="00A83F2D" w:rsidTr="006A75D8">
        <w:tc>
          <w:tcPr>
            <w:tcW w:w="2825"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Лизиндекарбоксилаза</w:t>
            </w:r>
          </w:p>
        </w:tc>
        <w:tc>
          <w:tcPr>
            <w:tcW w:w="2527" w:type="dxa"/>
          </w:tcPr>
          <w:p w:rsidR="00D15038" w:rsidRPr="00A83F2D" w:rsidRDefault="00D15038" w:rsidP="006A75D8">
            <w:pPr>
              <w:spacing w:before="100" w:beforeAutospacing="1" w:after="100" w:afterAutospacing="1" w:line="360" w:lineRule="auto"/>
              <w:jc w:val="center"/>
              <w:rPr>
                <w:sz w:val="28"/>
                <w:szCs w:val="28"/>
                <w:lang w:val="en-US"/>
              </w:rPr>
            </w:pPr>
            <w:r w:rsidRPr="00A83F2D">
              <w:rPr>
                <w:sz w:val="28"/>
                <w:szCs w:val="28"/>
                <w:lang w:val="en-US"/>
              </w:rPr>
              <w:t>+</w:t>
            </w:r>
          </w:p>
        </w:tc>
        <w:tc>
          <w:tcPr>
            <w:tcW w:w="2548" w:type="dxa"/>
          </w:tcPr>
          <w:p w:rsidR="00D15038" w:rsidRPr="00A83F2D" w:rsidRDefault="00D15038" w:rsidP="006A75D8">
            <w:pPr>
              <w:spacing w:before="100" w:beforeAutospacing="1" w:after="100" w:afterAutospacing="1" w:line="360" w:lineRule="auto"/>
              <w:jc w:val="center"/>
              <w:rPr>
                <w:sz w:val="28"/>
                <w:szCs w:val="28"/>
                <w:lang w:val="en-US"/>
              </w:rPr>
            </w:pPr>
            <w:r w:rsidRPr="00A83F2D">
              <w:rPr>
                <w:sz w:val="28"/>
                <w:szCs w:val="28"/>
                <w:lang w:val="en-US"/>
              </w:rPr>
              <w:t>X</w:t>
            </w:r>
          </w:p>
        </w:tc>
        <w:tc>
          <w:tcPr>
            <w:tcW w:w="2521" w:type="dxa"/>
          </w:tcPr>
          <w:p w:rsidR="00D15038" w:rsidRPr="00A83F2D" w:rsidRDefault="00D15038" w:rsidP="006A75D8">
            <w:pPr>
              <w:spacing w:before="100" w:beforeAutospacing="1" w:after="100" w:afterAutospacing="1" w:line="360" w:lineRule="auto"/>
              <w:jc w:val="center"/>
              <w:rPr>
                <w:sz w:val="28"/>
                <w:szCs w:val="28"/>
                <w:lang w:val="en-US"/>
              </w:rPr>
            </w:pPr>
            <w:r w:rsidRPr="00A83F2D">
              <w:rPr>
                <w:sz w:val="28"/>
                <w:szCs w:val="28"/>
                <w:lang w:val="en-US"/>
              </w:rPr>
              <w:t>X</w:t>
            </w:r>
          </w:p>
        </w:tc>
      </w:tr>
    </w:tbl>
    <w:p w:rsidR="00D15038" w:rsidRDefault="00D15038" w:rsidP="00D15038">
      <w:pPr>
        <w:spacing w:line="360" w:lineRule="auto"/>
        <w:jc w:val="right"/>
        <w:rPr>
          <w:sz w:val="28"/>
          <w:szCs w:val="28"/>
        </w:rPr>
      </w:pPr>
      <w:r w:rsidRPr="00171016">
        <w:rPr>
          <w:i/>
          <w:sz w:val="28"/>
          <w:szCs w:val="28"/>
        </w:rPr>
        <w:t xml:space="preserve">Таблица </w:t>
      </w:r>
      <w:r>
        <w:rPr>
          <w:i/>
          <w:sz w:val="28"/>
          <w:szCs w:val="28"/>
        </w:rPr>
        <w:t>18</w:t>
      </w:r>
      <w:r w:rsidRPr="00171016">
        <w:rPr>
          <w:i/>
          <w:sz w:val="28"/>
          <w:szCs w:val="28"/>
        </w:rPr>
        <w:t>.</w:t>
      </w:r>
      <w:r>
        <w:rPr>
          <w:sz w:val="28"/>
          <w:szCs w:val="28"/>
        </w:rPr>
        <w:t xml:space="preserve">  </w:t>
      </w:r>
    </w:p>
    <w:p w:rsidR="00D15038" w:rsidRPr="00A85D0C" w:rsidRDefault="00D15038" w:rsidP="00D15038">
      <w:pPr>
        <w:spacing w:line="360" w:lineRule="auto"/>
        <w:jc w:val="both"/>
        <w:rPr>
          <w:sz w:val="28"/>
          <w:szCs w:val="28"/>
          <w:lang w:val="en-US"/>
        </w:rPr>
      </w:pPr>
      <w:r>
        <w:rPr>
          <w:sz w:val="28"/>
          <w:szCs w:val="28"/>
        </w:rPr>
        <w:t>Дифференциация родов</w:t>
      </w:r>
      <w:r w:rsidRPr="004A6A7B">
        <w:rPr>
          <w:sz w:val="28"/>
          <w:szCs w:val="28"/>
          <w:lang w:val="en-US"/>
        </w:rPr>
        <w:t xml:space="preserve"> </w:t>
      </w:r>
      <w:r w:rsidRPr="00A85D0C">
        <w:rPr>
          <w:sz w:val="28"/>
          <w:szCs w:val="28"/>
          <w:lang w:val="en-US"/>
        </w:rPr>
        <w:t>Klebsiella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91"/>
        <w:gridCol w:w="1101"/>
        <w:gridCol w:w="1124"/>
        <w:gridCol w:w="1126"/>
        <w:gridCol w:w="1121"/>
        <w:gridCol w:w="1101"/>
        <w:gridCol w:w="1107"/>
      </w:tblGrid>
      <w:tr w:rsidR="00D15038" w:rsidRPr="00A83F2D" w:rsidTr="006A75D8">
        <w:tc>
          <w:tcPr>
            <w:tcW w:w="2826" w:type="dxa"/>
            <w:vMerge w:val="restart"/>
          </w:tcPr>
          <w:p w:rsidR="00D15038" w:rsidRPr="00A83F2D" w:rsidRDefault="00D15038" w:rsidP="006A75D8">
            <w:pPr>
              <w:tabs>
                <w:tab w:val="left" w:pos="3462"/>
              </w:tabs>
              <w:spacing w:line="360" w:lineRule="auto"/>
              <w:rPr>
                <w:sz w:val="28"/>
                <w:szCs w:val="28"/>
                <w:lang w:val="en-US"/>
              </w:rPr>
            </w:pPr>
            <w:r w:rsidRPr="00A83F2D">
              <w:rPr>
                <w:sz w:val="28"/>
                <w:szCs w:val="28"/>
              </w:rPr>
              <w:t>Тест или субстрат</w:t>
            </w:r>
          </w:p>
        </w:tc>
        <w:tc>
          <w:tcPr>
            <w:tcW w:w="7595" w:type="dxa"/>
            <w:gridSpan w:val="6"/>
          </w:tcPr>
          <w:p w:rsidR="00D15038" w:rsidRPr="00A83F2D" w:rsidRDefault="00D15038" w:rsidP="006A75D8">
            <w:pPr>
              <w:tabs>
                <w:tab w:val="left" w:pos="3462"/>
              </w:tabs>
              <w:spacing w:line="360" w:lineRule="auto"/>
              <w:jc w:val="center"/>
              <w:rPr>
                <w:sz w:val="28"/>
                <w:szCs w:val="28"/>
                <w:lang w:val="en-US"/>
              </w:rPr>
            </w:pPr>
            <w:r w:rsidRPr="00A83F2D">
              <w:rPr>
                <w:sz w:val="28"/>
                <w:szCs w:val="28"/>
              </w:rPr>
              <w:t>Виды</w:t>
            </w:r>
          </w:p>
        </w:tc>
      </w:tr>
      <w:tr w:rsidR="00D15038" w:rsidRPr="00A83F2D" w:rsidTr="006A75D8">
        <w:tc>
          <w:tcPr>
            <w:tcW w:w="2826" w:type="dxa"/>
            <w:vMerge/>
          </w:tcPr>
          <w:p w:rsidR="00D15038" w:rsidRPr="00A83F2D" w:rsidRDefault="00D15038" w:rsidP="006A75D8">
            <w:pPr>
              <w:tabs>
                <w:tab w:val="left" w:pos="3462"/>
              </w:tabs>
              <w:spacing w:line="360" w:lineRule="auto"/>
              <w:rPr>
                <w:sz w:val="28"/>
                <w:szCs w:val="28"/>
                <w:lang w:val="en-US"/>
              </w:rPr>
            </w:pPr>
          </w:p>
        </w:tc>
        <w:tc>
          <w:tcPr>
            <w:tcW w:w="1265"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A</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Pa</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Pb</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Pc</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R</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O</w:t>
            </w:r>
          </w:p>
        </w:tc>
      </w:tr>
      <w:tr w:rsidR="00D15038" w:rsidRPr="00A83F2D" w:rsidTr="006A75D8">
        <w:tc>
          <w:tcPr>
            <w:tcW w:w="2826" w:type="dxa"/>
          </w:tcPr>
          <w:p w:rsidR="00D15038" w:rsidRPr="00A83F2D" w:rsidRDefault="00D15038" w:rsidP="006A75D8">
            <w:pPr>
              <w:tabs>
                <w:tab w:val="left" w:pos="3462"/>
              </w:tabs>
              <w:spacing w:line="360" w:lineRule="auto"/>
              <w:rPr>
                <w:sz w:val="28"/>
                <w:szCs w:val="28"/>
                <w:lang w:val="en-US"/>
              </w:rPr>
            </w:pPr>
            <w:r w:rsidRPr="00A83F2D">
              <w:rPr>
                <w:sz w:val="28"/>
                <w:szCs w:val="28"/>
              </w:rPr>
              <w:t>Цитрат Симонса</w:t>
            </w:r>
          </w:p>
        </w:tc>
        <w:tc>
          <w:tcPr>
            <w:tcW w:w="1265"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X</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X</w:t>
            </w:r>
          </w:p>
        </w:tc>
      </w:tr>
      <w:tr w:rsidR="00D15038" w:rsidRPr="00A83F2D" w:rsidTr="006A75D8">
        <w:tc>
          <w:tcPr>
            <w:tcW w:w="2826" w:type="dxa"/>
          </w:tcPr>
          <w:p w:rsidR="00D15038" w:rsidRPr="00A83F2D" w:rsidRDefault="00D15038" w:rsidP="006A75D8">
            <w:pPr>
              <w:tabs>
                <w:tab w:val="left" w:pos="3462"/>
              </w:tabs>
              <w:spacing w:line="360" w:lineRule="auto"/>
              <w:rPr>
                <w:sz w:val="28"/>
                <w:szCs w:val="28"/>
                <w:lang w:val="en-US"/>
              </w:rPr>
            </w:pPr>
            <w:r w:rsidRPr="00A83F2D">
              <w:rPr>
                <w:sz w:val="28"/>
                <w:szCs w:val="28"/>
              </w:rPr>
              <w:t>Мочевина</w:t>
            </w:r>
          </w:p>
        </w:tc>
        <w:tc>
          <w:tcPr>
            <w:tcW w:w="1265"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r>
      <w:tr w:rsidR="00D15038" w:rsidRPr="00A83F2D" w:rsidTr="006A75D8">
        <w:tc>
          <w:tcPr>
            <w:tcW w:w="2826" w:type="dxa"/>
          </w:tcPr>
          <w:p w:rsidR="00D15038" w:rsidRPr="00A83F2D" w:rsidRDefault="00D15038" w:rsidP="006A75D8">
            <w:pPr>
              <w:tabs>
                <w:tab w:val="left" w:pos="3462"/>
              </w:tabs>
              <w:spacing w:line="360" w:lineRule="auto"/>
              <w:rPr>
                <w:sz w:val="28"/>
                <w:szCs w:val="28"/>
                <w:lang w:val="en-US"/>
              </w:rPr>
            </w:pPr>
            <w:r w:rsidRPr="00A83F2D">
              <w:rPr>
                <w:sz w:val="28"/>
                <w:szCs w:val="28"/>
              </w:rPr>
              <w:t>Малонат</w:t>
            </w:r>
          </w:p>
        </w:tc>
        <w:tc>
          <w:tcPr>
            <w:tcW w:w="1265"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X</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r>
      <w:tr w:rsidR="00D15038" w:rsidRPr="00A83F2D" w:rsidTr="006A75D8">
        <w:tc>
          <w:tcPr>
            <w:tcW w:w="2826" w:type="dxa"/>
          </w:tcPr>
          <w:p w:rsidR="00D15038" w:rsidRPr="00A83F2D" w:rsidRDefault="00D15038" w:rsidP="006A75D8">
            <w:pPr>
              <w:tabs>
                <w:tab w:val="left" w:pos="3462"/>
              </w:tabs>
              <w:spacing w:line="360" w:lineRule="auto"/>
              <w:rPr>
                <w:sz w:val="28"/>
                <w:szCs w:val="28"/>
                <w:lang w:val="en-US"/>
              </w:rPr>
            </w:pPr>
            <w:r w:rsidRPr="00A83F2D">
              <w:rPr>
                <w:sz w:val="28"/>
                <w:szCs w:val="28"/>
              </w:rPr>
              <w:t>Лизиндекарбоксилаза</w:t>
            </w:r>
          </w:p>
        </w:tc>
        <w:tc>
          <w:tcPr>
            <w:tcW w:w="1265"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c>
          <w:tcPr>
            <w:tcW w:w="1266" w:type="dxa"/>
          </w:tcPr>
          <w:p w:rsidR="00D15038" w:rsidRPr="00A83F2D" w:rsidRDefault="00D15038" w:rsidP="006A75D8">
            <w:pPr>
              <w:tabs>
                <w:tab w:val="left" w:pos="3462"/>
              </w:tabs>
              <w:spacing w:line="360" w:lineRule="auto"/>
              <w:jc w:val="center"/>
              <w:rPr>
                <w:sz w:val="28"/>
                <w:szCs w:val="28"/>
                <w:lang w:val="en-US"/>
              </w:rPr>
            </w:pPr>
            <w:r w:rsidRPr="00A83F2D">
              <w:rPr>
                <w:sz w:val="28"/>
                <w:szCs w:val="28"/>
                <w:lang w:val="en-US"/>
              </w:rPr>
              <w:t>-</w:t>
            </w:r>
          </w:p>
        </w:tc>
      </w:tr>
    </w:tbl>
    <w:p w:rsidR="00D15038" w:rsidRPr="00D15038" w:rsidRDefault="00D15038" w:rsidP="00D15038">
      <w:pPr>
        <w:spacing w:before="100" w:beforeAutospacing="1" w:after="100" w:afterAutospacing="1" w:line="360" w:lineRule="auto"/>
        <w:jc w:val="both"/>
        <w:rPr>
          <w:i/>
          <w:sz w:val="28"/>
          <w:szCs w:val="28"/>
        </w:rPr>
      </w:pPr>
      <w:r>
        <w:rPr>
          <w:i/>
          <w:sz w:val="28"/>
          <w:szCs w:val="28"/>
        </w:rPr>
        <w:t>Условные</w:t>
      </w:r>
      <w:r w:rsidRPr="00D15038">
        <w:rPr>
          <w:i/>
          <w:sz w:val="28"/>
          <w:szCs w:val="28"/>
        </w:rPr>
        <w:t xml:space="preserve"> </w:t>
      </w:r>
      <w:r>
        <w:rPr>
          <w:i/>
          <w:sz w:val="28"/>
          <w:szCs w:val="28"/>
        </w:rPr>
        <w:t>обозначения</w:t>
      </w:r>
      <w:r w:rsidRPr="00D15038">
        <w:rPr>
          <w:i/>
          <w:sz w:val="28"/>
          <w:szCs w:val="28"/>
        </w:rPr>
        <w:t xml:space="preserve">: </w:t>
      </w:r>
      <w:r w:rsidRPr="00A83F2D">
        <w:rPr>
          <w:sz w:val="28"/>
          <w:szCs w:val="28"/>
          <w:lang w:val="en-US"/>
        </w:rPr>
        <w:t>A</w:t>
      </w:r>
      <w:r w:rsidRPr="00D15038">
        <w:rPr>
          <w:sz w:val="28"/>
          <w:szCs w:val="28"/>
        </w:rPr>
        <w:t xml:space="preserve"> – </w:t>
      </w:r>
      <w:r>
        <w:rPr>
          <w:sz w:val="28"/>
          <w:szCs w:val="28"/>
          <w:lang w:val="en-US"/>
        </w:rPr>
        <w:t>K</w:t>
      </w:r>
      <w:r w:rsidRPr="00D15038">
        <w:rPr>
          <w:sz w:val="28"/>
          <w:szCs w:val="28"/>
        </w:rPr>
        <w:t>.</w:t>
      </w:r>
      <w:r>
        <w:rPr>
          <w:sz w:val="28"/>
          <w:szCs w:val="28"/>
          <w:lang w:val="en-US"/>
        </w:rPr>
        <w:t>aerogenes</w:t>
      </w:r>
      <w:r w:rsidRPr="00D15038">
        <w:rPr>
          <w:sz w:val="28"/>
          <w:szCs w:val="28"/>
        </w:rPr>
        <w:t xml:space="preserve">; </w:t>
      </w:r>
      <w:r w:rsidRPr="00A83F2D">
        <w:rPr>
          <w:sz w:val="28"/>
          <w:szCs w:val="28"/>
          <w:lang w:val="en-US"/>
        </w:rPr>
        <w:t>Pa</w:t>
      </w:r>
      <w:r w:rsidRPr="00D15038">
        <w:rPr>
          <w:sz w:val="28"/>
          <w:szCs w:val="28"/>
        </w:rPr>
        <w:t xml:space="preserve"> – </w:t>
      </w:r>
      <w:r>
        <w:rPr>
          <w:sz w:val="28"/>
          <w:szCs w:val="28"/>
          <w:lang w:val="en-US"/>
        </w:rPr>
        <w:t>K</w:t>
      </w:r>
      <w:r w:rsidRPr="00D15038">
        <w:rPr>
          <w:sz w:val="28"/>
          <w:szCs w:val="28"/>
        </w:rPr>
        <w:t xml:space="preserve">. </w:t>
      </w:r>
      <w:r>
        <w:rPr>
          <w:sz w:val="28"/>
          <w:szCs w:val="28"/>
          <w:lang w:val="en-US"/>
        </w:rPr>
        <w:t>edvardsii</w:t>
      </w:r>
      <w:r w:rsidRPr="00D15038">
        <w:rPr>
          <w:sz w:val="28"/>
          <w:szCs w:val="28"/>
        </w:rPr>
        <w:t xml:space="preserve"> </w:t>
      </w:r>
      <w:r>
        <w:rPr>
          <w:sz w:val="28"/>
          <w:szCs w:val="28"/>
          <w:lang w:val="en-US"/>
        </w:rPr>
        <w:t>var</w:t>
      </w:r>
      <w:r w:rsidRPr="00D15038">
        <w:rPr>
          <w:sz w:val="28"/>
          <w:szCs w:val="28"/>
        </w:rPr>
        <w:t xml:space="preserve">. </w:t>
      </w:r>
      <w:r>
        <w:rPr>
          <w:sz w:val="28"/>
          <w:szCs w:val="28"/>
          <w:lang w:val="en-US"/>
        </w:rPr>
        <w:t>edvardsii</w:t>
      </w:r>
      <w:r w:rsidRPr="00D15038">
        <w:rPr>
          <w:sz w:val="28"/>
          <w:szCs w:val="28"/>
        </w:rPr>
        <w:t xml:space="preserve">;  </w:t>
      </w:r>
      <w:r w:rsidRPr="00A83F2D">
        <w:rPr>
          <w:sz w:val="28"/>
          <w:szCs w:val="28"/>
          <w:lang w:val="en-US"/>
        </w:rPr>
        <w:t>Pb</w:t>
      </w:r>
      <w:r w:rsidRPr="00D15038">
        <w:rPr>
          <w:sz w:val="28"/>
          <w:szCs w:val="28"/>
        </w:rPr>
        <w:t xml:space="preserve"> – </w:t>
      </w:r>
      <w:r>
        <w:rPr>
          <w:sz w:val="28"/>
          <w:szCs w:val="28"/>
          <w:lang w:val="en-US"/>
        </w:rPr>
        <w:t>K</w:t>
      </w:r>
      <w:r w:rsidRPr="00D15038">
        <w:rPr>
          <w:sz w:val="28"/>
          <w:szCs w:val="28"/>
        </w:rPr>
        <w:t xml:space="preserve">. </w:t>
      </w:r>
      <w:r>
        <w:rPr>
          <w:sz w:val="28"/>
          <w:szCs w:val="28"/>
          <w:lang w:val="en-US"/>
        </w:rPr>
        <w:t>pneumoniae</w:t>
      </w:r>
      <w:r w:rsidRPr="00D15038">
        <w:rPr>
          <w:sz w:val="28"/>
          <w:szCs w:val="28"/>
        </w:rPr>
        <w:t xml:space="preserve">; </w:t>
      </w:r>
      <w:r w:rsidRPr="00A83F2D">
        <w:rPr>
          <w:sz w:val="28"/>
          <w:szCs w:val="28"/>
          <w:lang w:val="en-US"/>
        </w:rPr>
        <w:t>Pc</w:t>
      </w:r>
      <w:r w:rsidRPr="00D15038">
        <w:rPr>
          <w:sz w:val="28"/>
          <w:szCs w:val="28"/>
        </w:rPr>
        <w:t xml:space="preserve"> - </w:t>
      </w:r>
      <w:r>
        <w:rPr>
          <w:sz w:val="28"/>
          <w:szCs w:val="28"/>
          <w:lang w:val="en-US"/>
        </w:rPr>
        <w:t>K</w:t>
      </w:r>
      <w:r w:rsidRPr="00D15038">
        <w:rPr>
          <w:sz w:val="28"/>
          <w:szCs w:val="28"/>
        </w:rPr>
        <w:t xml:space="preserve">. </w:t>
      </w:r>
      <w:r>
        <w:rPr>
          <w:sz w:val="28"/>
          <w:szCs w:val="28"/>
          <w:lang w:val="en-US"/>
        </w:rPr>
        <w:t>edvardsii</w:t>
      </w:r>
      <w:r w:rsidRPr="00D15038">
        <w:rPr>
          <w:sz w:val="28"/>
          <w:szCs w:val="28"/>
        </w:rPr>
        <w:t xml:space="preserve"> </w:t>
      </w:r>
      <w:r>
        <w:rPr>
          <w:sz w:val="28"/>
          <w:szCs w:val="28"/>
          <w:lang w:val="en-US"/>
        </w:rPr>
        <w:t>var</w:t>
      </w:r>
      <w:r w:rsidRPr="00D15038">
        <w:rPr>
          <w:sz w:val="28"/>
          <w:szCs w:val="28"/>
        </w:rPr>
        <w:t xml:space="preserve">. </w:t>
      </w:r>
      <w:r>
        <w:rPr>
          <w:sz w:val="28"/>
          <w:szCs w:val="28"/>
          <w:lang w:val="en-US"/>
        </w:rPr>
        <w:t>atlantae</w:t>
      </w:r>
      <w:r w:rsidRPr="00D15038">
        <w:rPr>
          <w:sz w:val="28"/>
          <w:szCs w:val="28"/>
        </w:rPr>
        <w:t xml:space="preserve">; </w:t>
      </w:r>
      <w:r w:rsidRPr="00A83F2D">
        <w:rPr>
          <w:sz w:val="28"/>
          <w:szCs w:val="28"/>
          <w:lang w:val="en-US"/>
        </w:rPr>
        <w:t>R</w:t>
      </w:r>
      <w:r w:rsidRPr="00D15038">
        <w:rPr>
          <w:sz w:val="28"/>
          <w:szCs w:val="28"/>
        </w:rPr>
        <w:t xml:space="preserve"> – </w:t>
      </w:r>
      <w:r>
        <w:rPr>
          <w:sz w:val="28"/>
          <w:szCs w:val="28"/>
          <w:lang w:val="en-US"/>
        </w:rPr>
        <w:t>K</w:t>
      </w:r>
      <w:r w:rsidRPr="00D15038">
        <w:rPr>
          <w:sz w:val="28"/>
          <w:szCs w:val="28"/>
        </w:rPr>
        <w:t xml:space="preserve">. </w:t>
      </w:r>
      <w:r>
        <w:rPr>
          <w:sz w:val="28"/>
          <w:szCs w:val="28"/>
          <w:lang w:val="en-US"/>
        </w:rPr>
        <w:t>rhinoscleromatis</w:t>
      </w:r>
      <w:r w:rsidRPr="00D15038">
        <w:rPr>
          <w:sz w:val="28"/>
          <w:szCs w:val="28"/>
        </w:rPr>
        <w:t xml:space="preserve">; </w:t>
      </w:r>
      <w:r w:rsidRPr="00A83F2D">
        <w:rPr>
          <w:sz w:val="28"/>
          <w:szCs w:val="28"/>
          <w:lang w:val="en-US"/>
        </w:rPr>
        <w:t>O</w:t>
      </w:r>
      <w:r w:rsidRPr="00D15038">
        <w:rPr>
          <w:sz w:val="28"/>
          <w:szCs w:val="28"/>
        </w:rPr>
        <w:t xml:space="preserve"> – </w:t>
      </w:r>
      <w:r>
        <w:rPr>
          <w:sz w:val="28"/>
          <w:szCs w:val="28"/>
          <w:lang w:val="en-US"/>
        </w:rPr>
        <w:t>K</w:t>
      </w:r>
      <w:r w:rsidRPr="00D15038">
        <w:rPr>
          <w:sz w:val="28"/>
          <w:szCs w:val="28"/>
        </w:rPr>
        <w:t xml:space="preserve">. </w:t>
      </w:r>
      <w:r>
        <w:rPr>
          <w:sz w:val="28"/>
          <w:szCs w:val="28"/>
          <w:lang w:val="en-US"/>
        </w:rPr>
        <w:t>ozaenae</w:t>
      </w:r>
      <w:r w:rsidRPr="00D15038">
        <w:rPr>
          <w:sz w:val="28"/>
          <w:szCs w:val="28"/>
        </w:rPr>
        <w:t>.</w:t>
      </w:r>
    </w:p>
    <w:p w:rsidR="00D15038" w:rsidRDefault="00D15038" w:rsidP="00D15038">
      <w:pPr>
        <w:spacing w:line="360" w:lineRule="auto"/>
        <w:rPr>
          <w:sz w:val="28"/>
          <w:szCs w:val="28"/>
        </w:rPr>
      </w:pPr>
      <w:r>
        <w:rPr>
          <w:i/>
          <w:sz w:val="28"/>
          <w:szCs w:val="28"/>
        </w:rPr>
        <w:t xml:space="preserve">Фото 14. </w:t>
      </w:r>
      <w:r w:rsidRPr="006B7C5F">
        <w:rPr>
          <w:sz w:val="28"/>
          <w:szCs w:val="28"/>
        </w:rPr>
        <w:t>Дифференциация родов</w:t>
      </w:r>
    </w:p>
    <w:p w:rsidR="00D15038" w:rsidRDefault="00D15038" w:rsidP="00D15038">
      <w:pPr>
        <w:spacing w:line="360" w:lineRule="auto"/>
        <w:rPr>
          <w:sz w:val="28"/>
          <w:szCs w:val="28"/>
        </w:rPr>
      </w:pPr>
      <w:r>
        <w:rPr>
          <w:noProof/>
          <w:sz w:val="28"/>
          <w:szCs w:val="28"/>
          <w:lang w:eastAsia="uk-UA"/>
        </w:rPr>
        <w:drawing>
          <wp:inline distT="0" distB="0" distL="0" distR="0">
            <wp:extent cx="6115050" cy="3971925"/>
            <wp:effectExtent l="19050" t="0" r="0" b="0"/>
            <wp:docPr id="56" name="Рисунок 3" descr="C:\Users\Edem\Desktop\dBE_teLw9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Edem\Desktop\dBE_teLw9vA.jpg"/>
                    <pic:cNvPicPr>
                      <a:picLocks noChangeAspect="1" noChangeArrowheads="1"/>
                    </pic:cNvPicPr>
                  </pic:nvPicPr>
                  <pic:blipFill>
                    <a:blip r:embed="rId69" cstate="print"/>
                    <a:srcRect/>
                    <a:stretch>
                      <a:fillRect/>
                    </a:stretch>
                  </pic:blipFill>
                  <pic:spPr bwMode="auto">
                    <a:xfrm>
                      <a:off x="0" y="0"/>
                      <a:ext cx="6115050" cy="3971925"/>
                    </a:xfrm>
                    <a:prstGeom prst="rect">
                      <a:avLst/>
                    </a:prstGeom>
                    <a:noFill/>
                    <a:ln w="9525">
                      <a:noFill/>
                      <a:miter lim="800000"/>
                      <a:headEnd/>
                      <a:tailEnd/>
                    </a:ln>
                  </pic:spPr>
                </pic:pic>
              </a:graphicData>
            </a:graphic>
          </wp:inline>
        </w:drawing>
      </w:r>
    </w:p>
    <w:p w:rsidR="00D15038" w:rsidRDefault="00D15038" w:rsidP="00D15038">
      <w:pPr>
        <w:spacing w:line="360" w:lineRule="auto"/>
        <w:rPr>
          <w:sz w:val="28"/>
          <w:szCs w:val="28"/>
        </w:rPr>
      </w:pPr>
    </w:p>
    <w:p w:rsidR="00D15038" w:rsidRDefault="00D15038" w:rsidP="00D15038">
      <w:pPr>
        <w:spacing w:line="360" w:lineRule="auto"/>
        <w:rPr>
          <w:sz w:val="28"/>
          <w:szCs w:val="28"/>
        </w:rPr>
      </w:pPr>
    </w:p>
    <w:p w:rsidR="00D15038" w:rsidRDefault="00D15038" w:rsidP="00D15038">
      <w:pPr>
        <w:spacing w:line="360" w:lineRule="auto"/>
        <w:rPr>
          <w:sz w:val="28"/>
          <w:szCs w:val="28"/>
        </w:rPr>
      </w:pPr>
    </w:p>
    <w:p w:rsidR="00D15038" w:rsidRDefault="00D15038" w:rsidP="00D15038">
      <w:pPr>
        <w:spacing w:line="360" w:lineRule="auto"/>
        <w:rPr>
          <w:sz w:val="28"/>
          <w:szCs w:val="28"/>
        </w:rPr>
      </w:pPr>
      <w:r>
        <w:rPr>
          <w:i/>
          <w:sz w:val="28"/>
          <w:szCs w:val="28"/>
        </w:rPr>
        <w:t xml:space="preserve">                                                                                                                   </w:t>
      </w:r>
      <w:r w:rsidRPr="00171016">
        <w:rPr>
          <w:i/>
          <w:sz w:val="28"/>
          <w:szCs w:val="28"/>
        </w:rPr>
        <w:t>Таблица</w:t>
      </w:r>
      <w:r w:rsidRPr="00840F33">
        <w:rPr>
          <w:i/>
          <w:sz w:val="28"/>
          <w:szCs w:val="28"/>
        </w:rPr>
        <w:t xml:space="preserve"> </w:t>
      </w:r>
      <w:r>
        <w:rPr>
          <w:i/>
          <w:sz w:val="28"/>
          <w:szCs w:val="28"/>
        </w:rPr>
        <w:t>19</w:t>
      </w:r>
      <w:r w:rsidRPr="00840F33">
        <w:rPr>
          <w:i/>
          <w:sz w:val="28"/>
          <w:szCs w:val="28"/>
        </w:rPr>
        <w:t>.</w:t>
      </w:r>
      <w:r w:rsidRPr="00840F33">
        <w:rPr>
          <w:sz w:val="28"/>
          <w:szCs w:val="28"/>
        </w:rPr>
        <w:t xml:space="preserve">  </w:t>
      </w:r>
    </w:p>
    <w:p w:rsidR="00D15038" w:rsidRPr="00D31FCD" w:rsidRDefault="00D15038" w:rsidP="00D15038">
      <w:pPr>
        <w:spacing w:line="360" w:lineRule="auto"/>
        <w:jc w:val="both"/>
        <w:rPr>
          <w:sz w:val="28"/>
          <w:szCs w:val="28"/>
        </w:rPr>
      </w:pPr>
      <w:r>
        <w:rPr>
          <w:sz w:val="28"/>
          <w:szCs w:val="28"/>
        </w:rPr>
        <w:t>Основные</w:t>
      </w:r>
      <w:r w:rsidRPr="00D31FCD">
        <w:rPr>
          <w:sz w:val="28"/>
          <w:szCs w:val="28"/>
        </w:rPr>
        <w:t xml:space="preserve"> </w:t>
      </w:r>
      <w:r>
        <w:rPr>
          <w:sz w:val="28"/>
          <w:szCs w:val="28"/>
        </w:rPr>
        <w:t>биохимические</w:t>
      </w:r>
      <w:r w:rsidRPr="00D31FCD">
        <w:rPr>
          <w:sz w:val="28"/>
          <w:szCs w:val="28"/>
        </w:rPr>
        <w:t xml:space="preserve"> </w:t>
      </w:r>
      <w:r>
        <w:rPr>
          <w:sz w:val="28"/>
          <w:szCs w:val="28"/>
        </w:rPr>
        <w:t>свойства</w:t>
      </w:r>
      <w:r w:rsidRPr="00D31FCD">
        <w:rPr>
          <w:sz w:val="28"/>
          <w:szCs w:val="28"/>
        </w:rPr>
        <w:t xml:space="preserve"> </w:t>
      </w:r>
      <w:r w:rsidRPr="00A85D0C">
        <w:rPr>
          <w:sz w:val="28"/>
          <w:szCs w:val="28"/>
          <w:lang w:val="en-US"/>
        </w:rPr>
        <w:t>Escherichia</w:t>
      </w:r>
      <w:r w:rsidRPr="00D31FCD">
        <w:rPr>
          <w:sz w:val="28"/>
          <w:szCs w:val="28"/>
        </w:rPr>
        <w:t xml:space="preserve"> </w:t>
      </w:r>
      <w:r>
        <w:rPr>
          <w:sz w:val="28"/>
          <w:szCs w:val="28"/>
          <w:lang w:val="en-US"/>
        </w:rPr>
        <w:t>coli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77"/>
        <w:gridCol w:w="3261"/>
      </w:tblGrid>
      <w:tr w:rsidR="00D15038" w:rsidRPr="00D8489B" w:rsidTr="006A75D8">
        <w:trPr>
          <w:trHeight w:val="459"/>
        </w:trPr>
        <w:tc>
          <w:tcPr>
            <w:tcW w:w="4077" w:type="dxa"/>
          </w:tcPr>
          <w:p w:rsidR="00D15038" w:rsidRPr="00D8489B" w:rsidRDefault="00D15038" w:rsidP="006A75D8">
            <w:pPr>
              <w:spacing w:before="100" w:beforeAutospacing="1" w:after="100" w:afterAutospacing="1" w:line="360" w:lineRule="auto"/>
              <w:jc w:val="both"/>
              <w:rPr>
                <w:sz w:val="28"/>
                <w:szCs w:val="28"/>
                <w:lang w:val="en-US"/>
              </w:rPr>
            </w:pPr>
            <w:r w:rsidRPr="00A83F2D">
              <w:rPr>
                <w:sz w:val="28"/>
                <w:szCs w:val="28"/>
              </w:rPr>
              <w:t>Тест</w:t>
            </w:r>
            <w:r w:rsidRPr="00D8489B">
              <w:rPr>
                <w:sz w:val="28"/>
                <w:szCs w:val="28"/>
                <w:lang w:val="en-US"/>
              </w:rPr>
              <w:t xml:space="preserve"> </w:t>
            </w:r>
            <w:r w:rsidRPr="00A83F2D">
              <w:rPr>
                <w:sz w:val="28"/>
                <w:szCs w:val="28"/>
              </w:rPr>
              <w:t>или</w:t>
            </w:r>
            <w:r w:rsidRPr="00D8489B">
              <w:rPr>
                <w:sz w:val="28"/>
                <w:szCs w:val="28"/>
                <w:lang w:val="en-US"/>
              </w:rPr>
              <w:t xml:space="preserve"> </w:t>
            </w:r>
            <w:r w:rsidRPr="00A83F2D">
              <w:rPr>
                <w:sz w:val="28"/>
                <w:szCs w:val="28"/>
              </w:rPr>
              <w:t>субстрат</w:t>
            </w:r>
          </w:p>
        </w:tc>
        <w:tc>
          <w:tcPr>
            <w:tcW w:w="3261" w:type="dxa"/>
          </w:tcPr>
          <w:p w:rsidR="00D15038" w:rsidRPr="00D8489B" w:rsidRDefault="00D15038" w:rsidP="006A75D8">
            <w:pPr>
              <w:spacing w:before="100" w:beforeAutospacing="1" w:after="100" w:afterAutospacing="1" w:line="360" w:lineRule="auto"/>
              <w:jc w:val="both"/>
              <w:rPr>
                <w:sz w:val="28"/>
                <w:szCs w:val="28"/>
                <w:lang w:val="en-US"/>
              </w:rPr>
            </w:pPr>
            <w:r w:rsidRPr="00A83F2D">
              <w:rPr>
                <w:sz w:val="28"/>
                <w:szCs w:val="28"/>
              </w:rPr>
              <w:t>Результат</w:t>
            </w:r>
            <w:r w:rsidRPr="00D8489B">
              <w:rPr>
                <w:sz w:val="28"/>
                <w:szCs w:val="28"/>
                <w:lang w:val="en-US"/>
              </w:rPr>
              <w:t xml:space="preserve"> </w:t>
            </w:r>
            <w:r w:rsidRPr="00A83F2D">
              <w:rPr>
                <w:sz w:val="28"/>
                <w:szCs w:val="28"/>
              </w:rPr>
              <w:t>реакции</w:t>
            </w:r>
          </w:p>
        </w:tc>
      </w:tr>
      <w:tr w:rsidR="00D15038" w:rsidRPr="00D8489B" w:rsidTr="006A75D8">
        <w:trPr>
          <w:trHeight w:val="440"/>
        </w:trPr>
        <w:tc>
          <w:tcPr>
            <w:tcW w:w="4077" w:type="dxa"/>
          </w:tcPr>
          <w:p w:rsidR="00D15038" w:rsidRPr="00D8489B" w:rsidRDefault="00D15038" w:rsidP="006A75D8">
            <w:pPr>
              <w:spacing w:before="100" w:beforeAutospacing="1" w:after="100" w:afterAutospacing="1" w:line="360" w:lineRule="auto"/>
              <w:jc w:val="both"/>
              <w:rPr>
                <w:sz w:val="28"/>
                <w:szCs w:val="28"/>
                <w:lang w:val="en-US"/>
              </w:rPr>
            </w:pPr>
            <w:r w:rsidRPr="00A83F2D">
              <w:rPr>
                <w:sz w:val="28"/>
                <w:szCs w:val="28"/>
              </w:rPr>
              <w:t>Цитрат</w:t>
            </w:r>
            <w:r w:rsidRPr="00D8489B">
              <w:rPr>
                <w:sz w:val="28"/>
                <w:szCs w:val="28"/>
                <w:lang w:val="en-US"/>
              </w:rPr>
              <w:t xml:space="preserve"> </w:t>
            </w:r>
            <w:r w:rsidRPr="00A83F2D">
              <w:rPr>
                <w:sz w:val="28"/>
                <w:szCs w:val="28"/>
              </w:rPr>
              <w:t>Симонса</w:t>
            </w:r>
          </w:p>
        </w:tc>
        <w:tc>
          <w:tcPr>
            <w:tcW w:w="3261" w:type="dxa"/>
          </w:tcPr>
          <w:p w:rsidR="00D15038" w:rsidRPr="00D8489B" w:rsidRDefault="00D15038" w:rsidP="006A75D8">
            <w:pPr>
              <w:spacing w:before="100" w:beforeAutospacing="1" w:after="100" w:afterAutospacing="1" w:line="360" w:lineRule="auto"/>
              <w:jc w:val="center"/>
              <w:rPr>
                <w:sz w:val="28"/>
                <w:szCs w:val="28"/>
                <w:lang w:val="en-US"/>
              </w:rPr>
            </w:pPr>
            <w:r w:rsidRPr="00D8489B">
              <w:rPr>
                <w:sz w:val="28"/>
                <w:szCs w:val="28"/>
                <w:lang w:val="en-US"/>
              </w:rPr>
              <w:t>-</w:t>
            </w:r>
          </w:p>
        </w:tc>
      </w:tr>
      <w:tr w:rsidR="00D15038" w:rsidRPr="00A83F2D" w:rsidTr="006A75D8">
        <w:trPr>
          <w:trHeight w:val="459"/>
        </w:trPr>
        <w:tc>
          <w:tcPr>
            <w:tcW w:w="4077" w:type="dxa"/>
          </w:tcPr>
          <w:p w:rsidR="00D15038" w:rsidRPr="00D8489B" w:rsidRDefault="00D15038" w:rsidP="006A75D8">
            <w:pPr>
              <w:spacing w:before="100" w:beforeAutospacing="1" w:after="100" w:afterAutospacing="1" w:line="360" w:lineRule="auto"/>
              <w:jc w:val="both"/>
              <w:rPr>
                <w:sz w:val="28"/>
                <w:szCs w:val="28"/>
                <w:lang w:val="en-US"/>
              </w:rPr>
            </w:pPr>
            <w:r w:rsidRPr="00A83F2D">
              <w:rPr>
                <w:sz w:val="28"/>
                <w:szCs w:val="28"/>
              </w:rPr>
              <w:t>Мочевина</w:t>
            </w:r>
          </w:p>
        </w:tc>
        <w:tc>
          <w:tcPr>
            <w:tcW w:w="3261" w:type="dxa"/>
          </w:tcPr>
          <w:p w:rsidR="00D15038" w:rsidRPr="00D8489B" w:rsidRDefault="00D15038" w:rsidP="006A75D8">
            <w:pPr>
              <w:spacing w:before="100" w:beforeAutospacing="1" w:after="100" w:afterAutospacing="1" w:line="360" w:lineRule="auto"/>
              <w:jc w:val="center"/>
              <w:rPr>
                <w:sz w:val="28"/>
                <w:szCs w:val="28"/>
                <w:lang w:val="en-US"/>
              </w:rPr>
            </w:pPr>
            <w:r w:rsidRPr="00D8489B">
              <w:rPr>
                <w:sz w:val="28"/>
                <w:szCs w:val="28"/>
                <w:lang w:val="en-US"/>
              </w:rPr>
              <w:t>-</w:t>
            </w:r>
          </w:p>
        </w:tc>
      </w:tr>
      <w:tr w:rsidR="00D15038" w:rsidRPr="00A83F2D" w:rsidTr="006A75D8">
        <w:trPr>
          <w:trHeight w:val="459"/>
        </w:trPr>
        <w:tc>
          <w:tcPr>
            <w:tcW w:w="4077" w:type="dxa"/>
          </w:tcPr>
          <w:p w:rsidR="00D15038" w:rsidRPr="00A83F2D" w:rsidRDefault="00D15038" w:rsidP="006A75D8">
            <w:pPr>
              <w:spacing w:before="100" w:beforeAutospacing="1" w:after="100" w:afterAutospacing="1" w:line="360" w:lineRule="auto"/>
              <w:jc w:val="both"/>
              <w:rPr>
                <w:sz w:val="28"/>
                <w:szCs w:val="28"/>
                <w:lang w:val="en-US"/>
              </w:rPr>
            </w:pPr>
            <w:r w:rsidRPr="00A83F2D">
              <w:rPr>
                <w:sz w:val="28"/>
                <w:szCs w:val="28"/>
              </w:rPr>
              <w:t>Малонат</w:t>
            </w:r>
          </w:p>
        </w:tc>
        <w:tc>
          <w:tcPr>
            <w:tcW w:w="3261"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r w:rsidR="00D15038" w:rsidRPr="00A83F2D" w:rsidTr="006A75D8">
        <w:trPr>
          <w:trHeight w:val="440"/>
        </w:trPr>
        <w:tc>
          <w:tcPr>
            <w:tcW w:w="4077" w:type="dxa"/>
          </w:tcPr>
          <w:p w:rsidR="00D15038" w:rsidRPr="00A83F2D" w:rsidRDefault="00D15038" w:rsidP="006A75D8">
            <w:pPr>
              <w:spacing w:before="100" w:beforeAutospacing="1" w:after="100" w:afterAutospacing="1" w:line="360" w:lineRule="auto"/>
              <w:jc w:val="both"/>
              <w:rPr>
                <w:sz w:val="28"/>
                <w:szCs w:val="28"/>
              </w:rPr>
            </w:pPr>
            <w:r w:rsidRPr="00A83F2D">
              <w:rPr>
                <w:sz w:val="28"/>
                <w:szCs w:val="28"/>
              </w:rPr>
              <w:t>Ацетат натрия</w:t>
            </w:r>
          </w:p>
        </w:tc>
        <w:tc>
          <w:tcPr>
            <w:tcW w:w="3261"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r w:rsidR="00D15038" w:rsidRPr="00A83F2D" w:rsidTr="006A75D8">
        <w:trPr>
          <w:trHeight w:val="459"/>
        </w:trPr>
        <w:tc>
          <w:tcPr>
            <w:tcW w:w="4077" w:type="dxa"/>
          </w:tcPr>
          <w:p w:rsidR="00D15038" w:rsidRPr="00A83F2D" w:rsidRDefault="00D15038" w:rsidP="006A75D8">
            <w:pPr>
              <w:spacing w:before="100" w:beforeAutospacing="1" w:after="100" w:afterAutospacing="1" w:line="360" w:lineRule="auto"/>
              <w:jc w:val="both"/>
              <w:rPr>
                <w:sz w:val="28"/>
                <w:szCs w:val="28"/>
              </w:rPr>
            </w:pPr>
            <w:r w:rsidRPr="00A83F2D">
              <w:rPr>
                <w:sz w:val="28"/>
                <w:szCs w:val="28"/>
              </w:rPr>
              <w:t>Подвижность</w:t>
            </w:r>
          </w:p>
        </w:tc>
        <w:tc>
          <w:tcPr>
            <w:tcW w:w="3261"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 -</w:t>
            </w:r>
          </w:p>
        </w:tc>
      </w:tr>
      <w:tr w:rsidR="00D15038" w:rsidRPr="00A83F2D" w:rsidTr="006A75D8">
        <w:trPr>
          <w:trHeight w:val="459"/>
        </w:trPr>
        <w:tc>
          <w:tcPr>
            <w:tcW w:w="4077" w:type="dxa"/>
          </w:tcPr>
          <w:p w:rsidR="00D15038" w:rsidRPr="00A83F2D" w:rsidRDefault="00D15038" w:rsidP="006A75D8">
            <w:pPr>
              <w:spacing w:before="100" w:beforeAutospacing="1" w:after="100" w:afterAutospacing="1" w:line="360" w:lineRule="auto"/>
              <w:jc w:val="both"/>
              <w:rPr>
                <w:sz w:val="28"/>
                <w:szCs w:val="28"/>
              </w:rPr>
            </w:pPr>
            <w:r w:rsidRPr="00A83F2D">
              <w:rPr>
                <w:sz w:val="28"/>
                <w:szCs w:val="28"/>
              </w:rPr>
              <w:t>Индол</w:t>
            </w:r>
          </w:p>
        </w:tc>
        <w:tc>
          <w:tcPr>
            <w:tcW w:w="3261" w:type="dxa"/>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 -</w:t>
            </w:r>
          </w:p>
        </w:tc>
      </w:tr>
      <w:tr w:rsidR="00D15038" w:rsidRPr="00A83F2D" w:rsidTr="006A75D8">
        <w:trPr>
          <w:trHeight w:val="364"/>
        </w:trPr>
        <w:tc>
          <w:tcPr>
            <w:tcW w:w="4077" w:type="dxa"/>
            <w:tcBorders>
              <w:bottom w:val="single" w:sz="4" w:space="0" w:color="auto"/>
            </w:tcBorders>
          </w:tcPr>
          <w:p w:rsidR="00D15038" w:rsidRPr="00A83F2D" w:rsidRDefault="00D15038" w:rsidP="006A75D8">
            <w:pPr>
              <w:spacing w:before="100" w:beforeAutospacing="1" w:after="100" w:afterAutospacing="1" w:line="360" w:lineRule="auto"/>
              <w:jc w:val="both"/>
              <w:rPr>
                <w:sz w:val="28"/>
                <w:szCs w:val="28"/>
                <w:lang w:val="en-US"/>
              </w:rPr>
            </w:pPr>
            <w:r w:rsidRPr="00A83F2D">
              <w:rPr>
                <w:sz w:val="28"/>
                <w:szCs w:val="28"/>
              </w:rPr>
              <w:t>Лизиндекарбоксилаза</w:t>
            </w:r>
          </w:p>
        </w:tc>
        <w:tc>
          <w:tcPr>
            <w:tcW w:w="3261" w:type="dxa"/>
            <w:tcBorders>
              <w:bottom w:val="single" w:sz="4" w:space="0" w:color="auto"/>
            </w:tcBorders>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Х</w:t>
            </w:r>
          </w:p>
        </w:tc>
      </w:tr>
      <w:tr w:rsidR="00D15038" w:rsidRPr="00A83F2D" w:rsidTr="006A75D8">
        <w:trPr>
          <w:trHeight w:val="214"/>
        </w:trPr>
        <w:tc>
          <w:tcPr>
            <w:tcW w:w="4077" w:type="dxa"/>
            <w:tcBorders>
              <w:top w:val="single" w:sz="4" w:space="0" w:color="auto"/>
            </w:tcBorders>
          </w:tcPr>
          <w:p w:rsidR="00D15038" w:rsidRPr="00A83F2D" w:rsidRDefault="00D15038" w:rsidP="006A75D8">
            <w:pPr>
              <w:spacing w:before="100" w:beforeAutospacing="1" w:after="100" w:afterAutospacing="1" w:line="360" w:lineRule="auto"/>
              <w:jc w:val="both"/>
              <w:rPr>
                <w:sz w:val="28"/>
                <w:szCs w:val="28"/>
              </w:rPr>
            </w:pPr>
            <w:r w:rsidRPr="00A83F2D">
              <w:rPr>
                <w:sz w:val="28"/>
                <w:szCs w:val="28"/>
              </w:rPr>
              <w:t>Реакция с метиловым красным</w:t>
            </w:r>
          </w:p>
        </w:tc>
        <w:tc>
          <w:tcPr>
            <w:tcW w:w="3261" w:type="dxa"/>
            <w:tcBorders>
              <w:top w:val="single" w:sz="4" w:space="0" w:color="auto"/>
            </w:tcBorders>
          </w:tcPr>
          <w:p w:rsidR="00D15038" w:rsidRPr="00A83F2D" w:rsidRDefault="00D15038" w:rsidP="006A75D8">
            <w:pPr>
              <w:spacing w:before="100" w:beforeAutospacing="1" w:after="100" w:afterAutospacing="1" w:line="360" w:lineRule="auto"/>
              <w:jc w:val="center"/>
              <w:rPr>
                <w:sz w:val="28"/>
                <w:szCs w:val="28"/>
              </w:rPr>
            </w:pPr>
            <w:r w:rsidRPr="00A83F2D">
              <w:rPr>
                <w:sz w:val="28"/>
                <w:szCs w:val="28"/>
              </w:rPr>
              <w:t>+</w:t>
            </w:r>
          </w:p>
        </w:tc>
      </w:tr>
    </w:tbl>
    <w:p w:rsidR="00D15038" w:rsidRPr="009C6918" w:rsidRDefault="00D15038" w:rsidP="00D15038">
      <w:pPr>
        <w:spacing w:line="360" w:lineRule="auto"/>
        <w:rPr>
          <w:i/>
          <w:sz w:val="28"/>
          <w:szCs w:val="28"/>
        </w:rPr>
      </w:pPr>
    </w:p>
    <w:p w:rsidR="00D15038" w:rsidRDefault="00D15038" w:rsidP="00D15038">
      <w:pPr>
        <w:spacing w:line="360" w:lineRule="auto"/>
        <w:jc w:val="right"/>
        <w:rPr>
          <w:sz w:val="28"/>
          <w:szCs w:val="28"/>
        </w:rPr>
      </w:pPr>
      <w:r>
        <w:rPr>
          <w:i/>
          <w:sz w:val="28"/>
          <w:szCs w:val="28"/>
        </w:rPr>
        <w:t>Таблица 20</w:t>
      </w:r>
      <w:r w:rsidRPr="00E70131">
        <w:rPr>
          <w:i/>
          <w:sz w:val="28"/>
          <w:szCs w:val="28"/>
        </w:rPr>
        <w:t>.</w:t>
      </w:r>
    </w:p>
    <w:p w:rsidR="00D15038" w:rsidRPr="005E1053" w:rsidRDefault="00D15038" w:rsidP="00D15038">
      <w:pPr>
        <w:spacing w:line="360" w:lineRule="auto"/>
        <w:rPr>
          <w:sz w:val="28"/>
          <w:szCs w:val="28"/>
        </w:rPr>
      </w:pPr>
      <w:r w:rsidRPr="005E1053">
        <w:rPr>
          <w:sz w:val="28"/>
          <w:szCs w:val="28"/>
        </w:rPr>
        <w:t xml:space="preserve">Определение </w:t>
      </w:r>
      <w:r w:rsidRPr="005E1053">
        <w:rPr>
          <w:color w:val="000000"/>
          <w:sz w:val="28"/>
          <w:szCs w:val="28"/>
        </w:rPr>
        <w:t xml:space="preserve">количества мезофильных аэробных и факультативно-анаэробных микроорганизмов ( </w:t>
      </w:r>
      <w:r w:rsidRPr="005E1053">
        <w:rPr>
          <w:sz w:val="28"/>
          <w:szCs w:val="28"/>
        </w:rPr>
        <w:t>КМАФАнМ)</w:t>
      </w:r>
    </w:p>
    <w:p w:rsidR="00D15038" w:rsidRPr="00E70131" w:rsidRDefault="00D15038" w:rsidP="00D15038">
      <w:pPr>
        <w:spacing w:line="360" w:lineRule="auto"/>
        <w:rPr>
          <w:color w:val="FF0000"/>
          <w:sz w:val="28"/>
          <w:szCs w:val="28"/>
        </w:rPr>
      </w:pPr>
      <w:r>
        <w:rPr>
          <w:sz w:val="28"/>
          <w:szCs w:val="28"/>
        </w:rPr>
        <w:t>ГОСТ 9225-84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9"/>
        <w:gridCol w:w="1941"/>
        <w:gridCol w:w="44"/>
        <w:gridCol w:w="1417"/>
        <w:gridCol w:w="1985"/>
        <w:gridCol w:w="3225"/>
      </w:tblGrid>
      <w:tr w:rsidR="00D15038" w:rsidRPr="002E2D73" w:rsidTr="006A75D8">
        <w:tc>
          <w:tcPr>
            <w:tcW w:w="1809" w:type="dxa"/>
          </w:tcPr>
          <w:p w:rsidR="00D15038" w:rsidRPr="002E2D73" w:rsidRDefault="00D15038" w:rsidP="006A75D8">
            <w:pPr>
              <w:spacing w:line="360" w:lineRule="auto"/>
              <w:rPr>
                <w:sz w:val="28"/>
                <w:szCs w:val="28"/>
              </w:rPr>
            </w:pPr>
            <w:r w:rsidRPr="002E2D73">
              <w:rPr>
                <w:sz w:val="28"/>
                <w:szCs w:val="28"/>
              </w:rPr>
              <w:t>Название масла</w:t>
            </w:r>
          </w:p>
        </w:tc>
        <w:tc>
          <w:tcPr>
            <w:tcW w:w="1941" w:type="dxa"/>
            <w:tcBorders>
              <w:right w:val="single" w:sz="4" w:space="0" w:color="auto"/>
            </w:tcBorders>
          </w:tcPr>
          <w:p w:rsidR="00D15038" w:rsidRPr="002E2D73" w:rsidRDefault="00D15038" w:rsidP="006A75D8">
            <w:pPr>
              <w:spacing w:line="360" w:lineRule="auto"/>
              <w:rPr>
                <w:sz w:val="28"/>
                <w:szCs w:val="28"/>
              </w:rPr>
            </w:pPr>
            <w:r w:rsidRPr="002E2D73">
              <w:rPr>
                <w:sz w:val="28"/>
                <w:szCs w:val="28"/>
              </w:rPr>
              <w:t>Гигиенический норматив, г</w:t>
            </w:r>
          </w:p>
        </w:tc>
        <w:tc>
          <w:tcPr>
            <w:tcW w:w="1461" w:type="dxa"/>
            <w:gridSpan w:val="2"/>
            <w:tcBorders>
              <w:right w:val="single" w:sz="4" w:space="0" w:color="auto"/>
            </w:tcBorders>
          </w:tcPr>
          <w:p w:rsidR="00D15038" w:rsidRPr="002E2D73" w:rsidRDefault="00D15038" w:rsidP="006A75D8">
            <w:pPr>
              <w:spacing w:line="360" w:lineRule="auto"/>
              <w:rPr>
                <w:sz w:val="28"/>
                <w:szCs w:val="28"/>
              </w:rPr>
            </w:pPr>
            <w:r>
              <w:rPr>
                <w:sz w:val="28"/>
                <w:szCs w:val="28"/>
              </w:rPr>
              <w:t>Разведение</w:t>
            </w:r>
          </w:p>
        </w:tc>
        <w:tc>
          <w:tcPr>
            <w:tcW w:w="1985" w:type="dxa"/>
            <w:tcBorders>
              <w:left w:val="single" w:sz="4" w:space="0" w:color="auto"/>
              <w:right w:val="single" w:sz="4" w:space="0" w:color="auto"/>
            </w:tcBorders>
          </w:tcPr>
          <w:p w:rsidR="00D15038" w:rsidRDefault="00D15038" w:rsidP="006A75D8">
            <w:pPr>
              <w:spacing w:line="360" w:lineRule="auto"/>
              <w:rPr>
                <w:sz w:val="28"/>
                <w:szCs w:val="28"/>
              </w:rPr>
            </w:pPr>
            <w:r>
              <w:rPr>
                <w:sz w:val="28"/>
                <w:szCs w:val="28"/>
              </w:rPr>
              <w:t>Общее количество</w:t>
            </w:r>
          </w:p>
          <w:p w:rsidR="00D15038" w:rsidRPr="002E2D73" w:rsidRDefault="00D15038" w:rsidP="006A75D8">
            <w:pPr>
              <w:spacing w:line="360" w:lineRule="auto"/>
              <w:rPr>
                <w:sz w:val="28"/>
                <w:szCs w:val="28"/>
              </w:rPr>
            </w:pPr>
            <w:r w:rsidRPr="00E23EAE">
              <w:rPr>
                <w:sz w:val="28"/>
                <w:szCs w:val="28"/>
              </w:rPr>
              <w:t>КМАФАнМ</w:t>
            </w:r>
          </w:p>
        </w:tc>
        <w:tc>
          <w:tcPr>
            <w:tcW w:w="3225" w:type="dxa"/>
            <w:tcBorders>
              <w:left w:val="single" w:sz="4" w:space="0" w:color="auto"/>
            </w:tcBorders>
          </w:tcPr>
          <w:p w:rsidR="00D15038" w:rsidRPr="002E2D73" w:rsidRDefault="00D15038" w:rsidP="006A75D8">
            <w:pPr>
              <w:spacing w:line="360" w:lineRule="auto"/>
              <w:rPr>
                <w:sz w:val="28"/>
                <w:szCs w:val="28"/>
              </w:rPr>
            </w:pPr>
            <w:r w:rsidRPr="002E2D73">
              <w:rPr>
                <w:sz w:val="28"/>
                <w:szCs w:val="28"/>
              </w:rPr>
              <w:t>Результаты исследований</w:t>
            </w:r>
          </w:p>
        </w:tc>
      </w:tr>
      <w:tr w:rsidR="00D15038" w:rsidRPr="002E2D73" w:rsidTr="006A75D8">
        <w:trPr>
          <w:trHeight w:val="1300"/>
        </w:trPr>
        <w:tc>
          <w:tcPr>
            <w:tcW w:w="1809" w:type="dxa"/>
            <w:tcBorders>
              <w:bottom w:val="single" w:sz="4" w:space="0" w:color="auto"/>
            </w:tcBorders>
          </w:tcPr>
          <w:p w:rsidR="00D15038" w:rsidRDefault="00D15038" w:rsidP="006A75D8">
            <w:pPr>
              <w:spacing w:line="360" w:lineRule="auto"/>
              <w:rPr>
                <w:color w:val="000000"/>
                <w:sz w:val="28"/>
                <w:szCs w:val="28"/>
              </w:rPr>
            </w:pPr>
            <w:r w:rsidRPr="002E2D73">
              <w:rPr>
                <w:color w:val="000000"/>
                <w:sz w:val="28"/>
                <w:szCs w:val="28"/>
              </w:rPr>
              <w:t>«Вершкове свято»</w:t>
            </w:r>
          </w:p>
          <w:p w:rsidR="00D15038" w:rsidRPr="002E2D73" w:rsidRDefault="00D15038" w:rsidP="006A75D8">
            <w:pPr>
              <w:spacing w:line="360" w:lineRule="auto"/>
              <w:rPr>
                <w:sz w:val="28"/>
                <w:szCs w:val="28"/>
              </w:rPr>
            </w:pPr>
          </w:p>
        </w:tc>
        <w:tc>
          <w:tcPr>
            <w:tcW w:w="1985" w:type="dxa"/>
            <w:gridSpan w:val="2"/>
            <w:vMerge w:val="restart"/>
            <w:tcBorders>
              <w:right w:val="single" w:sz="4" w:space="0" w:color="auto"/>
            </w:tcBorders>
          </w:tcPr>
          <w:p w:rsidR="00D15038" w:rsidRDefault="00D15038" w:rsidP="006A75D8">
            <w:pPr>
              <w:spacing w:line="360" w:lineRule="auto"/>
              <w:rPr>
                <w:sz w:val="28"/>
                <w:szCs w:val="28"/>
              </w:rPr>
            </w:pPr>
            <w:r>
              <w:rPr>
                <w:sz w:val="28"/>
                <w:szCs w:val="28"/>
              </w:rPr>
              <w:t>В 1 г</w:t>
            </w:r>
          </w:p>
          <w:p w:rsidR="00D15038" w:rsidRPr="002E2D73" w:rsidRDefault="00D15038" w:rsidP="006A75D8">
            <w:pPr>
              <w:spacing w:line="360" w:lineRule="auto"/>
              <w:rPr>
                <w:sz w:val="28"/>
                <w:szCs w:val="28"/>
              </w:rPr>
            </w:pPr>
            <w:r>
              <w:rPr>
                <w:sz w:val="28"/>
                <w:szCs w:val="28"/>
              </w:rPr>
              <w:t>не более 10</w:t>
            </w:r>
            <w:r w:rsidRPr="000F6746">
              <w:rPr>
                <w:sz w:val="28"/>
                <w:szCs w:val="28"/>
                <w:vertAlign w:val="superscript"/>
              </w:rPr>
              <w:t>-</w:t>
            </w:r>
            <w:r w:rsidRPr="004F2012">
              <w:rPr>
                <w:sz w:val="28"/>
                <w:szCs w:val="28"/>
                <w:vertAlign w:val="superscript"/>
              </w:rPr>
              <w:t>5</w:t>
            </w:r>
          </w:p>
        </w:tc>
        <w:tc>
          <w:tcPr>
            <w:tcW w:w="1417" w:type="dxa"/>
            <w:tcBorders>
              <w:left w:val="single" w:sz="4" w:space="0" w:color="auto"/>
              <w:bottom w:val="single" w:sz="4" w:space="0" w:color="auto"/>
              <w:right w:val="single" w:sz="4" w:space="0" w:color="auto"/>
            </w:tcBorders>
          </w:tcPr>
          <w:p w:rsidR="00D15038" w:rsidRDefault="00D15038" w:rsidP="006A75D8">
            <w:pPr>
              <w:spacing w:line="360" w:lineRule="auto"/>
              <w:rPr>
                <w:sz w:val="28"/>
                <w:szCs w:val="28"/>
              </w:rPr>
            </w:pPr>
            <w:r>
              <w:rPr>
                <w:sz w:val="28"/>
                <w:szCs w:val="28"/>
              </w:rPr>
              <w:t>10</w:t>
            </w:r>
            <w:r w:rsidRPr="004F2012">
              <w:rPr>
                <w:sz w:val="28"/>
                <w:szCs w:val="28"/>
                <w:vertAlign w:val="superscript"/>
              </w:rPr>
              <w:t>-2</w:t>
            </w:r>
          </w:p>
          <w:p w:rsidR="00D15038" w:rsidRPr="004F2012" w:rsidRDefault="00D15038" w:rsidP="006A75D8">
            <w:pPr>
              <w:spacing w:line="360" w:lineRule="auto"/>
              <w:rPr>
                <w:sz w:val="28"/>
                <w:szCs w:val="28"/>
                <w:vertAlign w:val="superscript"/>
              </w:rPr>
            </w:pPr>
            <w:r>
              <w:rPr>
                <w:sz w:val="28"/>
                <w:szCs w:val="28"/>
              </w:rPr>
              <w:t>10</w:t>
            </w:r>
            <w:r w:rsidRPr="004F2012">
              <w:rPr>
                <w:sz w:val="28"/>
                <w:szCs w:val="28"/>
                <w:vertAlign w:val="superscript"/>
              </w:rPr>
              <w:t>-3</w:t>
            </w:r>
          </w:p>
          <w:p w:rsidR="00D15038" w:rsidRPr="002E2D73" w:rsidRDefault="00D15038" w:rsidP="006A75D8">
            <w:pPr>
              <w:spacing w:line="360" w:lineRule="auto"/>
              <w:rPr>
                <w:sz w:val="28"/>
                <w:szCs w:val="28"/>
              </w:rPr>
            </w:pPr>
            <w:r>
              <w:rPr>
                <w:sz w:val="28"/>
                <w:szCs w:val="28"/>
              </w:rPr>
              <w:t>10</w:t>
            </w:r>
            <w:r w:rsidRPr="004F2012">
              <w:rPr>
                <w:sz w:val="28"/>
                <w:szCs w:val="28"/>
                <w:vertAlign w:val="superscript"/>
              </w:rPr>
              <w:t>-4</w:t>
            </w:r>
          </w:p>
        </w:tc>
        <w:tc>
          <w:tcPr>
            <w:tcW w:w="1985" w:type="dxa"/>
            <w:tcBorders>
              <w:left w:val="single" w:sz="4" w:space="0" w:color="auto"/>
              <w:bottom w:val="single" w:sz="4" w:space="0" w:color="auto"/>
            </w:tcBorders>
          </w:tcPr>
          <w:p w:rsidR="00D15038" w:rsidRDefault="00D15038" w:rsidP="006A75D8">
            <w:pPr>
              <w:spacing w:line="360" w:lineRule="auto"/>
              <w:rPr>
                <w:sz w:val="28"/>
                <w:szCs w:val="28"/>
              </w:rPr>
            </w:pPr>
            <w:r>
              <w:rPr>
                <w:sz w:val="28"/>
                <w:szCs w:val="28"/>
              </w:rPr>
              <w:t>5450</w:t>
            </w:r>
          </w:p>
          <w:p w:rsidR="00D15038" w:rsidRDefault="00D15038" w:rsidP="006A75D8">
            <w:pPr>
              <w:spacing w:line="360" w:lineRule="auto"/>
              <w:rPr>
                <w:sz w:val="28"/>
                <w:szCs w:val="28"/>
              </w:rPr>
            </w:pPr>
            <w:r>
              <w:rPr>
                <w:sz w:val="28"/>
                <w:szCs w:val="28"/>
              </w:rPr>
              <w:t>5000</w:t>
            </w:r>
          </w:p>
          <w:p w:rsidR="00D15038" w:rsidRPr="002E2D73" w:rsidRDefault="00D15038" w:rsidP="006A75D8">
            <w:pPr>
              <w:spacing w:line="360" w:lineRule="auto"/>
              <w:rPr>
                <w:sz w:val="28"/>
                <w:szCs w:val="28"/>
              </w:rPr>
            </w:pPr>
            <w:r>
              <w:rPr>
                <w:sz w:val="28"/>
                <w:szCs w:val="28"/>
              </w:rPr>
              <w:t>35000</w:t>
            </w:r>
          </w:p>
        </w:tc>
        <w:tc>
          <w:tcPr>
            <w:tcW w:w="3225" w:type="dxa"/>
            <w:tcBorders>
              <w:bottom w:val="single" w:sz="4" w:space="0" w:color="auto"/>
            </w:tcBorders>
          </w:tcPr>
          <w:p w:rsidR="00D15038" w:rsidRPr="002E2D73" w:rsidRDefault="00D15038" w:rsidP="006A75D8">
            <w:pPr>
              <w:spacing w:line="360" w:lineRule="auto"/>
              <w:rPr>
                <w:sz w:val="28"/>
                <w:szCs w:val="28"/>
              </w:rPr>
            </w:pPr>
            <w:r>
              <w:rPr>
                <w:sz w:val="28"/>
                <w:szCs w:val="28"/>
              </w:rPr>
              <w:t>Кондиционный</w:t>
            </w:r>
          </w:p>
        </w:tc>
      </w:tr>
      <w:tr w:rsidR="00D15038" w:rsidRPr="002E2D73" w:rsidTr="006A75D8">
        <w:trPr>
          <w:trHeight w:val="993"/>
        </w:trPr>
        <w:tc>
          <w:tcPr>
            <w:tcW w:w="1809" w:type="dxa"/>
            <w:tcBorders>
              <w:top w:val="single" w:sz="4" w:space="0" w:color="auto"/>
              <w:bottom w:val="single" w:sz="4" w:space="0" w:color="auto"/>
            </w:tcBorders>
          </w:tcPr>
          <w:p w:rsidR="00D15038" w:rsidRDefault="00D15038" w:rsidP="006A75D8">
            <w:pPr>
              <w:spacing w:line="360" w:lineRule="auto"/>
              <w:rPr>
                <w:color w:val="000000"/>
                <w:sz w:val="28"/>
                <w:szCs w:val="28"/>
              </w:rPr>
            </w:pPr>
            <w:r w:rsidRPr="002E2D73">
              <w:rPr>
                <w:sz w:val="28"/>
                <w:szCs w:val="28"/>
              </w:rPr>
              <w:lastRenderedPageBreak/>
              <w:t>«Тульчинка 1»</w:t>
            </w:r>
          </w:p>
          <w:p w:rsidR="00D15038" w:rsidRPr="002E2D73" w:rsidRDefault="00D15038" w:rsidP="006A75D8">
            <w:pPr>
              <w:spacing w:line="360" w:lineRule="auto"/>
              <w:rPr>
                <w:color w:val="000000"/>
                <w:sz w:val="28"/>
                <w:szCs w:val="28"/>
              </w:rPr>
            </w:pPr>
          </w:p>
        </w:tc>
        <w:tc>
          <w:tcPr>
            <w:tcW w:w="1985" w:type="dxa"/>
            <w:gridSpan w:val="2"/>
            <w:vMerge/>
            <w:tcBorders>
              <w:right w:val="single" w:sz="4" w:space="0" w:color="auto"/>
            </w:tcBorders>
          </w:tcPr>
          <w:p w:rsidR="00D15038" w:rsidRDefault="00D15038" w:rsidP="006A75D8">
            <w:pPr>
              <w:spacing w:line="360" w:lineRule="auto"/>
            </w:pPr>
          </w:p>
        </w:tc>
        <w:tc>
          <w:tcPr>
            <w:tcW w:w="1417" w:type="dxa"/>
            <w:tcBorders>
              <w:top w:val="single" w:sz="4" w:space="0" w:color="auto"/>
              <w:left w:val="single" w:sz="4" w:space="0" w:color="auto"/>
              <w:bottom w:val="single" w:sz="4" w:space="0" w:color="auto"/>
              <w:right w:val="single" w:sz="4" w:space="0" w:color="auto"/>
            </w:tcBorders>
          </w:tcPr>
          <w:p w:rsidR="00D15038" w:rsidRDefault="00D15038" w:rsidP="006A75D8">
            <w:pPr>
              <w:spacing w:line="360" w:lineRule="auto"/>
              <w:rPr>
                <w:sz w:val="28"/>
                <w:szCs w:val="28"/>
              </w:rPr>
            </w:pPr>
            <w:r>
              <w:rPr>
                <w:sz w:val="28"/>
                <w:szCs w:val="28"/>
              </w:rPr>
              <w:t>10</w:t>
            </w:r>
            <w:r w:rsidRPr="004F2012">
              <w:rPr>
                <w:sz w:val="28"/>
                <w:szCs w:val="28"/>
                <w:vertAlign w:val="superscript"/>
              </w:rPr>
              <w:t>-2</w:t>
            </w:r>
          </w:p>
          <w:p w:rsidR="00D15038" w:rsidRPr="004F2012" w:rsidRDefault="00D15038" w:rsidP="006A75D8">
            <w:pPr>
              <w:spacing w:line="360" w:lineRule="auto"/>
              <w:rPr>
                <w:sz w:val="28"/>
                <w:szCs w:val="28"/>
                <w:vertAlign w:val="superscript"/>
              </w:rPr>
            </w:pPr>
            <w:r>
              <w:rPr>
                <w:sz w:val="28"/>
                <w:szCs w:val="28"/>
              </w:rPr>
              <w:t>10</w:t>
            </w:r>
            <w:r w:rsidRPr="004F2012">
              <w:rPr>
                <w:sz w:val="28"/>
                <w:szCs w:val="28"/>
                <w:vertAlign w:val="superscript"/>
              </w:rPr>
              <w:t>-3</w:t>
            </w:r>
          </w:p>
          <w:p w:rsidR="00D15038" w:rsidRDefault="00D15038" w:rsidP="006A75D8">
            <w:pPr>
              <w:spacing w:line="360" w:lineRule="auto"/>
              <w:rPr>
                <w:sz w:val="28"/>
                <w:szCs w:val="28"/>
              </w:rPr>
            </w:pPr>
            <w:r>
              <w:rPr>
                <w:sz w:val="28"/>
                <w:szCs w:val="28"/>
              </w:rPr>
              <w:t>10</w:t>
            </w:r>
            <w:r w:rsidRPr="004F2012">
              <w:rPr>
                <w:sz w:val="28"/>
                <w:szCs w:val="28"/>
                <w:vertAlign w:val="superscript"/>
              </w:rPr>
              <w:t>-4</w:t>
            </w:r>
          </w:p>
        </w:tc>
        <w:tc>
          <w:tcPr>
            <w:tcW w:w="1985" w:type="dxa"/>
            <w:tcBorders>
              <w:top w:val="single" w:sz="4" w:space="0" w:color="auto"/>
              <w:left w:val="single" w:sz="4" w:space="0" w:color="auto"/>
              <w:bottom w:val="single" w:sz="4" w:space="0" w:color="auto"/>
            </w:tcBorders>
          </w:tcPr>
          <w:p w:rsidR="00D15038" w:rsidRDefault="00D15038" w:rsidP="006A75D8">
            <w:pPr>
              <w:spacing w:line="360" w:lineRule="auto"/>
              <w:rPr>
                <w:sz w:val="28"/>
                <w:szCs w:val="28"/>
              </w:rPr>
            </w:pPr>
            <w:r>
              <w:rPr>
                <w:sz w:val="28"/>
                <w:szCs w:val="28"/>
              </w:rPr>
              <w:t>1100</w:t>
            </w:r>
          </w:p>
          <w:p w:rsidR="00D15038" w:rsidRDefault="00D15038" w:rsidP="006A75D8">
            <w:pPr>
              <w:spacing w:line="360" w:lineRule="auto"/>
              <w:rPr>
                <w:sz w:val="28"/>
                <w:szCs w:val="28"/>
              </w:rPr>
            </w:pPr>
            <w:r>
              <w:rPr>
                <w:sz w:val="28"/>
                <w:szCs w:val="28"/>
              </w:rPr>
              <w:t>-</w:t>
            </w:r>
          </w:p>
          <w:p w:rsidR="00D15038" w:rsidRPr="002E2D73" w:rsidRDefault="00D15038" w:rsidP="006A75D8">
            <w:pPr>
              <w:spacing w:line="360" w:lineRule="auto"/>
              <w:rPr>
                <w:sz w:val="28"/>
                <w:szCs w:val="28"/>
              </w:rPr>
            </w:pPr>
            <w:r>
              <w:rPr>
                <w:sz w:val="28"/>
                <w:szCs w:val="28"/>
              </w:rPr>
              <w:t>-</w:t>
            </w:r>
          </w:p>
        </w:tc>
        <w:tc>
          <w:tcPr>
            <w:tcW w:w="3225" w:type="dxa"/>
            <w:tcBorders>
              <w:top w:val="single" w:sz="4" w:space="0" w:color="auto"/>
            </w:tcBorders>
          </w:tcPr>
          <w:p w:rsidR="00D15038" w:rsidRDefault="00D15038" w:rsidP="006A75D8">
            <w:pPr>
              <w:spacing w:line="360" w:lineRule="auto"/>
              <w:rPr>
                <w:sz w:val="28"/>
                <w:szCs w:val="28"/>
              </w:rPr>
            </w:pPr>
            <w:r>
              <w:rPr>
                <w:sz w:val="28"/>
                <w:szCs w:val="28"/>
              </w:rPr>
              <w:t>Кондиционный</w:t>
            </w:r>
          </w:p>
          <w:p w:rsidR="00D15038" w:rsidRPr="002E2D73" w:rsidRDefault="00D15038" w:rsidP="006A75D8">
            <w:pPr>
              <w:spacing w:line="360" w:lineRule="auto"/>
              <w:rPr>
                <w:sz w:val="28"/>
                <w:szCs w:val="28"/>
              </w:rPr>
            </w:pPr>
          </w:p>
        </w:tc>
      </w:tr>
      <w:tr w:rsidR="00D15038" w:rsidRPr="002E2D73" w:rsidTr="006A75D8">
        <w:trPr>
          <w:trHeight w:val="976"/>
        </w:trPr>
        <w:tc>
          <w:tcPr>
            <w:tcW w:w="1809" w:type="dxa"/>
            <w:tcBorders>
              <w:top w:val="single" w:sz="4" w:space="0" w:color="auto"/>
              <w:bottom w:val="single" w:sz="4" w:space="0" w:color="auto"/>
            </w:tcBorders>
          </w:tcPr>
          <w:p w:rsidR="00D15038" w:rsidRPr="006117EF" w:rsidRDefault="00D15038" w:rsidP="006A75D8">
            <w:pPr>
              <w:spacing w:line="360" w:lineRule="auto"/>
              <w:rPr>
                <w:b/>
                <w:sz w:val="28"/>
                <w:szCs w:val="28"/>
              </w:rPr>
            </w:pPr>
            <w:r w:rsidRPr="006117EF">
              <w:rPr>
                <w:b/>
                <w:color w:val="000000"/>
                <w:sz w:val="28"/>
                <w:szCs w:val="28"/>
              </w:rPr>
              <w:t>«Советское»</w:t>
            </w:r>
          </w:p>
        </w:tc>
        <w:tc>
          <w:tcPr>
            <w:tcW w:w="1985" w:type="dxa"/>
            <w:gridSpan w:val="2"/>
            <w:vMerge/>
            <w:tcBorders>
              <w:right w:val="single" w:sz="4" w:space="0" w:color="auto"/>
            </w:tcBorders>
          </w:tcPr>
          <w:p w:rsidR="00D15038" w:rsidRPr="006117EF" w:rsidRDefault="00D15038" w:rsidP="006A75D8">
            <w:pPr>
              <w:spacing w:line="360" w:lineRule="auto"/>
              <w:rPr>
                <w:b/>
                <w:sz w:val="28"/>
                <w:szCs w:val="28"/>
              </w:rPr>
            </w:pPr>
          </w:p>
        </w:tc>
        <w:tc>
          <w:tcPr>
            <w:tcW w:w="1417" w:type="dxa"/>
            <w:tcBorders>
              <w:top w:val="single" w:sz="4" w:space="0" w:color="auto"/>
              <w:left w:val="single" w:sz="4" w:space="0" w:color="auto"/>
              <w:bottom w:val="single" w:sz="4" w:space="0" w:color="auto"/>
              <w:right w:val="single" w:sz="4" w:space="0" w:color="auto"/>
            </w:tcBorders>
          </w:tcPr>
          <w:p w:rsidR="00D15038" w:rsidRPr="006117EF" w:rsidRDefault="00D15038" w:rsidP="006A75D8">
            <w:pPr>
              <w:spacing w:line="360" w:lineRule="auto"/>
              <w:rPr>
                <w:b/>
                <w:sz w:val="28"/>
                <w:szCs w:val="28"/>
              </w:rPr>
            </w:pPr>
            <w:r w:rsidRPr="006117EF">
              <w:rPr>
                <w:b/>
                <w:sz w:val="28"/>
                <w:szCs w:val="28"/>
              </w:rPr>
              <w:t>10</w:t>
            </w:r>
            <w:r w:rsidRPr="006117EF">
              <w:rPr>
                <w:b/>
                <w:sz w:val="28"/>
                <w:szCs w:val="28"/>
                <w:vertAlign w:val="superscript"/>
              </w:rPr>
              <w:t>-2</w:t>
            </w:r>
          </w:p>
          <w:p w:rsidR="00D15038" w:rsidRPr="006117EF" w:rsidRDefault="00D15038" w:rsidP="006A75D8">
            <w:pPr>
              <w:spacing w:line="360" w:lineRule="auto"/>
              <w:rPr>
                <w:b/>
                <w:sz w:val="28"/>
                <w:szCs w:val="28"/>
                <w:vertAlign w:val="superscript"/>
              </w:rPr>
            </w:pPr>
            <w:r w:rsidRPr="006117EF">
              <w:rPr>
                <w:b/>
                <w:sz w:val="28"/>
                <w:szCs w:val="28"/>
              </w:rPr>
              <w:t>10</w:t>
            </w:r>
            <w:r w:rsidRPr="006117EF">
              <w:rPr>
                <w:b/>
                <w:sz w:val="28"/>
                <w:szCs w:val="28"/>
                <w:vertAlign w:val="superscript"/>
              </w:rPr>
              <w:t>-3</w:t>
            </w:r>
          </w:p>
          <w:p w:rsidR="00D15038" w:rsidRPr="006117EF" w:rsidRDefault="00D15038" w:rsidP="006A75D8">
            <w:pPr>
              <w:spacing w:line="360" w:lineRule="auto"/>
              <w:rPr>
                <w:b/>
                <w:sz w:val="28"/>
                <w:szCs w:val="28"/>
              </w:rPr>
            </w:pPr>
            <w:r w:rsidRPr="006117EF">
              <w:rPr>
                <w:b/>
                <w:sz w:val="28"/>
                <w:szCs w:val="28"/>
              </w:rPr>
              <w:t>10</w:t>
            </w:r>
            <w:r w:rsidRPr="006117EF">
              <w:rPr>
                <w:b/>
                <w:sz w:val="28"/>
                <w:szCs w:val="28"/>
                <w:vertAlign w:val="superscript"/>
              </w:rPr>
              <w:t>-4</w:t>
            </w:r>
          </w:p>
        </w:tc>
        <w:tc>
          <w:tcPr>
            <w:tcW w:w="1985" w:type="dxa"/>
            <w:tcBorders>
              <w:top w:val="single" w:sz="4" w:space="0" w:color="auto"/>
              <w:left w:val="single" w:sz="4" w:space="0" w:color="auto"/>
              <w:bottom w:val="single" w:sz="4" w:space="0" w:color="auto"/>
            </w:tcBorders>
          </w:tcPr>
          <w:p w:rsidR="00D15038" w:rsidRPr="006117EF" w:rsidRDefault="00D15038" w:rsidP="006A75D8">
            <w:pPr>
              <w:spacing w:line="360" w:lineRule="auto"/>
              <w:rPr>
                <w:b/>
                <w:sz w:val="28"/>
                <w:szCs w:val="28"/>
              </w:rPr>
            </w:pPr>
            <w:r w:rsidRPr="006117EF">
              <w:rPr>
                <w:b/>
                <w:sz w:val="28"/>
                <w:szCs w:val="28"/>
              </w:rPr>
              <w:t>25000</w:t>
            </w:r>
          </w:p>
          <w:p w:rsidR="00D15038" w:rsidRPr="006117EF" w:rsidRDefault="00D15038" w:rsidP="006A75D8">
            <w:pPr>
              <w:spacing w:line="360" w:lineRule="auto"/>
              <w:rPr>
                <w:b/>
                <w:sz w:val="28"/>
                <w:szCs w:val="28"/>
              </w:rPr>
            </w:pPr>
            <w:r w:rsidRPr="006117EF">
              <w:rPr>
                <w:b/>
                <w:sz w:val="28"/>
                <w:szCs w:val="28"/>
              </w:rPr>
              <w:t>85000</w:t>
            </w:r>
          </w:p>
          <w:p w:rsidR="00D15038" w:rsidRPr="006117EF" w:rsidRDefault="00D15038" w:rsidP="006A75D8">
            <w:pPr>
              <w:spacing w:line="360" w:lineRule="auto"/>
              <w:rPr>
                <w:b/>
                <w:sz w:val="28"/>
                <w:szCs w:val="28"/>
              </w:rPr>
            </w:pPr>
            <w:r w:rsidRPr="006117EF">
              <w:rPr>
                <w:b/>
                <w:sz w:val="28"/>
                <w:szCs w:val="28"/>
              </w:rPr>
              <w:t>300000</w:t>
            </w:r>
          </w:p>
        </w:tc>
        <w:tc>
          <w:tcPr>
            <w:tcW w:w="3225" w:type="dxa"/>
            <w:tcBorders>
              <w:bottom w:val="single" w:sz="4" w:space="0" w:color="000000"/>
            </w:tcBorders>
          </w:tcPr>
          <w:p w:rsidR="00D15038" w:rsidRPr="006117EF" w:rsidRDefault="00D15038" w:rsidP="006A75D8">
            <w:pPr>
              <w:spacing w:line="360" w:lineRule="auto"/>
              <w:rPr>
                <w:b/>
                <w:sz w:val="28"/>
                <w:szCs w:val="28"/>
              </w:rPr>
            </w:pPr>
            <w:r w:rsidRPr="006117EF">
              <w:rPr>
                <w:b/>
                <w:sz w:val="28"/>
                <w:szCs w:val="28"/>
              </w:rPr>
              <w:t>Не кондиционный</w:t>
            </w:r>
          </w:p>
        </w:tc>
      </w:tr>
      <w:tr w:rsidR="00D15038" w:rsidRPr="002E2D73" w:rsidTr="006A75D8">
        <w:trPr>
          <w:trHeight w:val="1449"/>
        </w:trPr>
        <w:tc>
          <w:tcPr>
            <w:tcW w:w="1809" w:type="dxa"/>
            <w:tcBorders>
              <w:top w:val="single" w:sz="4" w:space="0" w:color="auto"/>
            </w:tcBorders>
          </w:tcPr>
          <w:p w:rsidR="00D15038" w:rsidRPr="002E2D73" w:rsidRDefault="00D15038" w:rsidP="006A75D8">
            <w:pPr>
              <w:spacing w:line="360" w:lineRule="auto"/>
              <w:rPr>
                <w:sz w:val="28"/>
                <w:szCs w:val="28"/>
              </w:rPr>
            </w:pPr>
            <w:r w:rsidRPr="002E2D73">
              <w:rPr>
                <w:color w:val="000000"/>
                <w:sz w:val="28"/>
                <w:szCs w:val="28"/>
              </w:rPr>
              <w:t>«Молочный доктор»</w:t>
            </w:r>
          </w:p>
        </w:tc>
        <w:tc>
          <w:tcPr>
            <w:tcW w:w="1985" w:type="dxa"/>
            <w:gridSpan w:val="2"/>
            <w:vMerge/>
            <w:tcBorders>
              <w:right w:val="single" w:sz="4" w:space="0" w:color="auto"/>
            </w:tcBorders>
          </w:tcPr>
          <w:p w:rsidR="00D15038" w:rsidRPr="002E2D73" w:rsidRDefault="00D15038" w:rsidP="006A75D8">
            <w:pPr>
              <w:spacing w:line="360" w:lineRule="auto"/>
              <w:rPr>
                <w:sz w:val="28"/>
                <w:szCs w:val="28"/>
              </w:rPr>
            </w:pPr>
          </w:p>
        </w:tc>
        <w:tc>
          <w:tcPr>
            <w:tcW w:w="1417" w:type="dxa"/>
            <w:tcBorders>
              <w:top w:val="single" w:sz="4" w:space="0" w:color="auto"/>
              <w:left w:val="single" w:sz="4" w:space="0" w:color="auto"/>
              <w:right w:val="single" w:sz="4" w:space="0" w:color="auto"/>
            </w:tcBorders>
          </w:tcPr>
          <w:p w:rsidR="00D15038" w:rsidRDefault="00D15038" w:rsidP="006A75D8">
            <w:pPr>
              <w:spacing w:line="360" w:lineRule="auto"/>
              <w:rPr>
                <w:sz w:val="28"/>
                <w:szCs w:val="28"/>
              </w:rPr>
            </w:pPr>
            <w:r>
              <w:rPr>
                <w:sz w:val="28"/>
                <w:szCs w:val="28"/>
              </w:rPr>
              <w:t>10</w:t>
            </w:r>
            <w:r w:rsidRPr="004F2012">
              <w:rPr>
                <w:sz w:val="28"/>
                <w:szCs w:val="28"/>
                <w:vertAlign w:val="superscript"/>
              </w:rPr>
              <w:t>-2</w:t>
            </w:r>
          </w:p>
          <w:p w:rsidR="00D15038" w:rsidRPr="004F2012" w:rsidRDefault="00D15038" w:rsidP="006A75D8">
            <w:pPr>
              <w:spacing w:line="360" w:lineRule="auto"/>
              <w:rPr>
                <w:sz w:val="28"/>
                <w:szCs w:val="28"/>
                <w:vertAlign w:val="superscript"/>
              </w:rPr>
            </w:pPr>
            <w:r>
              <w:rPr>
                <w:sz w:val="28"/>
                <w:szCs w:val="28"/>
              </w:rPr>
              <w:t>10</w:t>
            </w:r>
            <w:r w:rsidRPr="004F2012">
              <w:rPr>
                <w:sz w:val="28"/>
                <w:szCs w:val="28"/>
                <w:vertAlign w:val="superscript"/>
              </w:rPr>
              <w:t>-3</w:t>
            </w:r>
          </w:p>
          <w:p w:rsidR="00D15038" w:rsidRPr="002E2D73" w:rsidRDefault="00D15038" w:rsidP="006A75D8">
            <w:pPr>
              <w:spacing w:line="360" w:lineRule="auto"/>
              <w:rPr>
                <w:sz w:val="28"/>
                <w:szCs w:val="28"/>
              </w:rPr>
            </w:pPr>
            <w:r>
              <w:rPr>
                <w:sz w:val="28"/>
                <w:szCs w:val="28"/>
              </w:rPr>
              <w:t>10</w:t>
            </w:r>
            <w:r w:rsidRPr="004F2012">
              <w:rPr>
                <w:sz w:val="28"/>
                <w:szCs w:val="28"/>
                <w:vertAlign w:val="superscript"/>
              </w:rPr>
              <w:t>-4</w:t>
            </w:r>
          </w:p>
        </w:tc>
        <w:tc>
          <w:tcPr>
            <w:tcW w:w="1985" w:type="dxa"/>
            <w:tcBorders>
              <w:top w:val="single" w:sz="4" w:space="0" w:color="auto"/>
              <w:left w:val="single" w:sz="4" w:space="0" w:color="auto"/>
            </w:tcBorders>
          </w:tcPr>
          <w:p w:rsidR="00D15038" w:rsidRDefault="00D15038" w:rsidP="006A75D8">
            <w:pPr>
              <w:spacing w:line="360" w:lineRule="auto"/>
              <w:rPr>
                <w:sz w:val="28"/>
                <w:szCs w:val="28"/>
              </w:rPr>
            </w:pPr>
            <w:r>
              <w:rPr>
                <w:sz w:val="28"/>
                <w:szCs w:val="28"/>
              </w:rPr>
              <w:t>10000</w:t>
            </w:r>
          </w:p>
          <w:p w:rsidR="00D15038" w:rsidRDefault="00D15038" w:rsidP="006A75D8">
            <w:pPr>
              <w:spacing w:line="360" w:lineRule="auto"/>
              <w:rPr>
                <w:sz w:val="28"/>
                <w:szCs w:val="28"/>
              </w:rPr>
            </w:pPr>
            <w:r>
              <w:rPr>
                <w:sz w:val="28"/>
                <w:szCs w:val="28"/>
              </w:rPr>
              <w:t>15000</w:t>
            </w:r>
          </w:p>
          <w:p w:rsidR="00D15038" w:rsidRPr="002E2D73" w:rsidRDefault="00D15038" w:rsidP="006A75D8">
            <w:pPr>
              <w:spacing w:line="360" w:lineRule="auto"/>
              <w:rPr>
                <w:sz w:val="28"/>
                <w:szCs w:val="28"/>
              </w:rPr>
            </w:pPr>
            <w:r>
              <w:rPr>
                <w:sz w:val="28"/>
                <w:szCs w:val="28"/>
              </w:rPr>
              <w:t>30000</w:t>
            </w:r>
          </w:p>
        </w:tc>
        <w:tc>
          <w:tcPr>
            <w:tcW w:w="3225" w:type="dxa"/>
          </w:tcPr>
          <w:p w:rsidR="00D15038" w:rsidRDefault="00D15038" w:rsidP="006A75D8">
            <w:pPr>
              <w:spacing w:line="360" w:lineRule="auto"/>
              <w:rPr>
                <w:sz w:val="28"/>
                <w:szCs w:val="28"/>
              </w:rPr>
            </w:pPr>
            <w:r>
              <w:rPr>
                <w:sz w:val="28"/>
                <w:szCs w:val="28"/>
              </w:rPr>
              <w:t>Кондиционный</w:t>
            </w:r>
          </w:p>
          <w:p w:rsidR="00D15038" w:rsidRPr="002E2D73" w:rsidRDefault="00D15038" w:rsidP="006A75D8">
            <w:pPr>
              <w:spacing w:line="360" w:lineRule="auto"/>
              <w:rPr>
                <w:sz w:val="28"/>
                <w:szCs w:val="28"/>
              </w:rPr>
            </w:pPr>
          </w:p>
        </w:tc>
      </w:tr>
    </w:tbl>
    <w:p w:rsidR="00D15038" w:rsidRDefault="00D15038" w:rsidP="00D15038">
      <w:pPr>
        <w:tabs>
          <w:tab w:val="left" w:pos="3462"/>
        </w:tabs>
        <w:spacing w:line="360" w:lineRule="auto"/>
        <w:rPr>
          <w:i/>
          <w:sz w:val="28"/>
          <w:szCs w:val="28"/>
        </w:rPr>
      </w:pPr>
    </w:p>
    <w:p w:rsidR="00D15038" w:rsidRPr="005E1053" w:rsidRDefault="00D15038" w:rsidP="00D15038">
      <w:pPr>
        <w:tabs>
          <w:tab w:val="left" w:pos="3462"/>
        </w:tabs>
        <w:spacing w:line="360" w:lineRule="auto"/>
        <w:rPr>
          <w:sz w:val="28"/>
          <w:szCs w:val="28"/>
        </w:rPr>
      </w:pPr>
      <w:r>
        <w:rPr>
          <w:i/>
          <w:sz w:val="28"/>
          <w:szCs w:val="28"/>
        </w:rPr>
        <w:t>Фото 15.</w:t>
      </w:r>
      <w:r w:rsidRPr="006B7C5F">
        <w:rPr>
          <w:sz w:val="28"/>
          <w:szCs w:val="28"/>
        </w:rPr>
        <w:t xml:space="preserve"> </w:t>
      </w:r>
      <w:r w:rsidRPr="005E1053">
        <w:rPr>
          <w:sz w:val="28"/>
          <w:szCs w:val="28"/>
        </w:rPr>
        <w:t xml:space="preserve">Определение </w:t>
      </w:r>
      <w:r w:rsidRPr="005E1053">
        <w:rPr>
          <w:color w:val="000000"/>
          <w:sz w:val="28"/>
          <w:szCs w:val="28"/>
        </w:rPr>
        <w:t>количества мезофильных аэробных и факультативно-анаэробных микроорганизмов (</w:t>
      </w:r>
      <w:r w:rsidRPr="005E1053">
        <w:rPr>
          <w:sz w:val="28"/>
          <w:szCs w:val="28"/>
        </w:rPr>
        <w:t>КМАФАнМ)</w:t>
      </w:r>
    </w:p>
    <w:p w:rsidR="00D15038" w:rsidRPr="003D464A" w:rsidRDefault="00D15038" w:rsidP="00D15038">
      <w:pPr>
        <w:tabs>
          <w:tab w:val="left" w:pos="3462"/>
        </w:tabs>
        <w:spacing w:line="360" w:lineRule="auto"/>
        <w:rPr>
          <w:sz w:val="28"/>
          <w:szCs w:val="28"/>
        </w:rPr>
      </w:pPr>
      <w:r>
        <w:rPr>
          <w:noProof/>
          <w:sz w:val="28"/>
          <w:szCs w:val="28"/>
          <w:lang w:eastAsia="uk-UA"/>
        </w:rPr>
        <w:drawing>
          <wp:inline distT="0" distB="0" distL="0" distR="0">
            <wp:extent cx="5476875" cy="3438525"/>
            <wp:effectExtent l="19050" t="0" r="9525" b="0"/>
            <wp:docPr id="57" name="Рисунок 2" descr="C:\Users\Edem\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Edem\Desktop\2.jpg"/>
                    <pic:cNvPicPr>
                      <a:picLocks noChangeAspect="1" noChangeArrowheads="1"/>
                    </pic:cNvPicPr>
                  </pic:nvPicPr>
                  <pic:blipFill>
                    <a:blip r:embed="rId70" cstate="print"/>
                    <a:srcRect/>
                    <a:stretch>
                      <a:fillRect/>
                    </a:stretch>
                  </pic:blipFill>
                  <pic:spPr bwMode="auto">
                    <a:xfrm>
                      <a:off x="0" y="0"/>
                      <a:ext cx="5476875" cy="3438525"/>
                    </a:xfrm>
                    <a:prstGeom prst="rect">
                      <a:avLst/>
                    </a:prstGeom>
                    <a:noFill/>
                    <a:ln w="9525">
                      <a:noFill/>
                      <a:miter lim="800000"/>
                      <a:headEnd/>
                      <a:tailEnd/>
                    </a:ln>
                  </pic:spPr>
                </pic:pic>
              </a:graphicData>
            </a:graphic>
          </wp:inline>
        </w:drawing>
      </w:r>
    </w:p>
    <w:p w:rsidR="00D15038" w:rsidRDefault="00D15038" w:rsidP="00D15038">
      <w:pPr>
        <w:tabs>
          <w:tab w:val="left" w:pos="3462"/>
        </w:tabs>
        <w:spacing w:line="360" w:lineRule="auto"/>
        <w:rPr>
          <w:sz w:val="28"/>
          <w:szCs w:val="28"/>
        </w:rPr>
      </w:pPr>
      <w:r>
        <w:rPr>
          <w:i/>
          <w:sz w:val="28"/>
          <w:szCs w:val="28"/>
        </w:rPr>
        <w:t xml:space="preserve">Фото 16. </w:t>
      </w:r>
      <w:r>
        <w:rPr>
          <w:sz w:val="28"/>
          <w:szCs w:val="28"/>
        </w:rPr>
        <w:t>Результат</w:t>
      </w:r>
      <w:r w:rsidRPr="00B57BDA">
        <w:rPr>
          <w:sz w:val="28"/>
          <w:szCs w:val="28"/>
        </w:rPr>
        <w:t xml:space="preserve"> посева на</w:t>
      </w:r>
      <w:r>
        <w:rPr>
          <w:i/>
          <w:sz w:val="28"/>
          <w:szCs w:val="28"/>
        </w:rPr>
        <w:t xml:space="preserve"> </w:t>
      </w:r>
      <w:r w:rsidRPr="005E1053">
        <w:rPr>
          <w:sz w:val="28"/>
          <w:szCs w:val="28"/>
        </w:rPr>
        <w:t>КМАФАнМ)</w:t>
      </w:r>
    </w:p>
    <w:p w:rsidR="00D15038" w:rsidRDefault="00D15038" w:rsidP="00D15038">
      <w:pPr>
        <w:tabs>
          <w:tab w:val="left" w:pos="3462"/>
        </w:tabs>
        <w:spacing w:line="360" w:lineRule="auto"/>
        <w:rPr>
          <w:sz w:val="28"/>
          <w:szCs w:val="28"/>
        </w:rPr>
      </w:pPr>
      <w:r>
        <w:rPr>
          <w:noProof/>
          <w:sz w:val="28"/>
          <w:szCs w:val="28"/>
          <w:lang w:eastAsia="uk-UA"/>
        </w:rPr>
        <w:lastRenderedPageBreak/>
        <w:drawing>
          <wp:inline distT="0" distB="0" distL="0" distR="0">
            <wp:extent cx="5543550" cy="3171825"/>
            <wp:effectExtent l="19050" t="0" r="0" b="0"/>
            <wp:docPr id="58" name="Рисунок 2" descr="C:\Users\Edem\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Edem\Desktop\6.jpg"/>
                    <pic:cNvPicPr>
                      <a:picLocks noChangeAspect="1" noChangeArrowheads="1"/>
                    </pic:cNvPicPr>
                  </pic:nvPicPr>
                  <pic:blipFill>
                    <a:blip r:embed="rId71" cstate="print"/>
                    <a:srcRect/>
                    <a:stretch>
                      <a:fillRect/>
                    </a:stretch>
                  </pic:blipFill>
                  <pic:spPr bwMode="auto">
                    <a:xfrm>
                      <a:off x="0" y="0"/>
                      <a:ext cx="5543550" cy="3171825"/>
                    </a:xfrm>
                    <a:prstGeom prst="rect">
                      <a:avLst/>
                    </a:prstGeom>
                    <a:noFill/>
                    <a:ln w="9525">
                      <a:noFill/>
                      <a:miter lim="800000"/>
                      <a:headEnd/>
                      <a:tailEnd/>
                    </a:ln>
                  </pic:spPr>
                </pic:pic>
              </a:graphicData>
            </a:graphic>
          </wp:inline>
        </w:drawing>
      </w:r>
    </w:p>
    <w:p w:rsidR="00D15038" w:rsidRDefault="00D15038" w:rsidP="00D15038">
      <w:pPr>
        <w:tabs>
          <w:tab w:val="left" w:pos="3462"/>
        </w:tabs>
        <w:spacing w:line="360" w:lineRule="auto"/>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i/>
          <w:sz w:val="28"/>
          <w:szCs w:val="28"/>
        </w:rPr>
        <w:t>Таблица 21</w:t>
      </w:r>
      <w:r w:rsidRPr="00E70131">
        <w:rPr>
          <w:i/>
          <w:sz w:val="28"/>
          <w:szCs w:val="28"/>
        </w:rPr>
        <w:t>.</w:t>
      </w:r>
      <w:r>
        <w:rPr>
          <w:sz w:val="28"/>
          <w:szCs w:val="28"/>
        </w:rPr>
        <w:t xml:space="preserve"> </w:t>
      </w:r>
    </w:p>
    <w:p w:rsidR="00D15038" w:rsidRDefault="00D15038" w:rsidP="00D15038">
      <w:pPr>
        <w:tabs>
          <w:tab w:val="left" w:pos="3462"/>
        </w:tabs>
        <w:spacing w:line="360" w:lineRule="auto"/>
        <w:rPr>
          <w:sz w:val="28"/>
          <w:szCs w:val="28"/>
        </w:rPr>
      </w:pPr>
      <w:r>
        <w:rPr>
          <w:sz w:val="28"/>
          <w:szCs w:val="28"/>
        </w:rPr>
        <w:t>Определение плесени, дрожжей</w:t>
      </w:r>
    </w:p>
    <w:p w:rsidR="00D15038" w:rsidRPr="00E70131" w:rsidRDefault="00D15038" w:rsidP="00D15038">
      <w:pPr>
        <w:tabs>
          <w:tab w:val="left" w:pos="3462"/>
        </w:tabs>
        <w:spacing w:line="360" w:lineRule="auto"/>
        <w:rPr>
          <w:sz w:val="28"/>
          <w:szCs w:val="28"/>
        </w:rPr>
      </w:pPr>
      <w:r>
        <w:rPr>
          <w:color w:val="000000"/>
          <w:sz w:val="28"/>
          <w:szCs w:val="28"/>
        </w:rPr>
        <w:t>ГОСТ 10444.12 – 88</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22"/>
        <w:gridCol w:w="2030"/>
        <w:gridCol w:w="1535"/>
        <w:gridCol w:w="3184"/>
      </w:tblGrid>
      <w:tr w:rsidR="00D15038" w:rsidRPr="002E2D73" w:rsidTr="006A75D8">
        <w:tc>
          <w:tcPr>
            <w:tcW w:w="3227" w:type="dxa"/>
          </w:tcPr>
          <w:p w:rsidR="00D15038" w:rsidRPr="002E2D73" w:rsidRDefault="00D15038" w:rsidP="006A75D8">
            <w:pPr>
              <w:tabs>
                <w:tab w:val="left" w:pos="3462"/>
              </w:tabs>
              <w:spacing w:line="360" w:lineRule="auto"/>
              <w:rPr>
                <w:sz w:val="28"/>
                <w:szCs w:val="28"/>
              </w:rPr>
            </w:pPr>
            <w:r w:rsidRPr="002E2D73">
              <w:rPr>
                <w:sz w:val="28"/>
                <w:szCs w:val="28"/>
              </w:rPr>
              <w:t>Название масла</w:t>
            </w:r>
          </w:p>
        </w:tc>
        <w:tc>
          <w:tcPr>
            <w:tcW w:w="2042" w:type="dxa"/>
          </w:tcPr>
          <w:p w:rsidR="00D15038" w:rsidRPr="002E2D73" w:rsidRDefault="00D15038" w:rsidP="006A75D8">
            <w:pPr>
              <w:tabs>
                <w:tab w:val="left" w:pos="3462"/>
              </w:tabs>
              <w:spacing w:line="360" w:lineRule="auto"/>
              <w:rPr>
                <w:sz w:val="28"/>
                <w:szCs w:val="28"/>
              </w:rPr>
            </w:pPr>
            <w:r w:rsidRPr="002E2D73">
              <w:rPr>
                <w:sz w:val="28"/>
                <w:szCs w:val="28"/>
              </w:rPr>
              <w:t>Гигиенический норматив, г</w:t>
            </w:r>
          </w:p>
        </w:tc>
        <w:tc>
          <w:tcPr>
            <w:tcW w:w="1502" w:type="dxa"/>
          </w:tcPr>
          <w:p w:rsidR="00D15038" w:rsidRPr="002E2D73" w:rsidRDefault="00D15038" w:rsidP="006A75D8">
            <w:pPr>
              <w:tabs>
                <w:tab w:val="left" w:pos="3462"/>
              </w:tabs>
              <w:spacing w:line="360" w:lineRule="auto"/>
              <w:rPr>
                <w:sz w:val="28"/>
                <w:szCs w:val="28"/>
              </w:rPr>
            </w:pPr>
            <w:r w:rsidRPr="002E2D73">
              <w:rPr>
                <w:sz w:val="28"/>
                <w:szCs w:val="28"/>
              </w:rPr>
              <w:t>Единицы измерения</w:t>
            </w:r>
          </w:p>
        </w:tc>
        <w:tc>
          <w:tcPr>
            <w:tcW w:w="3650" w:type="dxa"/>
          </w:tcPr>
          <w:p w:rsidR="00D15038" w:rsidRPr="002E2D73" w:rsidRDefault="00D15038" w:rsidP="006A75D8">
            <w:pPr>
              <w:tabs>
                <w:tab w:val="left" w:pos="3462"/>
              </w:tabs>
              <w:spacing w:line="360" w:lineRule="auto"/>
              <w:rPr>
                <w:sz w:val="28"/>
                <w:szCs w:val="28"/>
              </w:rPr>
            </w:pPr>
            <w:r w:rsidRPr="002E2D73">
              <w:rPr>
                <w:sz w:val="28"/>
                <w:szCs w:val="28"/>
              </w:rPr>
              <w:t>Результаты исследований</w:t>
            </w:r>
          </w:p>
        </w:tc>
      </w:tr>
      <w:tr w:rsidR="00D15038" w:rsidRPr="002E2D73" w:rsidTr="006A75D8">
        <w:tc>
          <w:tcPr>
            <w:tcW w:w="3227" w:type="dxa"/>
          </w:tcPr>
          <w:p w:rsidR="00D15038" w:rsidRPr="006117EF" w:rsidRDefault="00D15038" w:rsidP="006A75D8">
            <w:pPr>
              <w:tabs>
                <w:tab w:val="left" w:pos="3462"/>
              </w:tabs>
              <w:spacing w:line="360" w:lineRule="auto"/>
              <w:rPr>
                <w:b/>
                <w:sz w:val="28"/>
                <w:szCs w:val="28"/>
              </w:rPr>
            </w:pPr>
            <w:r w:rsidRPr="006117EF">
              <w:rPr>
                <w:b/>
                <w:color w:val="000000"/>
                <w:sz w:val="28"/>
                <w:szCs w:val="28"/>
              </w:rPr>
              <w:t>«Вершкове свято»</w:t>
            </w:r>
          </w:p>
        </w:tc>
        <w:tc>
          <w:tcPr>
            <w:tcW w:w="2042" w:type="dxa"/>
            <w:vMerge w:val="restart"/>
          </w:tcPr>
          <w:p w:rsidR="00D15038" w:rsidRPr="002C00A5" w:rsidRDefault="00D15038" w:rsidP="006A75D8">
            <w:pPr>
              <w:tabs>
                <w:tab w:val="left" w:pos="3462"/>
              </w:tabs>
              <w:spacing w:line="360" w:lineRule="auto"/>
              <w:jc w:val="center"/>
              <w:rPr>
                <w:sz w:val="28"/>
                <w:szCs w:val="28"/>
              </w:rPr>
            </w:pPr>
            <w:r w:rsidRPr="002C00A5">
              <w:rPr>
                <w:sz w:val="28"/>
                <w:szCs w:val="28"/>
              </w:rPr>
              <w:t>100 в сумме</w:t>
            </w:r>
          </w:p>
        </w:tc>
        <w:tc>
          <w:tcPr>
            <w:tcW w:w="1502" w:type="dxa"/>
            <w:vMerge w:val="restart"/>
          </w:tcPr>
          <w:p w:rsidR="00D15038" w:rsidRPr="002C00A5" w:rsidRDefault="00D15038" w:rsidP="006A75D8">
            <w:pPr>
              <w:tabs>
                <w:tab w:val="left" w:pos="3462"/>
              </w:tabs>
              <w:spacing w:line="360" w:lineRule="auto"/>
              <w:jc w:val="center"/>
              <w:rPr>
                <w:sz w:val="28"/>
                <w:szCs w:val="28"/>
              </w:rPr>
            </w:pPr>
            <w:r w:rsidRPr="002C00A5">
              <w:rPr>
                <w:sz w:val="28"/>
                <w:szCs w:val="28"/>
              </w:rPr>
              <w:t>КОЕ/г</w:t>
            </w:r>
          </w:p>
        </w:tc>
        <w:tc>
          <w:tcPr>
            <w:tcW w:w="3650" w:type="dxa"/>
          </w:tcPr>
          <w:p w:rsidR="00D15038" w:rsidRPr="006117EF" w:rsidRDefault="00D15038" w:rsidP="006A75D8">
            <w:pPr>
              <w:tabs>
                <w:tab w:val="left" w:pos="3462"/>
              </w:tabs>
              <w:spacing w:line="360" w:lineRule="auto"/>
              <w:rPr>
                <w:b/>
                <w:sz w:val="28"/>
                <w:szCs w:val="28"/>
              </w:rPr>
            </w:pPr>
            <w:r w:rsidRPr="006117EF">
              <w:rPr>
                <w:b/>
                <w:sz w:val="28"/>
                <w:szCs w:val="28"/>
              </w:rPr>
              <w:t>Обнаружены (плесень)</w:t>
            </w:r>
          </w:p>
        </w:tc>
      </w:tr>
      <w:tr w:rsidR="00D15038" w:rsidRPr="002E2D73" w:rsidTr="006A75D8">
        <w:tc>
          <w:tcPr>
            <w:tcW w:w="3227" w:type="dxa"/>
          </w:tcPr>
          <w:p w:rsidR="00D15038" w:rsidRPr="002E2D73" w:rsidRDefault="00D15038" w:rsidP="006A75D8">
            <w:pPr>
              <w:tabs>
                <w:tab w:val="left" w:pos="3462"/>
              </w:tabs>
              <w:spacing w:line="360" w:lineRule="auto"/>
              <w:rPr>
                <w:sz w:val="28"/>
                <w:szCs w:val="28"/>
              </w:rPr>
            </w:pPr>
            <w:r w:rsidRPr="006117EF">
              <w:rPr>
                <w:sz w:val="28"/>
                <w:szCs w:val="28"/>
              </w:rPr>
              <w:t>«Тульчинка 1»</w:t>
            </w:r>
            <w:r w:rsidRPr="002E2D73">
              <w:rPr>
                <w:color w:val="000000"/>
                <w:sz w:val="28"/>
                <w:szCs w:val="28"/>
              </w:rPr>
              <w:t xml:space="preserve"> </w:t>
            </w:r>
          </w:p>
        </w:tc>
        <w:tc>
          <w:tcPr>
            <w:tcW w:w="2042" w:type="dxa"/>
            <w:vMerge/>
          </w:tcPr>
          <w:p w:rsidR="00D15038" w:rsidRPr="002E2D73" w:rsidRDefault="00D15038" w:rsidP="006A75D8">
            <w:pPr>
              <w:tabs>
                <w:tab w:val="left" w:pos="3462"/>
              </w:tabs>
              <w:spacing w:line="360" w:lineRule="auto"/>
              <w:rPr>
                <w:sz w:val="28"/>
                <w:szCs w:val="28"/>
              </w:rPr>
            </w:pPr>
          </w:p>
        </w:tc>
        <w:tc>
          <w:tcPr>
            <w:tcW w:w="1502" w:type="dxa"/>
            <w:vMerge/>
          </w:tcPr>
          <w:p w:rsidR="00D15038" w:rsidRPr="002E2D73" w:rsidRDefault="00D15038" w:rsidP="006A75D8">
            <w:pPr>
              <w:tabs>
                <w:tab w:val="left" w:pos="3462"/>
              </w:tabs>
              <w:spacing w:line="360" w:lineRule="auto"/>
              <w:rPr>
                <w:sz w:val="28"/>
                <w:szCs w:val="28"/>
              </w:rPr>
            </w:pPr>
          </w:p>
        </w:tc>
        <w:tc>
          <w:tcPr>
            <w:tcW w:w="3650" w:type="dxa"/>
          </w:tcPr>
          <w:p w:rsidR="00D15038" w:rsidRPr="002E2D73" w:rsidRDefault="00D15038" w:rsidP="006A75D8">
            <w:pPr>
              <w:tabs>
                <w:tab w:val="left" w:pos="3462"/>
              </w:tabs>
              <w:spacing w:line="360" w:lineRule="auto"/>
              <w:rPr>
                <w:sz w:val="28"/>
                <w:szCs w:val="28"/>
              </w:rPr>
            </w:pPr>
            <w:r>
              <w:rPr>
                <w:sz w:val="28"/>
                <w:szCs w:val="28"/>
              </w:rPr>
              <w:t>Не обнаружены</w:t>
            </w:r>
          </w:p>
        </w:tc>
      </w:tr>
      <w:tr w:rsidR="00D15038" w:rsidRPr="002E2D73" w:rsidTr="006A75D8">
        <w:tc>
          <w:tcPr>
            <w:tcW w:w="3227" w:type="dxa"/>
          </w:tcPr>
          <w:p w:rsidR="00D15038" w:rsidRPr="006117EF" w:rsidRDefault="00D15038" w:rsidP="006A75D8">
            <w:pPr>
              <w:tabs>
                <w:tab w:val="left" w:pos="3462"/>
              </w:tabs>
              <w:spacing w:line="360" w:lineRule="auto"/>
              <w:rPr>
                <w:sz w:val="28"/>
                <w:szCs w:val="28"/>
              </w:rPr>
            </w:pPr>
            <w:r w:rsidRPr="002E2D73">
              <w:rPr>
                <w:color w:val="000000"/>
                <w:sz w:val="28"/>
                <w:szCs w:val="28"/>
              </w:rPr>
              <w:t>«Советское»</w:t>
            </w:r>
          </w:p>
        </w:tc>
        <w:tc>
          <w:tcPr>
            <w:tcW w:w="2042" w:type="dxa"/>
            <w:vMerge/>
          </w:tcPr>
          <w:p w:rsidR="00D15038" w:rsidRPr="002E2D73" w:rsidRDefault="00D15038" w:rsidP="006A75D8">
            <w:pPr>
              <w:tabs>
                <w:tab w:val="left" w:pos="3462"/>
              </w:tabs>
              <w:spacing w:line="360" w:lineRule="auto"/>
              <w:rPr>
                <w:sz w:val="28"/>
                <w:szCs w:val="28"/>
              </w:rPr>
            </w:pPr>
          </w:p>
        </w:tc>
        <w:tc>
          <w:tcPr>
            <w:tcW w:w="1502" w:type="dxa"/>
            <w:vMerge/>
          </w:tcPr>
          <w:p w:rsidR="00D15038" w:rsidRPr="002E2D73" w:rsidRDefault="00D15038" w:rsidP="006A75D8">
            <w:pPr>
              <w:tabs>
                <w:tab w:val="left" w:pos="3462"/>
              </w:tabs>
              <w:spacing w:line="360" w:lineRule="auto"/>
              <w:rPr>
                <w:sz w:val="28"/>
                <w:szCs w:val="28"/>
              </w:rPr>
            </w:pPr>
          </w:p>
        </w:tc>
        <w:tc>
          <w:tcPr>
            <w:tcW w:w="3650" w:type="dxa"/>
          </w:tcPr>
          <w:p w:rsidR="00D15038" w:rsidRPr="002E2D73" w:rsidRDefault="00D15038" w:rsidP="006A75D8">
            <w:pPr>
              <w:tabs>
                <w:tab w:val="left" w:pos="3462"/>
              </w:tabs>
              <w:spacing w:line="360" w:lineRule="auto"/>
              <w:rPr>
                <w:sz w:val="28"/>
                <w:szCs w:val="28"/>
              </w:rPr>
            </w:pPr>
            <w:r>
              <w:rPr>
                <w:sz w:val="28"/>
                <w:szCs w:val="28"/>
              </w:rPr>
              <w:t>Не обнаружены</w:t>
            </w:r>
          </w:p>
        </w:tc>
      </w:tr>
      <w:tr w:rsidR="00D15038" w:rsidRPr="002E2D73" w:rsidTr="006A75D8">
        <w:tc>
          <w:tcPr>
            <w:tcW w:w="3227" w:type="dxa"/>
          </w:tcPr>
          <w:p w:rsidR="00D15038" w:rsidRPr="006117EF" w:rsidRDefault="00D15038" w:rsidP="006A75D8">
            <w:pPr>
              <w:tabs>
                <w:tab w:val="left" w:pos="3462"/>
              </w:tabs>
              <w:spacing w:line="360" w:lineRule="auto"/>
              <w:rPr>
                <w:b/>
                <w:sz w:val="28"/>
                <w:szCs w:val="28"/>
              </w:rPr>
            </w:pPr>
            <w:r w:rsidRPr="006117EF">
              <w:rPr>
                <w:b/>
                <w:color w:val="000000"/>
                <w:sz w:val="28"/>
                <w:szCs w:val="28"/>
              </w:rPr>
              <w:t>«Молочный доктор»</w:t>
            </w:r>
          </w:p>
        </w:tc>
        <w:tc>
          <w:tcPr>
            <w:tcW w:w="2042" w:type="dxa"/>
            <w:vMerge/>
          </w:tcPr>
          <w:p w:rsidR="00D15038" w:rsidRPr="002E2D73" w:rsidRDefault="00D15038" w:rsidP="006A75D8">
            <w:pPr>
              <w:tabs>
                <w:tab w:val="left" w:pos="3462"/>
              </w:tabs>
              <w:spacing w:line="360" w:lineRule="auto"/>
              <w:rPr>
                <w:sz w:val="28"/>
                <w:szCs w:val="28"/>
              </w:rPr>
            </w:pPr>
          </w:p>
        </w:tc>
        <w:tc>
          <w:tcPr>
            <w:tcW w:w="1502" w:type="dxa"/>
            <w:vMerge/>
          </w:tcPr>
          <w:p w:rsidR="00D15038" w:rsidRPr="002E2D73" w:rsidRDefault="00D15038" w:rsidP="006A75D8">
            <w:pPr>
              <w:tabs>
                <w:tab w:val="left" w:pos="3462"/>
              </w:tabs>
              <w:spacing w:line="360" w:lineRule="auto"/>
              <w:rPr>
                <w:sz w:val="28"/>
                <w:szCs w:val="28"/>
              </w:rPr>
            </w:pPr>
          </w:p>
        </w:tc>
        <w:tc>
          <w:tcPr>
            <w:tcW w:w="3650" w:type="dxa"/>
          </w:tcPr>
          <w:p w:rsidR="00D15038" w:rsidRPr="006117EF" w:rsidRDefault="00D15038" w:rsidP="006A75D8">
            <w:pPr>
              <w:tabs>
                <w:tab w:val="left" w:pos="3462"/>
              </w:tabs>
              <w:spacing w:line="360" w:lineRule="auto"/>
              <w:rPr>
                <w:b/>
                <w:sz w:val="28"/>
                <w:szCs w:val="28"/>
              </w:rPr>
            </w:pPr>
            <w:r w:rsidRPr="006117EF">
              <w:rPr>
                <w:b/>
                <w:sz w:val="28"/>
                <w:szCs w:val="28"/>
              </w:rPr>
              <w:t>Обнаружены (дрожжи).</w:t>
            </w:r>
          </w:p>
        </w:tc>
      </w:tr>
    </w:tbl>
    <w:p w:rsidR="00D15038" w:rsidRDefault="00D15038" w:rsidP="00D15038">
      <w:pPr>
        <w:tabs>
          <w:tab w:val="left" w:pos="3462"/>
        </w:tabs>
        <w:spacing w:line="360" w:lineRule="auto"/>
        <w:rPr>
          <w:i/>
          <w:sz w:val="28"/>
          <w:szCs w:val="28"/>
        </w:rPr>
      </w:pPr>
    </w:p>
    <w:p w:rsidR="00D15038" w:rsidRDefault="00D15038" w:rsidP="00D15038">
      <w:pPr>
        <w:tabs>
          <w:tab w:val="left" w:pos="3462"/>
        </w:tabs>
        <w:spacing w:line="360" w:lineRule="auto"/>
        <w:rPr>
          <w:sz w:val="28"/>
          <w:szCs w:val="28"/>
        </w:rPr>
      </w:pPr>
      <w:r w:rsidRPr="006B7C5F">
        <w:rPr>
          <w:i/>
          <w:sz w:val="28"/>
          <w:szCs w:val="28"/>
        </w:rPr>
        <w:t>Фото</w:t>
      </w:r>
      <w:r>
        <w:rPr>
          <w:i/>
          <w:sz w:val="28"/>
          <w:szCs w:val="28"/>
        </w:rPr>
        <w:t xml:space="preserve"> 17</w:t>
      </w:r>
      <w:r w:rsidRPr="006B7C5F">
        <w:rPr>
          <w:i/>
          <w:sz w:val="28"/>
          <w:szCs w:val="28"/>
        </w:rPr>
        <w:t>.</w:t>
      </w:r>
      <w:r>
        <w:rPr>
          <w:sz w:val="28"/>
          <w:szCs w:val="28"/>
        </w:rPr>
        <w:t xml:space="preserve">  Определение плесени, дрожжей</w:t>
      </w:r>
    </w:p>
    <w:p w:rsidR="00D15038" w:rsidRPr="00E70131" w:rsidRDefault="00D15038" w:rsidP="00D15038">
      <w:pPr>
        <w:tabs>
          <w:tab w:val="left" w:pos="3462"/>
        </w:tabs>
        <w:spacing w:line="360" w:lineRule="auto"/>
        <w:rPr>
          <w:sz w:val="28"/>
          <w:szCs w:val="28"/>
        </w:rPr>
      </w:pPr>
      <w:r>
        <w:rPr>
          <w:noProof/>
          <w:sz w:val="28"/>
          <w:szCs w:val="28"/>
          <w:lang w:eastAsia="uk-UA"/>
        </w:rPr>
        <w:lastRenderedPageBreak/>
        <w:drawing>
          <wp:inline distT="0" distB="0" distL="0" distR="0">
            <wp:extent cx="5562600" cy="3305175"/>
            <wp:effectExtent l="19050" t="0" r="0" b="0"/>
            <wp:docPr id="59" name="Рисунок 1" descr="C:\Users\Edem\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dem\Desktop\5.jpg"/>
                    <pic:cNvPicPr>
                      <a:picLocks noChangeAspect="1" noChangeArrowheads="1"/>
                    </pic:cNvPicPr>
                  </pic:nvPicPr>
                  <pic:blipFill>
                    <a:blip r:embed="rId72" cstate="print"/>
                    <a:srcRect/>
                    <a:stretch>
                      <a:fillRect/>
                    </a:stretch>
                  </pic:blipFill>
                  <pic:spPr bwMode="auto">
                    <a:xfrm>
                      <a:off x="0" y="0"/>
                      <a:ext cx="5562600" cy="3305175"/>
                    </a:xfrm>
                    <a:prstGeom prst="rect">
                      <a:avLst/>
                    </a:prstGeom>
                    <a:noFill/>
                    <a:ln w="9525">
                      <a:noFill/>
                      <a:miter lim="800000"/>
                      <a:headEnd/>
                      <a:tailEnd/>
                    </a:ln>
                  </pic:spPr>
                </pic:pic>
              </a:graphicData>
            </a:graphic>
          </wp:inline>
        </w:drawing>
      </w:r>
    </w:p>
    <w:p w:rsidR="00D15038" w:rsidRDefault="00D15038" w:rsidP="00D15038"/>
    <w:p w:rsidR="00D15038" w:rsidRDefault="00D15038" w:rsidP="003D4B8C">
      <w:pPr>
        <w:pStyle w:val="3"/>
        <w:jc w:val="center"/>
        <w:rPr>
          <w:rFonts w:ascii="Times New Roman" w:hAnsi="Times New Roman"/>
          <w:color w:val="1F497D"/>
          <w:sz w:val="24"/>
          <w:szCs w:val="24"/>
        </w:rPr>
        <w:sectPr w:rsidR="00D15038">
          <w:pgSz w:w="11906" w:h="16838"/>
          <w:pgMar w:top="1134" w:right="850" w:bottom="1134" w:left="1701" w:header="708" w:footer="708" w:gutter="0"/>
          <w:cols w:space="708"/>
          <w:docGrid w:linePitch="360"/>
        </w:sectPr>
      </w:pPr>
    </w:p>
    <w:p w:rsidR="003D4B8C" w:rsidRPr="003D4B8C" w:rsidRDefault="003D4B8C" w:rsidP="003D4B8C">
      <w:pPr>
        <w:pStyle w:val="3"/>
        <w:jc w:val="center"/>
        <w:rPr>
          <w:rFonts w:ascii="Times New Roman" w:hAnsi="Times New Roman"/>
          <w:color w:val="1F497D"/>
          <w:sz w:val="24"/>
          <w:szCs w:val="24"/>
        </w:rPr>
      </w:pPr>
      <w:r w:rsidRPr="003D4B8C">
        <w:rPr>
          <w:rFonts w:ascii="Times New Roman" w:hAnsi="Times New Roman"/>
          <w:color w:val="1F497D"/>
          <w:sz w:val="24"/>
          <w:szCs w:val="24"/>
        </w:rPr>
        <w:lastRenderedPageBreak/>
        <w:t>Конкурс школьных проектов «Мой лучший проект».</w:t>
      </w:r>
    </w:p>
    <w:p w:rsidR="003D4B8C" w:rsidRPr="003D4B8C" w:rsidRDefault="003D4B8C" w:rsidP="003D4B8C">
      <w:pPr>
        <w:pStyle w:val="3"/>
        <w:jc w:val="center"/>
        <w:rPr>
          <w:rFonts w:ascii="Times New Roman" w:hAnsi="Times New Roman"/>
          <w:color w:val="1F497D"/>
          <w:sz w:val="24"/>
          <w:szCs w:val="24"/>
        </w:rPr>
      </w:pPr>
      <w:r w:rsidRPr="003D4B8C">
        <w:rPr>
          <w:rFonts w:ascii="Times New Roman" w:hAnsi="Times New Roman"/>
          <w:color w:val="1F497D"/>
          <w:sz w:val="24"/>
          <w:szCs w:val="24"/>
        </w:rPr>
        <w:t>Форма проектного предложения.</w:t>
      </w:r>
    </w:p>
    <w:p w:rsidR="003D4B8C" w:rsidRPr="003D4B8C" w:rsidRDefault="003D4B8C" w:rsidP="003D4B8C">
      <w:pPr>
        <w:jc w:val="center"/>
        <w:rPr>
          <w:rFonts w:ascii="Times New Roman" w:hAnsi="Times New Roman" w:cs="Times New Roman"/>
          <w:color w:val="1F497D"/>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1"/>
      </w:tblGrid>
      <w:tr w:rsidR="003D4B8C" w:rsidRPr="003D4B8C" w:rsidTr="003D4B8C">
        <w:tc>
          <w:tcPr>
            <w:tcW w:w="9571" w:type="dxa"/>
            <w:shd w:val="clear" w:color="auto" w:fill="FFFF99"/>
          </w:tcPr>
          <w:p w:rsidR="003D4B8C" w:rsidRPr="003D4B8C" w:rsidRDefault="003D4B8C" w:rsidP="003D4B8C">
            <w:pPr>
              <w:jc w:val="both"/>
              <w:rPr>
                <w:rFonts w:ascii="Times New Roman" w:hAnsi="Times New Roman" w:cs="Times New Roman"/>
                <w:b/>
                <w:color w:val="1F497D"/>
                <w:sz w:val="24"/>
                <w:szCs w:val="24"/>
              </w:rPr>
            </w:pPr>
            <w:r w:rsidRPr="003D4B8C">
              <w:rPr>
                <w:rFonts w:ascii="Times New Roman" w:hAnsi="Times New Roman" w:cs="Times New Roman"/>
                <w:b/>
                <w:color w:val="1F497D"/>
                <w:sz w:val="24"/>
                <w:szCs w:val="24"/>
              </w:rPr>
              <w:t>Титульный лист</w:t>
            </w:r>
          </w:p>
        </w:tc>
      </w:tr>
      <w:tr w:rsidR="003D4B8C" w:rsidRPr="003D4B8C" w:rsidTr="003D4B8C">
        <w:tc>
          <w:tcPr>
            <w:tcW w:w="9571" w:type="dxa"/>
          </w:tcPr>
          <w:p w:rsidR="003D4B8C" w:rsidRPr="003D4B8C"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b/>
                <w:color w:val="1F497D"/>
                <w:sz w:val="24"/>
                <w:szCs w:val="24"/>
              </w:rPr>
              <w:t>1. Название проекта</w:t>
            </w:r>
          </w:p>
          <w:p w:rsidR="003D4B8C" w:rsidRPr="003D4B8C" w:rsidRDefault="003D4B8C" w:rsidP="003D4B8C">
            <w:pPr>
              <w:jc w:val="both"/>
              <w:rPr>
                <w:rFonts w:ascii="Times New Roman" w:hAnsi="Times New Roman" w:cs="Times New Roman"/>
                <w:b/>
                <w:color w:val="1F497D"/>
                <w:sz w:val="24"/>
                <w:szCs w:val="24"/>
              </w:rPr>
            </w:pPr>
            <w:r w:rsidRPr="003D4B8C">
              <w:rPr>
                <w:rFonts w:ascii="Times New Roman" w:hAnsi="Times New Roman" w:cs="Times New Roman"/>
                <w:b/>
                <w:color w:val="1F497D"/>
                <w:sz w:val="24"/>
                <w:szCs w:val="24"/>
              </w:rPr>
              <w:t>Химический калейдоскоп</w:t>
            </w:r>
          </w:p>
        </w:tc>
      </w:tr>
      <w:tr w:rsidR="003D4B8C" w:rsidRPr="003D4B8C" w:rsidTr="003D4B8C">
        <w:tc>
          <w:tcPr>
            <w:tcW w:w="9571" w:type="dxa"/>
          </w:tcPr>
          <w:p w:rsidR="003D4B8C" w:rsidRPr="003D4B8C" w:rsidRDefault="003D4B8C" w:rsidP="003D4B8C">
            <w:pPr>
              <w:jc w:val="both"/>
              <w:rPr>
                <w:rFonts w:ascii="Times New Roman" w:hAnsi="Times New Roman" w:cs="Times New Roman"/>
                <w:b/>
                <w:color w:val="1F497D"/>
                <w:sz w:val="24"/>
                <w:szCs w:val="24"/>
              </w:rPr>
            </w:pPr>
            <w:r w:rsidRPr="003D4B8C">
              <w:rPr>
                <w:rFonts w:ascii="Times New Roman" w:hAnsi="Times New Roman" w:cs="Times New Roman"/>
                <w:b/>
                <w:color w:val="1F497D"/>
                <w:sz w:val="24"/>
                <w:szCs w:val="24"/>
              </w:rPr>
              <w:t>2. Номинация, в которой участвует проект:</w:t>
            </w:r>
          </w:p>
          <w:p w:rsidR="003D4B8C" w:rsidRPr="003D4B8C" w:rsidRDefault="003D4B8C" w:rsidP="003D4B8C">
            <w:pPr>
              <w:numPr>
                <w:ilvl w:val="0"/>
                <w:numId w:val="15"/>
              </w:numPr>
              <w:spacing w:after="0" w:line="240" w:lineRule="auto"/>
              <w:jc w:val="both"/>
              <w:rPr>
                <w:rFonts w:ascii="Times New Roman" w:hAnsi="Times New Roman" w:cs="Times New Roman"/>
                <w:b/>
                <w:color w:val="1F497D"/>
                <w:sz w:val="24"/>
                <w:szCs w:val="24"/>
              </w:rPr>
            </w:pPr>
            <w:r w:rsidRPr="003D4B8C">
              <w:rPr>
                <w:rFonts w:ascii="Times New Roman" w:hAnsi="Times New Roman" w:cs="Times New Roman"/>
                <w:b/>
                <w:color w:val="1F497D"/>
                <w:sz w:val="24"/>
                <w:szCs w:val="24"/>
              </w:rPr>
              <w:t>Учебный</w:t>
            </w:r>
            <w:r w:rsidRPr="003D4B8C">
              <w:rPr>
                <w:rFonts w:ascii="Times New Roman" w:hAnsi="Times New Roman" w:cs="Times New Roman"/>
                <w:b/>
                <w:color w:val="1F497D"/>
                <w:sz w:val="24"/>
                <w:szCs w:val="24"/>
                <w:lang w:val="en-US"/>
              </w:rPr>
              <w:t xml:space="preserve"> </w:t>
            </w:r>
            <w:r w:rsidRPr="003D4B8C">
              <w:rPr>
                <w:rFonts w:ascii="Times New Roman" w:hAnsi="Times New Roman" w:cs="Times New Roman"/>
                <w:b/>
                <w:color w:val="1F497D"/>
                <w:sz w:val="24"/>
                <w:szCs w:val="24"/>
              </w:rPr>
              <w:t>проект</w:t>
            </w:r>
          </w:p>
          <w:p w:rsidR="003D4B8C" w:rsidRPr="003D4B8C" w:rsidRDefault="003D4B8C" w:rsidP="003D4B8C">
            <w:pPr>
              <w:numPr>
                <w:ilvl w:val="0"/>
                <w:numId w:val="15"/>
              </w:numPr>
              <w:spacing w:after="0" w:line="240" w:lineRule="auto"/>
              <w:jc w:val="both"/>
              <w:rPr>
                <w:rFonts w:ascii="Times New Roman" w:hAnsi="Times New Roman" w:cs="Times New Roman"/>
                <w:color w:val="1F497D"/>
                <w:sz w:val="24"/>
                <w:szCs w:val="24"/>
              </w:rPr>
            </w:pPr>
            <w:r w:rsidRPr="003D4B8C">
              <w:rPr>
                <w:rFonts w:ascii="Times New Roman" w:hAnsi="Times New Roman" w:cs="Times New Roman"/>
                <w:color w:val="1F497D"/>
                <w:sz w:val="24"/>
                <w:szCs w:val="24"/>
              </w:rPr>
              <w:t>Научно-исследовательский проект</w:t>
            </w:r>
          </w:p>
          <w:p w:rsidR="003D4B8C" w:rsidRPr="003D4B8C" w:rsidRDefault="003D4B8C" w:rsidP="003D4B8C">
            <w:pPr>
              <w:numPr>
                <w:ilvl w:val="0"/>
                <w:numId w:val="15"/>
              </w:numPr>
              <w:spacing w:after="0" w:line="240" w:lineRule="auto"/>
              <w:jc w:val="both"/>
              <w:rPr>
                <w:rFonts w:ascii="Times New Roman" w:hAnsi="Times New Roman" w:cs="Times New Roman"/>
                <w:color w:val="1F497D"/>
                <w:sz w:val="24"/>
                <w:szCs w:val="24"/>
              </w:rPr>
            </w:pPr>
            <w:r w:rsidRPr="003D4B8C">
              <w:rPr>
                <w:rFonts w:ascii="Times New Roman" w:hAnsi="Times New Roman" w:cs="Times New Roman"/>
                <w:color w:val="1F497D"/>
                <w:sz w:val="24"/>
                <w:szCs w:val="24"/>
              </w:rPr>
              <w:t>Социальный проект</w:t>
            </w:r>
          </w:p>
          <w:p w:rsidR="003D4B8C" w:rsidRPr="003D4B8C" w:rsidRDefault="003D4B8C" w:rsidP="003D4B8C">
            <w:pPr>
              <w:numPr>
                <w:ilvl w:val="0"/>
                <w:numId w:val="15"/>
              </w:numPr>
              <w:spacing w:after="0" w:line="240" w:lineRule="auto"/>
              <w:jc w:val="both"/>
              <w:rPr>
                <w:rFonts w:ascii="Times New Roman" w:hAnsi="Times New Roman" w:cs="Times New Roman"/>
                <w:color w:val="1F497D"/>
                <w:sz w:val="24"/>
                <w:szCs w:val="24"/>
              </w:rPr>
            </w:pPr>
            <w:r w:rsidRPr="003D4B8C">
              <w:rPr>
                <w:rFonts w:ascii="Times New Roman" w:hAnsi="Times New Roman" w:cs="Times New Roman"/>
                <w:color w:val="1F497D"/>
                <w:sz w:val="24"/>
                <w:szCs w:val="24"/>
              </w:rPr>
              <w:t>Культурно-досуговый проект</w:t>
            </w:r>
          </w:p>
          <w:p w:rsidR="003D4B8C" w:rsidRPr="003D4B8C" w:rsidRDefault="003D4B8C" w:rsidP="003D4B8C">
            <w:pPr>
              <w:numPr>
                <w:ilvl w:val="0"/>
                <w:numId w:val="15"/>
              </w:numPr>
              <w:spacing w:after="0" w:line="240" w:lineRule="auto"/>
              <w:jc w:val="both"/>
              <w:rPr>
                <w:rFonts w:ascii="Times New Roman" w:hAnsi="Times New Roman" w:cs="Times New Roman"/>
                <w:color w:val="1F497D"/>
                <w:sz w:val="24"/>
                <w:szCs w:val="24"/>
              </w:rPr>
            </w:pPr>
            <w:r w:rsidRPr="003D4B8C">
              <w:rPr>
                <w:rFonts w:ascii="Times New Roman" w:hAnsi="Times New Roman" w:cs="Times New Roman"/>
                <w:color w:val="1F497D"/>
                <w:sz w:val="24"/>
                <w:szCs w:val="24"/>
              </w:rPr>
              <w:t>Бизнес проект</w:t>
            </w:r>
          </w:p>
          <w:p w:rsidR="003D4B8C" w:rsidRPr="003D4B8C" w:rsidRDefault="003D4B8C" w:rsidP="003D4B8C">
            <w:pPr>
              <w:ind w:left="720"/>
              <w:jc w:val="both"/>
              <w:rPr>
                <w:rFonts w:ascii="Times New Roman" w:hAnsi="Times New Roman" w:cs="Times New Roman"/>
                <w:color w:val="1F497D"/>
                <w:sz w:val="24"/>
                <w:szCs w:val="24"/>
              </w:rPr>
            </w:pPr>
          </w:p>
        </w:tc>
      </w:tr>
      <w:tr w:rsidR="003D4B8C" w:rsidRPr="003D4B8C" w:rsidTr="003D4B8C">
        <w:tc>
          <w:tcPr>
            <w:tcW w:w="9571" w:type="dxa"/>
          </w:tcPr>
          <w:p w:rsidR="003D4B8C" w:rsidRPr="003D4B8C" w:rsidRDefault="003D4B8C" w:rsidP="003D4B8C">
            <w:pPr>
              <w:jc w:val="both"/>
              <w:rPr>
                <w:rFonts w:ascii="Times New Roman" w:hAnsi="Times New Roman" w:cs="Times New Roman"/>
                <w:b/>
                <w:color w:val="1F497D"/>
                <w:sz w:val="24"/>
                <w:szCs w:val="24"/>
              </w:rPr>
            </w:pPr>
            <w:r w:rsidRPr="003D4B8C">
              <w:rPr>
                <w:rFonts w:ascii="Times New Roman" w:hAnsi="Times New Roman" w:cs="Times New Roman"/>
                <w:b/>
                <w:color w:val="1F497D"/>
                <w:sz w:val="24"/>
                <w:szCs w:val="24"/>
              </w:rPr>
              <w:t>3. Проект:</w:t>
            </w:r>
          </w:p>
          <w:p w:rsidR="003D4B8C" w:rsidRPr="003D4B8C" w:rsidRDefault="003D4B8C" w:rsidP="003D4B8C">
            <w:pPr>
              <w:numPr>
                <w:ilvl w:val="0"/>
                <w:numId w:val="16"/>
              </w:numPr>
              <w:spacing w:after="0" w:line="240" w:lineRule="auto"/>
              <w:jc w:val="both"/>
              <w:rPr>
                <w:rFonts w:ascii="Times New Roman" w:hAnsi="Times New Roman" w:cs="Times New Roman"/>
                <w:color w:val="1F497D"/>
                <w:sz w:val="24"/>
                <w:szCs w:val="24"/>
              </w:rPr>
            </w:pPr>
            <w:r w:rsidRPr="003D4B8C">
              <w:rPr>
                <w:rFonts w:ascii="Times New Roman" w:hAnsi="Times New Roman" w:cs="Times New Roman"/>
                <w:color w:val="1F497D"/>
                <w:sz w:val="24"/>
                <w:szCs w:val="24"/>
              </w:rPr>
              <w:t>Уже реализован</w:t>
            </w:r>
          </w:p>
          <w:p w:rsidR="003D4B8C" w:rsidRPr="003D4B8C" w:rsidRDefault="003D4B8C" w:rsidP="003D4B8C">
            <w:pPr>
              <w:numPr>
                <w:ilvl w:val="0"/>
                <w:numId w:val="16"/>
              </w:numPr>
              <w:spacing w:after="0" w:line="240" w:lineRule="auto"/>
              <w:jc w:val="both"/>
              <w:rPr>
                <w:rFonts w:ascii="Times New Roman" w:hAnsi="Times New Roman" w:cs="Times New Roman"/>
                <w:b/>
                <w:color w:val="1F497D"/>
                <w:sz w:val="24"/>
                <w:szCs w:val="24"/>
              </w:rPr>
            </w:pPr>
            <w:r w:rsidRPr="003D4B8C">
              <w:rPr>
                <w:rFonts w:ascii="Times New Roman" w:hAnsi="Times New Roman" w:cs="Times New Roman"/>
                <w:b/>
                <w:color w:val="1F497D"/>
                <w:sz w:val="24"/>
                <w:szCs w:val="24"/>
              </w:rPr>
              <w:t>Находится в процессе реализации</w:t>
            </w:r>
          </w:p>
          <w:p w:rsidR="003D4B8C" w:rsidRPr="003D4B8C" w:rsidRDefault="003D4B8C" w:rsidP="003D4B8C">
            <w:pPr>
              <w:numPr>
                <w:ilvl w:val="0"/>
                <w:numId w:val="16"/>
              </w:numPr>
              <w:spacing w:after="0" w:line="240" w:lineRule="auto"/>
              <w:jc w:val="both"/>
              <w:rPr>
                <w:rFonts w:ascii="Times New Roman" w:hAnsi="Times New Roman" w:cs="Times New Roman"/>
                <w:color w:val="1F497D"/>
                <w:sz w:val="24"/>
                <w:szCs w:val="24"/>
              </w:rPr>
            </w:pPr>
            <w:r w:rsidRPr="003D4B8C">
              <w:rPr>
                <w:rFonts w:ascii="Times New Roman" w:hAnsi="Times New Roman" w:cs="Times New Roman"/>
                <w:color w:val="1F497D"/>
                <w:sz w:val="24"/>
                <w:szCs w:val="24"/>
              </w:rPr>
              <w:t>Только разработан, готовится к реализации</w:t>
            </w:r>
          </w:p>
          <w:p w:rsidR="003D4B8C" w:rsidRPr="003D4B8C" w:rsidRDefault="003D4B8C" w:rsidP="003D4B8C">
            <w:pPr>
              <w:ind w:left="720"/>
              <w:jc w:val="both"/>
              <w:rPr>
                <w:rFonts w:ascii="Times New Roman" w:hAnsi="Times New Roman" w:cs="Times New Roman"/>
                <w:b/>
                <w:color w:val="1F497D"/>
                <w:sz w:val="24"/>
                <w:szCs w:val="24"/>
              </w:rPr>
            </w:pPr>
          </w:p>
        </w:tc>
      </w:tr>
      <w:tr w:rsidR="003D4B8C" w:rsidRPr="003D4B8C" w:rsidTr="003D4B8C">
        <w:tc>
          <w:tcPr>
            <w:tcW w:w="9571" w:type="dxa"/>
          </w:tcPr>
          <w:p w:rsidR="003D4B8C" w:rsidRPr="003D4B8C"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b/>
                <w:color w:val="1F497D"/>
                <w:sz w:val="24"/>
                <w:szCs w:val="24"/>
              </w:rPr>
              <w:t>4. Полное и точное название образовательного учреждения, проектный коллектив которого разработал и реализует проект</w:t>
            </w:r>
            <w:r w:rsidRPr="003D4B8C">
              <w:rPr>
                <w:rFonts w:ascii="Times New Roman" w:hAnsi="Times New Roman" w:cs="Times New Roman"/>
                <w:color w:val="1F497D"/>
                <w:sz w:val="24"/>
                <w:szCs w:val="24"/>
              </w:rPr>
              <w:t xml:space="preserve"> </w:t>
            </w:r>
          </w:p>
          <w:p w:rsidR="003D4B8C" w:rsidRPr="003D4B8C" w:rsidRDefault="003D4B8C" w:rsidP="003D4B8C">
            <w:pPr>
              <w:jc w:val="both"/>
              <w:rPr>
                <w:rFonts w:ascii="Times New Roman" w:hAnsi="Times New Roman" w:cs="Times New Roman"/>
                <w:b/>
                <w:color w:val="1F497D"/>
                <w:sz w:val="24"/>
                <w:szCs w:val="24"/>
              </w:rPr>
            </w:pPr>
            <w:r w:rsidRPr="003D4B8C">
              <w:rPr>
                <w:rFonts w:ascii="Times New Roman" w:hAnsi="Times New Roman" w:cs="Times New Roman"/>
                <w:b/>
                <w:color w:val="1F497D"/>
                <w:sz w:val="24"/>
                <w:szCs w:val="24"/>
              </w:rPr>
              <w:t>Муниципальное общеобразовательное учреждение «Вольновская школа»</w:t>
            </w:r>
          </w:p>
        </w:tc>
      </w:tr>
      <w:tr w:rsidR="003D4B8C" w:rsidRPr="003D4B8C" w:rsidTr="003D4B8C">
        <w:tc>
          <w:tcPr>
            <w:tcW w:w="9571" w:type="dxa"/>
          </w:tcPr>
          <w:p w:rsidR="003D4B8C" w:rsidRPr="003D4B8C"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b/>
                <w:color w:val="1F497D"/>
                <w:sz w:val="24"/>
                <w:szCs w:val="24"/>
              </w:rPr>
              <w:t>5. Республика/область/край//город/поселение</w:t>
            </w:r>
            <w:r w:rsidRPr="003D4B8C">
              <w:rPr>
                <w:rFonts w:ascii="Times New Roman" w:hAnsi="Times New Roman" w:cs="Times New Roman"/>
                <w:color w:val="1F497D"/>
                <w:sz w:val="24"/>
                <w:szCs w:val="24"/>
              </w:rPr>
              <w:t xml:space="preserve"> </w:t>
            </w:r>
          </w:p>
          <w:p w:rsidR="003D4B8C" w:rsidRPr="003D4B8C" w:rsidRDefault="003D4B8C" w:rsidP="003D4B8C">
            <w:pPr>
              <w:jc w:val="both"/>
              <w:rPr>
                <w:rFonts w:ascii="Times New Roman" w:hAnsi="Times New Roman" w:cs="Times New Roman"/>
                <w:b/>
                <w:color w:val="1F497D"/>
                <w:sz w:val="24"/>
                <w:szCs w:val="24"/>
              </w:rPr>
            </w:pPr>
            <w:r w:rsidRPr="003D4B8C">
              <w:rPr>
                <w:rFonts w:ascii="Times New Roman" w:hAnsi="Times New Roman" w:cs="Times New Roman"/>
                <w:b/>
                <w:color w:val="1F497D"/>
                <w:sz w:val="24"/>
                <w:szCs w:val="24"/>
              </w:rPr>
              <w:t>Республика Крым, п. Вольное</w:t>
            </w:r>
          </w:p>
        </w:tc>
      </w:tr>
      <w:tr w:rsidR="003D4B8C" w:rsidRPr="003D4B8C" w:rsidTr="003D4B8C">
        <w:tc>
          <w:tcPr>
            <w:tcW w:w="9571" w:type="dxa"/>
          </w:tcPr>
          <w:p w:rsidR="003D4B8C" w:rsidRPr="003D4B8C"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b/>
                <w:color w:val="1F497D"/>
                <w:sz w:val="24"/>
                <w:szCs w:val="24"/>
              </w:rPr>
              <w:t>6. Контактная информация образовательного учреждения</w:t>
            </w:r>
            <w:r w:rsidRPr="003D4B8C">
              <w:rPr>
                <w:rFonts w:ascii="Times New Roman" w:hAnsi="Times New Roman" w:cs="Times New Roman"/>
                <w:color w:val="1F497D"/>
                <w:sz w:val="24"/>
                <w:szCs w:val="24"/>
              </w:rPr>
              <w:t xml:space="preserve"> </w:t>
            </w:r>
          </w:p>
          <w:p w:rsidR="003D4B8C" w:rsidRPr="003D4B8C"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color w:val="1F497D"/>
                <w:sz w:val="24"/>
                <w:szCs w:val="24"/>
              </w:rPr>
              <w:t>296186, РФ, Республика Крым, Джанкойский район, п. Вольное, ул. Чкалова, 2</w:t>
            </w:r>
          </w:p>
        </w:tc>
      </w:tr>
      <w:tr w:rsidR="003D4B8C" w:rsidRPr="003D4B8C" w:rsidTr="003D4B8C">
        <w:tc>
          <w:tcPr>
            <w:tcW w:w="9571" w:type="dxa"/>
          </w:tcPr>
          <w:p w:rsidR="003D4B8C" w:rsidRPr="00D15038"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b/>
                <w:color w:val="1F497D"/>
                <w:sz w:val="24"/>
                <w:szCs w:val="24"/>
              </w:rPr>
              <w:t>7. Адрес сайта образовательного учреждения (если имеется)</w:t>
            </w:r>
            <w:r w:rsidRPr="003D4B8C">
              <w:rPr>
                <w:rFonts w:ascii="Times New Roman" w:hAnsi="Times New Roman" w:cs="Times New Roman"/>
                <w:color w:val="1F497D"/>
                <w:sz w:val="24"/>
                <w:szCs w:val="24"/>
              </w:rPr>
              <w:t xml:space="preserve"> </w:t>
            </w:r>
          </w:p>
        </w:tc>
      </w:tr>
      <w:tr w:rsidR="003D4B8C" w:rsidRPr="003D4B8C" w:rsidTr="003D4B8C">
        <w:tc>
          <w:tcPr>
            <w:tcW w:w="9571" w:type="dxa"/>
          </w:tcPr>
          <w:p w:rsidR="003D4B8C" w:rsidRPr="003D4B8C" w:rsidRDefault="003D4B8C" w:rsidP="003D4B8C">
            <w:pPr>
              <w:jc w:val="both"/>
              <w:rPr>
                <w:rFonts w:ascii="Times New Roman" w:hAnsi="Times New Roman" w:cs="Times New Roman"/>
                <w:b/>
                <w:color w:val="1F497D"/>
                <w:sz w:val="24"/>
                <w:szCs w:val="24"/>
              </w:rPr>
            </w:pPr>
            <w:r w:rsidRPr="003D4B8C">
              <w:rPr>
                <w:rFonts w:ascii="Times New Roman" w:hAnsi="Times New Roman" w:cs="Times New Roman"/>
                <w:b/>
                <w:color w:val="1F497D"/>
                <w:sz w:val="24"/>
                <w:szCs w:val="24"/>
              </w:rPr>
              <w:t>8. Руководитель проектного коллектива (ФИО, должность)</w:t>
            </w:r>
          </w:p>
          <w:p w:rsidR="003D4B8C" w:rsidRPr="003D4B8C" w:rsidRDefault="003D4B8C" w:rsidP="003D4B8C">
            <w:pPr>
              <w:jc w:val="both"/>
              <w:rPr>
                <w:rFonts w:ascii="Times New Roman" w:hAnsi="Times New Roman" w:cs="Times New Roman"/>
                <w:b/>
                <w:color w:val="1F497D"/>
                <w:sz w:val="24"/>
                <w:szCs w:val="24"/>
              </w:rPr>
            </w:pPr>
            <w:r w:rsidRPr="003D4B8C">
              <w:rPr>
                <w:rFonts w:ascii="Times New Roman" w:hAnsi="Times New Roman" w:cs="Times New Roman"/>
                <w:b/>
                <w:color w:val="1F497D"/>
                <w:sz w:val="24"/>
                <w:szCs w:val="24"/>
              </w:rPr>
              <w:t>Алимова Эльвие Назимовна, учитель химии</w:t>
            </w:r>
          </w:p>
        </w:tc>
      </w:tr>
      <w:tr w:rsidR="003D4B8C" w:rsidRPr="003D4B8C" w:rsidTr="003D4B8C">
        <w:tc>
          <w:tcPr>
            <w:tcW w:w="9571" w:type="dxa"/>
          </w:tcPr>
          <w:p w:rsidR="003D4B8C" w:rsidRPr="003D4B8C"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b/>
                <w:color w:val="1F497D"/>
                <w:sz w:val="24"/>
                <w:szCs w:val="24"/>
              </w:rPr>
              <w:t>9. Количество человек в проектном коллективе</w:t>
            </w:r>
          </w:p>
          <w:p w:rsidR="003D4B8C" w:rsidRPr="003D4B8C"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color w:val="1F497D"/>
                <w:sz w:val="24"/>
                <w:szCs w:val="24"/>
              </w:rPr>
              <w:t>1 руководитель и  3 ученика</w:t>
            </w:r>
          </w:p>
        </w:tc>
      </w:tr>
      <w:tr w:rsidR="003D4B8C" w:rsidRPr="003D4B8C" w:rsidTr="003D4B8C">
        <w:tc>
          <w:tcPr>
            <w:tcW w:w="9571" w:type="dxa"/>
          </w:tcPr>
          <w:p w:rsidR="003D4B8C" w:rsidRPr="003D4B8C"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b/>
                <w:color w:val="1F497D"/>
                <w:sz w:val="24"/>
                <w:szCs w:val="24"/>
              </w:rPr>
              <w:t>10. На какой территории реализуется проект</w:t>
            </w:r>
            <w:r w:rsidRPr="003D4B8C">
              <w:rPr>
                <w:rFonts w:ascii="Times New Roman" w:hAnsi="Times New Roman" w:cs="Times New Roman"/>
                <w:color w:val="1F497D"/>
                <w:sz w:val="24"/>
                <w:szCs w:val="24"/>
              </w:rPr>
              <w:t xml:space="preserve"> </w:t>
            </w:r>
          </w:p>
          <w:p w:rsidR="003D4B8C" w:rsidRPr="003D4B8C"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color w:val="1F497D"/>
                <w:sz w:val="24"/>
                <w:szCs w:val="24"/>
              </w:rPr>
              <w:lastRenderedPageBreak/>
              <w:t>На территории образовательного учреждения</w:t>
            </w:r>
          </w:p>
        </w:tc>
      </w:tr>
      <w:tr w:rsidR="003D4B8C" w:rsidRPr="003D4B8C" w:rsidTr="003D4B8C">
        <w:tc>
          <w:tcPr>
            <w:tcW w:w="9571" w:type="dxa"/>
          </w:tcPr>
          <w:p w:rsidR="003D4B8C" w:rsidRPr="003D4B8C"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b/>
                <w:color w:val="1F497D"/>
                <w:sz w:val="24"/>
                <w:szCs w:val="24"/>
              </w:rPr>
              <w:lastRenderedPageBreak/>
              <w:t>11. Время, необходимое для реализации проекта</w:t>
            </w:r>
            <w:r w:rsidRPr="003D4B8C">
              <w:rPr>
                <w:rFonts w:ascii="Times New Roman" w:hAnsi="Times New Roman" w:cs="Times New Roman"/>
                <w:color w:val="1F497D"/>
                <w:sz w:val="24"/>
                <w:szCs w:val="24"/>
              </w:rPr>
              <w:t xml:space="preserve"> </w:t>
            </w:r>
          </w:p>
          <w:p w:rsidR="003D4B8C" w:rsidRPr="003D4B8C" w:rsidRDefault="003D4B8C" w:rsidP="003D4B8C">
            <w:pPr>
              <w:jc w:val="both"/>
              <w:rPr>
                <w:rFonts w:ascii="Times New Roman" w:hAnsi="Times New Roman" w:cs="Times New Roman"/>
                <w:color w:val="1F497D"/>
                <w:sz w:val="24"/>
                <w:szCs w:val="24"/>
              </w:rPr>
            </w:pPr>
            <w:r w:rsidRPr="003D4B8C">
              <w:rPr>
                <w:rFonts w:ascii="Times New Roman" w:hAnsi="Times New Roman" w:cs="Times New Roman"/>
                <w:color w:val="1F497D"/>
                <w:sz w:val="24"/>
                <w:szCs w:val="24"/>
              </w:rPr>
              <w:t>1 год</w:t>
            </w:r>
          </w:p>
        </w:tc>
      </w:tr>
    </w:tbl>
    <w:p w:rsidR="003D4B8C" w:rsidRPr="003D4B8C" w:rsidRDefault="003D4B8C" w:rsidP="003D4B8C">
      <w:pPr>
        <w:jc w:val="both"/>
        <w:rPr>
          <w:rFonts w:ascii="Times New Roman" w:hAnsi="Times New Roman" w:cs="Times New Roman"/>
          <w:color w:val="1F497D"/>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1"/>
      </w:tblGrid>
      <w:tr w:rsidR="003D4B8C" w:rsidRPr="003D4B8C" w:rsidTr="003D4B8C">
        <w:tc>
          <w:tcPr>
            <w:tcW w:w="9571" w:type="dxa"/>
            <w:shd w:val="clear" w:color="auto" w:fill="FFFF99"/>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Описание области проекта</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В этом разделе вам необходимо ответить на вопросы: почему проект необходим (зачем нужны изменения) и какие проблемы он будет решать.</w:t>
            </w:r>
          </w:p>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i/>
                <w:sz w:val="24"/>
                <w:szCs w:val="24"/>
              </w:rPr>
              <w:t>Заполняйте те части описания проекта и настолько подробно, насколько это необходимо для описания области реализации Вашего проекта и возможности его объективной экспертной оценки.</w:t>
            </w:r>
          </w:p>
        </w:tc>
      </w:tr>
      <w:tr w:rsidR="003D4B8C" w:rsidRPr="003D4B8C" w:rsidTr="003D4B8C">
        <w:tc>
          <w:tcPr>
            <w:tcW w:w="9571" w:type="dxa"/>
          </w:tcPr>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Опишите область реализации проекта или проблему, на решение которой направлен проект.</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Кто является целевой группой проекта?  (Целевая группа – это те, кому проект помогает, чьи проблемы он решает напрямую или чьи потребности удовлетворяет. Это получатели определенной выгоды от проекта).</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Сформулируйте цель проекта.</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Сформулируйте результаты, которые будут достигнуты в ходе реализации проекта.</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Укажите методы, которые будут использованы для решения проблемы.</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В какие сроки планируется реализовать проект?</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Кто непосредственно будет заниматься реаизацией проекта (проектный коллектив)?</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 xml:space="preserve">Будут ли привлечены партнеры к реализации проекта? Если да, то какие и зачем? </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Какие ресурсы (кадровые, материально-технические, финансовые, информационные, технологические, др.) потребуются для реализации проекта и каковы источники этих ресурсов?</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Что может помешать реализации проекта?</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Каким образом,  когда  и как долго  целевая группа проекта сможет пользоваться результатами проекта?</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Как вы будете оценивать достигнутые результаты проекта?</w:t>
            </w:r>
          </w:p>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i/>
                <w:sz w:val="24"/>
                <w:szCs w:val="24"/>
              </w:rPr>
              <w:t>Планируете ли выразвивать проект или его части, реализовать еще один проект в выбранной области, иначе использовать опыт, приобретенный участниками проектного коллектива?</w:t>
            </w:r>
          </w:p>
          <w:p w:rsidR="003D4B8C" w:rsidRPr="003D4B8C" w:rsidRDefault="003D4B8C" w:rsidP="003D4B8C">
            <w:pPr>
              <w:jc w:val="both"/>
              <w:rPr>
                <w:rFonts w:ascii="Times New Roman" w:hAnsi="Times New Roman" w:cs="Times New Roman"/>
                <w:sz w:val="24"/>
                <w:szCs w:val="24"/>
              </w:rPr>
            </w:pPr>
          </w:p>
        </w:tc>
      </w:tr>
      <w:tr w:rsidR="003D4B8C" w:rsidRPr="003D4B8C" w:rsidTr="003D4B8C">
        <w:tc>
          <w:tcPr>
            <w:tcW w:w="9571" w:type="dxa"/>
          </w:tcPr>
          <w:p w:rsidR="003D4B8C" w:rsidRPr="003D4B8C" w:rsidRDefault="003D4B8C" w:rsidP="003D4B8C">
            <w:pPr>
              <w:spacing w:line="360" w:lineRule="auto"/>
              <w:jc w:val="both"/>
              <w:rPr>
                <w:rFonts w:ascii="Times New Roman" w:hAnsi="Times New Roman" w:cs="Times New Roman"/>
                <w:sz w:val="24"/>
                <w:szCs w:val="24"/>
                <w:lang w:eastAsia="uk-UA"/>
              </w:rPr>
            </w:pPr>
            <w:r w:rsidRPr="003D4B8C">
              <w:rPr>
                <w:rFonts w:ascii="Times New Roman" w:hAnsi="Times New Roman" w:cs="Times New Roman"/>
                <w:sz w:val="24"/>
                <w:szCs w:val="24"/>
              </w:rPr>
              <w:lastRenderedPageBreak/>
              <w:t>Современное химическое образование переживает не лучшие времена: сокращается количество часов на изучение предмета химии, плохая оснащенность кабинетов химии,</w:t>
            </w:r>
            <w:r w:rsidRPr="003D4B8C">
              <w:rPr>
                <w:rFonts w:ascii="Times New Roman" w:hAnsi="Times New Roman" w:cs="Times New Roman"/>
                <w:sz w:val="24"/>
                <w:szCs w:val="24"/>
                <w:lang w:eastAsia="uk-UA"/>
              </w:rPr>
              <w:t xml:space="preserve"> вызывает затруднение привлечение молодых специалистов в школу. А в результате – плохое знание предмета, нелюбовь к химии, а часто и к учителю, ведущему этот трудный предмет.</w:t>
            </w:r>
          </w:p>
          <w:p w:rsidR="003D4B8C" w:rsidRPr="003D4B8C" w:rsidRDefault="003D4B8C" w:rsidP="003D4B8C">
            <w:pPr>
              <w:shd w:val="clear" w:color="auto" w:fill="FFFFFF"/>
              <w:spacing w:before="100" w:beforeAutospacing="1" w:after="100" w:afterAutospacing="1" w:line="360" w:lineRule="auto"/>
              <w:rPr>
                <w:rFonts w:ascii="Times New Roman" w:hAnsi="Times New Roman" w:cs="Times New Roman"/>
                <w:color w:val="000000"/>
                <w:sz w:val="24"/>
                <w:szCs w:val="24"/>
                <w:lang w:eastAsia="uk-UA"/>
              </w:rPr>
            </w:pPr>
            <w:r w:rsidRPr="003D4B8C">
              <w:rPr>
                <w:rFonts w:ascii="Times New Roman" w:hAnsi="Times New Roman" w:cs="Times New Roman"/>
                <w:color w:val="000000"/>
                <w:sz w:val="24"/>
                <w:szCs w:val="24"/>
                <w:lang w:eastAsia="uk-UA"/>
              </w:rPr>
              <w:t>Каковы же пути выхода из создавшейся ситуации? Мы считаем, что в какой-то мере проблему может решить </w:t>
            </w:r>
            <w:r w:rsidRPr="003D4B8C">
              <w:rPr>
                <w:rFonts w:ascii="Times New Roman" w:hAnsi="Times New Roman" w:cs="Times New Roman"/>
                <w:bCs/>
                <w:color w:val="000000"/>
                <w:sz w:val="24"/>
                <w:szCs w:val="24"/>
                <w:lang w:eastAsia="uk-UA"/>
              </w:rPr>
              <w:t>более раннее изучение химии в основной школе</w:t>
            </w:r>
            <w:r w:rsidRPr="003D4B8C">
              <w:rPr>
                <w:rFonts w:ascii="Times New Roman" w:hAnsi="Times New Roman" w:cs="Times New Roman"/>
                <w:color w:val="000000"/>
                <w:sz w:val="24"/>
                <w:szCs w:val="24"/>
                <w:lang w:eastAsia="uk-UA"/>
              </w:rPr>
              <w:t>.</w:t>
            </w:r>
          </w:p>
          <w:p w:rsidR="003D4B8C" w:rsidRPr="003D4B8C" w:rsidRDefault="003D4B8C" w:rsidP="003D4B8C">
            <w:pPr>
              <w:shd w:val="clear" w:color="auto" w:fill="FFFFFF"/>
              <w:spacing w:before="100" w:beforeAutospacing="1" w:after="100" w:afterAutospacing="1" w:line="360" w:lineRule="auto"/>
              <w:rPr>
                <w:rFonts w:ascii="Times New Roman" w:hAnsi="Times New Roman" w:cs="Times New Roman"/>
                <w:color w:val="000000"/>
                <w:sz w:val="24"/>
                <w:szCs w:val="24"/>
                <w:lang w:eastAsia="uk-UA"/>
              </w:rPr>
            </w:pPr>
            <w:r w:rsidRPr="003D4B8C">
              <w:rPr>
                <w:rFonts w:ascii="Times New Roman" w:hAnsi="Times New Roman" w:cs="Times New Roman"/>
                <w:color w:val="000000"/>
                <w:sz w:val="24"/>
                <w:szCs w:val="24"/>
                <w:lang w:eastAsia="uk-UA"/>
              </w:rPr>
              <w:t>Необходимо вовлечение учащихся в предмет химии путем внедрения элективных курсов, кружков, внеклассных мероприятий, продвижение исследовательской деятельностью, проведение недель химии, посещение химических факультетов в университетах, выпуск химической газеты и постоянный мониторинг химической любознательности.</w:t>
            </w:r>
          </w:p>
          <w:p w:rsidR="003D4B8C" w:rsidRPr="003D4B8C" w:rsidRDefault="003D4B8C" w:rsidP="003D4B8C">
            <w:pPr>
              <w:shd w:val="clear" w:color="auto" w:fill="FFFFFF"/>
              <w:spacing w:before="100" w:beforeAutospacing="1" w:after="100" w:afterAutospacing="1" w:line="360" w:lineRule="auto"/>
              <w:rPr>
                <w:rFonts w:ascii="Times New Roman" w:hAnsi="Times New Roman" w:cs="Times New Roman"/>
                <w:color w:val="000000"/>
                <w:sz w:val="24"/>
                <w:szCs w:val="24"/>
                <w:lang w:eastAsia="uk-UA"/>
              </w:rPr>
            </w:pPr>
            <w:r w:rsidRPr="003D4B8C">
              <w:rPr>
                <w:rFonts w:ascii="Times New Roman" w:hAnsi="Times New Roman" w:cs="Times New Roman"/>
                <w:color w:val="000000"/>
                <w:sz w:val="24"/>
                <w:szCs w:val="24"/>
                <w:lang w:eastAsia="uk-UA"/>
              </w:rPr>
              <w:t xml:space="preserve">На сегодняшний момент проект находится в стадии разработки. </w:t>
            </w:r>
          </w:p>
          <w:p w:rsidR="003D4B8C" w:rsidRPr="003D4B8C" w:rsidRDefault="003D4B8C" w:rsidP="003D4B8C">
            <w:pPr>
              <w:spacing w:line="360" w:lineRule="auto"/>
              <w:jc w:val="both"/>
              <w:rPr>
                <w:rFonts w:ascii="Times New Roman" w:hAnsi="Times New Roman" w:cs="Times New Roman"/>
                <w:b/>
                <w:bCs/>
                <w:sz w:val="24"/>
                <w:szCs w:val="24"/>
              </w:rPr>
            </w:pPr>
            <w:r w:rsidRPr="003D4B8C">
              <w:rPr>
                <w:rFonts w:ascii="Times New Roman" w:hAnsi="Times New Roman" w:cs="Times New Roman"/>
                <w:b/>
                <w:sz w:val="24"/>
                <w:szCs w:val="24"/>
                <w:u w:val="single"/>
              </w:rPr>
              <w:t xml:space="preserve">Целью создания  проекта </w:t>
            </w:r>
            <w:r w:rsidRPr="003D4B8C">
              <w:rPr>
                <w:rFonts w:ascii="Times New Roman" w:hAnsi="Times New Roman" w:cs="Times New Roman"/>
                <w:sz w:val="24"/>
                <w:szCs w:val="24"/>
              </w:rPr>
              <w:t>является углубленное изучение и закрепление учебного материала по химии, овладение разносторонними методами познания, современной методикой научных исследований, развитие творческих способностей;</w:t>
            </w:r>
            <w:r w:rsidRPr="003D4B8C">
              <w:rPr>
                <w:rFonts w:ascii="Times New Roman" w:hAnsi="Times New Roman" w:cs="Times New Roman"/>
                <w:b/>
                <w:bCs/>
                <w:sz w:val="24"/>
                <w:szCs w:val="24"/>
              </w:rPr>
              <w:t xml:space="preserve"> </w:t>
            </w:r>
            <w:r w:rsidRPr="003D4B8C">
              <w:rPr>
                <w:rFonts w:ascii="Times New Roman" w:hAnsi="Times New Roman" w:cs="Times New Roman"/>
                <w:sz w:val="24"/>
                <w:szCs w:val="24"/>
              </w:rPr>
              <w:t>выявление одаренных детей, создание условий для оптимального развития одаренных детей, чья одаренность на данный момент может быть еще не проявившейся, а также способных детей, в отношении которых есть серьезная надежда на качественный скачок в развитии способностей.</w:t>
            </w:r>
          </w:p>
          <w:p w:rsidR="003D4B8C" w:rsidRPr="003D4B8C" w:rsidRDefault="003D4B8C" w:rsidP="003D4B8C">
            <w:pPr>
              <w:spacing w:before="100" w:beforeAutospacing="1" w:after="100" w:afterAutospacing="1" w:line="360" w:lineRule="auto"/>
              <w:jc w:val="both"/>
              <w:rPr>
                <w:rFonts w:ascii="Times New Roman" w:hAnsi="Times New Roman" w:cs="Times New Roman"/>
                <w:b/>
                <w:sz w:val="24"/>
                <w:szCs w:val="24"/>
                <w:u w:val="single"/>
              </w:rPr>
            </w:pPr>
            <w:r w:rsidRPr="003D4B8C">
              <w:rPr>
                <w:rFonts w:ascii="Times New Roman" w:hAnsi="Times New Roman" w:cs="Times New Roman"/>
                <w:b/>
                <w:sz w:val="24"/>
                <w:szCs w:val="24"/>
                <w:u w:val="single"/>
              </w:rPr>
              <w:t>Задачи:</w:t>
            </w:r>
          </w:p>
          <w:p w:rsidR="003D4B8C" w:rsidRPr="003D4B8C" w:rsidRDefault="003D4B8C" w:rsidP="003D4B8C">
            <w:pPr>
              <w:numPr>
                <w:ilvl w:val="0"/>
                <w:numId w:val="20"/>
              </w:numPr>
              <w:spacing w:after="0" w:line="360" w:lineRule="auto"/>
              <w:jc w:val="both"/>
              <w:rPr>
                <w:rFonts w:ascii="Times New Roman" w:hAnsi="Times New Roman" w:cs="Times New Roman"/>
                <w:sz w:val="24"/>
                <w:szCs w:val="24"/>
              </w:rPr>
            </w:pPr>
            <w:r w:rsidRPr="003D4B8C">
              <w:rPr>
                <w:rFonts w:ascii="Times New Roman" w:hAnsi="Times New Roman" w:cs="Times New Roman"/>
                <w:sz w:val="24"/>
                <w:szCs w:val="24"/>
              </w:rPr>
              <w:t xml:space="preserve">создание условий для развития интеллектуальных способностей учащихся через информативно-коммуникативные технологии; </w:t>
            </w:r>
          </w:p>
          <w:p w:rsidR="003D4B8C" w:rsidRPr="003D4B8C" w:rsidRDefault="003D4B8C" w:rsidP="003D4B8C">
            <w:pPr>
              <w:numPr>
                <w:ilvl w:val="0"/>
                <w:numId w:val="20"/>
              </w:numPr>
              <w:spacing w:after="0" w:line="360" w:lineRule="auto"/>
              <w:jc w:val="both"/>
              <w:rPr>
                <w:rFonts w:ascii="Times New Roman" w:hAnsi="Times New Roman" w:cs="Times New Roman"/>
                <w:sz w:val="24"/>
                <w:szCs w:val="24"/>
              </w:rPr>
            </w:pPr>
            <w:r w:rsidRPr="003D4B8C">
              <w:rPr>
                <w:rFonts w:ascii="Times New Roman" w:hAnsi="Times New Roman" w:cs="Times New Roman"/>
                <w:sz w:val="24"/>
                <w:szCs w:val="24"/>
              </w:rPr>
              <w:t>работа с одаренными детьми через проектно-исследовательскую деятельность.</w:t>
            </w:r>
          </w:p>
          <w:p w:rsidR="003D4B8C" w:rsidRPr="003D4B8C" w:rsidRDefault="003D4B8C" w:rsidP="003D4B8C">
            <w:pPr>
              <w:numPr>
                <w:ilvl w:val="0"/>
                <w:numId w:val="20"/>
              </w:numPr>
              <w:spacing w:before="100" w:beforeAutospacing="1" w:after="100" w:afterAutospacing="1" w:line="360" w:lineRule="auto"/>
              <w:jc w:val="both"/>
              <w:rPr>
                <w:rFonts w:ascii="Times New Roman" w:hAnsi="Times New Roman" w:cs="Times New Roman"/>
                <w:sz w:val="24"/>
                <w:szCs w:val="24"/>
              </w:rPr>
            </w:pPr>
            <w:r w:rsidRPr="003D4B8C">
              <w:rPr>
                <w:rFonts w:ascii="Times New Roman" w:hAnsi="Times New Roman" w:cs="Times New Roman"/>
                <w:sz w:val="24"/>
                <w:szCs w:val="24"/>
              </w:rPr>
              <w:t>учить работать с научной литературой, отбирать, анализировать, систематизировать информацию; выявлять и формулировать исследовательские проблемы; грамотно оформлять научную работу;</w:t>
            </w:r>
          </w:p>
          <w:p w:rsidR="003D4B8C" w:rsidRPr="003D4B8C" w:rsidRDefault="003D4B8C" w:rsidP="003D4B8C">
            <w:pPr>
              <w:numPr>
                <w:ilvl w:val="0"/>
                <w:numId w:val="20"/>
              </w:numPr>
              <w:spacing w:before="100" w:beforeAutospacing="1" w:after="100" w:afterAutospacing="1" w:line="360" w:lineRule="auto"/>
              <w:jc w:val="both"/>
              <w:rPr>
                <w:rFonts w:ascii="Times New Roman" w:hAnsi="Times New Roman" w:cs="Times New Roman"/>
                <w:sz w:val="24"/>
                <w:szCs w:val="24"/>
              </w:rPr>
            </w:pPr>
            <w:r w:rsidRPr="003D4B8C">
              <w:rPr>
                <w:rFonts w:ascii="Times New Roman" w:hAnsi="Times New Roman" w:cs="Times New Roman"/>
                <w:sz w:val="24"/>
                <w:szCs w:val="24"/>
              </w:rPr>
              <w:t>способствовать овладению учащимися искусством дискуссии, выступления перед аудиторией с докладами;</w:t>
            </w:r>
          </w:p>
          <w:p w:rsidR="003D4B8C" w:rsidRPr="003D4B8C" w:rsidRDefault="003D4B8C" w:rsidP="003D4B8C">
            <w:pPr>
              <w:numPr>
                <w:ilvl w:val="0"/>
                <w:numId w:val="20"/>
              </w:numPr>
              <w:spacing w:after="0" w:line="360" w:lineRule="auto"/>
              <w:jc w:val="both"/>
              <w:rPr>
                <w:rFonts w:ascii="Times New Roman" w:hAnsi="Times New Roman" w:cs="Times New Roman"/>
                <w:sz w:val="24"/>
                <w:szCs w:val="24"/>
              </w:rPr>
            </w:pPr>
            <w:r w:rsidRPr="003D4B8C">
              <w:rPr>
                <w:rFonts w:ascii="Times New Roman" w:hAnsi="Times New Roman" w:cs="Times New Roman"/>
                <w:sz w:val="24"/>
                <w:szCs w:val="24"/>
              </w:rPr>
              <w:t>выявить особо талантливых детей, заинтересованных в более полном и углубленном изучении предметов естественнонаучного цикла, а особенно   химии;</w:t>
            </w:r>
          </w:p>
          <w:p w:rsidR="003D4B8C" w:rsidRPr="003D4B8C" w:rsidRDefault="003D4B8C" w:rsidP="003D4B8C">
            <w:pPr>
              <w:numPr>
                <w:ilvl w:val="0"/>
                <w:numId w:val="20"/>
              </w:numPr>
              <w:spacing w:after="0" w:line="360" w:lineRule="auto"/>
              <w:jc w:val="both"/>
              <w:rPr>
                <w:rFonts w:ascii="Times New Roman" w:hAnsi="Times New Roman" w:cs="Times New Roman"/>
                <w:sz w:val="24"/>
                <w:szCs w:val="24"/>
              </w:rPr>
            </w:pPr>
            <w:r w:rsidRPr="003D4B8C">
              <w:rPr>
                <w:rFonts w:ascii="Times New Roman" w:hAnsi="Times New Roman" w:cs="Times New Roman"/>
                <w:sz w:val="24"/>
                <w:szCs w:val="24"/>
              </w:rPr>
              <w:lastRenderedPageBreak/>
              <w:t>создать условия для развития природных задатков учеников, интеллектуального потенциала и самореализации личности, используя инновационные технологии (метод проектов, личностно-ориентированные технологии, интерактивные  игры, ИКТ);</w:t>
            </w:r>
          </w:p>
          <w:p w:rsidR="003D4B8C" w:rsidRPr="003D4B8C" w:rsidRDefault="003D4B8C" w:rsidP="003D4B8C">
            <w:pPr>
              <w:numPr>
                <w:ilvl w:val="0"/>
                <w:numId w:val="20"/>
              </w:numPr>
              <w:spacing w:after="0" w:line="360" w:lineRule="auto"/>
              <w:jc w:val="both"/>
              <w:rPr>
                <w:rFonts w:ascii="Times New Roman" w:hAnsi="Times New Roman" w:cs="Times New Roman"/>
                <w:sz w:val="24"/>
                <w:szCs w:val="24"/>
              </w:rPr>
            </w:pPr>
            <w:r w:rsidRPr="003D4B8C">
              <w:rPr>
                <w:rFonts w:ascii="Times New Roman" w:hAnsi="Times New Roman" w:cs="Times New Roman"/>
                <w:sz w:val="24"/>
                <w:szCs w:val="24"/>
              </w:rPr>
              <w:t>обеспечить возможности творческой самореализации личности в различных видах деятельности;</w:t>
            </w:r>
          </w:p>
          <w:p w:rsidR="003D4B8C" w:rsidRPr="003D4B8C" w:rsidRDefault="003D4B8C" w:rsidP="003D4B8C">
            <w:pPr>
              <w:numPr>
                <w:ilvl w:val="0"/>
                <w:numId w:val="20"/>
              </w:numPr>
              <w:spacing w:after="0" w:line="360" w:lineRule="auto"/>
              <w:jc w:val="both"/>
              <w:rPr>
                <w:rFonts w:ascii="Times New Roman" w:hAnsi="Times New Roman" w:cs="Times New Roman"/>
                <w:sz w:val="24"/>
                <w:szCs w:val="24"/>
              </w:rPr>
            </w:pPr>
            <w:r w:rsidRPr="003D4B8C">
              <w:rPr>
                <w:rFonts w:ascii="Times New Roman" w:hAnsi="Times New Roman" w:cs="Times New Roman"/>
                <w:sz w:val="24"/>
                <w:szCs w:val="24"/>
              </w:rPr>
              <w:t>организовать систему исследовательской работы учащихся;</w:t>
            </w:r>
          </w:p>
          <w:p w:rsidR="003D4B8C" w:rsidRPr="003D4B8C" w:rsidRDefault="003D4B8C" w:rsidP="003D4B8C">
            <w:pPr>
              <w:numPr>
                <w:ilvl w:val="0"/>
                <w:numId w:val="20"/>
              </w:numPr>
              <w:spacing w:after="0" w:line="360" w:lineRule="auto"/>
              <w:jc w:val="both"/>
              <w:rPr>
                <w:rFonts w:ascii="Times New Roman" w:hAnsi="Times New Roman" w:cs="Times New Roman"/>
                <w:sz w:val="24"/>
                <w:szCs w:val="24"/>
              </w:rPr>
            </w:pPr>
            <w:r w:rsidRPr="003D4B8C">
              <w:rPr>
                <w:rFonts w:ascii="Times New Roman" w:hAnsi="Times New Roman" w:cs="Times New Roman"/>
                <w:sz w:val="24"/>
                <w:szCs w:val="24"/>
              </w:rPr>
              <w:t>организовать участие учащихся в олимпиадах различного уровня, интеллектуальных играх, дистанционных проектах, предметных конкурсах.</w:t>
            </w:r>
          </w:p>
          <w:p w:rsidR="003D4B8C" w:rsidRPr="003D4B8C" w:rsidRDefault="003D4B8C" w:rsidP="003D4B8C">
            <w:pPr>
              <w:spacing w:line="360" w:lineRule="auto"/>
              <w:jc w:val="both"/>
              <w:rPr>
                <w:rFonts w:ascii="Times New Roman" w:hAnsi="Times New Roman" w:cs="Times New Roman"/>
                <w:sz w:val="24"/>
                <w:szCs w:val="24"/>
              </w:rPr>
            </w:pPr>
            <w:r w:rsidRPr="003D4B8C">
              <w:rPr>
                <w:rFonts w:ascii="Times New Roman" w:hAnsi="Times New Roman" w:cs="Times New Roman"/>
                <w:b/>
                <w:bCs/>
                <w:sz w:val="24"/>
                <w:szCs w:val="24"/>
              </w:rPr>
              <w:t>Объектом исследования</w:t>
            </w:r>
            <w:r w:rsidRPr="003D4B8C">
              <w:rPr>
                <w:rFonts w:ascii="Times New Roman" w:hAnsi="Times New Roman" w:cs="Times New Roman"/>
                <w:sz w:val="24"/>
                <w:szCs w:val="24"/>
              </w:rPr>
              <w:t xml:space="preserve"> является организация проектно-исследовательской деятельности одаренных школьников.</w:t>
            </w:r>
          </w:p>
          <w:p w:rsidR="003D4B8C" w:rsidRPr="003D4B8C" w:rsidRDefault="003D4B8C" w:rsidP="003D4B8C">
            <w:pPr>
              <w:spacing w:before="100" w:beforeAutospacing="1" w:after="100" w:afterAutospacing="1" w:line="360" w:lineRule="auto"/>
              <w:jc w:val="both"/>
              <w:rPr>
                <w:rFonts w:ascii="Times New Roman" w:hAnsi="Times New Roman" w:cs="Times New Roman"/>
                <w:sz w:val="24"/>
                <w:szCs w:val="24"/>
              </w:rPr>
            </w:pPr>
            <w:r w:rsidRPr="003D4B8C">
              <w:rPr>
                <w:rFonts w:ascii="Times New Roman" w:hAnsi="Times New Roman" w:cs="Times New Roman"/>
                <w:b/>
                <w:bCs/>
                <w:sz w:val="24"/>
                <w:szCs w:val="24"/>
              </w:rPr>
              <w:t>Предмет исследования</w:t>
            </w:r>
            <w:r w:rsidRPr="003D4B8C">
              <w:rPr>
                <w:rFonts w:ascii="Times New Roman" w:hAnsi="Times New Roman" w:cs="Times New Roman"/>
                <w:sz w:val="24"/>
                <w:szCs w:val="24"/>
              </w:rPr>
              <w:t xml:space="preserve"> – проявления и развитие одаренности детей на всех этапах обучения в школе.</w:t>
            </w:r>
          </w:p>
          <w:p w:rsidR="003D4B8C" w:rsidRPr="003D4B8C" w:rsidRDefault="003D4B8C" w:rsidP="003D4B8C">
            <w:pPr>
              <w:spacing w:before="100" w:beforeAutospacing="1" w:after="100" w:afterAutospacing="1" w:line="360" w:lineRule="auto"/>
              <w:rPr>
                <w:rFonts w:ascii="Times New Roman" w:hAnsi="Times New Roman" w:cs="Times New Roman"/>
                <w:b/>
                <w:sz w:val="24"/>
                <w:szCs w:val="24"/>
                <w:u w:val="single"/>
              </w:rPr>
            </w:pPr>
            <w:r w:rsidRPr="003D4B8C">
              <w:rPr>
                <w:rFonts w:ascii="Times New Roman" w:hAnsi="Times New Roman" w:cs="Times New Roman"/>
                <w:b/>
                <w:sz w:val="24"/>
                <w:szCs w:val="24"/>
                <w:u w:val="single"/>
              </w:rPr>
              <w:t>Содержание и формы работы «Химический калейдоскоп»:</w:t>
            </w:r>
          </w:p>
          <w:p w:rsidR="003D4B8C" w:rsidRPr="003D4B8C" w:rsidRDefault="003D4B8C" w:rsidP="003D4B8C">
            <w:pPr>
              <w:pStyle w:val="af9"/>
              <w:spacing w:before="0" w:beforeAutospacing="0" w:after="0" w:afterAutospacing="0" w:line="360" w:lineRule="auto"/>
              <w:ind w:left="502" w:hanging="360"/>
              <w:contextualSpacing/>
            </w:pPr>
            <w:r w:rsidRPr="003D4B8C">
              <w:rPr>
                <w:rFonts w:eastAsia="Symbol"/>
                <w:noProof/>
                <w:lang w:val="uk-UA" w:eastAsia="uk-UA"/>
              </w:rPr>
              <w:drawing>
                <wp:inline distT="0" distB="0" distL="0" distR="0">
                  <wp:extent cx="152400" cy="152400"/>
                  <wp:effectExtent l="19050" t="0" r="0" b="0"/>
                  <wp:docPr id="13" name="Рисунок 1" descr="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
                          <pic:cNvPicPr>
                            <a:picLocks noChangeAspect="1" noChangeArrowheads="1"/>
                          </pic:cNvPicPr>
                        </pic:nvPicPr>
                        <pic:blipFill>
                          <a:blip r:embed="rId7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D4B8C">
              <w:rPr>
                <w:rFonts w:eastAsia="Symbol"/>
              </w:rPr>
              <w:t>  </w:t>
            </w:r>
            <w:r w:rsidRPr="003D4B8C">
              <w:t xml:space="preserve">составление программ, разработка проектов и тем исследований; </w:t>
            </w:r>
          </w:p>
          <w:p w:rsidR="003D4B8C" w:rsidRPr="003D4B8C" w:rsidRDefault="003D4B8C" w:rsidP="003D4B8C">
            <w:pPr>
              <w:pStyle w:val="af9"/>
              <w:spacing w:before="0" w:beforeAutospacing="0" w:after="0" w:afterAutospacing="0" w:line="360" w:lineRule="auto"/>
              <w:ind w:left="502" w:hanging="360"/>
              <w:contextualSpacing/>
            </w:pPr>
            <w:r w:rsidRPr="003D4B8C">
              <w:rPr>
                <w:rFonts w:eastAsia="Symbol"/>
                <w:noProof/>
                <w:lang w:val="uk-UA" w:eastAsia="uk-UA"/>
              </w:rPr>
              <w:drawing>
                <wp:inline distT="0" distB="0" distL="0" distR="0">
                  <wp:extent cx="152400" cy="152400"/>
                  <wp:effectExtent l="19050" t="0" r="0" b="0"/>
                  <wp:docPr id="14" name="Рисунок 2" descr="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
                          <pic:cNvPicPr>
                            <a:picLocks noChangeAspect="1" noChangeArrowheads="1"/>
                          </pic:cNvPicPr>
                        </pic:nvPicPr>
                        <pic:blipFill>
                          <a:blip r:embed="rId7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D4B8C">
              <w:rPr>
                <w:rFonts w:eastAsia="Symbol"/>
              </w:rPr>
              <w:t>   </w:t>
            </w:r>
            <w:r w:rsidRPr="003D4B8C">
              <w:t xml:space="preserve">удовлетворение персонального спроса участников НПО на изучение интересующих их проблем; </w:t>
            </w:r>
          </w:p>
          <w:p w:rsidR="003D4B8C" w:rsidRPr="003D4B8C" w:rsidRDefault="003D4B8C" w:rsidP="003D4B8C">
            <w:pPr>
              <w:pStyle w:val="af9"/>
              <w:spacing w:before="0" w:beforeAutospacing="0" w:after="0" w:afterAutospacing="0" w:line="360" w:lineRule="auto"/>
              <w:ind w:left="502" w:hanging="360"/>
              <w:contextualSpacing/>
            </w:pPr>
            <w:r w:rsidRPr="003D4B8C">
              <w:rPr>
                <w:rFonts w:eastAsia="Symbol"/>
                <w:noProof/>
                <w:lang w:val="uk-UA" w:eastAsia="uk-UA"/>
              </w:rPr>
              <w:drawing>
                <wp:inline distT="0" distB="0" distL="0" distR="0">
                  <wp:extent cx="152400" cy="152400"/>
                  <wp:effectExtent l="19050" t="0" r="0" b="0"/>
                  <wp:docPr id="15" name="Рисунок 3" descr="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
                          <pic:cNvPicPr>
                            <a:picLocks noChangeAspect="1" noChangeArrowheads="1"/>
                          </pic:cNvPicPr>
                        </pic:nvPicPr>
                        <pic:blipFill>
                          <a:blip r:embed="rId7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D4B8C">
              <w:rPr>
                <w:rFonts w:eastAsia="Symbol"/>
              </w:rPr>
              <w:t>   </w:t>
            </w:r>
            <w:r w:rsidRPr="003D4B8C">
              <w:t xml:space="preserve">участие в олимпиадах, конкурсах, турнирах, выставках; </w:t>
            </w:r>
          </w:p>
          <w:p w:rsidR="003D4B8C" w:rsidRPr="003D4B8C" w:rsidRDefault="003D4B8C" w:rsidP="003D4B8C">
            <w:pPr>
              <w:pStyle w:val="af9"/>
              <w:spacing w:before="0" w:beforeAutospacing="0" w:after="0" w:afterAutospacing="0" w:line="360" w:lineRule="auto"/>
              <w:ind w:left="502" w:hanging="360"/>
              <w:contextualSpacing/>
            </w:pPr>
            <w:r w:rsidRPr="003D4B8C">
              <w:rPr>
                <w:rFonts w:eastAsia="Symbol"/>
                <w:noProof/>
                <w:lang w:val="uk-UA" w:eastAsia="uk-UA"/>
              </w:rPr>
              <w:drawing>
                <wp:inline distT="0" distB="0" distL="0" distR="0">
                  <wp:extent cx="152400" cy="152400"/>
                  <wp:effectExtent l="19050" t="0" r="0" b="0"/>
                  <wp:docPr id="16" name="Рисунок 4" descr="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
                          <pic:cNvPicPr>
                            <a:picLocks noChangeAspect="1" noChangeArrowheads="1"/>
                          </pic:cNvPicPr>
                        </pic:nvPicPr>
                        <pic:blipFill>
                          <a:blip r:embed="rId7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D4B8C">
              <w:rPr>
                <w:rFonts w:eastAsia="Symbol"/>
              </w:rPr>
              <w:t xml:space="preserve">    </w:t>
            </w:r>
            <w:r w:rsidRPr="003D4B8C">
              <w:t xml:space="preserve">проведение семинаров, дискуссий, научно-практических конференций; </w:t>
            </w:r>
          </w:p>
          <w:p w:rsidR="003D4B8C" w:rsidRPr="003D4B8C" w:rsidRDefault="003D4B8C" w:rsidP="003D4B8C">
            <w:pPr>
              <w:pStyle w:val="af9"/>
              <w:spacing w:before="0" w:beforeAutospacing="0" w:after="0" w:afterAutospacing="0" w:line="360" w:lineRule="auto"/>
              <w:ind w:left="502" w:hanging="360"/>
              <w:contextualSpacing/>
            </w:pPr>
            <w:r w:rsidRPr="003D4B8C">
              <w:rPr>
                <w:rFonts w:eastAsia="Symbol"/>
                <w:noProof/>
                <w:lang w:val="uk-UA" w:eastAsia="uk-UA"/>
              </w:rPr>
              <w:drawing>
                <wp:inline distT="0" distB="0" distL="0" distR="0">
                  <wp:extent cx="152400" cy="152400"/>
                  <wp:effectExtent l="19050" t="0" r="0" b="0"/>
                  <wp:docPr id="17" name="Рисунок 5" descr="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
                          <pic:cNvPicPr>
                            <a:picLocks noChangeAspect="1" noChangeArrowheads="1"/>
                          </pic:cNvPicPr>
                        </pic:nvPicPr>
                        <pic:blipFill>
                          <a:blip r:embed="rId7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D4B8C">
              <w:rPr>
                <w:rFonts w:eastAsia="Symbol"/>
              </w:rPr>
              <w:t xml:space="preserve">    </w:t>
            </w:r>
            <w:r w:rsidRPr="003D4B8C">
              <w:t xml:space="preserve">выступления с лекциями, докладами, сообщениями, творческими отчетами; </w:t>
            </w:r>
          </w:p>
          <w:p w:rsidR="003D4B8C" w:rsidRPr="003D4B8C" w:rsidRDefault="003D4B8C" w:rsidP="003D4B8C">
            <w:pPr>
              <w:pStyle w:val="af9"/>
              <w:spacing w:before="0" w:beforeAutospacing="0" w:after="0" w:afterAutospacing="0" w:line="360" w:lineRule="auto"/>
              <w:ind w:left="502" w:hanging="360"/>
              <w:contextualSpacing/>
            </w:pPr>
            <w:r w:rsidRPr="003D4B8C">
              <w:rPr>
                <w:rFonts w:eastAsia="Symbol"/>
                <w:noProof/>
                <w:lang w:val="uk-UA" w:eastAsia="uk-UA"/>
              </w:rPr>
              <w:drawing>
                <wp:inline distT="0" distB="0" distL="0" distR="0">
                  <wp:extent cx="152400" cy="152400"/>
                  <wp:effectExtent l="19050" t="0" r="0" b="0"/>
                  <wp:docPr id="18" name="Рисунок 7" descr="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
                          <pic:cNvPicPr>
                            <a:picLocks noChangeAspect="1" noChangeArrowheads="1"/>
                          </pic:cNvPicPr>
                        </pic:nvPicPr>
                        <pic:blipFill>
                          <a:blip r:embed="rId7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D4B8C">
              <w:rPr>
                <w:rFonts w:eastAsia="Symbol"/>
              </w:rPr>
              <w:t xml:space="preserve">    </w:t>
            </w:r>
            <w:r w:rsidRPr="003D4B8C">
              <w:t xml:space="preserve">экскурсии в ВУЗы, в научные учреждения и т.д. </w:t>
            </w:r>
          </w:p>
          <w:p w:rsidR="003D4B8C" w:rsidRPr="003D4B8C" w:rsidRDefault="003D4B8C" w:rsidP="003D4B8C">
            <w:pPr>
              <w:pStyle w:val="af9"/>
              <w:numPr>
                <w:ilvl w:val="0"/>
                <w:numId w:val="23"/>
              </w:numPr>
              <w:spacing w:before="0" w:beforeAutospacing="0" w:after="0" w:afterAutospacing="0" w:line="360" w:lineRule="auto"/>
              <w:contextualSpacing/>
            </w:pPr>
            <w:r w:rsidRPr="003D4B8C">
              <w:t>подготовка творческих работ и их публикация в сборниках;</w:t>
            </w:r>
          </w:p>
          <w:p w:rsidR="003D4B8C" w:rsidRPr="003D4B8C" w:rsidRDefault="003D4B8C" w:rsidP="003D4B8C">
            <w:pPr>
              <w:pStyle w:val="af9"/>
              <w:spacing w:before="0" w:beforeAutospacing="0" w:after="0" w:afterAutospacing="0" w:line="360" w:lineRule="auto"/>
              <w:ind w:left="502" w:hanging="360"/>
              <w:contextualSpacing/>
            </w:pPr>
            <w:r w:rsidRPr="003D4B8C">
              <w:rPr>
                <w:rFonts w:eastAsia="Symbol"/>
                <w:noProof/>
                <w:lang w:val="uk-UA" w:eastAsia="uk-UA"/>
              </w:rPr>
              <w:drawing>
                <wp:inline distT="0" distB="0" distL="0" distR="0">
                  <wp:extent cx="152400" cy="152400"/>
                  <wp:effectExtent l="19050" t="0" r="0" b="0"/>
                  <wp:docPr id="19" name="Рисунок 10" descr="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
                          <pic:cNvPicPr>
                            <a:picLocks noChangeAspect="1" noChangeArrowheads="1"/>
                          </pic:cNvPicPr>
                        </pic:nvPicPr>
                        <pic:blipFill>
                          <a:blip r:embed="rId7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D4B8C">
              <w:rPr>
                <w:rFonts w:eastAsia="Symbol"/>
              </w:rPr>
              <w:t xml:space="preserve">    </w:t>
            </w:r>
            <w:r w:rsidRPr="003D4B8C">
              <w:t xml:space="preserve"> круглогодичная работа творческих лабораторий, мастерских, секций, клубов, </w:t>
            </w:r>
          </w:p>
          <w:p w:rsidR="003D4B8C" w:rsidRPr="003D4B8C" w:rsidRDefault="003D4B8C" w:rsidP="003D4B8C">
            <w:pPr>
              <w:pStyle w:val="af9"/>
              <w:spacing w:before="0" w:beforeAutospacing="0" w:after="0" w:afterAutospacing="0" w:line="360" w:lineRule="auto"/>
              <w:ind w:left="502" w:hanging="360"/>
              <w:contextualSpacing/>
            </w:pPr>
            <w:r w:rsidRPr="003D4B8C">
              <w:rPr>
                <w:rFonts w:eastAsia="Symbol"/>
                <w:noProof/>
                <w:lang w:val="uk-UA" w:eastAsia="uk-UA"/>
              </w:rPr>
              <w:drawing>
                <wp:inline distT="0" distB="0" distL="0" distR="0">
                  <wp:extent cx="152400" cy="152400"/>
                  <wp:effectExtent l="19050" t="0" r="0" b="0"/>
                  <wp:docPr id="20" name="Рисунок 11" descr="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
                          <pic:cNvPicPr>
                            <a:picLocks noChangeAspect="1" noChangeArrowheads="1"/>
                          </pic:cNvPicPr>
                        </pic:nvPicPr>
                        <pic:blipFill>
                          <a:blip r:embed="rId7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D4B8C">
              <w:rPr>
                <w:rFonts w:eastAsia="Symbol"/>
              </w:rPr>
              <w:t xml:space="preserve">    </w:t>
            </w:r>
            <w:r w:rsidRPr="003D4B8C">
              <w:t xml:space="preserve">индивидуальная и групповая работа учащихся под руководством учителей и специалистов на базе школы; </w:t>
            </w:r>
          </w:p>
          <w:p w:rsidR="003D4B8C" w:rsidRPr="003D4B8C" w:rsidRDefault="003D4B8C" w:rsidP="003D4B8C">
            <w:pPr>
              <w:pStyle w:val="af9"/>
              <w:numPr>
                <w:ilvl w:val="0"/>
                <w:numId w:val="22"/>
              </w:numPr>
              <w:spacing w:before="0" w:beforeAutospacing="0" w:after="0" w:afterAutospacing="0" w:line="360" w:lineRule="auto"/>
              <w:contextualSpacing/>
            </w:pPr>
            <w:r w:rsidRPr="003D4B8C">
              <w:t>организация интеллектуальных игр, внеклассных мероприятий по развитию интересов и творческих способностей</w:t>
            </w:r>
          </w:p>
          <w:p w:rsidR="003D4B8C" w:rsidRPr="003D4B8C" w:rsidRDefault="003D4B8C" w:rsidP="003D4B8C">
            <w:pPr>
              <w:numPr>
                <w:ilvl w:val="0"/>
                <w:numId w:val="21"/>
              </w:numPr>
              <w:shd w:val="clear" w:color="auto" w:fill="FFFFFF"/>
              <w:spacing w:before="100" w:beforeAutospacing="1" w:after="100" w:afterAutospacing="1" w:line="360" w:lineRule="auto"/>
              <w:rPr>
                <w:rFonts w:ascii="Times New Roman" w:hAnsi="Times New Roman" w:cs="Times New Roman"/>
                <w:color w:val="000000"/>
                <w:sz w:val="24"/>
                <w:szCs w:val="24"/>
                <w:lang w:eastAsia="uk-UA"/>
              </w:rPr>
            </w:pPr>
            <w:r w:rsidRPr="003D4B8C">
              <w:rPr>
                <w:rFonts w:ascii="Times New Roman" w:hAnsi="Times New Roman" w:cs="Times New Roman"/>
                <w:sz w:val="24"/>
                <w:szCs w:val="24"/>
              </w:rPr>
              <w:t>выпуск химической газеты «Химический калейдоскоп».</w:t>
            </w:r>
            <w:r w:rsidRPr="003D4B8C">
              <w:rPr>
                <w:rFonts w:ascii="Times New Roman" w:hAnsi="Times New Roman" w:cs="Times New Roman"/>
                <w:color w:val="000000"/>
                <w:sz w:val="24"/>
                <w:szCs w:val="24"/>
                <w:lang w:eastAsia="uk-UA"/>
              </w:rPr>
              <w:t xml:space="preserve"> . В газете присутствуют такие разделы:</w:t>
            </w:r>
          </w:p>
          <w:p w:rsidR="003D4B8C" w:rsidRPr="003D4B8C" w:rsidRDefault="003D4B8C" w:rsidP="003D4B8C">
            <w:pPr>
              <w:shd w:val="clear" w:color="auto" w:fill="FFFFFF"/>
              <w:spacing w:before="100" w:beforeAutospacing="1" w:after="100" w:afterAutospacing="1" w:line="360" w:lineRule="auto"/>
              <w:rPr>
                <w:rFonts w:ascii="Times New Roman" w:hAnsi="Times New Roman" w:cs="Times New Roman"/>
                <w:color w:val="000000"/>
                <w:sz w:val="24"/>
                <w:szCs w:val="24"/>
                <w:lang w:eastAsia="uk-UA"/>
              </w:rPr>
            </w:pPr>
            <w:r w:rsidRPr="003D4B8C">
              <w:rPr>
                <w:rFonts w:ascii="Times New Roman" w:hAnsi="Times New Roman" w:cs="Times New Roman"/>
                <w:color w:val="000000"/>
                <w:sz w:val="24"/>
                <w:szCs w:val="24"/>
                <w:lang w:eastAsia="uk-UA"/>
              </w:rPr>
              <w:t>- профессии, связанные с химией;</w:t>
            </w:r>
          </w:p>
          <w:p w:rsidR="003D4B8C" w:rsidRPr="003D4B8C" w:rsidRDefault="003D4B8C" w:rsidP="003D4B8C">
            <w:pPr>
              <w:shd w:val="clear" w:color="auto" w:fill="FFFFFF"/>
              <w:spacing w:before="100" w:beforeAutospacing="1" w:after="100" w:afterAutospacing="1" w:line="360" w:lineRule="auto"/>
              <w:rPr>
                <w:rFonts w:ascii="Times New Roman" w:hAnsi="Times New Roman" w:cs="Times New Roman"/>
                <w:color w:val="000000"/>
                <w:sz w:val="24"/>
                <w:szCs w:val="24"/>
                <w:lang w:eastAsia="uk-UA"/>
              </w:rPr>
            </w:pPr>
            <w:r w:rsidRPr="003D4B8C">
              <w:rPr>
                <w:rFonts w:ascii="Times New Roman" w:hAnsi="Times New Roman" w:cs="Times New Roman"/>
                <w:color w:val="000000"/>
                <w:sz w:val="24"/>
                <w:szCs w:val="24"/>
                <w:lang w:eastAsia="uk-UA"/>
              </w:rPr>
              <w:lastRenderedPageBreak/>
              <w:t>- опыты в домашних условиях;</w:t>
            </w:r>
          </w:p>
          <w:p w:rsidR="003D4B8C" w:rsidRPr="003D4B8C" w:rsidRDefault="003D4B8C" w:rsidP="003D4B8C">
            <w:pPr>
              <w:shd w:val="clear" w:color="auto" w:fill="FFFFFF"/>
              <w:spacing w:before="100" w:beforeAutospacing="1" w:after="100" w:afterAutospacing="1" w:line="360" w:lineRule="auto"/>
              <w:rPr>
                <w:rFonts w:ascii="Times New Roman" w:hAnsi="Times New Roman" w:cs="Times New Roman"/>
                <w:color w:val="000000"/>
                <w:sz w:val="24"/>
                <w:szCs w:val="24"/>
                <w:lang w:eastAsia="uk-UA"/>
              </w:rPr>
            </w:pPr>
            <w:r w:rsidRPr="003D4B8C">
              <w:rPr>
                <w:rFonts w:ascii="Times New Roman" w:hAnsi="Times New Roman" w:cs="Times New Roman"/>
                <w:color w:val="000000"/>
                <w:sz w:val="24"/>
                <w:szCs w:val="24"/>
                <w:lang w:eastAsia="uk-UA"/>
              </w:rPr>
              <w:t>- хозяйке на заметку;</w:t>
            </w:r>
          </w:p>
          <w:p w:rsidR="003D4B8C" w:rsidRPr="003D4B8C" w:rsidRDefault="003D4B8C" w:rsidP="003D4B8C">
            <w:pPr>
              <w:shd w:val="clear" w:color="auto" w:fill="FFFFFF"/>
              <w:spacing w:before="100" w:beforeAutospacing="1" w:after="100" w:afterAutospacing="1" w:line="360" w:lineRule="auto"/>
              <w:rPr>
                <w:rFonts w:ascii="Times New Roman" w:hAnsi="Times New Roman" w:cs="Times New Roman"/>
                <w:color w:val="000000"/>
                <w:sz w:val="24"/>
                <w:szCs w:val="24"/>
                <w:lang w:eastAsia="uk-UA"/>
              </w:rPr>
            </w:pPr>
            <w:r w:rsidRPr="003D4B8C">
              <w:rPr>
                <w:rFonts w:ascii="Times New Roman" w:hAnsi="Times New Roman" w:cs="Times New Roman"/>
                <w:color w:val="000000"/>
                <w:sz w:val="24"/>
                <w:szCs w:val="24"/>
                <w:lang w:eastAsia="uk-UA"/>
              </w:rPr>
              <w:t>- это интересно;</w:t>
            </w:r>
          </w:p>
          <w:p w:rsidR="003D4B8C" w:rsidRPr="003D4B8C" w:rsidRDefault="003D4B8C" w:rsidP="003D4B8C">
            <w:pPr>
              <w:shd w:val="clear" w:color="auto" w:fill="FFFFFF"/>
              <w:spacing w:before="100" w:beforeAutospacing="1" w:after="100" w:afterAutospacing="1" w:line="360" w:lineRule="auto"/>
              <w:rPr>
                <w:rFonts w:ascii="Times New Roman" w:hAnsi="Times New Roman" w:cs="Times New Roman"/>
                <w:color w:val="000000"/>
                <w:sz w:val="24"/>
                <w:szCs w:val="24"/>
                <w:lang w:eastAsia="uk-UA"/>
              </w:rPr>
            </w:pPr>
            <w:r w:rsidRPr="003D4B8C">
              <w:rPr>
                <w:rFonts w:ascii="Times New Roman" w:hAnsi="Times New Roman" w:cs="Times New Roman"/>
                <w:color w:val="000000"/>
                <w:sz w:val="24"/>
                <w:szCs w:val="24"/>
                <w:lang w:eastAsia="uk-UA"/>
              </w:rPr>
              <w:t xml:space="preserve"> - химические рекорды;</w:t>
            </w:r>
          </w:p>
          <w:p w:rsidR="003D4B8C" w:rsidRPr="003D4B8C" w:rsidRDefault="003D4B8C" w:rsidP="003D4B8C">
            <w:pPr>
              <w:shd w:val="clear" w:color="auto" w:fill="FFFFFF"/>
              <w:spacing w:before="100" w:beforeAutospacing="1" w:after="100" w:afterAutospacing="1" w:line="360" w:lineRule="auto"/>
              <w:rPr>
                <w:rFonts w:ascii="Times New Roman" w:hAnsi="Times New Roman" w:cs="Times New Roman"/>
                <w:color w:val="000000"/>
                <w:sz w:val="24"/>
                <w:szCs w:val="24"/>
                <w:lang w:eastAsia="uk-UA"/>
              </w:rPr>
            </w:pPr>
            <w:r w:rsidRPr="003D4B8C">
              <w:rPr>
                <w:rFonts w:ascii="Times New Roman" w:hAnsi="Times New Roman" w:cs="Times New Roman"/>
                <w:color w:val="000000"/>
                <w:sz w:val="24"/>
                <w:szCs w:val="24"/>
                <w:lang w:eastAsia="uk-UA"/>
              </w:rPr>
              <w:t xml:space="preserve"> - кроссворды, ребусы;</w:t>
            </w:r>
          </w:p>
          <w:p w:rsidR="003D4B8C" w:rsidRPr="003D4B8C" w:rsidRDefault="003D4B8C" w:rsidP="003D4B8C">
            <w:pPr>
              <w:shd w:val="clear" w:color="auto" w:fill="FFFFFF"/>
              <w:spacing w:before="100" w:beforeAutospacing="1" w:after="100" w:afterAutospacing="1" w:line="360" w:lineRule="auto"/>
              <w:rPr>
                <w:rFonts w:ascii="Times New Roman" w:hAnsi="Times New Roman" w:cs="Times New Roman"/>
                <w:color w:val="000000"/>
                <w:sz w:val="24"/>
                <w:szCs w:val="24"/>
                <w:lang w:eastAsia="uk-UA"/>
              </w:rPr>
            </w:pPr>
            <w:r w:rsidRPr="003D4B8C">
              <w:rPr>
                <w:rFonts w:ascii="Times New Roman" w:hAnsi="Times New Roman" w:cs="Times New Roman"/>
                <w:color w:val="000000"/>
                <w:sz w:val="24"/>
                <w:szCs w:val="24"/>
                <w:lang w:eastAsia="uk-UA"/>
              </w:rPr>
              <w:t xml:space="preserve"> - алгоритмы решений задач по химии.</w:t>
            </w:r>
          </w:p>
          <w:p w:rsidR="003D4B8C" w:rsidRPr="003D4B8C" w:rsidRDefault="003D4B8C" w:rsidP="003D4B8C">
            <w:pPr>
              <w:pStyle w:val="af9"/>
              <w:numPr>
                <w:ilvl w:val="0"/>
                <w:numId w:val="22"/>
              </w:numPr>
              <w:spacing w:before="0" w:beforeAutospacing="0" w:after="0" w:afterAutospacing="0" w:line="360" w:lineRule="auto"/>
              <w:contextualSpacing/>
            </w:pPr>
            <w:r w:rsidRPr="003D4B8C">
              <w:t>планируется ввести кружок в 7 классе «Юный химик».</w:t>
            </w:r>
          </w:p>
          <w:p w:rsidR="003D4B8C" w:rsidRPr="003D4B8C" w:rsidRDefault="003D4B8C" w:rsidP="003D4B8C">
            <w:pPr>
              <w:spacing w:line="360" w:lineRule="auto"/>
              <w:outlineLvl w:val="0"/>
              <w:rPr>
                <w:rFonts w:ascii="Times New Roman" w:hAnsi="Times New Roman" w:cs="Times New Roman"/>
                <w:bCs/>
                <w:kern w:val="36"/>
                <w:sz w:val="24"/>
                <w:szCs w:val="24"/>
              </w:rPr>
            </w:pPr>
            <w:r w:rsidRPr="003D4B8C">
              <w:rPr>
                <w:rFonts w:ascii="Times New Roman" w:hAnsi="Times New Roman" w:cs="Times New Roman"/>
                <w:bCs/>
                <w:kern w:val="36"/>
                <w:sz w:val="24"/>
                <w:szCs w:val="24"/>
              </w:rPr>
              <w:t>Цели и задачи химического кружка</w:t>
            </w:r>
          </w:p>
          <w:p w:rsidR="003D4B8C" w:rsidRPr="003D4B8C" w:rsidRDefault="003D4B8C" w:rsidP="003D4B8C">
            <w:pPr>
              <w:pStyle w:val="af5"/>
              <w:numPr>
                <w:ilvl w:val="0"/>
                <w:numId w:val="19"/>
              </w:numPr>
              <w:spacing w:after="0" w:line="360" w:lineRule="auto"/>
              <w:rPr>
                <w:rFonts w:ascii="Times New Roman" w:hAnsi="Times New Roman" w:cs="Times New Roman"/>
                <w:sz w:val="24"/>
                <w:szCs w:val="24"/>
              </w:rPr>
            </w:pPr>
            <w:r w:rsidRPr="003D4B8C">
              <w:rPr>
                <w:rFonts w:ascii="Times New Roman" w:hAnsi="Times New Roman" w:cs="Times New Roman"/>
                <w:sz w:val="24"/>
                <w:szCs w:val="24"/>
              </w:rPr>
              <w:t>познакомить школьников с предметом химии;</w:t>
            </w:r>
          </w:p>
          <w:p w:rsidR="003D4B8C" w:rsidRPr="003D4B8C" w:rsidRDefault="003D4B8C" w:rsidP="003D4B8C">
            <w:pPr>
              <w:pStyle w:val="af5"/>
              <w:numPr>
                <w:ilvl w:val="0"/>
                <w:numId w:val="19"/>
              </w:numPr>
              <w:spacing w:after="0" w:line="360" w:lineRule="auto"/>
              <w:jc w:val="both"/>
              <w:rPr>
                <w:rFonts w:ascii="Times New Roman" w:hAnsi="Times New Roman" w:cs="Times New Roman"/>
                <w:sz w:val="24"/>
                <w:szCs w:val="24"/>
              </w:rPr>
            </w:pPr>
            <w:r w:rsidRPr="003D4B8C">
              <w:rPr>
                <w:rFonts w:ascii="Times New Roman" w:hAnsi="Times New Roman" w:cs="Times New Roman"/>
                <w:sz w:val="24"/>
                <w:szCs w:val="24"/>
              </w:rPr>
              <w:t>подготовить учащихся к изучению учебного предмета химия в 8 классе  и сформировать устойчивый познавательный интерес к данному предмету;</w:t>
            </w:r>
          </w:p>
          <w:p w:rsidR="003D4B8C" w:rsidRPr="003D4B8C" w:rsidRDefault="003D4B8C" w:rsidP="003D4B8C">
            <w:pPr>
              <w:numPr>
                <w:ilvl w:val="0"/>
                <w:numId w:val="19"/>
              </w:numPr>
              <w:spacing w:after="0" w:line="360" w:lineRule="auto"/>
              <w:jc w:val="both"/>
              <w:rPr>
                <w:rFonts w:ascii="Times New Roman" w:hAnsi="Times New Roman" w:cs="Times New Roman"/>
                <w:sz w:val="24"/>
                <w:szCs w:val="24"/>
              </w:rPr>
            </w:pPr>
            <w:r w:rsidRPr="003D4B8C">
              <w:rPr>
                <w:rFonts w:ascii="Times New Roman" w:hAnsi="Times New Roman" w:cs="Times New Roman"/>
                <w:sz w:val="24"/>
                <w:szCs w:val="24"/>
              </w:rPr>
              <w:t>развить познавательные интересы и интеллектуальные способности в процессе проведения химического эксперимента, самостоятельность приобретения знаний в соответствии с возникающими жизненными потребностями;</w:t>
            </w:r>
          </w:p>
          <w:p w:rsidR="003D4B8C" w:rsidRPr="003D4B8C" w:rsidRDefault="003D4B8C" w:rsidP="003D4B8C">
            <w:pPr>
              <w:numPr>
                <w:ilvl w:val="0"/>
                <w:numId w:val="19"/>
              </w:numPr>
              <w:spacing w:after="0" w:line="360" w:lineRule="auto"/>
              <w:jc w:val="both"/>
              <w:rPr>
                <w:rFonts w:ascii="Times New Roman" w:hAnsi="Times New Roman" w:cs="Times New Roman"/>
                <w:sz w:val="24"/>
                <w:szCs w:val="24"/>
              </w:rPr>
            </w:pPr>
            <w:r w:rsidRPr="003D4B8C">
              <w:rPr>
                <w:rFonts w:ascii="Times New Roman" w:hAnsi="Times New Roman" w:cs="Times New Roman"/>
                <w:sz w:val="24"/>
                <w:szCs w:val="24"/>
              </w:rPr>
              <w:t>развить учебно-коммуникативные умения;</w:t>
            </w:r>
          </w:p>
          <w:p w:rsidR="003D4B8C" w:rsidRPr="003D4B8C" w:rsidRDefault="003D4B8C" w:rsidP="003D4B8C">
            <w:pPr>
              <w:pStyle w:val="af7"/>
              <w:numPr>
                <w:ilvl w:val="0"/>
                <w:numId w:val="19"/>
              </w:numPr>
              <w:spacing w:line="360" w:lineRule="auto"/>
              <w:jc w:val="both"/>
              <w:rPr>
                <w:sz w:val="24"/>
              </w:rPr>
            </w:pPr>
            <w:r w:rsidRPr="003D4B8C">
              <w:rPr>
                <w:sz w:val="24"/>
              </w:rPr>
              <w:t>формирование умения наблюдать и объяснять химические явления, происходящие в природе, быту, демонстрируемые учителем;</w:t>
            </w:r>
          </w:p>
          <w:p w:rsidR="003D4B8C" w:rsidRPr="003D4B8C" w:rsidRDefault="003D4B8C" w:rsidP="003D4B8C">
            <w:pPr>
              <w:pStyle w:val="af7"/>
              <w:numPr>
                <w:ilvl w:val="0"/>
                <w:numId w:val="19"/>
              </w:numPr>
              <w:spacing w:line="360" w:lineRule="auto"/>
              <w:jc w:val="both"/>
              <w:rPr>
                <w:sz w:val="24"/>
              </w:rPr>
            </w:pPr>
            <w:r w:rsidRPr="003D4B8C">
              <w:rPr>
                <w:sz w:val="24"/>
              </w:rPr>
              <w:t>формировать умение работать с веществами, выполнять несложные химические опыты, соблюдать правила техники безопасности;</w:t>
            </w:r>
          </w:p>
          <w:p w:rsidR="003D4B8C" w:rsidRPr="003D4B8C" w:rsidRDefault="003D4B8C" w:rsidP="003D4B8C">
            <w:pPr>
              <w:pStyle w:val="af7"/>
              <w:numPr>
                <w:ilvl w:val="0"/>
                <w:numId w:val="19"/>
              </w:numPr>
              <w:spacing w:line="360" w:lineRule="auto"/>
              <w:jc w:val="both"/>
              <w:rPr>
                <w:sz w:val="24"/>
              </w:rPr>
            </w:pPr>
            <w:r w:rsidRPr="003D4B8C">
              <w:rPr>
                <w:sz w:val="24"/>
              </w:rPr>
              <w:t>воспитывать элементы экологической культуры.</w:t>
            </w:r>
          </w:p>
          <w:p w:rsidR="003D4B8C" w:rsidRPr="003D4B8C" w:rsidRDefault="003D4B8C" w:rsidP="003D4B8C">
            <w:pPr>
              <w:pStyle w:val="af7"/>
              <w:spacing w:line="360" w:lineRule="auto"/>
              <w:ind w:left="360"/>
              <w:jc w:val="both"/>
              <w:rPr>
                <w:sz w:val="24"/>
              </w:rPr>
            </w:pPr>
          </w:p>
          <w:p w:rsidR="003D4B8C" w:rsidRPr="003D4B8C" w:rsidRDefault="003D4B8C" w:rsidP="003D4B8C">
            <w:pPr>
              <w:pStyle w:val="af9"/>
              <w:numPr>
                <w:ilvl w:val="0"/>
                <w:numId w:val="21"/>
              </w:numPr>
              <w:spacing w:before="0" w:beforeAutospacing="0" w:after="0" w:afterAutospacing="0" w:line="360" w:lineRule="auto"/>
              <w:contextualSpacing/>
            </w:pPr>
            <w:r w:rsidRPr="003D4B8C">
              <w:t xml:space="preserve">В рамках курса по выбору для учащихся 10,11 класса провожу предметно – ориентированный курс «Химические задачи в средней школе» (автор Мясников В. В. заслуженный учитель АРК, специалист высшей категории, учитель-методист). Целью данного курса по выбору является:  помощь учащимся научиться легко и свободно решать химические задачи различных типов и видов, а также разного уровня сложности и не «бояться» их. Задачей курса по выбору является: изучение и закрепление основных алгоритмов решения расчётных и экспериментальных задач различных типов и видов, также научить учащихся применять свои теоретические знания на практике и в нестандартных ситуациях; отработать и развить </w:t>
            </w:r>
            <w:r w:rsidRPr="003D4B8C">
              <w:lastRenderedPageBreak/>
              <w:t>экспериментальные умения и навыки при проведении химического эксперимента. В курсе используются следующие методы обучения: фронтальный разбор способов решения новых типов задач, групповое и индивидуальное решение задач, коллективное обсуждение решения сложных и нестандартных задач, решение расчетно-практических задач, составление учащимися оригинальных задач, работа учащихся над творческими проектами.</w:t>
            </w:r>
          </w:p>
          <w:p w:rsidR="003D4B8C" w:rsidRPr="003D4B8C" w:rsidRDefault="003D4B8C" w:rsidP="003D4B8C">
            <w:pPr>
              <w:pStyle w:val="af9"/>
              <w:numPr>
                <w:ilvl w:val="0"/>
                <w:numId w:val="21"/>
              </w:numPr>
              <w:spacing w:before="0" w:beforeAutospacing="0" w:after="0" w:afterAutospacing="0" w:line="360" w:lineRule="auto"/>
              <w:contextualSpacing/>
            </w:pPr>
            <w:r w:rsidRPr="003D4B8C">
              <w:t>Проведение недель химии</w:t>
            </w:r>
          </w:p>
          <w:p w:rsidR="003D4B8C" w:rsidRPr="003D4B8C" w:rsidRDefault="003D4B8C" w:rsidP="003D4B8C">
            <w:pPr>
              <w:pStyle w:val="af9"/>
              <w:numPr>
                <w:ilvl w:val="0"/>
                <w:numId w:val="22"/>
              </w:numPr>
              <w:spacing w:before="0" w:beforeAutospacing="0" w:after="0" w:afterAutospacing="0" w:line="360" w:lineRule="auto"/>
              <w:contextualSpacing/>
            </w:pPr>
            <w:r w:rsidRPr="003D4B8C">
              <w:t>Выпуск буклетов посвященных популяризации профессий связанных с химией.</w:t>
            </w:r>
          </w:p>
          <w:p w:rsidR="003D4B8C" w:rsidRPr="003D4B8C" w:rsidRDefault="003D4B8C" w:rsidP="003D4B8C">
            <w:pPr>
              <w:pStyle w:val="af9"/>
              <w:numPr>
                <w:ilvl w:val="0"/>
                <w:numId w:val="22"/>
              </w:numPr>
              <w:spacing w:before="0" w:beforeAutospacing="0" w:after="0" w:afterAutospacing="0" w:line="360" w:lineRule="auto"/>
              <w:contextualSpacing/>
            </w:pPr>
            <w:r w:rsidRPr="003D4B8C">
              <w:t xml:space="preserve">Выпуск химической рекламы </w:t>
            </w:r>
          </w:p>
          <w:p w:rsidR="003D4B8C" w:rsidRPr="003D4B8C" w:rsidRDefault="003D4B8C" w:rsidP="003D4B8C">
            <w:pPr>
              <w:pStyle w:val="af9"/>
              <w:numPr>
                <w:ilvl w:val="0"/>
                <w:numId w:val="22"/>
              </w:numPr>
              <w:spacing w:before="0" w:beforeAutospacing="0" w:after="0" w:afterAutospacing="0" w:line="360" w:lineRule="auto"/>
              <w:contextualSpacing/>
            </w:pPr>
            <w:r w:rsidRPr="003D4B8C">
              <w:t>Создание герба, гимна научного общества</w:t>
            </w:r>
          </w:p>
          <w:p w:rsidR="003D4B8C" w:rsidRPr="003D4B8C" w:rsidRDefault="003D4B8C" w:rsidP="003D4B8C">
            <w:pPr>
              <w:pStyle w:val="Standard"/>
              <w:widowControl w:val="0"/>
              <w:tabs>
                <w:tab w:val="num" w:pos="284"/>
              </w:tabs>
              <w:spacing w:after="0" w:line="360" w:lineRule="auto"/>
              <w:ind w:firstLine="284"/>
              <w:jc w:val="both"/>
              <w:rPr>
                <w:rFonts w:ascii="Times New Roman" w:hAnsi="Times New Roman" w:cs="Times New Roman"/>
                <w:b/>
                <w:bCs/>
                <w:sz w:val="24"/>
                <w:szCs w:val="24"/>
              </w:rPr>
            </w:pPr>
            <w:r w:rsidRPr="003D4B8C">
              <w:rPr>
                <w:rFonts w:ascii="Times New Roman" w:hAnsi="Times New Roman" w:cs="Times New Roman"/>
                <w:b/>
                <w:bCs/>
                <w:sz w:val="24"/>
                <w:szCs w:val="24"/>
              </w:rPr>
              <w:t xml:space="preserve">Ожидаемые результаты исследования: </w:t>
            </w:r>
          </w:p>
          <w:p w:rsidR="003D4B8C" w:rsidRPr="003D4B8C" w:rsidRDefault="003D4B8C" w:rsidP="003D4B8C">
            <w:pPr>
              <w:pStyle w:val="Standard"/>
              <w:widowControl w:val="0"/>
              <w:tabs>
                <w:tab w:val="num" w:pos="284"/>
              </w:tabs>
              <w:spacing w:after="0" w:line="360" w:lineRule="auto"/>
              <w:ind w:firstLine="284"/>
              <w:jc w:val="both"/>
              <w:rPr>
                <w:rFonts w:ascii="Times New Roman" w:hAnsi="Times New Roman" w:cs="Times New Roman"/>
                <w:sz w:val="24"/>
                <w:szCs w:val="24"/>
              </w:rPr>
            </w:pPr>
            <w:r w:rsidRPr="003D4B8C">
              <w:rPr>
                <w:rFonts w:ascii="Times New Roman" w:hAnsi="Times New Roman" w:cs="Times New Roman"/>
                <w:sz w:val="24"/>
                <w:szCs w:val="24"/>
              </w:rPr>
              <w:t xml:space="preserve">личностное развитие детей;  адаптация к социуму; </w:t>
            </w:r>
          </w:p>
          <w:p w:rsidR="003D4B8C" w:rsidRPr="003D4B8C" w:rsidRDefault="003D4B8C" w:rsidP="003D4B8C">
            <w:pPr>
              <w:pStyle w:val="Standard"/>
              <w:widowControl w:val="0"/>
              <w:tabs>
                <w:tab w:val="num" w:pos="284"/>
              </w:tabs>
              <w:spacing w:after="0" w:line="360" w:lineRule="auto"/>
              <w:ind w:firstLine="284"/>
              <w:jc w:val="both"/>
              <w:rPr>
                <w:rFonts w:ascii="Times New Roman" w:hAnsi="Times New Roman" w:cs="Times New Roman"/>
                <w:sz w:val="24"/>
                <w:szCs w:val="24"/>
              </w:rPr>
            </w:pPr>
            <w:r w:rsidRPr="003D4B8C">
              <w:rPr>
                <w:rFonts w:ascii="Times New Roman" w:hAnsi="Times New Roman" w:cs="Times New Roman"/>
                <w:sz w:val="24"/>
                <w:szCs w:val="24"/>
              </w:rPr>
              <w:t xml:space="preserve">повышение уровня индивидуальных достижений в образовательных областях, к которым у них есть способности; </w:t>
            </w:r>
          </w:p>
          <w:p w:rsidR="003D4B8C" w:rsidRPr="003D4B8C" w:rsidRDefault="003D4B8C" w:rsidP="003D4B8C">
            <w:pPr>
              <w:pStyle w:val="Standard"/>
              <w:widowControl w:val="0"/>
              <w:tabs>
                <w:tab w:val="num" w:pos="284"/>
              </w:tabs>
              <w:spacing w:after="0" w:line="360" w:lineRule="auto"/>
              <w:ind w:firstLine="284"/>
              <w:jc w:val="both"/>
              <w:rPr>
                <w:rFonts w:ascii="Times New Roman" w:hAnsi="Times New Roman" w:cs="Times New Roman"/>
                <w:sz w:val="24"/>
                <w:szCs w:val="24"/>
              </w:rPr>
            </w:pPr>
            <w:r w:rsidRPr="003D4B8C">
              <w:rPr>
                <w:rFonts w:ascii="Times New Roman" w:hAnsi="Times New Roman" w:cs="Times New Roman"/>
                <w:sz w:val="24"/>
                <w:szCs w:val="24"/>
              </w:rPr>
              <w:t xml:space="preserve">повышение уровня владения общепредметными и социальными компетенциями; </w:t>
            </w:r>
          </w:p>
          <w:p w:rsidR="003D4B8C" w:rsidRPr="003D4B8C" w:rsidRDefault="003D4B8C" w:rsidP="003D4B8C">
            <w:pPr>
              <w:pStyle w:val="Standard"/>
              <w:widowControl w:val="0"/>
              <w:tabs>
                <w:tab w:val="num" w:pos="284"/>
              </w:tabs>
              <w:spacing w:after="0" w:line="360" w:lineRule="auto"/>
              <w:ind w:firstLine="284"/>
              <w:jc w:val="both"/>
              <w:rPr>
                <w:rFonts w:ascii="Times New Roman" w:hAnsi="Times New Roman" w:cs="Times New Roman"/>
                <w:sz w:val="24"/>
                <w:szCs w:val="24"/>
              </w:rPr>
            </w:pPr>
            <w:r w:rsidRPr="003D4B8C">
              <w:rPr>
                <w:rFonts w:ascii="Times New Roman" w:hAnsi="Times New Roman" w:cs="Times New Roman"/>
                <w:sz w:val="24"/>
                <w:szCs w:val="24"/>
              </w:rPr>
              <w:t>удовлетворенность своей деятельностью; совершенствование исследовательских навыков;</w:t>
            </w:r>
          </w:p>
          <w:p w:rsidR="003D4B8C" w:rsidRPr="003D4B8C" w:rsidRDefault="003D4B8C" w:rsidP="003D4B8C">
            <w:pPr>
              <w:pStyle w:val="Standard"/>
              <w:widowControl w:val="0"/>
              <w:tabs>
                <w:tab w:val="num" w:pos="284"/>
              </w:tabs>
              <w:spacing w:after="0" w:line="360" w:lineRule="auto"/>
              <w:ind w:firstLine="284"/>
              <w:jc w:val="both"/>
              <w:rPr>
                <w:rFonts w:ascii="Times New Roman" w:hAnsi="Times New Roman" w:cs="Times New Roman"/>
                <w:sz w:val="24"/>
                <w:szCs w:val="24"/>
              </w:rPr>
            </w:pPr>
            <w:r w:rsidRPr="003D4B8C">
              <w:rPr>
                <w:rFonts w:ascii="Times New Roman" w:hAnsi="Times New Roman" w:cs="Times New Roman"/>
                <w:sz w:val="24"/>
                <w:szCs w:val="24"/>
              </w:rPr>
              <w:t xml:space="preserve"> интеллектуальное и творческое обогащение; </w:t>
            </w:r>
          </w:p>
          <w:p w:rsidR="003D4B8C" w:rsidRPr="003D4B8C" w:rsidRDefault="003D4B8C" w:rsidP="003D4B8C">
            <w:pPr>
              <w:pStyle w:val="Standard"/>
              <w:widowControl w:val="0"/>
              <w:tabs>
                <w:tab w:val="num" w:pos="284"/>
              </w:tabs>
              <w:spacing w:after="0" w:line="360" w:lineRule="auto"/>
              <w:ind w:firstLine="284"/>
              <w:jc w:val="both"/>
              <w:rPr>
                <w:rFonts w:ascii="Times New Roman" w:hAnsi="Times New Roman" w:cs="Times New Roman"/>
                <w:sz w:val="24"/>
                <w:szCs w:val="24"/>
              </w:rPr>
            </w:pPr>
            <w:r w:rsidRPr="003D4B8C">
              <w:rPr>
                <w:rFonts w:ascii="Times New Roman" w:hAnsi="Times New Roman" w:cs="Times New Roman"/>
                <w:sz w:val="24"/>
                <w:szCs w:val="24"/>
              </w:rPr>
              <w:t xml:space="preserve">приобретение опыта исследовательской и творческо-мыслительной деятельности; </w:t>
            </w:r>
          </w:p>
          <w:p w:rsidR="003D4B8C" w:rsidRPr="003D4B8C" w:rsidRDefault="003D4B8C" w:rsidP="003D4B8C">
            <w:pPr>
              <w:pStyle w:val="Standard"/>
              <w:widowControl w:val="0"/>
              <w:tabs>
                <w:tab w:val="num" w:pos="284"/>
              </w:tabs>
              <w:spacing w:after="0" w:line="360" w:lineRule="auto"/>
              <w:ind w:firstLine="284"/>
              <w:jc w:val="both"/>
              <w:rPr>
                <w:rFonts w:ascii="Times New Roman" w:hAnsi="Times New Roman" w:cs="Times New Roman"/>
                <w:color w:val="000000"/>
                <w:sz w:val="24"/>
                <w:szCs w:val="24"/>
              </w:rPr>
            </w:pPr>
            <w:r w:rsidRPr="003D4B8C">
              <w:rPr>
                <w:rFonts w:ascii="Times New Roman" w:hAnsi="Times New Roman" w:cs="Times New Roman"/>
                <w:sz w:val="24"/>
                <w:szCs w:val="24"/>
              </w:rPr>
              <w:t>умение находить и анализировать нужный материал из научно-популярной литературы или Интернета;</w:t>
            </w:r>
            <w:r w:rsidRPr="003D4B8C">
              <w:rPr>
                <w:rFonts w:ascii="Times New Roman" w:hAnsi="Times New Roman" w:cs="Times New Roman"/>
                <w:color w:val="000000"/>
                <w:sz w:val="24"/>
                <w:szCs w:val="24"/>
              </w:rPr>
              <w:t xml:space="preserve"> </w:t>
            </w:r>
          </w:p>
          <w:p w:rsidR="003D4B8C" w:rsidRPr="003D4B8C" w:rsidRDefault="003D4B8C" w:rsidP="003D4B8C">
            <w:pPr>
              <w:pStyle w:val="Standard"/>
              <w:widowControl w:val="0"/>
              <w:tabs>
                <w:tab w:val="num" w:pos="284"/>
              </w:tabs>
              <w:spacing w:after="0" w:line="360" w:lineRule="auto"/>
              <w:ind w:firstLine="284"/>
              <w:jc w:val="both"/>
              <w:rPr>
                <w:rFonts w:ascii="Times New Roman" w:hAnsi="Times New Roman" w:cs="Times New Roman"/>
                <w:color w:val="000000"/>
                <w:sz w:val="24"/>
                <w:szCs w:val="24"/>
              </w:rPr>
            </w:pPr>
            <w:r w:rsidRPr="003D4B8C">
              <w:rPr>
                <w:rFonts w:ascii="Times New Roman" w:hAnsi="Times New Roman" w:cs="Times New Roman"/>
                <w:color w:val="000000"/>
                <w:sz w:val="24"/>
                <w:szCs w:val="24"/>
              </w:rPr>
              <w:t>повышение познавательной активности учащихся и результативности обучения; увлеченность предметом химии.</w:t>
            </w:r>
          </w:p>
          <w:p w:rsidR="003D4B8C" w:rsidRPr="003D4B8C" w:rsidRDefault="003D4B8C" w:rsidP="003D4B8C">
            <w:pPr>
              <w:spacing w:before="100" w:beforeAutospacing="1" w:after="100" w:afterAutospacing="1" w:line="360" w:lineRule="auto"/>
              <w:jc w:val="both"/>
              <w:rPr>
                <w:rFonts w:ascii="Times New Roman" w:hAnsi="Times New Roman" w:cs="Times New Roman"/>
                <w:sz w:val="24"/>
                <w:szCs w:val="24"/>
              </w:rPr>
            </w:pPr>
          </w:p>
          <w:p w:rsidR="003D4B8C" w:rsidRPr="003D4B8C" w:rsidRDefault="003D4B8C" w:rsidP="003D4B8C">
            <w:pPr>
              <w:spacing w:before="100" w:beforeAutospacing="1" w:after="100" w:afterAutospacing="1"/>
              <w:ind w:left="720"/>
              <w:jc w:val="both"/>
              <w:rPr>
                <w:rFonts w:ascii="Times New Roman" w:hAnsi="Times New Roman" w:cs="Times New Roman"/>
                <w:sz w:val="24"/>
                <w:szCs w:val="24"/>
              </w:rPr>
            </w:pPr>
          </w:p>
          <w:p w:rsidR="003D4B8C" w:rsidRPr="003D4B8C" w:rsidRDefault="003D4B8C" w:rsidP="003D4B8C">
            <w:pPr>
              <w:pStyle w:val="af7"/>
              <w:ind w:left="360"/>
              <w:jc w:val="both"/>
              <w:rPr>
                <w:sz w:val="24"/>
              </w:rPr>
            </w:pPr>
          </w:p>
          <w:p w:rsidR="003D4B8C" w:rsidRPr="003D4B8C" w:rsidRDefault="003D4B8C" w:rsidP="003D4B8C">
            <w:pPr>
              <w:pStyle w:val="af7"/>
              <w:ind w:left="360"/>
              <w:jc w:val="both"/>
              <w:rPr>
                <w:sz w:val="24"/>
              </w:rPr>
            </w:pPr>
          </w:p>
          <w:p w:rsidR="003D4B8C" w:rsidRPr="003D4B8C" w:rsidRDefault="003D4B8C" w:rsidP="003D4B8C">
            <w:pPr>
              <w:jc w:val="both"/>
              <w:rPr>
                <w:rFonts w:ascii="Times New Roman" w:hAnsi="Times New Roman" w:cs="Times New Roman"/>
                <w:i/>
                <w:color w:val="1F497D"/>
                <w:sz w:val="24"/>
                <w:szCs w:val="24"/>
              </w:rPr>
            </w:pPr>
          </w:p>
        </w:tc>
      </w:tr>
    </w:tbl>
    <w:p w:rsidR="003D4B8C" w:rsidRPr="00D15038" w:rsidRDefault="003D4B8C" w:rsidP="003D4B8C">
      <w:pPr>
        <w:jc w:val="both"/>
        <w:rPr>
          <w:rFonts w:ascii="Times New Roman" w:hAnsi="Times New Roman" w:cs="Times New Roman"/>
          <w:color w:val="1F497D"/>
          <w:sz w:val="24"/>
          <w:szCs w:val="24"/>
          <w:lang w:val="ru-RU"/>
        </w:rPr>
      </w:pPr>
    </w:p>
    <w:tbl>
      <w:tblPr>
        <w:tblW w:w="98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765"/>
        <w:gridCol w:w="765"/>
        <w:gridCol w:w="765"/>
        <w:gridCol w:w="765"/>
        <w:gridCol w:w="765"/>
        <w:gridCol w:w="765"/>
        <w:gridCol w:w="765"/>
        <w:gridCol w:w="765"/>
        <w:gridCol w:w="1819"/>
      </w:tblGrid>
      <w:tr w:rsidR="003D4B8C" w:rsidRPr="003D4B8C" w:rsidTr="003D4B8C">
        <w:tc>
          <w:tcPr>
            <w:tcW w:w="9847" w:type="dxa"/>
            <w:gridSpan w:val="10"/>
            <w:shd w:val="clear" w:color="auto" w:fill="FFFF99"/>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Календарный план</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(Графическое изображение работ и мероприятий проекта в логической последовательности и взаимозависимости,   с указанием сроков их реализации и ответственных за их исполнение лиц).</w:t>
            </w:r>
          </w:p>
          <w:p w:rsidR="003D4B8C" w:rsidRPr="003D4B8C" w:rsidRDefault="003D4B8C" w:rsidP="003D4B8C">
            <w:pPr>
              <w:jc w:val="both"/>
              <w:rPr>
                <w:rFonts w:ascii="Times New Roman" w:hAnsi="Times New Roman" w:cs="Times New Roman"/>
                <w:b/>
                <w:i/>
                <w:sz w:val="24"/>
                <w:szCs w:val="24"/>
              </w:rPr>
            </w:pPr>
            <w:r w:rsidRPr="003D4B8C">
              <w:rPr>
                <w:rFonts w:ascii="Times New Roman" w:hAnsi="Times New Roman" w:cs="Times New Roman"/>
                <w:b/>
                <w:i/>
                <w:sz w:val="24"/>
                <w:szCs w:val="24"/>
                <w:lang w:val="en-US"/>
              </w:rPr>
              <w:lastRenderedPageBreak/>
              <w:t>NB</w:t>
            </w:r>
            <w:r w:rsidRPr="003D4B8C">
              <w:rPr>
                <w:rFonts w:ascii="Times New Roman" w:hAnsi="Times New Roman" w:cs="Times New Roman"/>
                <w:b/>
                <w:i/>
                <w:sz w:val="24"/>
                <w:szCs w:val="24"/>
              </w:rPr>
              <w:t>! Вы можете добавить необходимое количество строк/столбцов</w:t>
            </w:r>
          </w:p>
        </w:tc>
      </w:tr>
      <w:tr w:rsidR="003D4B8C" w:rsidRPr="003D4B8C" w:rsidTr="003D4B8C">
        <w:tc>
          <w:tcPr>
            <w:tcW w:w="9847" w:type="dxa"/>
            <w:gridSpan w:val="10"/>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lastRenderedPageBreak/>
              <w:t xml:space="preserve">Общий срок реализации проекта: </w:t>
            </w:r>
          </w:p>
        </w:tc>
      </w:tr>
      <w:tr w:rsidR="003D4B8C" w:rsidRPr="003D4B8C" w:rsidTr="003D4B8C">
        <w:tc>
          <w:tcPr>
            <w:tcW w:w="1908" w:type="dxa"/>
            <w:shd w:val="clear" w:color="auto" w:fill="FFFF99"/>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Мероприятия</w:t>
            </w:r>
          </w:p>
        </w:tc>
        <w:tc>
          <w:tcPr>
            <w:tcW w:w="6120" w:type="dxa"/>
            <w:gridSpan w:val="8"/>
            <w:shd w:val="clear" w:color="auto" w:fill="FFFF99"/>
          </w:tcPr>
          <w:p w:rsidR="003D4B8C" w:rsidRPr="003D4B8C" w:rsidRDefault="003D4B8C" w:rsidP="003D4B8C">
            <w:pPr>
              <w:jc w:val="center"/>
              <w:rPr>
                <w:rFonts w:ascii="Times New Roman" w:hAnsi="Times New Roman" w:cs="Times New Roman"/>
                <w:b/>
                <w:sz w:val="24"/>
                <w:szCs w:val="24"/>
              </w:rPr>
            </w:pPr>
            <w:r w:rsidRPr="003D4B8C">
              <w:rPr>
                <w:rFonts w:ascii="Times New Roman" w:hAnsi="Times New Roman" w:cs="Times New Roman"/>
                <w:b/>
                <w:sz w:val="24"/>
                <w:szCs w:val="24"/>
              </w:rPr>
              <w:t>Сроки</w:t>
            </w:r>
          </w:p>
        </w:tc>
        <w:tc>
          <w:tcPr>
            <w:tcW w:w="1819" w:type="dxa"/>
            <w:shd w:val="clear" w:color="auto" w:fill="FFFF99"/>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Ответственный</w:t>
            </w:r>
          </w:p>
        </w:tc>
      </w:tr>
      <w:tr w:rsidR="003D4B8C" w:rsidRPr="003D4B8C" w:rsidTr="003D4B8C">
        <w:tc>
          <w:tcPr>
            <w:tcW w:w="1908"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День/</w:t>
            </w:r>
          </w:p>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 xml:space="preserve">неделя/месяц </w:t>
            </w:r>
          </w:p>
        </w:tc>
        <w:tc>
          <w:tcPr>
            <w:tcW w:w="765" w:type="dxa"/>
            <w:shd w:val="clear" w:color="auto" w:fill="auto"/>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День/</w:t>
            </w:r>
          </w:p>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неделя/месяц</w:t>
            </w:r>
          </w:p>
        </w:tc>
        <w:tc>
          <w:tcPr>
            <w:tcW w:w="765" w:type="dxa"/>
            <w:shd w:val="clear" w:color="auto" w:fill="auto"/>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День/</w:t>
            </w:r>
          </w:p>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неделя/месяц</w:t>
            </w:r>
          </w:p>
        </w:tc>
        <w:tc>
          <w:tcPr>
            <w:tcW w:w="765" w:type="dxa"/>
            <w:shd w:val="clear" w:color="auto" w:fill="auto"/>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День/</w:t>
            </w:r>
          </w:p>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неделя/месяц</w:t>
            </w:r>
          </w:p>
        </w:tc>
        <w:tc>
          <w:tcPr>
            <w:tcW w:w="765" w:type="dxa"/>
            <w:shd w:val="clear" w:color="auto" w:fill="auto"/>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День/</w:t>
            </w:r>
          </w:p>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неделя/месяц</w:t>
            </w:r>
          </w:p>
        </w:tc>
        <w:tc>
          <w:tcPr>
            <w:tcW w:w="765" w:type="dxa"/>
            <w:shd w:val="clear" w:color="auto" w:fill="auto"/>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День/</w:t>
            </w:r>
          </w:p>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неделя/месяц</w:t>
            </w:r>
          </w:p>
        </w:tc>
        <w:tc>
          <w:tcPr>
            <w:tcW w:w="765" w:type="dxa"/>
            <w:shd w:val="clear" w:color="auto" w:fill="auto"/>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День/</w:t>
            </w:r>
          </w:p>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неделя/месяц</w:t>
            </w:r>
          </w:p>
        </w:tc>
        <w:tc>
          <w:tcPr>
            <w:tcW w:w="765" w:type="dxa"/>
            <w:shd w:val="clear" w:color="auto" w:fill="auto"/>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День/</w:t>
            </w:r>
          </w:p>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t>неделя/месяц</w:t>
            </w:r>
          </w:p>
        </w:tc>
        <w:tc>
          <w:tcPr>
            <w:tcW w:w="1819" w:type="dxa"/>
            <w:shd w:val="clear" w:color="auto" w:fill="auto"/>
          </w:tcPr>
          <w:p w:rsidR="003D4B8C" w:rsidRPr="003D4B8C" w:rsidRDefault="003D4B8C" w:rsidP="003D4B8C">
            <w:pPr>
              <w:jc w:val="both"/>
              <w:rPr>
                <w:rFonts w:ascii="Times New Roman" w:hAnsi="Times New Roman" w:cs="Times New Roman"/>
                <w:sz w:val="24"/>
                <w:szCs w:val="24"/>
              </w:rPr>
            </w:pPr>
          </w:p>
        </w:tc>
      </w:tr>
      <w:tr w:rsidR="003D4B8C" w:rsidRPr="003D4B8C" w:rsidTr="003D4B8C">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Урок-путешествие «Путешествие океаном веществ» в 8 классе</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январь</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Алимова Э.Н.</w:t>
            </w:r>
          </w:p>
        </w:tc>
      </w:tr>
      <w:tr w:rsidR="003D4B8C" w:rsidRPr="003D4B8C" w:rsidTr="003D4B8C">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Урок-игра «Своя игра» 8-11 классы</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февраль</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Алимова Э.Н.</w:t>
            </w:r>
          </w:p>
        </w:tc>
      </w:tr>
      <w:tr w:rsidR="003D4B8C" w:rsidRPr="003D4B8C" w:rsidTr="003D4B8C">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Урок- сказка «Колобок» в 6 классе</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март</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Алимова Э.Н.</w:t>
            </w:r>
          </w:p>
        </w:tc>
      </w:tr>
      <w:tr w:rsidR="003D4B8C" w:rsidRPr="003D4B8C" w:rsidTr="003D4B8C">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Выпуск химической газеты «Химический калейдоскоп»</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март</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Алимова Э.Н., Аватов Н, Баранова В., Астапюк Н.</w:t>
            </w:r>
          </w:p>
        </w:tc>
      </w:tr>
      <w:tr w:rsidR="003D4B8C" w:rsidRPr="003D4B8C" w:rsidTr="003D4B8C">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Элективный курс</w:t>
            </w:r>
          </w:p>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«Решение химических задач» 11 класс</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rPr>
                <w:rFonts w:ascii="Times New Roman" w:hAnsi="Times New Roman" w:cs="Times New Roman"/>
                <w:sz w:val="24"/>
                <w:szCs w:val="24"/>
              </w:rPr>
            </w:pPr>
            <w:r w:rsidRPr="003D4B8C">
              <w:rPr>
                <w:rFonts w:ascii="Times New Roman" w:hAnsi="Times New Roman" w:cs="Times New Roman"/>
                <w:sz w:val="24"/>
                <w:szCs w:val="24"/>
              </w:rPr>
              <w:t>Алимова Э.Н.</w:t>
            </w:r>
          </w:p>
        </w:tc>
      </w:tr>
      <w:tr w:rsidR="003D4B8C" w:rsidRPr="003D4B8C" w:rsidTr="003D4B8C">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Кружок «Юный химик» в 7 классе</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сентябрь</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rPr>
                <w:rFonts w:ascii="Times New Roman" w:hAnsi="Times New Roman" w:cs="Times New Roman"/>
                <w:sz w:val="24"/>
                <w:szCs w:val="24"/>
              </w:rPr>
            </w:pPr>
            <w:r w:rsidRPr="003D4B8C">
              <w:rPr>
                <w:rFonts w:ascii="Times New Roman" w:hAnsi="Times New Roman" w:cs="Times New Roman"/>
                <w:sz w:val="24"/>
                <w:szCs w:val="24"/>
              </w:rPr>
              <w:t>Алимова Э.Н.</w:t>
            </w:r>
          </w:p>
        </w:tc>
      </w:tr>
      <w:tr w:rsidR="003D4B8C" w:rsidRPr="003D4B8C" w:rsidTr="003D4B8C">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Выпуск химической рекламы</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март</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rPr>
                <w:rFonts w:ascii="Times New Roman" w:hAnsi="Times New Roman" w:cs="Times New Roman"/>
                <w:sz w:val="24"/>
                <w:szCs w:val="24"/>
              </w:rPr>
            </w:pPr>
            <w:r w:rsidRPr="003D4B8C">
              <w:rPr>
                <w:rFonts w:ascii="Times New Roman" w:hAnsi="Times New Roman" w:cs="Times New Roman"/>
                <w:sz w:val="24"/>
                <w:szCs w:val="24"/>
              </w:rPr>
              <w:t>Аватов Н., Баранова В.</w:t>
            </w:r>
          </w:p>
        </w:tc>
      </w:tr>
      <w:tr w:rsidR="003D4B8C" w:rsidRPr="003D4B8C" w:rsidTr="003D4B8C">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lastRenderedPageBreak/>
              <w:t>Выпуск буклетов посвященной химии</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апрель</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rPr>
                <w:rFonts w:ascii="Times New Roman" w:hAnsi="Times New Roman" w:cs="Times New Roman"/>
                <w:sz w:val="24"/>
                <w:szCs w:val="24"/>
              </w:rPr>
            </w:pPr>
            <w:r w:rsidRPr="003D4B8C">
              <w:rPr>
                <w:rFonts w:ascii="Times New Roman" w:hAnsi="Times New Roman" w:cs="Times New Roman"/>
                <w:sz w:val="24"/>
                <w:szCs w:val="24"/>
              </w:rPr>
              <w:t>Астапюк Н.</w:t>
            </w:r>
          </w:p>
        </w:tc>
      </w:tr>
      <w:tr w:rsidR="003D4B8C" w:rsidRPr="003D4B8C" w:rsidTr="003D4B8C">
        <w:trPr>
          <w:trHeight w:val="540"/>
        </w:trPr>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Проведение недели химии</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p w:rsidR="003D4B8C" w:rsidRPr="003D4B8C" w:rsidRDefault="003D4B8C" w:rsidP="003D4B8C">
            <w:pPr>
              <w:jc w:val="both"/>
              <w:rPr>
                <w:rFonts w:ascii="Times New Roman" w:hAnsi="Times New Roman" w:cs="Times New Roman"/>
                <w:sz w:val="24"/>
                <w:szCs w:val="24"/>
              </w:rPr>
            </w:pPr>
          </w:p>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апрель</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Алимова Э.Н.</w:t>
            </w:r>
          </w:p>
        </w:tc>
      </w:tr>
      <w:tr w:rsidR="003D4B8C" w:rsidRPr="003D4B8C" w:rsidTr="003D4B8C">
        <w:trPr>
          <w:trHeight w:val="1905"/>
        </w:trPr>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Экскурсия в Федеральный государственный университет им. В.И.Вернадского (химико-биологический факультет)</w:t>
            </w:r>
          </w:p>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сентябрь</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Алимова Э.Н.</w:t>
            </w:r>
          </w:p>
        </w:tc>
      </w:tr>
      <w:tr w:rsidR="003D4B8C" w:rsidRPr="003D4B8C" w:rsidTr="003D4B8C">
        <w:trPr>
          <w:trHeight w:val="690"/>
        </w:trPr>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Подготовка исследовательских работ</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Март-ноябрь</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Алимова Э.Н., Аватов Н.,  Баранова В.</w:t>
            </w:r>
          </w:p>
        </w:tc>
      </w:tr>
      <w:tr w:rsidR="003D4B8C" w:rsidRPr="003D4B8C" w:rsidTr="003D4B8C">
        <w:trPr>
          <w:trHeight w:val="465"/>
        </w:trPr>
        <w:tc>
          <w:tcPr>
            <w:tcW w:w="1908"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Создание герба</w:t>
            </w:r>
          </w:p>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март</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АлимоваЭ.Н., Аватов Н.</w:t>
            </w:r>
          </w:p>
        </w:tc>
      </w:tr>
      <w:tr w:rsidR="003D4B8C" w:rsidRPr="003D4B8C" w:rsidTr="003D4B8C">
        <w:trPr>
          <w:trHeight w:val="440"/>
        </w:trPr>
        <w:tc>
          <w:tcPr>
            <w:tcW w:w="1908" w:type="dxa"/>
            <w:shd w:val="clear" w:color="auto" w:fill="auto"/>
          </w:tcPr>
          <w:p w:rsidR="003D4B8C" w:rsidRPr="003D4B8C" w:rsidRDefault="003D4B8C" w:rsidP="003D4B8C">
            <w:pPr>
              <w:jc w:val="both"/>
              <w:rPr>
                <w:rFonts w:ascii="Times New Roman" w:hAnsi="Times New Roman" w:cs="Times New Roman"/>
                <w:sz w:val="24"/>
                <w:szCs w:val="24"/>
              </w:rPr>
            </w:pPr>
          </w:p>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Создание гимна</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май</w:t>
            </w: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765" w:type="dxa"/>
            <w:shd w:val="clear" w:color="auto" w:fill="auto"/>
          </w:tcPr>
          <w:p w:rsidR="003D4B8C" w:rsidRPr="003D4B8C" w:rsidRDefault="003D4B8C" w:rsidP="003D4B8C">
            <w:pPr>
              <w:jc w:val="both"/>
              <w:rPr>
                <w:rFonts w:ascii="Times New Roman" w:hAnsi="Times New Roman" w:cs="Times New Roman"/>
                <w:sz w:val="24"/>
                <w:szCs w:val="24"/>
              </w:rPr>
            </w:pPr>
          </w:p>
        </w:tc>
        <w:tc>
          <w:tcPr>
            <w:tcW w:w="1819" w:type="dxa"/>
            <w:shd w:val="clear" w:color="auto" w:fill="auto"/>
          </w:tcPr>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sz w:val="24"/>
                <w:szCs w:val="24"/>
              </w:rPr>
              <w:t>Алимова Э.Н.</w:t>
            </w:r>
          </w:p>
        </w:tc>
      </w:tr>
    </w:tbl>
    <w:p w:rsidR="003D4B8C" w:rsidRPr="00D15038" w:rsidRDefault="003D4B8C" w:rsidP="003D4B8C">
      <w:pPr>
        <w:jc w:val="both"/>
        <w:rPr>
          <w:rFonts w:ascii="Times New Roman" w:hAnsi="Times New Roman" w:cs="Times New Roman"/>
          <w:color w:val="1F497D"/>
          <w:sz w:val="24"/>
          <w:szCs w:val="24"/>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1952"/>
        <w:gridCol w:w="3191"/>
      </w:tblGrid>
      <w:tr w:rsidR="003D4B8C" w:rsidRPr="003D4B8C" w:rsidTr="003D4B8C">
        <w:tc>
          <w:tcPr>
            <w:tcW w:w="9571" w:type="dxa"/>
            <w:gridSpan w:val="3"/>
            <w:shd w:val="clear" w:color="auto" w:fill="FFFF99"/>
          </w:tcPr>
          <w:p w:rsidR="003D4B8C" w:rsidRPr="003D4B8C" w:rsidRDefault="003D4B8C" w:rsidP="003D4B8C">
            <w:pPr>
              <w:shd w:val="clear" w:color="auto" w:fill="FFFF99"/>
              <w:jc w:val="both"/>
              <w:rPr>
                <w:rFonts w:ascii="Times New Roman" w:hAnsi="Times New Roman" w:cs="Times New Roman"/>
                <w:b/>
                <w:sz w:val="24"/>
                <w:szCs w:val="24"/>
              </w:rPr>
            </w:pPr>
            <w:r w:rsidRPr="003D4B8C">
              <w:rPr>
                <w:rFonts w:ascii="Times New Roman" w:hAnsi="Times New Roman" w:cs="Times New Roman"/>
                <w:b/>
                <w:sz w:val="24"/>
                <w:szCs w:val="24"/>
              </w:rPr>
              <w:t>Смета проекта</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Финансовый план распределения денежных ресурсов, необходимых для выполнения проекта, по соответствующим статьям расходов по проекту.</w:t>
            </w:r>
          </w:p>
          <w:p w:rsidR="003D4B8C" w:rsidRPr="003D4B8C" w:rsidRDefault="003D4B8C" w:rsidP="003D4B8C">
            <w:pPr>
              <w:jc w:val="both"/>
              <w:rPr>
                <w:rFonts w:ascii="Times New Roman" w:hAnsi="Times New Roman" w:cs="Times New Roman"/>
                <w:sz w:val="24"/>
                <w:szCs w:val="24"/>
              </w:rPr>
            </w:pPr>
            <w:r w:rsidRPr="003D4B8C">
              <w:rPr>
                <w:rFonts w:ascii="Times New Roman" w:hAnsi="Times New Roman" w:cs="Times New Roman"/>
                <w:b/>
                <w:i/>
                <w:sz w:val="24"/>
                <w:szCs w:val="24"/>
                <w:lang w:val="en-US"/>
              </w:rPr>
              <w:t>NB</w:t>
            </w:r>
            <w:r w:rsidRPr="003D4B8C">
              <w:rPr>
                <w:rFonts w:ascii="Times New Roman" w:hAnsi="Times New Roman" w:cs="Times New Roman"/>
                <w:b/>
                <w:i/>
                <w:sz w:val="24"/>
                <w:szCs w:val="24"/>
              </w:rPr>
              <w:t>! При необходимости Вы можете добавить строки.</w:t>
            </w:r>
          </w:p>
        </w:tc>
      </w:tr>
      <w:tr w:rsidR="003D4B8C" w:rsidRPr="003D4B8C" w:rsidTr="003D4B8C">
        <w:tc>
          <w:tcPr>
            <w:tcW w:w="4428" w:type="dxa"/>
          </w:tcPr>
          <w:p w:rsidR="003D4B8C" w:rsidRPr="003D4B8C" w:rsidRDefault="003D4B8C" w:rsidP="003D4B8C">
            <w:pPr>
              <w:jc w:val="center"/>
              <w:rPr>
                <w:rFonts w:ascii="Times New Roman" w:hAnsi="Times New Roman" w:cs="Times New Roman"/>
                <w:b/>
                <w:sz w:val="24"/>
                <w:szCs w:val="24"/>
              </w:rPr>
            </w:pPr>
            <w:r w:rsidRPr="003D4B8C">
              <w:rPr>
                <w:rFonts w:ascii="Times New Roman" w:hAnsi="Times New Roman" w:cs="Times New Roman"/>
                <w:b/>
                <w:sz w:val="24"/>
                <w:szCs w:val="24"/>
              </w:rPr>
              <w:t>Статьи расходов по проекту</w:t>
            </w:r>
          </w:p>
        </w:tc>
        <w:tc>
          <w:tcPr>
            <w:tcW w:w="1952" w:type="dxa"/>
          </w:tcPr>
          <w:p w:rsidR="003D4B8C" w:rsidRPr="003D4B8C" w:rsidRDefault="003D4B8C" w:rsidP="003D4B8C">
            <w:pPr>
              <w:jc w:val="center"/>
              <w:rPr>
                <w:rFonts w:ascii="Times New Roman" w:hAnsi="Times New Roman" w:cs="Times New Roman"/>
                <w:b/>
                <w:sz w:val="24"/>
                <w:szCs w:val="24"/>
              </w:rPr>
            </w:pPr>
            <w:r w:rsidRPr="003D4B8C">
              <w:rPr>
                <w:rFonts w:ascii="Times New Roman" w:hAnsi="Times New Roman" w:cs="Times New Roman"/>
                <w:b/>
                <w:sz w:val="24"/>
                <w:szCs w:val="24"/>
              </w:rPr>
              <w:t>Всего</w:t>
            </w:r>
          </w:p>
          <w:p w:rsidR="003D4B8C" w:rsidRPr="003D4B8C" w:rsidRDefault="003D4B8C" w:rsidP="003D4B8C">
            <w:pPr>
              <w:jc w:val="center"/>
              <w:rPr>
                <w:rFonts w:ascii="Times New Roman" w:hAnsi="Times New Roman" w:cs="Times New Roman"/>
                <w:b/>
                <w:sz w:val="24"/>
                <w:szCs w:val="24"/>
              </w:rPr>
            </w:pPr>
            <w:r w:rsidRPr="003D4B8C">
              <w:rPr>
                <w:rFonts w:ascii="Times New Roman" w:hAnsi="Times New Roman" w:cs="Times New Roman"/>
                <w:b/>
                <w:sz w:val="24"/>
                <w:szCs w:val="24"/>
              </w:rPr>
              <w:t>(руб.)</w:t>
            </w:r>
          </w:p>
        </w:tc>
        <w:tc>
          <w:tcPr>
            <w:tcW w:w="3191" w:type="dxa"/>
          </w:tcPr>
          <w:p w:rsidR="003D4B8C" w:rsidRPr="003D4B8C" w:rsidRDefault="003D4B8C" w:rsidP="003D4B8C">
            <w:pPr>
              <w:jc w:val="center"/>
              <w:rPr>
                <w:rFonts w:ascii="Times New Roman" w:hAnsi="Times New Roman" w:cs="Times New Roman"/>
                <w:b/>
                <w:sz w:val="24"/>
                <w:szCs w:val="24"/>
              </w:rPr>
            </w:pPr>
            <w:r w:rsidRPr="003D4B8C">
              <w:rPr>
                <w:rFonts w:ascii="Times New Roman" w:hAnsi="Times New Roman" w:cs="Times New Roman"/>
                <w:b/>
                <w:sz w:val="24"/>
                <w:szCs w:val="24"/>
              </w:rPr>
              <w:t>Источник финансирования</w:t>
            </w:r>
          </w:p>
        </w:tc>
      </w:tr>
      <w:tr w:rsidR="003D4B8C" w:rsidRPr="003D4B8C" w:rsidTr="003D4B8C">
        <w:tc>
          <w:tcPr>
            <w:tcW w:w="4428" w:type="dxa"/>
            <w:vAlign w:val="center"/>
          </w:tcPr>
          <w:p w:rsidR="003D4B8C" w:rsidRPr="003D4B8C" w:rsidRDefault="003D4B8C" w:rsidP="003D4B8C">
            <w:pPr>
              <w:rPr>
                <w:rFonts w:ascii="Times New Roman" w:hAnsi="Times New Roman" w:cs="Times New Roman"/>
                <w:sz w:val="24"/>
                <w:szCs w:val="24"/>
              </w:rPr>
            </w:pPr>
            <w:r w:rsidRPr="003D4B8C">
              <w:rPr>
                <w:rFonts w:ascii="Times New Roman" w:hAnsi="Times New Roman" w:cs="Times New Roman"/>
                <w:sz w:val="24"/>
                <w:szCs w:val="24"/>
              </w:rPr>
              <w:t>нет</w:t>
            </w:r>
          </w:p>
        </w:tc>
        <w:tc>
          <w:tcPr>
            <w:tcW w:w="1952" w:type="dxa"/>
            <w:vAlign w:val="center"/>
          </w:tcPr>
          <w:p w:rsidR="003D4B8C" w:rsidRPr="003D4B8C" w:rsidRDefault="003D4B8C" w:rsidP="003D4B8C">
            <w:pPr>
              <w:jc w:val="center"/>
              <w:rPr>
                <w:rFonts w:ascii="Times New Roman" w:hAnsi="Times New Roman" w:cs="Times New Roman"/>
                <w:sz w:val="24"/>
                <w:szCs w:val="24"/>
              </w:rPr>
            </w:pPr>
            <w:r w:rsidRPr="003D4B8C">
              <w:rPr>
                <w:rFonts w:ascii="Times New Roman" w:hAnsi="Times New Roman" w:cs="Times New Roman"/>
                <w:sz w:val="24"/>
                <w:szCs w:val="24"/>
              </w:rPr>
              <w:t>0</w:t>
            </w:r>
          </w:p>
        </w:tc>
        <w:tc>
          <w:tcPr>
            <w:tcW w:w="3191" w:type="dxa"/>
          </w:tcPr>
          <w:p w:rsidR="003D4B8C" w:rsidRPr="003D4B8C" w:rsidRDefault="003D4B8C" w:rsidP="003D4B8C">
            <w:pPr>
              <w:jc w:val="center"/>
              <w:rPr>
                <w:rFonts w:ascii="Times New Roman" w:hAnsi="Times New Roman" w:cs="Times New Roman"/>
                <w:sz w:val="24"/>
                <w:szCs w:val="24"/>
              </w:rPr>
            </w:pPr>
          </w:p>
        </w:tc>
      </w:tr>
    </w:tbl>
    <w:p w:rsidR="003D4B8C" w:rsidRPr="00D15038" w:rsidRDefault="003D4B8C" w:rsidP="003D4B8C">
      <w:pPr>
        <w:jc w:val="both"/>
        <w:rPr>
          <w:rFonts w:ascii="Times New Roman" w:hAnsi="Times New Roman" w:cs="Times New Roman"/>
          <w:color w:val="1F497D"/>
          <w:sz w:val="24"/>
          <w:szCs w:val="24"/>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1"/>
      </w:tblGrid>
      <w:tr w:rsidR="003D4B8C" w:rsidRPr="003D4B8C" w:rsidTr="003D4B8C">
        <w:tc>
          <w:tcPr>
            <w:tcW w:w="9571" w:type="dxa"/>
            <w:shd w:val="clear" w:color="auto" w:fill="FFFF99"/>
          </w:tcPr>
          <w:p w:rsidR="003D4B8C" w:rsidRPr="003D4B8C" w:rsidRDefault="003D4B8C" w:rsidP="003D4B8C">
            <w:pPr>
              <w:jc w:val="both"/>
              <w:rPr>
                <w:rFonts w:ascii="Times New Roman" w:hAnsi="Times New Roman" w:cs="Times New Roman"/>
                <w:b/>
                <w:sz w:val="24"/>
                <w:szCs w:val="24"/>
              </w:rPr>
            </w:pPr>
            <w:r w:rsidRPr="003D4B8C">
              <w:rPr>
                <w:rFonts w:ascii="Times New Roman" w:hAnsi="Times New Roman" w:cs="Times New Roman"/>
                <w:b/>
                <w:sz w:val="24"/>
                <w:szCs w:val="24"/>
              </w:rPr>
              <w:lastRenderedPageBreak/>
              <w:t xml:space="preserve">Приложения </w:t>
            </w:r>
            <w:r w:rsidRPr="003D4B8C">
              <w:rPr>
                <w:rFonts w:ascii="Times New Roman" w:hAnsi="Times New Roman" w:cs="Times New Roman"/>
                <w:i/>
                <w:sz w:val="24"/>
                <w:szCs w:val="24"/>
                <w:u w:val="single"/>
              </w:rPr>
              <w:t>(заполняется при желании и только в случае, если проект уже реализован).</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 xml:space="preserve">(Документы, фотографии, презентации, отчет, иное, что доказывает успешность реализации проекта. Размещается: </w:t>
            </w:r>
          </w:p>
          <w:p w:rsidR="003D4B8C" w:rsidRPr="003D4B8C" w:rsidRDefault="003D4B8C" w:rsidP="003D4B8C">
            <w:pPr>
              <w:jc w:val="both"/>
              <w:rPr>
                <w:rFonts w:ascii="Times New Roman" w:hAnsi="Times New Roman" w:cs="Times New Roman"/>
                <w:i/>
                <w:sz w:val="24"/>
                <w:szCs w:val="24"/>
              </w:rPr>
            </w:pPr>
            <w:r w:rsidRPr="003D4B8C">
              <w:rPr>
                <w:rFonts w:ascii="Times New Roman" w:hAnsi="Times New Roman" w:cs="Times New Roman"/>
                <w:i/>
                <w:sz w:val="24"/>
                <w:szCs w:val="24"/>
              </w:rPr>
              <w:t>- или в графе ниже</w:t>
            </w:r>
          </w:p>
          <w:p w:rsidR="003D4B8C" w:rsidRPr="003D4B8C" w:rsidRDefault="003D4B8C" w:rsidP="003D4B8C">
            <w:pPr>
              <w:jc w:val="both"/>
              <w:rPr>
                <w:rFonts w:ascii="Times New Roman" w:hAnsi="Times New Roman" w:cs="Times New Roman"/>
                <w:i/>
                <w:color w:val="1F497D"/>
                <w:sz w:val="24"/>
                <w:szCs w:val="24"/>
              </w:rPr>
            </w:pPr>
            <w:r w:rsidRPr="003D4B8C">
              <w:rPr>
                <w:rFonts w:ascii="Times New Roman" w:hAnsi="Times New Roman" w:cs="Times New Roman"/>
                <w:i/>
                <w:sz w:val="24"/>
                <w:szCs w:val="24"/>
              </w:rPr>
              <w:t>- или в отдельных файлах, а в графе ниже приводятся названия файлов со всеми Приложениями).</w:t>
            </w:r>
          </w:p>
        </w:tc>
      </w:tr>
      <w:tr w:rsidR="003D4B8C" w:rsidRPr="00171557" w:rsidTr="003D4B8C">
        <w:tc>
          <w:tcPr>
            <w:tcW w:w="9571" w:type="dxa"/>
          </w:tcPr>
          <w:p w:rsidR="003D4B8C" w:rsidRPr="00114EA8" w:rsidRDefault="003D4B8C" w:rsidP="003D4B8C">
            <w:pPr>
              <w:jc w:val="center"/>
              <w:rPr>
                <w:color w:val="1F497D"/>
                <w:sz w:val="32"/>
                <w:szCs w:val="32"/>
              </w:rPr>
            </w:pPr>
          </w:p>
          <w:p w:rsidR="003D4B8C" w:rsidRPr="00114EA8" w:rsidRDefault="003D4B8C" w:rsidP="003D4B8C">
            <w:pPr>
              <w:jc w:val="center"/>
              <w:rPr>
                <w:color w:val="1F497D"/>
                <w:sz w:val="32"/>
                <w:szCs w:val="32"/>
              </w:rPr>
            </w:pPr>
            <w:r w:rsidRPr="00114EA8">
              <w:rPr>
                <w:color w:val="1F497D"/>
                <w:sz w:val="32"/>
                <w:szCs w:val="32"/>
              </w:rPr>
              <w:t>Химическая газета «Химический калейдоскоп»</w:t>
            </w:r>
          </w:p>
          <w:p w:rsidR="003D4B8C" w:rsidRDefault="003D4B8C" w:rsidP="003D4B8C">
            <w:pPr>
              <w:jc w:val="both"/>
              <w:rPr>
                <w:color w:val="1F497D"/>
                <w:sz w:val="20"/>
                <w:szCs w:val="20"/>
              </w:rPr>
            </w:pPr>
            <w:r>
              <w:rPr>
                <w:noProof/>
                <w:color w:val="1F497D"/>
                <w:sz w:val="20"/>
                <w:szCs w:val="20"/>
                <w:lang w:eastAsia="uk-UA"/>
              </w:rPr>
              <w:drawing>
                <wp:inline distT="0" distB="0" distL="0" distR="0">
                  <wp:extent cx="5448300" cy="3057525"/>
                  <wp:effectExtent l="19050" t="0" r="0" b="0"/>
                  <wp:docPr id="21" name="Рисунок 2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Безымянный"/>
                          <pic:cNvPicPr>
                            <a:picLocks noChangeAspect="1" noChangeArrowheads="1"/>
                          </pic:cNvPicPr>
                        </pic:nvPicPr>
                        <pic:blipFill>
                          <a:blip r:embed="rId74" cstate="print"/>
                          <a:srcRect/>
                          <a:stretch>
                            <a:fillRect/>
                          </a:stretch>
                        </pic:blipFill>
                        <pic:spPr bwMode="auto">
                          <a:xfrm>
                            <a:off x="0" y="0"/>
                            <a:ext cx="5448300" cy="3057525"/>
                          </a:xfrm>
                          <a:prstGeom prst="rect">
                            <a:avLst/>
                          </a:prstGeom>
                          <a:noFill/>
                          <a:ln w="9525">
                            <a:noFill/>
                            <a:miter lim="800000"/>
                            <a:headEnd/>
                            <a:tailEnd/>
                          </a:ln>
                        </pic:spPr>
                      </pic:pic>
                    </a:graphicData>
                  </a:graphic>
                </wp:inline>
              </w:drawing>
            </w:r>
          </w:p>
          <w:p w:rsidR="003D4B8C" w:rsidRDefault="003D4B8C" w:rsidP="003D4B8C">
            <w:pPr>
              <w:jc w:val="center"/>
              <w:rPr>
                <w:b/>
                <w:color w:val="1F497D"/>
                <w:sz w:val="28"/>
                <w:szCs w:val="28"/>
              </w:rPr>
            </w:pPr>
          </w:p>
          <w:p w:rsidR="003D4B8C" w:rsidRPr="00114EA8" w:rsidRDefault="003D4B8C" w:rsidP="003D4B8C">
            <w:pPr>
              <w:jc w:val="center"/>
              <w:rPr>
                <w:b/>
                <w:color w:val="1F497D"/>
                <w:sz w:val="28"/>
                <w:szCs w:val="28"/>
              </w:rPr>
            </w:pPr>
            <w:r w:rsidRPr="00114EA8">
              <w:rPr>
                <w:b/>
                <w:color w:val="1F497D"/>
                <w:sz w:val="28"/>
                <w:szCs w:val="28"/>
              </w:rPr>
              <w:t>Буклеты по химии</w:t>
            </w:r>
          </w:p>
          <w:p w:rsidR="003D4B8C" w:rsidRDefault="003D4B8C" w:rsidP="003D4B8C">
            <w:pPr>
              <w:jc w:val="both"/>
              <w:rPr>
                <w:color w:val="1F497D"/>
                <w:sz w:val="20"/>
                <w:szCs w:val="20"/>
              </w:rPr>
            </w:pPr>
            <w:r>
              <w:rPr>
                <w:noProof/>
                <w:color w:val="1F497D"/>
                <w:sz w:val="20"/>
                <w:szCs w:val="20"/>
                <w:lang w:eastAsia="uk-UA"/>
              </w:rPr>
              <w:lastRenderedPageBreak/>
              <w:drawing>
                <wp:inline distT="0" distB="0" distL="0" distR="0">
                  <wp:extent cx="5934075" cy="3333750"/>
                  <wp:effectExtent l="19050" t="0" r="9525" b="0"/>
                  <wp:docPr id="22" name="Рисунок 2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4"/>
                          <pic:cNvPicPr>
                            <a:picLocks noChangeAspect="1" noChangeArrowheads="1"/>
                          </pic:cNvPicPr>
                        </pic:nvPicPr>
                        <pic:blipFill>
                          <a:blip r:embed="rId75" cstate="print"/>
                          <a:srcRect/>
                          <a:stretch>
                            <a:fillRect/>
                          </a:stretch>
                        </pic:blipFill>
                        <pic:spPr bwMode="auto">
                          <a:xfrm>
                            <a:off x="0" y="0"/>
                            <a:ext cx="5934075" cy="3333750"/>
                          </a:xfrm>
                          <a:prstGeom prst="rect">
                            <a:avLst/>
                          </a:prstGeom>
                          <a:noFill/>
                          <a:ln w="9525">
                            <a:noFill/>
                            <a:miter lim="800000"/>
                            <a:headEnd/>
                            <a:tailEnd/>
                          </a:ln>
                        </pic:spPr>
                      </pic:pic>
                    </a:graphicData>
                  </a:graphic>
                </wp:inline>
              </w:drawing>
            </w:r>
          </w:p>
          <w:p w:rsidR="003D4B8C" w:rsidRDefault="003D4B8C" w:rsidP="003D4B8C">
            <w:pPr>
              <w:jc w:val="both"/>
              <w:rPr>
                <w:color w:val="1F497D"/>
                <w:sz w:val="20"/>
                <w:szCs w:val="20"/>
              </w:rPr>
            </w:pPr>
          </w:p>
          <w:p w:rsidR="003D4B8C" w:rsidRDefault="003D4B8C" w:rsidP="003D4B8C">
            <w:pPr>
              <w:jc w:val="both"/>
              <w:rPr>
                <w:color w:val="1F497D"/>
                <w:sz w:val="20"/>
                <w:szCs w:val="20"/>
              </w:rPr>
            </w:pPr>
            <w:r>
              <w:rPr>
                <w:noProof/>
                <w:color w:val="1F497D"/>
                <w:sz w:val="20"/>
                <w:szCs w:val="20"/>
                <w:lang w:eastAsia="uk-UA"/>
              </w:rPr>
              <w:drawing>
                <wp:inline distT="0" distB="0" distL="0" distR="0">
                  <wp:extent cx="5934075" cy="3333750"/>
                  <wp:effectExtent l="19050" t="0" r="9525" b="0"/>
                  <wp:docPr id="23" name="Рисунок 23" descr="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223"/>
                          <pic:cNvPicPr>
                            <a:picLocks noChangeAspect="1" noChangeArrowheads="1"/>
                          </pic:cNvPicPr>
                        </pic:nvPicPr>
                        <pic:blipFill>
                          <a:blip r:embed="rId76" cstate="print"/>
                          <a:srcRect/>
                          <a:stretch>
                            <a:fillRect/>
                          </a:stretch>
                        </pic:blipFill>
                        <pic:spPr bwMode="auto">
                          <a:xfrm>
                            <a:off x="0" y="0"/>
                            <a:ext cx="5934075" cy="3333750"/>
                          </a:xfrm>
                          <a:prstGeom prst="rect">
                            <a:avLst/>
                          </a:prstGeom>
                          <a:noFill/>
                          <a:ln w="9525">
                            <a:noFill/>
                            <a:miter lim="800000"/>
                            <a:headEnd/>
                            <a:tailEnd/>
                          </a:ln>
                        </pic:spPr>
                      </pic:pic>
                    </a:graphicData>
                  </a:graphic>
                </wp:inline>
              </w:drawing>
            </w:r>
          </w:p>
          <w:p w:rsidR="003D4B8C" w:rsidRDefault="003D4B8C" w:rsidP="003D4B8C">
            <w:pPr>
              <w:jc w:val="both"/>
              <w:rPr>
                <w:color w:val="1F497D"/>
                <w:sz w:val="20"/>
                <w:szCs w:val="20"/>
              </w:rPr>
            </w:pPr>
          </w:p>
          <w:p w:rsidR="003D4B8C" w:rsidRDefault="003D4B8C" w:rsidP="003D4B8C">
            <w:pPr>
              <w:jc w:val="both"/>
              <w:rPr>
                <w:color w:val="1F497D"/>
                <w:sz w:val="20"/>
                <w:szCs w:val="20"/>
              </w:rPr>
            </w:pPr>
            <w:r w:rsidRPr="00114EA8">
              <w:rPr>
                <w:color w:val="1F497D"/>
              </w:rPr>
              <w:t>Урок-путешествие «Путешествие океаном веществ»      Урок-сказка «Колобок» в 6 классе</w:t>
            </w:r>
          </w:p>
          <w:p w:rsidR="003D4B8C" w:rsidRDefault="003D4B8C" w:rsidP="003D4B8C">
            <w:pPr>
              <w:jc w:val="both"/>
              <w:rPr>
                <w:color w:val="1F497D"/>
                <w:sz w:val="20"/>
                <w:szCs w:val="20"/>
              </w:rPr>
            </w:pPr>
            <w:r>
              <w:rPr>
                <w:color w:val="1F497D"/>
                <w:sz w:val="20"/>
                <w:szCs w:val="20"/>
              </w:rPr>
              <w:t>8 класс</w:t>
            </w:r>
          </w:p>
          <w:p w:rsidR="003D4B8C" w:rsidRPr="00171557" w:rsidRDefault="003D4B8C" w:rsidP="003D4B8C">
            <w:pPr>
              <w:jc w:val="both"/>
              <w:rPr>
                <w:color w:val="1F497D"/>
                <w:sz w:val="20"/>
                <w:szCs w:val="20"/>
              </w:rPr>
            </w:pPr>
          </w:p>
          <w:p w:rsidR="003D4B8C" w:rsidRDefault="003D4B8C" w:rsidP="003D4B8C">
            <w:pPr>
              <w:jc w:val="both"/>
              <w:rPr>
                <w:noProof/>
                <w:color w:val="1F497D"/>
                <w:sz w:val="20"/>
                <w:szCs w:val="20"/>
                <w:lang w:eastAsia="uk-UA"/>
              </w:rPr>
            </w:pPr>
            <w:r>
              <w:rPr>
                <w:noProof/>
                <w:color w:val="1F497D"/>
                <w:sz w:val="20"/>
                <w:szCs w:val="20"/>
                <w:lang w:eastAsia="uk-UA"/>
              </w:rPr>
              <w:lastRenderedPageBreak/>
              <w:drawing>
                <wp:inline distT="0" distB="0" distL="0" distR="0">
                  <wp:extent cx="2162175" cy="2000250"/>
                  <wp:effectExtent l="19050" t="0" r="9525"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srcRect/>
                          <a:stretch>
                            <a:fillRect/>
                          </a:stretch>
                        </pic:blipFill>
                        <pic:spPr bwMode="auto">
                          <a:xfrm>
                            <a:off x="0" y="0"/>
                            <a:ext cx="2162175" cy="2000250"/>
                          </a:xfrm>
                          <a:prstGeom prst="rect">
                            <a:avLst/>
                          </a:prstGeom>
                          <a:noFill/>
                          <a:ln w="9525">
                            <a:noFill/>
                            <a:miter lim="800000"/>
                            <a:headEnd/>
                            <a:tailEnd/>
                          </a:ln>
                        </pic:spPr>
                      </pic:pic>
                    </a:graphicData>
                  </a:graphic>
                </wp:inline>
              </w:drawing>
            </w:r>
            <w:r w:rsidRPr="007E2172">
              <w:rPr>
                <w:noProof/>
                <w:lang w:eastAsia="uk-UA"/>
              </w:rPr>
              <w:t xml:space="preserve"> </w:t>
            </w:r>
            <w:r>
              <w:rPr>
                <w:noProof/>
                <w:color w:val="1F497D"/>
                <w:sz w:val="20"/>
                <w:szCs w:val="20"/>
                <w:lang w:eastAsia="uk-UA"/>
              </w:rPr>
              <w:drawing>
                <wp:inline distT="0" distB="0" distL="0" distR="0">
                  <wp:extent cx="1781175" cy="1971675"/>
                  <wp:effectExtent l="19050" t="0" r="9525"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8" cstate="print"/>
                          <a:srcRect/>
                          <a:stretch>
                            <a:fillRect/>
                          </a:stretch>
                        </pic:blipFill>
                        <pic:spPr bwMode="auto">
                          <a:xfrm>
                            <a:off x="0" y="0"/>
                            <a:ext cx="1781175" cy="1971675"/>
                          </a:xfrm>
                          <a:prstGeom prst="rect">
                            <a:avLst/>
                          </a:prstGeom>
                          <a:noFill/>
                          <a:ln w="9525">
                            <a:noFill/>
                            <a:miter lim="800000"/>
                            <a:headEnd/>
                            <a:tailEnd/>
                          </a:ln>
                        </pic:spPr>
                      </pic:pic>
                    </a:graphicData>
                  </a:graphic>
                </wp:inline>
              </w:drawing>
            </w:r>
            <w:r w:rsidRPr="007E2172">
              <w:rPr>
                <w:noProof/>
                <w:lang w:eastAsia="uk-UA"/>
              </w:rPr>
              <w:t xml:space="preserve"> </w:t>
            </w:r>
            <w:r>
              <w:rPr>
                <w:noProof/>
                <w:color w:val="1F497D"/>
                <w:sz w:val="20"/>
                <w:szCs w:val="20"/>
                <w:lang w:eastAsia="uk-UA"/>
              </w:rPr>
              <w:drawing>
                <wp:inline distT="0" distB="0" distL="0" distR="0">
                  <wp:extent cx="1781175" cy="2000250"/>
                  <wp:effectExtent l="19050" t="0" r="9525" b="0"/>
                  <wp:docPr id="26" name="Рисунок 3" descr="C:\Documents and Settings\Администратор\Рабочий стол\школа\Изображение 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Администратор\Рабочий стол\школа\Изображение 1727.jpg"/>
                          <pic:cNvPicPr>
                            <a:picLocks noChangeAspect="1" noChangeArrowheads="1"/>
                          </pic:cNvPicPr>
                        </pic:nvPicPr>
                        <pic:blipFill>
                          <a:blip r:embed="rId79" cstate="print"/>
                          <a:srcRect/>
                          <a:stretch>
                            <a:fillRect/>
                          </a:stretch>
                        </pic:blipFill>
                        <pic:spPr bwMode="auto">
                          <a:xfrm>
                            <a:off x="0" y="0"/>
                            <a:ext cx="1781175" cy="2000250"/>
                          </a:xfrm>
                          <a:prstGeom prst="rect">
                            <a:avLst/>
                          </a:prstGeom>
                          <a:noFill/>
                          <a:ln w="9525">
                            <a:noFill/>
                            <a:miter lim="800000"/>
                            <a:headEnd/>
                            <a:tailEnd/>
                          </a:ln>
                        </pic:spPr>
                      </pic:pic>
                    </a:graphicData>
                  </a:graphic>
                </wp:inline>
              </w:drawing>
            </w:r>
          </w:p>
          <w:p w:rsidR="003D4B8C" w:rsidRDefault="003D4B8C" w:rsidP="003D4B8C">
            <w:pPr>
              <w:jc w:val="both"/>
              <w:rPr>
                <w:noProof/>
                <w:color w:val="1F497D"/>
                <w:sz w:val="20"/>
                <w:szCs w:val="20"/>
                <w:lang w:eastAsia="uk-UA"/>
              </w:rPr>
            </w:pPr>
          </w:p>
          <w:p w:rsidR="003D4B8C" w:rsidRDefault="003D4B8C" w:rsidP="003D4B8C">
            <w:pPr>
              <w:jc w:val="both"/>
              <w:rPr>
                <w:noProof/>
                <w:color w:val="1F497D"/>
                <w:sz w:val="20"/>
                <w:szCs w:val="20"/>
                <w:lang w:eastAsia="uk-UA"/>
              </w:rPr>
            </w:pPr>
          </w:p>
          <w:p w:rsidR="003D4B8C" w:rsidRPr="00114EA8" w:rsidRDefault="003D4B8C" w:rsidP="003D4B8C">
            <w:pPr>
              <w:jc w:val="both"/>
              <w:rPr>
                <w:noProof/>
                <w:color w:val="1F497D"/>
                <w:lang w:eastAsia="uk-UA"/>
              </w:rPr>
            </w:pPr>
            <w:r w:rsidRPr="00114EA8">
              <w:rPr>
                <w:noProof/>
                <w:color w:val="1F497D"/>
                <w:lang w:eastAsia="uk-UA"/>
              </w:rPr>
              <w:t>Урок-игра «Своя игра»</w:t>
            </w:r>
            <w:r>
              <w:rPr>
                <w:noProof/>
                <w:color w:val="1F497D"/>
                <w:lang w:eastAsia="uk-UA"/>
              </w:rPr>
              <w:t xml:space="preserve">                                 Герб</w:t>
            </w:r>
          </w:p>
          <w:p w:rsidR="003D4B8C" w:rsidRPr="00171557" w:rsidRDefault="003D4B8C" w:rsidP="003D4B8C">
            <w:pPr>
              <w:jc w:val="both"/>
              <w:rPr>
                <w:color w:val="1F497D"/>
                <w:sz w:val="20"/>
                <w:szCs w:val="20"/>
              </w:rPr>
            </w:pPr>
          </w:p>
          <w:p w:rsidR="003D4B8C" w:rsidRDefault="003D4B8C" w:rsidP="003D4B8C">
            <w:pPr>
              <w:jc w:val="both"/>
              <w:rPr>
                <w:noProof/>
                <w:color w:val="1F497D"/>
                <w:sz w:val="20"/>
                <w:szCs w:val="20"/>
                <w:lang w:eastAsia="uk-UA"/>
              </w:rPr>
            </w:pPr>
            <w:r>
              <w:rPr>
                <w:noProof/>
                <w:color w:val="1F497D"/>
                <w:sz w:val="20"/>
                <w:szCs w:val="20"/>
                <w:lang w:eastAsia="uk-UA"/>
              </w:rPr>
              <w:drawing>
                <wp:inline distT="0" distB="0" distL="0" distR="0">
                  <wp:extent cx="1847850" cy="2000250"/>
                  <wp:effectExtent l="1905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0" cstate="print"/>
                          <a:srcRect/>
                          <a:stretch>
                            <a:fillRect/>
                          </a:stretch>
                        </pic:blipFill>
                        <pic:spPr bwMode="auto">
                          <a:xfrm>
                            <a:off x="0" y="0"/>
                            <a:ext cx="1847850" cy="2000250"/>
                          </a:xfrm>
                          <a:prstGeom prst="rect">
                            <a:avLst/>
                          </a:prstGeom>
                          <a:noFill/>
                          <a:ln w="9525">
                            <a:noFill/>
                            <a:miter lim="800000"/>
                            <a:headEnd/>
                            <a:tailEnd/>
                          </a:ln>
                        </pic:spPr>
                      </pic:pic>
                    </a:graphicData>
                  </a:graphic>
                </wp:inline>
              </w:drawing>
            </w:r>
            <w:r>
              <w:rPr>
                <w:noProof/>
                <w:color w:val="1F497D"/>
                <w:sz w:val="20"/>
                <w:szCs w:val="20"/>
                <w:lang w:eastAsia="uk-UA"/>
              </w:rPr>
              <w:drawing>
                <wp:inline distT="0" distB="0" distL="0" distR="0">
                  <wp:extent cx="2314575" cy="2066925"/>
                  <wp:effectExtent l="19050" t="0" r="9525"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cstate="print"/>
                          <a:srcRect/>
                          <a:stretch>
                            <a:fillRect/>
                          </a:stretch>
                        </pic:blipFill>
                        <pic:spPr bwMode="auto">
                          <a:xfrm>
                            <a:off x="0" y="0"/>
                            <a:ext cx="2314575" cy="2066925"/>
                          </a:xfrm>
                          <a:prstGeom prst="rect">
                            <a:avLst/>
                          </a:prstGeom>
                          <a:noFill/>
                          <a:ln w="9525">
                            <a:noFill/>
                            <a:miter lim="800000"/>
                            <a:headEnd/>
                            <a:tailEnd/>
                          </a:ln>
                        </pic:spPr>
                      </pic:pic>
                    </a:graphicData>
                  </a:graphic>
                </wp:inline>
              </w:drawing>
            </w:r>
          </w:p>
          <w:p w:rsidR="003D4B8C" w:rsidRDefault="003D4B8C" w:rsidP="003D4B8C">
            <w:pPr>
              <w:jc w:val="both"/>
              <w:rPr>
                <w:noProof/>
                <w:color w:val="1F497D"/>
                <w:sz w:val="20"/>
                <w:szCs w:val="20"/>
                <w:lang w:eastAsia="uk-UA"/>
              </w:rPr>
            </w:pPr>
          </w:p>
          <w:p w:rsidR="003D4B8C" w:rsidRPr="007E2172" w:rsidRDefault="003D4B8C" w:rsidP="003D4B8C">
            <w:pPr>
              <w:jc w:val="center"/>
              <w:rPr>
                <w:b/>
                <w:noProof/>
                <w:color w:val="1F497D"/>
                <w:lang w:eastAsia="uk-UA"/>
              </w:rPr>
            </w:pPr>
            <w:r w:rsidRPr="007E2172">
              <w:rPr>
                <w:b/>
                <w:noProof/>
                <w:color w:val="1F497D"/>
                <w:lang w:eastAsia="uk-UA"/>
              </w:rPr>
              <w:t>Исследовательская деятельность учащихся</w:t>
            </w:r>
          </w:p>
          <w:p w:rsidR="003D4B8C" w:rsidRDefault="003D4B8C" w:rsidP="003D4B8C">
            <w:pPr>
              <w:jc w:val="both"/>
              <w:rPr>
                <w:noProof/>
                <w:color w:val="1F497D"/>
                <w:sz w:val="20"/>
                <w:szCs w:val="20"/>
                <w:lang w:eastAsia="uk-UA"/>
              </w:rPr>
            </w:pPr>
            <w:r>
              <w:rPr>
                <w:noProof/>
                <w:color w:val="1F497D"/>
                <w:sz w:val="20"/>
                <w:szCs w:val="20"/>
                <w:lang w:eastAsia="uk-UA"/>
              </w:rPr>
              <w:drawing>
                <wp:inline distT="0" distB="0" distL="0" distR="0">
                  <wp:extent cx="1971675" cy="2085975"/>
                  <wp:effectExtent l="19050" t="0" r="9525" b="0"/>
                  <wp:docPr id="29" name="Рисунок 5" descr="IMG_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3541.JPG"/>
                          <pic:cNvPicPr>
                            <a:picLocks noChangeAspect="1" noChangeArrowheads="1"/>
                          </pic:cNvPicPr>
                        </pic:nvPicPr>
                        <pic:blipFill>
                          <a:blip r:embed="rId82" cstate="print"/>
                          <a:srcRect/>
                          <a:stretch>
                            <a:fillRect/>
                          </a:stretch>
                        </pic:blipFill>
                        <pic:spPr bwMode="auto">
                          <a:xfrm>
                            <a:off x="0" y="0"/>
                            <a:ext cx="1971675" cy="2085975"/>
                          </a:xfrm>
                          <a:prstGeom prst="rect">
                            <a:avLst/>
                          </a:prstGeom>
                          <a:noFill/>
                          <a:ln w="9525">
                            <a:noFill/>
                            <a:miter lim="800000"/>
                            <a:headEnd/>
                            <a:tailEnd/>
                          </a:ln>
                        </pic:spPr>
                      </pic:pic>
                    </a:graphicData>
                  </a:graphic>
                </wp:inline>
              </w:drawing>
            </w:r>
            <w:r w:rsidRPr="007E2172">
              <w:rPr>
                <w:noProof/>
                <w:lang w:eastAsia="uk-UA"/>
              </w:rPr>
              <w:t xml:space="preserve"> </w:t>
            </w:r>
            <w:r>
              <w:rPr>
                <w:noProof/>
                <w:color w:val="1F497D"/>
                <w:sz w:val="20"/>
                <w:szCs w:val="20"/>
                <w:lang w:eastAsia="uk-UA"/>
              </w:rPr>
              <w:drawing>
                <wp:inline distT="0" distB="0" distL="0" distR="0">
                  <wp:extent cx="1666875" cy="2095500"/>
                  <wp:effectExtent l="19050" t="0" r="9525" b="0"/>
                  <wp:docPr id="30" name="Рисунок 6" descr="C:\Documents and Settings\Администратор\Local Settings\Temporary Internet Files\Content.Word\IMG_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Администратор\Local Settings\Temporary Internet Files\Content.Word\IMG_3826.jpg"/>
                          <pic:cNvPicPr>
                            <a:picLocks noChangeAspect="1" noChangeArrowheads="1"/>
                          </pic:cNvPicPr>
                        </pic:nvPicPr>
                        <pic:blipFill>
                          <a:blip r:embed="rId83" cstate="print"/>
                          <a:srcRect/>
                          <a:stretch>
                            <a:fillRect/>
                          </a:stretch>
                        </pic:blipFill>
                        <pic:spPr bwMode="auto">
                          <a:xfrm>
                            <a:off x="0" y="0"/>
                            <a:ext cx="1666875" cy="2095500"/>
                          </a:xfrm>
                          <a:prstGeom prst="rect">
                            <a:avLst/>
                          </a:prstGeom>
                          <a:noFill/>
                          <a:ln w="9525">
                            <a:noFill/>
                            <a:miter lim="800000"/>
                            <a:headEnd/>
                            <a:tailEnd/>
                          </a:ln>
                        </pic:spPr>
                      </pic:pic>
                    </a:graphicData>
                  </a:graphic>
                </wp:inline>
              </w:drawing>
            </w:r>
            <w:r w:rsidRPr="007E2172">
              <w:rPr>
                <w:noProof/>
                <w:lang w:eastAsia="uk-UA"/>
              </w:rPr>
              <w:t xml:space="preserve"> </w:t>
            </w:r>
            <w:r>
              <w:rPr>
                <w:noProof/>
                <w:color w:val="1F497D"/>
                <w:sz w:val="20"/>
                <w:szCs w:val="20"/>
                <w:lang w:eastAsia="uk-UA"/>
              </w:rPr>
              <w:drawing>
                <wp:inline distT="0" distB="0" distL="0" distR="0">
                  <wp:extent cx="1876425" cy="2095500"/>
                  <wp:effectExtent l="19050" t="0" r="9525" b="0"/>
                  <wp:docPr id="31" name="Рисунок 7" descr="C:\Documents and Settings\Администратор\Рабочий стол\Новая папка ке\масло\Фото МАН\IMG_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Администратор\Рабочий стол\Новая папка ке\масло\Фото МАН\IMG_3548.JPG"/>
                          <pic:cNvPicPr>
                            <a:picLocks noChangeAspect="1" noChangeArrowheads="1"/>
                          </pic:cNvPicPr>
                        </pic:nvPicPr>
                        <pic:blipFill>
                          <a:blip r:embed="rId84" cstate="print"/>
                          <a:srcRect/>
                          <a:stretch>
                            <a:fillRect/>
                          </a:stretch>
                        </pic:blipFill>
                        <pic:spPr bwMode="auto">
                          <a:xfrm>
                            <a:off x="0" y="0"/>
                            <a:ext cx="1876425" cy="2095500"/>
                          </a:xfrm>
                          <a:prstGeom prst="rect">
                            <a:avLst/>
                          </a:prstGeom>
                          <a:noFill/>
                          <a:ln w="9525">
                            <a:noFill/>
                            <a:miter lim="800000"/>
                            <a:headEnd/>
                            <a:tailEnd/>
                          </a:ln>
                        </pic:spPr>
                      </pic:pic>
                    </a:graphicData>
                  </a:graphic>
                </wp:inline>
              </w:drawing>
            </w:r>
          </w:p>
          <w:p w:rsidR="003D4B8C" w:rsidRPr="00171557" w:rsidRDefault="003D4B8C" w:rsidP="003D4B8C">
            <w:pPr>
              <w:jc w:val="both"/>
              <w:rPr>
                <w:color w:val="1F497D"/>
                <w:sz w:val="20"/>
                <w:szCs w:val="20"/>
              </w:rPr>
            </w:pPr>
            <w:r>
              <w:rPr>
                <w:noProof/>
                <w:color w:val="1F497D"/>
                <w:sz w:val="20"/>
                <w:szCs w:val="20"/>
                <w:lang w:eastAsia="uk-UA"/>
              </w:rPr>
              <w:lastRenderedPageBreak/>
              <w:drawing>
                <wp:inline distT="0" distB="0" distL="0" distR="0">
                  <wp:extent cx="1905000" cy="2133600"/>
                  <wp:effectExtent l="19050" t="0" r="0" b="0"/>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5" cstate="print"/>
                          <a:srcRect/>
                          <a:stretch>
                            <a:fillRect/>
                          </a:stretch>
                        </pic:blipFill>
                        <pic:spPr bwMode="auto">
                          <a:xfrm>
                            <a:off x="0" y="0"/>
                            <a:ext cx="1905000" cy="2133600"/>
                          </a:xfrm>
                          <a:prstGeom prst="rect">
                            <a:avLst/>
                          </a:prstGeom>
                          <a:noFill/>
                          <a:ln w="9525">
                            <a:noFill/>
                            <a:miter lim="800000"/>
                            <a:headEnd/>
                            <a:tailEnd/>
                          </a:ln>
                        </pic:spPr>
                      </pic:pic>
                    </a:graphicData>
                  </a:graphic>
                </wp:inline>
              </w:drawing>
            </w:r>
            <w:r w:rsidRPr="007E2172">
              <w:rPr>
                <w:noProof/>
                <w:lang w:eastAsia="uk-UA"/>
              </w:rPr>
              <w:t xml:space="preserve"> </w:t>
            </w:r>
            <w:r>
              <w:rPr>
                <w:noProof/>
                <w:color w:val="1F497D"/>
                <w:sz w:val="20"/>
                <w:szCs w:val="20"/>
                <w:lang w:eastAsia="uk-UA"/>
              </w:rPr>
              <w:drawing>
                <wp:inline distT="0" distB="0" distL="0" distR="0">
                  <wp:extent cx="1743075" cy="2066925"/>
                  <wp:effectExtent l="19050" t="0" r="9525" b="0"/>
                  <wp:docPr id="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6" cstate="print"/>
                          <a:srcRect/>
                          <a:stretch>
                            <a:fillRect/>
                          </a:stretch>
                        </pic:blipFill>
                        <pic:spPr bwMode="auto">
                          <a:xfrm>
                            <a:off x="0" y="0"/>
                            <a:ext cx="1743075" cy="2066925"/>
                          </a:xfrm>
                          <a:prstGeom prst="rect">
                            <a:avLst/>
                          </a:prstGeom>
                          <a:noFill/>
                          <a:ln w="9525">
                            <a:noFill/>
                            <a:miter lim="800000"/>
                            <a:headEnd/>
                            <a:tailEnd/>
                          </a:ln>
                        </pic:spPr>
                      </pic:pic>
                    </a:graphicData>
                  </a:graphic>
                </wp:inline>
              </w:drawing>
            </w:r>
            <w:r w:rsidRPr="007E2172">
              <w:rPr>
                <w:noProof/>
                <w:lang w:eastAsia="uk-UA"/>
              </w:rPr>
              <w:t xml:space="preserve"> </w:t>
            </w:r>
            <w:r>
              <w:rPr>
                <w:noProof/>
                <w:color w:val="1F497D"/>
                <w:sz w:val="20"/>
                <w:szCs w:val="20"/>
                <w:lang w:eastAsia="uk-UA"/>
              </w:rPr>
              <w:drawing>
                <wp:inline distT="0" distB="0" distL="0" distR="0">
                  <wp:extent cx="2171700" cy="2057400"/>
                  <wp:effectExtent l="19050" t="0" r="0" b="0"/>
                  <wp:docPr id="3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7" cstate="print"/>
                          <a:srcRect/>
                          <a:stretch>
                            <a:fillRect/>
                          </a:stretch>
                        </pic:blipFill>
                        <pic:spPr bwMode="auto">
                          <a:xfrm>
                            <a:off x="0" y="0"/>
                            <a:ext cx="2171700" cy="2057400"/>
                          </a:xfrm>
                          <a:prstGeom prst="rect">
                            <a:avLst/>
                          </a:prstGeom>
                          <a:noFill/>
                          <a:ln w="9525">
                            <a:noFill/>
                            <a:miter lim="800000"/>
                            <a:headEnd/>
                            <a:tailEnd/>
                          </a:ln>
                        </pic:spPr>
                      </pic:pic>
                    </a:graphicData>
                  </a:graphic>
                </wp:inline>
              </w:drawing>
            </w:r>
          </w:p>
        </w:tc>
      </w:tr>
    </w:tbl>
    <w:p w:rsidR="003D4B8C" w:rsidRPr="00171557" w:rsidRDefault="003D4B8C" w:rsidP="003D4B8C">
      <w:pPr>
        <w:jc w:val="both"/>
        <w:rPr>
          <w:color w:val="1F497D"/>
        </w:rPr>
      </w:pPr>
    </w:p>
    <w:p w:rsidR="003D4B8C" w:rsidRPr="00171557" w:rsidRDefault="003D4B8C" w:rsidP="003D4B8C">
      <w:pPr>
        <w:jc w:val="both"/>
        <w:rPr>
          <w:color w:val="1F497D"/>
        </w:rPr>
      </w:pPr>
    </w:p>
    <w:p w:rsidR="003D4B8C" w:rsidRDefault="003D4B8C" w:rsidP="003D4B8C">
      <w:pPr>
        <w:rPr>
          <w:color w:val="1F497D"/>
        </w:rPr>
        <w:sectPr w:rsidR="003D4B8C">
          <w:pgSz w:w="11906" w:h="16838"/>
          <w:pgMar w:top="1134" w:right="850" w:bottom="1134" w:left="1701" w:header="708" w:footer="708" w:gutter="0"/>
          <w:cols w:space="708"/>
          <w:docGrid w:linePitch="360"/>
        </w:sectPr>
      </w:pPr>
    </w:p>
    <w:p w:rsidR="003D4B8C" w:rsidRPr="00931B59" w:rsidRDefault="003D4B8C" w:rsidP="003D4B8C">
      <w:pPr>
        <w:spacing w:after="0" w:line="240" w:lineRule="auto"/>
        <w:ind w:firstLine="567"/>
        <w:jc w:val="both"/>
        <w:rPr>
          <w:rFonts w:ascii="Times New Roman" w:hAnsi="Times New Roman"/>
          <w:b/>
          <w:sz w:val="28"/>
          <w:lang w:val="ru-RU"/>
        </w:rPr>
      </w:pPr>
      <w:r>
        <w:rPr>
          <w:rFonts w:ascii="Times New Roman" w:hAnsi="Times New Roman"/>
          <w:b/>
          <w:sz w:val="28"/>
          <w:lang w:val="ru-RU"/>
        </w:rPr>
        <w:lastRenderedPageBreak/>
        <w:t xml:space="preserve">Всероссийский конкурс: Мой друг </w:t>
      </w:r>
      <w:r>
        <w:rPr>
          <w:rFonts w:ascii="Times New Roman" w:hAnsi="Times New Roman"/>
          <w:b/>
          <w:sz w:val="28"/>
          <w:lang w:val="en-US"/>
        </w:rPr>
        <w:t>Excel</w:t>
      </w:r>
    </w:p>
    <w:p w:rsidR="00267D9A" w:rsidRPr="003D4B8C" w:rsidRDefault="003D4B8C" w:rsidP="003D4B8C">
      <w:pPr>
        <w:spacing w:after="0" w:line="240" w:lineRule="auto"/>
        <w:ind w:firstLine="567"/>
        <w:jc w:val="both"/>
        <w:rPr>
          <w:rFonts w:ascii="Times New Roman" w:hAnsi="Times New Roman"/>
          <w:sz w:val="28"/>
          <w:lang w:val="ru-RU"/>
        </w:rPr>
      </w:pPr>
      <w:r w:rsidRPr="004432A6">
        <w:rPr>
          <w:rFonts w:ascii="Times New Roman" w:hAnsi="Times New Roman"/>
          <w:b/>
          <w:sz w:val="28"/>
        </w:rPr>
        <w:t>Номинация конкурса:</w:t>
      </w:r>
      <w:r>
        <w:rPr>
          <w:rFonts w:ascii="Times New Roman" w:hAnsi="Times New Roman"/>
          <w:sz w:val="28"/>
        </w:rPr>
        <w:t xml:space="preserve"> Интерактивный кроссворд</w:t>
      </w:r>
    </w:p>
    <w:p w:rsidR="003D4B8C" w:rsidRPr="004432A6" w:rsidRDefault="003D4B8C" w:rsidP="003D4B8C">
      <w:pPr>
        <w:spacing w:after="0" w:line="240" w:lineRule="auto"/>
        <w:jc w:val="center"/>
        <w:rPr>
          <w:rFonts w:ascii="Times New Roman" w:hAnsi="Times New Roman"/>
          <w:b/>
          <w:sz w:val="28"/>
        </w:rPr>
      </w:pPr>
      <w:r>
        <w:rPr>
          <w:rFonts w:ascii="Times New Roman" w:hAnsi="Times New Roman"/>
          <w:b/>
          <w:sz w:val="28"/>
        </w:rPr>
        <w:t xml:space="preserve">     </w:t>
      </w:r>
      <w:r w:rsidRPr="004432A6">
        <w:rPr>
          <w:rFonts w:ascii="Times New Roman" w:hAnsi="Times New Roman"/>
          <w:b/>
          <w:sz w:val="28"/>
        </w:rPr>
        <w:t>Аннотация к работе</w:t>
      </w:r>
    </w:p>
    <w:p w:rsidR="003D4B8C" w:rsidRDefault="003D4B8C" w:rsidP="003D4B8C">
      <w:pPr>
        <w:spacing w:after="0" w:line="240" w:lineRule="auto"/>
        <w:rPr>
          <w:rFonts w:ascii="Times New Roman" w:hAnsi="Times New Roman"/>
          <w:sz w:val="28"/>
        </w:rPr>
      </w:pPr>
    </w:p>
    <w:p w:rsidR="003D4B8C" w:rsidRDefault="003D4B8C" w:rsidP="003D4B8C">
      <w:pPr>
        <w:spacing w:after="0" w:line="240" w:lineRule="auto"/>
        <w:ind w:firstLine="567"/>
        <w:jc w:val="both"/>
        <w:rPr>
          <w:rFonts w:ascii="Times New Roman" w:hAnsi="Times New Roman"/>
          <w:sz w:val="28"/>
        </w:rPr>
      </w:pPr>
      <w:r w:rsidRPr="004432A6">
        <w:rPr>
          <w:rFonts w:ascii="Times New Roman" w:hAnsi="Times New Roman"/>
          <w:b/>
          <w:sz w:val="28"/>
        </w:rPr>
        <w:t>Автор работы:</w:t>
      </w:r>
      <w:r>
        <w:rPr>
          <w:rFonts w:ascii="Times New Roman" w:hAnsi="Times New Roman"/>
          <w:sz w:val="28"/>
        </w:rPr>
        <w:t xml:space="preserve"> Алимова Эльвие Назимовна</w:t>
      </w:r>
    </w:p>
    <w:p w:rsidR="003D4B8C" w:rsidRDefault="003D4B8C" w:rsidP="003D4B8C">
      <w:pPr>
        <w:spacing w:after="0" w:line="240" w:lineRule="auto"/>
        <w:ind w:firstLine="567"/>
        <w:jc w:val="both"/>
        <w:rPr>
          <w:rFonts w:ascii="Times New Roman" w:hAnsi="Times New Roman"/>
          <w:sz w:val="28"/>
        </w:rPr>
      </w:pPr>
      <w:r w:rsidRPr="004432A6">
        <w:rPr>
          <w:rFonts w:ascii="Times New Roman" w:hAnsi="Times New Roman"/>
          <w:b/>
          <w:sz w:val="28"/>
        </w:rPr>
        <w:t>Образовательное учреждение:</w:t>
      </w:r>
      <w:r>
        <w:rPr>
          <w:rFonts w:ascii="Times New Roman" w:hAnsi="Times New Roman"/>
          <w:sz w:val="28"/>
        </w:rPr>
        <w:t xml:space="preserve"> Муниципальное  общеобразовательное учреждение «Вольновская школа» в п.Вольное, Джанкойского района, Республики Крым</w:t>
      </w:r>
    </w:p>
    <w:p w:rsidR="003D4B8C" w:rsidRDefault="003D4B8C" w:rsidP="003D4B8C">
      <w:pPr>
        <w:spacing w:after="0" w:line="240" w:lineRule="auto"/>
        <w:ind w:firstLine="567"/>
        <w:jc w:val="both"/>
        <w:rPr>
          <w:rFonts w:ascii="Times New Roman" w:hAnsi="Times New Roman"/>
          <w:sz w:val="28"/>
        </w:rPr>
      </w:pPr>
      <w:r w:rsidRPr="004432A6">
        <w:rPr>
          <w:rFonts w:ascii="Times New Roman" w:hAnsi="Times New Roman"/>
          <w:b/>
          <w:sz w:val="28"/>
        </w:rPr>
        <w:t>Номинация конкурса:</w:t>
      </w:r>
      <w:r>
        <w:rPr>
          <w:rFonts w:ascii="Times New Roman" w:hAnsi="Times New Roman"/>
          <w:sz w:val="28"/>
        </w:rPr>
        <w:t xml:space="preserve"> Интерактивный кроссворд</w:t>
      </w:r>
    </w:p>
    <w:p w:rsidR="003D4B8C" w:rsidRDefault="003D4B8C" w:rsidP="003D4B8C">
      <w:pPr>
        <w:spacing w:after="0" w:line="240" w:lineRule="auto"/>
        <w:ind w:firstLine="567"/>
        <w:jc w:val="both"/>
        <w:rPr>
          <w:rFonts w:ascii="Times New Roman" w:hAnsi="Times New Roman"/>
          <w:sz w:val="28"/>
        </w:rPr>
      </w:pPr>
      <w:r w:rsidRPr="004432A6">
        <w:rPr>
          <w:rFonts w:ascii="Times New Roman" w:hAnsi="Times New Roman"/>
          <w:b/>
          <w:sz w:val="28"/>
        </w:rPr>
        <w:t xml:space="preserve">Название конкурсного материала: </w:t>
      </w:r>
      <w:r>
        <w:rPr>
          <w:rFonts w:ascii="Times New Roman" w:hAnsi="Times New Roman"/>
          <w:sz w:val="28"/>
        </w:rPr>
        <w:t>кроссворд по теме: «Карбоновые кислоты»</w:t>
      </w:r>
    </w:p>
    <w:p w:rsidR="003D4B8C" w:rsidRDefault="003D4B8C" w:rsidP="003D4B8C">
      <w:pPr>
        <w:spacing w:after="0" w:line="240" w:lineRule="auto"/>
        <w:ind w:firstLine="567"/>
        <w:jc w:val="both"/>
        <w:rPr>
          <w:rFonts w:ascii="Times New Roman" w:hAnsi="Times New Roman"/>
          <w:sz w:val="28"/>
        </w:rPr>
      </w:pPr>
      <w:r>
        <w:rPr>
          <w:rFonts w:ascii="Times New Roman" w:hAnsi="Times New Roman"/>
          <w:b/>
          <w:sz w:val="28"/>
        </w:rPr>
        <w:t>Класс</w:t>
      </w:r>
      <w:r w:rsidRPr="004432A6">
        <w:rPr>
          <w:rFonts w:ascii="Times New Roman" w:hAnsi="Times New Roman"/>
          <w:b/>
          <w:sz w:val="28"/>
        </w:rPr>
        <w:t>:</w:t>
      </w:r>
      <w:r>
        <w:rPr>
          <w:rFonts w:ascii="Times New Roman" w:hAnsi="Times New Roman"/>
          <w:b/>
          <w:sz w:val="28"/>
        </w:rPr>
        <w:t xml:space="preserve"> </w:t>
      </w:r>
      <w:r>
        <w:rPr>
          <w:rFonts w:ascii="Times New Roman" w:hAnsi="Times New Roman"/>
          <w:sz w:val="28"/>
        </w:rPr>
        <w:t>10 класс</w:t>
      </w:r>
    </w:p>
    <w:p w:rsidR="003D4B8C" w:rsidRPr="00CA1B60" w:rsidRDefault="003D4B8C" w:rsidP="003D4B8C">
      <w:pPr>
        <w:spacing w:after="0" w:line="240" w:lineRule="auto"/>
        <w:ind w:firstLine="567"/>
        <w:jc w:val="both"/>
        <w:rPr>
          <w:rFonts w:ascii="Times New Roman" w:hAnsi="Times New Roman"/>
          <w:b/>
          <w:sz w:val="28"/>
        </w:rPr>
      </w:pPr>
      <w:r w:rsidRPr="00CA1B60">
        <w:rPr>
          <w:rFonts w:ascii="Times New Roman" w:hAnsi="Times New Roman"/>
          <w:b/>
          <w:sz w:val="28"/>
        </w:rPr>
        <w:t>Краткое описание работы:</w:t>
      </w:r>
    </w:p>
    <w:p w:rsidR="003D4B8C" w:rsidRDefault="003D4B8C" w:rsidP="003D4B8C">
      <w:pPr>
        <w:spacing w:after="0" w:line="240" w:lineRule="auto"/>
        <w:ind w:firstLine="567"/>
        <w:jc w:val="both"/>
        <w:rPr>
          <w:rFonts w:ascii="Times New Roman" w:hAnsi="Times New Roman"/>
          <w:sz w:val="28"/>
        </w:rPr>
      </w:pPr>
      <w:r>
        <w:rPr>
          <w:rFonts w:ascii="Times New Roman" w:hAnsi="Times New Roman"/>
          <w:sz w:val="28"/>
        </w:rPr>
        <w:t xml:space="preserve">Разработка представлена в виде кроссворда, направлена </w:t>
      </w:r>
      <w:r>
        <w:rPr>
          <w:rFonts w:ascii="Times New Roman CYR" w:hAnsi="Times New Roman CYR" w:cs="Times New Roman CYR"/>
          <w:color w:val="000000"/>
          <w:sz w:val="28"/>
          <w:szCs w:val="28"/>
        </w:rPr>
        <w:t xml:space="preserve">закрепить понятие о гомологическом ряде, физических свойствах, а также применении карбоновых кислот. </w:t>
      </w:r>
    </w:p>
    <w:p w:rsidR="003D4B8C" w:rsidRDefault="003D4B8C" w:rsidP="003D4B8C">
      <w:pPr>
        <w:spacing w:after="0" w:line="240" w:lineRule="auto"/>
        <w:ind w:firstLine="567"/>
        <w:jc w:val="both"/>
        <w:rPr>
          <w:rFonts w:ascii="Times New Roman" w:hAnsi="Times New Roman"/>
          <w:sz w:val="28"/>
        </w:rPr>
      </w:pPr>
      <w:r>
        <w:rPr>
          <w:rFonts w:ascii="Times New Roman" w:hAnsi="Times New Roman"/>
          <w:sz w:val="28"/>
        </w:rPr>
        <w:t>В кроссворде  представлены задания из 20 вопросов. Каждый правильный ответ оценивается в 1 балл. Если правильных ответов от 16-20 то оценка – 5; от 12-15 оценка – 4; от 9-11 оценка – 3; меньше 8 правильных ответов оценка 2.</w:t>
      </w:r>
    </w:p>
    <w:p w:rsidR="00267D9A" w:rsidRPr="00171557" w:rsidRDefault="00267D9A" w:rsidP="00267D9A">
      <w:pPr>
        <w:jc w:val="center"/>
        <w:rPr>
          <w:b/>
          <w:color w:val="1F497D"/>
        </w:rPr>
      </w:pPr>
    </w:p>
    <w:p w:rsidR="00267D9A" w:rsidRPr="00171557" w:rsidRDefault="003D4B8C" w:rsidP="003D4B8C">
      <w:pPr>
        <w:rPr>
          <w:rFonts w:ascii="Verdana" w:hAnsi="Verdana"/>
          <w:b/>
          <w:color w:val="1F497D"/>
        </w:rPr>
      </w:pPr>
      <w:r>
        <w:rPr>
          <w:rFonts w:ascii="Verdana" w:hAnsi="Verdana"/>
          <w:b/>
          <w:noProof/>
          <w:color w:val="1F497D"/>
          <w:lang w:eastAsia="uk-UA"/>
        </w:rPr>
        <w:drawing>
          <wp:inline distT="0" distB="0" distL="0" distR="0">
            <wp:extent cx="3762375" cy="1943100"/>
            <wp:effectExtent l="19050" t="0" r="9525" b="0"/>
            <wp:docPr id="5" name="Рисунок 4"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88" cstate="print"/>
                    <a:stretch>
                      <a:fillRect/>
                    </a:stretch>
                  </pic:blipFill>
                  <pic:spPr>
                    <a:xfrm>
                      <a:off x="0" y="0"/>
                      <a:ext cx="3762375" cy="1943100"/>
                    </a:xfrm>
                    <a:prstGeom prst="rect">
                      <a:avLst/>
                    </a:prstGeom>
                  </pic:spPr>
                </pic:pic>
              </a:graphicData>
            </a:graphic>
          </wp:inline>
        </w:drawing>
      </w:r>
    </w:p>
    <w:p w:rsidR="003D4B8C" w:rsidRDefault="003D4B8C">
      <w:pPr>
        <w:rPr>
          <w:rFonts w:ascii="Times New Roman" w:hAnsi="Times New Roman" w:cs="Times New Roman"/>
          <w:sz w:val="24"/>
          <w:szCs w:val="24"/>
        </w:rPr>
        <w:sectPr w:rsidR="003D4B8C">
          <w:pgSz w:w="11906" w:h="16838"/>
          <w:pgMar w:top="1134" w:right="850" w:bottom="1134" w:left="1701" w:header="708" w:footer="708" w:gutter="0"/>
          <w:cols w:space="708"/>
          <w:docGrid w:linePitch="360"/>
        </w:sectPr>
      </w:pPr>
      <w:r>
        <w:rPr>
          <w:rFonts w:ascii="Verdana" w:hAnsi="Verdana"/>
          <w:b/>
          <w:noProof/>
          <w:color w:val="1F497D"/>
          <w:lang w:eastAsia="uk-UA"/>
        </w:rPr>
        <w:drawing>
          <wp:inline distT="0" distB="0" distL="0" distR="0">
            <wp:extent cx="4152900" cy="2181225"/>
            <wp:effectExtent l="19050" t="0" r="0" b="0"/>
            <wp:docPr id="7" name="Рисунок 5"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89" cstate="print"/>
                    <a:stretch>
                      <a:fillRect/>
                    </a:stretch>
                  </pic:blipFill>
                  <pic:spPr>
                    <a:xfrm>
                      <a:off x="0" y="0"/>
                      <a:ext cx="4152900" cy="2181225"/>
                    </a:xfrm>
                    <a:prstGeom prst="rect">
                      <a:avLst/>
                    </a:prstGeom>
                  </pic:spPr>
                </pic:pic>
              </a:graphicData>
            </a:graphic>
          </wp:inline>
        </w:drawing>
      </w:r>
    </w:p>
    <w:p w:rsidR="003D4B8C" w:rsidRPr="003D4B8C" w:rsidRDefault="003D4B8C" w:rsidP="003D4B8C">
      <w:pPr>
        <w:spacing w:after="0" w:line="240" w:lineRule="auto"/>
        <w:ind w:firstLine="567"/>
        <w:jc w:val="both"/>
        <w:rPr>
          <w:rFonts w:ascii="Times New Roman" w:hAnsi="Times New Roman"/>
          <w:b/>
          <w:sz w:val="28"/>
          <w:lang w:val="ru-RU"/>
        </w:rPr>
      </w:pPr>
      <w:r>
        <w:rPr>
          <w:rFonts w:ascii="Times New Roman" w:hAnsi="Times New Roman"/>
          <w:b/>
          <w:sz w:val="28"/>
          <w:lang w:val="ru-RU"/>
        </w:rPr>
        <w:lastRenderedPageBreak/>
        <w:t xml:space="preserve">Всероссийский конкурс: Мой друг </w:t>
      </w:r>
      <w:r>
        <w:rPr>
          <w:rFonts w:ascii="Times New Roman" w:hAnsi="Times New Roman"/>
          <w:b/>
          <w:sz w:val="28"/>
          <w:lang w:val="en-US"/>
        </w:rPr>
        <w:t>Excel</w:t>
      </w:r>
    </w:p>
    <w:p w:rsidR="003D4B8C" w:rsidRPr="003D4B8C" w:rsidRDefault="003D4B8C" w:rsidP="003D4B8C">
      <w:pPr>
        <w:spacing w:after="0" w:line="240" w:lineRule="auto"/>
        <w:ind w:firstLine="567"/>
        <w:jc w:val="both"/>
        <w:rPr>
          <w:rFonts w:ascii="Times New Roman" w:hAnsi="Times New Roman"/>
          <w:sz w:val="28"/>
          <w:lang w:val="ru-RU"/>
        </w:rPr>
      </w:pPr>
      <w:r w:rsidRPr="004432A6">
        <w:rPr>
          <w:rFonts w:ascii="Times New Roman" w:hAnsi="Times New Roman"/>
          <w:b/>
          <w:sz w:val="28"/>
        </w:rPr>
        <w:t>Номинация конкурса:</w:t>
      </w:r>
      <w:r>
        <w:rPr>
          <w:rFonts w:ascii="Times New Roman" w:hAnsi="Times New Roman"/>
          <w:sz w:val="28"/>
        </w:rPr>
        <w:t xml:space="preserve"> Интерактивный </w:t>
      </w:r>
      <w:r>
        <w:rPr>
          <w:rFonts w:ascii="Times New Roman" w:hAnsi="Times New Roman"/>
          <w:sz w:val="28"/>
          <w:lang w:val="ru-RU"/>
        </w:rPr>
        <w:t>тест</w:t>
      </w:r>
    </w:p>
    <w:p w:rsidR="003D4B8C" w:rsidRPr="003D4B8C" w:rsidRDefault="003D4B8C" w:rsidP="003D4B8C">
      <w:pPr>
        <w:spacing w:after="0" w:line="360" w:lineRule="auto"/>
        <w:ind w:firstLine="567"/>
        <w:jc w:val="both"/>
        <w:rPr>
          <w:rFonts w:ascii="Times New Roman" w:hAnsi="Times New Roman"/>
          <w:b/>
          <w:sz w:val="28"/>
          <w:szCs w:val="28"/>
          <w:lang w:val="ru-RU"/>
        </w:rPr>
      </w:pPr>
    </w:p>
    <w:p w:rsidR="003D4B8C" w:rsidRPr="007A4400" w:rsidRDefault="003D4B8C" w:rsidP="003D4B8C">
      <w:pPr>
        <w:spacing w:after="0" w:line="360" w:lineRule="auto"/>
        <w:ind w:firstLine="567"/>
        <w:jc w:val="center"/>
        <w:rPr>
          <w:rFonts w:ascii="Times New Roman" w:hAnsi="Times New Roman"/>
          <w:b/>
          <w:sz w:val="28"/>
          <w:szCs w:val="28"/>
        </w:rPr>
      </w:pPr>
      <w:r w:rsidRPr="007A4400">
        <w:rPr>
          <w:rFonts w:ascii="Times New Roman" w:hAnsi="Times New Roman"/>
          <w:b/>
          <w:sz w:val="28"/>
          <w:szCs w:val="28"/>
        </w:rPr>
        <w:t>Аннотация к работе</w:t>
      </w:r>
    </w:p>
    <w:p w:rsidR="003D4B8C" w:rsidRPr="007A4400" w:rsidRDefault="003D4B8C" w:rsidP="003D4B8C">
      <w:pPr>
        <w:spacing w:after="0" w:line="360" w:lineRule="auto"/>
        <w:ind w:firstLine="567"/>
        <w:jc w:val="both"/>
        <w:rPr>
          <w:rFonts w:ascii="Times New Roman" w:hAnsi="Times New Roman"/>
          <w:sz w:val="28"/>
          <w:szCs w:val="28"/>
        </w:rPr>
      </w:pPr>
      <w:r w:rsidRPr="007A4400">
        <w:rPr>
          <w:rFonts w:ascii="Times New Roman" w:hAnsi="Times New Roman"/>
          <w:b/>
          <w:sz w:val="28"/>
          <w:szCs w:val="28"/>
        </w:rPr>
        <w:t>Автор работы:</w:t>
      </w:r>
      <w:r w:rsidRPr="007A4400">
        <w:rPr>
          <w:rFonts w:ascii="Times New Roman" w:hAnsi="Times New Roman"/>
          <w:sz w:val="28"/>
          <w:szCs w:val="28"/>
        </w:rPr>
        <w:t xml:space="preserve"> Алимова Эльвие Назимовна</w:t>
      </w:r>
    </w:p>
    <w:p w:rsidR="003D4B8C" w:rsidRPr="007A4400" w:rsidRDefault="003D4B8C" w:rsidP="003D4B8C">
      <w:pPr>
        <w:spacing w:after="0" w:line="360" w:lineRule="auto"/>
        <w:ind w:firstLine="567"/>
        <w:jc w:val="both"/>
        <w:rPr>
          <w:rFonts w:ascii="Times New Roman" w:hAnsi="Times New Roman"/>
          <w:sz w:val="28"/>
          <w:szCs w:val="28"/>
        </w:rPr>
      </w:pPr>
      <w:r w:rsidRPr="007A4400">
        <w:rPr>
          <w:rFonts w:ascii="Times New Roman" w:hAnsi="Times New Roman"/>
          <w:b/>
          <w:sz w:val="28"/>
          <w:szCs w:val="28"/>
        </w:rPr>
        <w:t>Образовательное учреждение:</w:t>
      </w:r>
      <w:r w:rsidRPr="007A4400">
        <w:rPr>
          <w:rFonts w:ascii="Times New Roman" w:hAnsi="Times New Roman"/>
          <w:sz w:val="28"/>
          <w:szCs w:val="28"/>
        </w:rPr>
        <w:t xml:space="preserve"> Муниципальное  общеобразовательное учреждение «Вольновская школа» в п.Вольное, Джанкойского района, Республики Крым</w:t>
      </w:r>
    </w:p>
    <w:p w:rsidR="003D4B8C" w:rsidRPr="007A4400" w:rsidRDefault="003D4B8C" w:rsidP="003D4B8C">
      <w:pPr>
        <w:spacing w:after="0" w:line="360" w:lineRule="auto"/>
        <w:ind w:firstLine="567"/>
        <w:jc w:val="both"/>
        <w:rPr>
          <w:rFonts w:ascii="Times New Roman" w:hAnsi="Times New Roman"/>
          <w:sz w:val="28"/>
          <w:szCs w:val="28"/>
        </w:rPr>
      </w:pPr>
      <w:r w:rsidRPr="007A4400">
        <w:rPr>
          <w:rFonts w:ascii="Times New Roman" w:hAnsi="Times New Roman"/>
          <w:b/>
          <w:sz w:val="28"/>
          <w:szCs w:val="28"/>
        </w:rPr>
        <w:t>Номинация конкурса:</w:t>
      </w:r>
      <w:r w:rsidRPr="007A4400">
        <w:rPr>
          <w:rFonts w:ascii="Times New Roman" w:hAnsi="Times New Roman"/>
          <w:sz w:val="28"/>
          <w:szCs w:val="28"/>
        </w:rPr>
        <w:t xml:space="preserve"> Интерактивный тест</w:t>
      </w:r>
    </w:p>
    <w:p w:rsidR="003D4B8C" w:rsidRPr="007A4400" w:rsidRDefault="003D4B8C" w:rsidP="003D4B8C">
      <w:pPr>
        <w:spacing w:after="0" w:line="360" w:lineRule="auto"/>
        <w:ind w:firstLine="567"/>
        <w:jc w:val="both"/>
        <w:rPr>
          <w:rFonts w:ascii="Times New Roman" w:hAnsi="Times New Roman"/>
          <w:sz w:val="28"/>
          <w:szCs w:val="28"/>
        </w:rPr>
      </w:pPr>
      <w:r w:rsidRPr="007A4400">
        <w:rPr>
          <w:rFonts w:ascii="Times New Roman" w:hAnsi="Times New Roman"/>
          <w:b/>
          <w:sz w:val="28"/>
          <w:szCs w:val="28"/>
        </w:rPr>
        <w:t xml:space="preserve">Название конкурсного материала: </w:t>
      </w:r>
      <w:r w:rsidRPr="007A4400">
        <w:rPr>
          <w:rFonts w:ascii="Times New Roman" w:hAnsi="Times New Roman"/>
          <w:sz w:val="28"/>
          <w:szCs w:val="28"/>
        </w:rPr>
        <w:t>тест по теме: «Углеводороды»</w:t>
      </w:r>
    </w:p>
    <w:p w:rsidR="003D4B8C" w:rsidRPr="007A4400" w:rsidRDefault="003D4B8C" w:rsidP="003D4B8C">
      <w:pPr>
        <w:spacing w:after="0" w:line="360" w:lineRule="auto"/>
        <w:ind w:firstLine="567"/>
        <w:jc w:val="both"/>
        <w:rPr>
          <w:rFonts w:ascii="Times New Roman" w:hAnsi="Times New Roman"/>
          <w:sz w:val="28"/>
          <w:szCs w:val="28"/>
        </w:rPr>
      </w:pPr>
      <w:r w:rsidRPr="007A4400">
        <w:rPr>
          <w:rFonts w:ascii="Times New Roman" w:hAnsi="Times New Roman"/>
          <w:b/>
          <w:sz w:val="28"/>
          <w:szCs w:val="28"/>
        </w:rPr>
        <w:t xml:space="preserve">Класс: </w:t>
      </w:r>
      <w:r w:rsidRPr="007A4400">
        <w:rPr>
          <w:rFonts w:ascii="Times New Roman" w:hAnsi="Times New Roman"/>
          <w:sz w:val="28"/>
          <w:szCs w:val="28"/>
        </w:rPr>
        <w:t>10 класс</w:t>
      </w:r>
    </w:p>
    <w:p w:rsidR="003D4B8C" w:rsidRPr="007A4400" w:rsidRDefault="003D4B8C" w:rsidP="003D4B8C">
      <w:pPr>
        <w:spacing w:after="0" w:line="360" w:lineRule="auto"/>
        <w:ind w:firstLine="567"/>
        <w:jc w:val="both"/>
        <w:rPr>
          <w:rFonts w:ascii="Times New Roman" w:hAnsi="Times New Roman"/>
          <w:b/>
          <w:sz w:val="28"/>
          <w:szCs w:val="28"/>
        </w:rPr>
      </w:pPr>
      <w:r w:rsidRPr="007A4400">
        <w:rPr>
          <w:rFonts w:ascii="Times New Roman" w:hAnsi="Times New Roman"/>
          <w:b/>
          <w:sz w:val="28"/>
          <w:szCs w:val="28"/>
        </w:rPr>
        <w:t>Краткое описание работы:</w:t>
      </w:r>
    </w:p>
    <w:p w:rsidR="003D4B8C" w:rsidRDefault="003D4B8C" w:rsidP="003D4B8C">
      <w:pPr>
        <w:spacing w:after="0" w:line="360" w:lineRule="auto"/>
        <w:ind w:firstLine="567"/>
        <w:jc w:val="both"/>
        <w:rPr>
          <w:rFonts w:ascii="Times New Roman" w:hAnsi="Times New Roman"/>
          <w:sz w:val="28"/>
          <w:szCs w:val="28"/>
          <w:lang w:val="ru-RU"/>
        </w:rPr>
      </w:pPr>
      <w:r w:rsidRPr="007A4400">
        <w:rPr>
          <w:rFonts w:ascii="Times New Roman" w:hAnsi="Times New Roman"/>
          <w:sz w:val="28"/>
          <w:szCs w:val="28"/>
        </w:rPr>
        <w:t xml:space="preserve">Разработка представлена в виде теста, направлена </w:t>
      </w:r>
      <w:r w:rsidRPr="007A4400">
        <w:rPr>
          <w:rFonts w:ascii="Times New Roman" w:hAnsi="Times New Roman"/>
          <w:color w:val="000000"/>
          <w:sz w:val="28"/>
          <w:szCs w:val="28"/>
        </w:rPr>
        <w:t>закрепить тему углеводороды ( алканы, алкены, алкины, арены).  У</w:t>
      </w:r>
      <w:r w:rsidRPr="007A4400">
        <w:rPr>
          <w:rFonts w:ascii="Times New Roman" w:hAnsi="Times New Roman"/>
          <w:sz w:val="28"/>
          <w:szCs w:val="28"/>
        </w:rPr>
        <w:t>чащимся предлагается в краткой форме ознакомиться с теоретическим материалом (сравнительная характеристика углеводородов) и предлагается выполнить интерактивный тест, позволяющий учащимся проверить усвоение материала. Тесты оцениваются: «5», «4», «3» или предлагается еще раз вернутся к материалу и вновь попробовать свои силы.</w:t>
      </w:r>
      <w:bookmarkStart w:id="13" w:name="_GoBack"/>
      <w:bookmarkEnd w:id="13"/>
      <w:r w:rsidRPr="007A4400">
        <w:rPr>
          <w:rFonts w:ascii="Times New Roman" w:hAnsi="Times New Roman"/>
          <w:sz w:val="28"/>
          <w:szCs w:val="28"/>
        </w:rPr>
        <w:t xml:space="preserve"> Каждый тест состоит из 10 вопросов. Если выполняется правильно 9-10 вопросов из теста то оценка 5, 7-8 оценка  - 4, 5-6 оценка 3.</w:t>
      </w:r>
    </w:p>
    <w:p w:rsidR="003D4B8C" w:rsidRDefault="003D4B8C" w:rsidP="003D4B8C">
      <w:pPr>
        <w:spacing w:after="0" w:line="360" w:lineRule="auto"/>
        <w:ind w:firstLine="567"/>
        <w:jc w:val="both"/>
        <w:rPr>
          <w:rFonts w:ascii="Times New Roman" w:hAnsi="Times New Roman"/>
          <w:color w:val="000000"/>
          <w:sz w:val="28"/>
          <w:szCs w:val="28"/>
          <w:lang w:val="ru-RU"/>
        </w:rPr>
      </w:pPr>
      <w:r>
        <w:rPr>
          <w:rFonts w:ascii="Times New Roman" w:hAnsi="Times New Roman"/>
          <w:noProof/>
          <w:color w:val="000000"/>
          <w:sz w:val="28"/>
          <w:szCs w:val="28"/>
          <w:lang w:eastAsia="uk-UA"/>
        </w:rPr>
        <w:drawing>
          <wp:inline distT="0" distB="0" distL="0" distR="0">
            <wp:extent cx="4724400" cy="2656370"/>
            <wp:effectExtent l="19050" t="0" r="0" b="0"/>
            <wp:docPr id="8" name="Рисунок 7"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90" cstate="print"/>
                    <a:stretch>
                      <a:fillRect/>
                    </a:stretch>
                  </pic:blipFill>
                  <pic:spPr>
                    <a:xfrm>
                      <a:off x="0" y="0"/>
                      <a:ext cx="4724400" cy="2656370"/>
                    </a:xfrm>
                    <a:prstGeom prst="rect">
                      <a:avLst/>
                    </a:prstGeom>
                  </pic:spPr>
                </pic:pic>
              </a:graphicData>
            </a:graphic>
          </wp:inline>
        </w:drawing>
      </w:r>
    </w:p>
    <w:p w:rsidR="003D4B8C" w:rsidRPr="003D4B8C" w:rsidRDefault="003D4B8C" w:rsidP="003D4B8C">
      <w:pPr>
        <w:spacing w:after="0" w:line="360" w:lineRule="auto"/>
        <w:ind w:firstLine="567"/>
        <w:jc w:val="both"/>
        <w:rPr>
          <w:rFonts w:ascii="Times New Roman" w:hAnsi="Times New Roman"/>
          <w:color w:val="000000"/>
          <w:sz w:val="28"/>
          <w:szCs w:val="28"/>
          <w:lang w:val="ru-RU"/>
        </w:rPr>
      </w:pPr>
      <w:r>
        <w:rPr>
          <w:rFonts w:ascii="Times New Roman" w:hAnsi="Times New Roman"/>
          <w:noProof/>
          <w:color w:val="000000"/>
          <w:sz w:val="28"/>
          <w:szCs w:val="28"/>
          <w:lang w:eastAsia="uk-UA"/>
        </w:rPr>
        <w:lastRenderedPageBreak/>
        <w:drawing>
          <wp:inline distT="0" distB="0" distL="0" distR="0">
            <wp:extent cx="5153025" cy="2897372"/>
            <wp:effectExtent l="19050" t="0" r="9525" b="0"/>
            <wp:docPr id="9" name="Рисунок 8"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91" cstate="print"/>
                    <a:stretch>
                      <a:fillRect/>
                    </a:stretch>
                  </pic:blipFill>
                  <pic:spPr>
                    <a:xfrm>
                      <a:off x="0" y="0"/>
                      <a:ext cx="5153025" cy="2897372"/>
                    </a:xfrm>
                    <a:prstGeom prst="rect">
                      <a:avLst/>
                    </a:prstGeom>
                  </pic:spPr>
                </pic:pic>
              </a:graphicData>
            </a:graphic>
          </wp:inline>
        </w:drawing>
      </w:r>
    </w:p>
    <w:p w:rsidR="003D4B8C" w:rsidRDefault="003D4B8C">
      <w:pPr>
        <w:rPr>
          <w:rFonts w:ascii="Times New Roman" w:hAnsi="Times New Roman" w:cs="Times New Roman"/>
          <w:sz w:val="24"/>
          <w:szCs w:val="24"/>
        </w:rPr>
        <w:sectPr w:rsidR="003D4B8C">
          <w:pgSz w:w="11906" w:h="16838"/>
          <w:pgMar w:top="1134" w:right="850" w:bottom="1134" w:left="1701" w:header="708" w:footer="708" w:gutter="0"/>
          <w:cols w:space="708"/>
          <w:docGrid w:linePitch="360"/>
        </w:sectPr>
      </w:pPr>
    </w:p>
    <w:p w:rsidR="003D4B8C" w:rsidRPr="009A4D77" w:rsidRDefault="003D4B8C" w:rsidP="003D4B8C">
      <w:pPr>
        <w:spacing w:line="360" w:lineRule="auto"/>
        <w:rPr>
          <w:rFonts w:ascii="Times New Roman" w:hAnsi="Times New Roman" w:cs="Times New Roman"/>
          <w:b/>
          <w:sz w:val="28"/>
          <w:szCs w:val="28"/>
          <w:lang w:val="ru-RU"/>
        </w:rPr>
      </w:pPr>
      <w:r w:rsidRPr="009A4D77">
        <w:rPr>
          <w:rFonts w:ascii="Times New Roman" w:hAnsi="Times New Roman" w:cs="Times New Roman"/>
          <w:b/>
          <w:sz w:val="28"/>
          <w:szCs w:val="28"/>
          <w:lang w:val="ru-RU"/>
        </w:rPr>
        <w:lastRenderedPageBreak/>
        <w:t>Подарки от дедушки Мороза</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sz w:val="28"/>
          <w:szCs w:val="28"/>
          <w:lang w:val="ru-RU"/>
        </w:rPr>
        <w:t>Автор: Алимова Эльвие Назимовна</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sz w:val="28"/>
          <w:szCs w:val="28"/>
          <w:lang w:val="ru-RU"/>
        </w:rPr>
        <w:t>Учитель химии</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sz w:val="28"/>
          <w:szCs w:val="28"/>
          <w:lang w:val="ru-RU"/>
        </w:rPr>
        <w:t>МОУ «Вольновская школа»</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b/>
          <w:sz w:val="28"/>
          <w:szCs w:val="28"/>
          <w:lang w:val="ru-RU"/>
        </w:rPr>
        <w:t>Номинация:</w:t>
      </w:r>
      <w:r w:rsidRPr="009A4D77">
        <w:rPr>
          <w:rFonts w:ascii="Times New Roman" w:hAnsi="Times New Roman" w:cs="Times New Roman"/>
          <w:sz w:val="28"/>
          <w:szCs w:val="28"/>
          <w:lang w:val="ru-RU"/>
        </w:rPr>
        <w:t xml:space="preserve"> Мой новогодний АМО</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sz w:val="28"/>
          <w:szCs w:val="28"/>
          <w:lang w:val="ru-RU"/>
        </w:rPr>
        <w:t>АМО «Подарки от дедушки Мороза» можно использовать  в стади</w:t>
      </w:r>
      <w:r>
        <w:rPr>
          <w:rFonts w:ascii="Times New Roman" w:hAnsi="Times New Roman" w:cs="Times New Roman"/>
          <w:sz w:val="28"/>
          <w:szCs w:val="28"/>
          <w:lang w:val="ru-RU"/>
        </w:rPr>
        <w:t>и</w:t>
      </w:r>
      <w:r w:rsidRPr="009A4D77">
        <w:rPr>
          <w:rFonts w:ascii="Times New Roman" w:hAnsi="Times New Roman" w:cs="Times New Roman"/>
          <w:sz w:val="28"/>
          <w:szCs w:val="28"/>
          <w:lang w:val="ru-RU"/>
        </w:rPr>
        <w:t xml:space="preserve"> погружения в тему на уроке по теме  «Свойства и применение карбоновых кислот».</w:t>
      </w:r>
    </w:p>
    <w:p w:rsidR="003D4B8C"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b/>
          <w:sz w:val="28"/>
          <w:szCs w:val="28"/>
          <w:lang w:val="ru-RU"/>
        </w:rPr>
        <w:t>Цель метода</w:t>
      </w:r>
      <w:r w:rsidRPr="009A4D77">
        <w:rPr>
          <w:rFonts w:ascii="Times New Roman" w:hAnsi="Times New Roman" w:cs="Times New Roman"/>
          <w:sz w:val="28"/>
          <w:szCs w:val="28"/>
          <w:lang w:val="ru-RU"/>
        </w:rPr>
        <w:t>:</w:t>
      </w:r>
      <w:r w:rsidRPr="009A4D77">
        <w:rPr>
          <w:rFonts w:ascii="Times New Roman" w:hAnsi="Times New Roman" w:cs="Times New Roman"/>
          <w:sz w:val="28"/>
          <w:szCs w:val="28"/>
        </w:rPr>
        <w:t xml:space="preserve"> избежание монотонности при сообщении информации</w:t>
      </w:r>
      <w:r w:rsidRPr="009A4D77">
        <w:rPr>
          <w:rFonts w:ascii="Times New Roman" w:hAnsi="Times New Roman" w:cs="Times New Roman"/>
          <w:sz w:val="28"/>
          <w:szCs w:val="28"/>
          <w:lang w:val="ru-RU"/>
        </w:rPr>
        <w:t>; способствовать развитию логического и пространственного мышления, аналитических умений, развитию эмоциональной сферы: интереса и удивления.</w:t>
      </w:r>
    </w:p>
    <w:p w:rsidR="003D4B8C" w:rsidRPr="009A4D77" w:rsidRDefault="003D4B8C" w:rsidP="003D4B8C">
      <w:pPr>
        <w:spacing w:line="360" w:lineRule="auto"/>
        <w:rPr>
          <w:rFonts w:ascii="Times New Roman" w:hAnsi="Times New Roman" w:cs="Times New Roman"/>
          <w:sz w:val="28"/>
          <w:szCs w:val="28"/>
          <w:lang w:val="ru-RU"/>
        </w:rPr>
      </w:pPr>
      <w:r w:rsidRPr="0010794A">
        <w:rPr>
          <w:rFonts w:ascii="Times New Roman" w:hAnsi="Times New Roman" w:cs="Times New Roman"/>
          <w:b/>
          <w:sz w:val="28"/>
          <w:szCs w:val="28"/>
          <w:lang w:val="ru-RU"/>
        </w:rPr>
        <w:t>Класс:</w:t>
      </w:r>
      <w:r>
        <w:rPr>
          <w:rFonts w:ascii="Times New Roman" w:hAnsi="Times New Roman" w:cs="Times New Roman"/>
          <w:sz w:val="28"/>
          <w:szCs w:val="28"/>
          <w:lang w:val="ru-RU"/>
        </w:rPr>
        <w:t xml:space="preserve"> 10</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b/>
          <w:sz w:val="28"/>
          <w:szCs w:val="28"/>
          <w:lang w:val="ru-RU"/>
        </w:rPr>
        <w:t>Участники:</w:t>
      </w:r>
      <w:r w:rsidRPr="009A4D77">
        <w:rPr>
          <w:rFonts w:ascii="Times New Roman" w:hAnsi="Times New Roman" w:cs="Times New Roman"/>
          <w:sz w:val="28"/>
          <w:szCs w:val="28"/>
          <w:lang w:val="ru-RU"/>
        </w:rPr>
        <w:t xml:space="preserve"> весь класс.</w:t>
      </w:r>
    </w:p>
    <w:p w:rsidR="003D4B8C" w:rsidRPr="009A4D77" w:rsidRDefault="003D4B8C" w:rsidP="003D4B8C">
      <w:pPr>
        <w:spacing w:before="100" w:beforeAutospacing="1" w:after="100" w:afterAutospacing="1" w:line="360" w:lineRule="auto"/>
        <w:rPr>
          <w:rFonts w:ascii="Times New Roman" w:hAnsi="Times New Roman" w:cs="Times New Roman"/>
          <w:b/>
          <w:sz w:val="28"/>
          <w:szCs w:val="28"/>
          <w:lang w:val="ru-RU"/>
        </w:rPr>
      </w:pPr>
      <w:r w:rsidRPr="009A4D77">
        <w:rPr>
          <w:rFonts w:ascii="Times New Roman" w:hAnsi="Times New Roman" w:cs="Times New Roman"/>
          <w:b/>
          <w:sz w:val="28"/>
          <w:szCs w:val="28"/>
          <w:lang w:val="ru-RU"/>
        </w:rPr>
        <w:t xml:space="preserve">Задачи: </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sidRPr="009A4D77">
        <w:rPr>
          <w:rFonts w:ascii="Times New Roman" w:eastAsia="Times New Roman" w:hAnsi="Times New Roman" w:cs="Times New Roman"/>
          <w:sz w:val="28"/>
          <w:szCs w:val="28"/>
          <w:lang w:val="ru-RU" w:eastAsia="uk-UA"/>
        </w:rPr>
        <w:t xml:space="preserve"> - с</w:t>
      </w:r>
      <w:r w:rsidRPr="009A4D77">
        <w:rPr>
          <w:rFonts w:ascii="Times New Roman" w:eastAsia="Times New Roman" w:hAnsi="Times New Roman" w:cs="Times New Roman"/>
          <w:sz w:val="28"/>
          <w:szCs w:val="28"/>
          <w:lang w:eastAsia="uk-UA"/>
        </w:rPr>
        <w:t>равнить физические свойства карбоновых кислот</w:t>
      </w:r>
      <w:r w:rsidRPr="009A4D77">
        <w:rPr>
          <w:rFonts w:ascii="Times New Roman" w:eastAsia="Times New Roman" w:hAnsi="Times New Roman" w:cs="Times New Roman"/>
          <w:sz w:val="28"/>
          <w:szCs w:val="28"/>
          <w:lang w:val="ru-RU" w:eastAsia="uk-UA"/>
        </w:rPr>
        <w:t>;</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sidRPr="009A4D77">
        <w:rPr>
          <w:rFonts w:ascii="Times New Roman" w:eastAsia="Times New Roman" w:hAnsi="Times New Roman" w:cs="Times New Roman"/>
          <w:sz w:val="28"/>
          <w:szCs w:val="28"/>
          <w:lang w:val="ru-RU" w:eastAsia="uk-UA"/>
        </w:rPr>
        <w:t xml:space="preserve">  - </w:t>
      </w:r>
      <w:r w:rsidRPr="009A4D77">
        <w:rPr>
          <w:rFonts w:ascii="Times New Roman" w:eastAsia="Times New Roman" w:hAnsi="Times New Roman" w:cs="Times New Roman"/>
          <w:sz w:val="28"/>
          <w:szCs w:val="28"/>
          <w:lang w:eastAsia="uk-UA"/>
        </w:rPr>
        <w:t>развивать интеллектуальные умения – выделять главное, анализировать, сравнивать, делать выводы, использовать ранее накопленные знания по химии в контексте нового материала</w:t>
      </w:r>
      <w:r w:rsidRPr="009A4D77">
        <w:rPr>
          <w:rFonts w:ascii="Times New Roman" w:eastAsia="Times New Roman" w:hAnsi="Times New Roman" w:cs="Times New Roman"/>
          <w:sz w:val="28"/>
          <w:szCs w:val="28"/>
          <w:lang w:val="ru-RU" w:eastAsia="uk-UA"/>
        </w:rPr>
        <w:t>;</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sidRPr="009A4D77">
        <w:rPr>
          <w:rFonts w:ascii="Times New Roman" w:eastAsia="Times New Roman" w:hAnsi="Times New Roman" w:cs="Times New Roman"/>
          <w:sz w:val="28"/>
          <w:szCs w:val="28"/>
          <w:lang w:val="ru-RU" w:eastAsia="uk-UA"/>
        </w:rPr>
        <w:t xml:space="preserve"> - </w:t>
      </w:r>
      <w:r w:rsidRPr="009A4D77">
        <w:rPr>
          <w:rFonts w:ascii="Times New Roman" w:eastAsia="Times New Roman" w:hAnsi="Times New Roman" w:cs="Times New Roman"/>
          <w:sz w:val="28"/>
          <w:szCs w:val="28"/>
          <w:lang w:eastAsia="uk-UA"/>
        </w:rPr>
        <w:t xml:space="preserve"> расширять научную лексику в результате введения в активный словарь новых терминов, </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sz w:val="28"/>
          <w:szCs w:val="28"/>
          <w:lang w:eastAsia="uk-UA"/>
        </w:rPr>
      </w:pPr>
      <w:r w:rsidRPr="009A4D77">
        <w:rPr>
          <w:rFonts w:ascii="Times New Roman" w:eastAsia="Times New Roman" w:hAnsi="Times New Roman" w:cs="Times New Roman"/>
          <w:sz w:val="28"/>
          <w:szCs w:val="28"/>
          <w:lang w:val="ru-RU" w:eastAsia="uk-UA"/>
        </w:rPr>
        <w:t xml:space="preserve"> - </w:t>
      </w:r>
      <w:r w:rsidRPr="009A4D77">
        <w:rPr>
          <w:rFonts w:ascii="Times New Roman" w:eastAsia="Times New Roman" w:hAnsi="Times New Roman" w:cs="Times New Roman"/>
          <w:sz w:val="28"/>
          <w:szCs w:val="28"/>
          <w:lang w:eastAsia="uk-UA"/>
        </w:rPr>
        <w:t>продолжать формирование умений оформлять результаты своей работы и делать обобщения на основании полученных результатов.</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sidRPr="009A4D77">
        <w:rPr>
          <w:rFonts w:ascii="Times New Roman" w:eastAsia="Times New Roman" w:hAnsi="Times New Roman" w:cs="Times New Roman"/>
          <w:sz w:val="28"/>
          <w:szCs w:val="28"/>
          <w:lang w:val="ru-RU" w:eastAsia="uk-UA"/>
        </w:rPr>
        <w:lastRenderedPageBreak/>
        <w:t xml:space="preserve"> - </w:t>
      </w:r>
      <w:r w:rsidRPr="009A4D77">
        <w:rPr>
          <w:rFonts w:ascii="Times New Roman" w:eastAsia="Times New Roman" w:hAnsi="Times New Roman" w:cs="Times New Roman"/>
          <w:sz w:val="28"/>
          <w:szCs w:val="28"/>
          <w:lang w:eastAsia="uk-UA"/>
        </w:rPr>
        <w:t>формировать научное мировоззрение, интерес к предмету, поддерживать устойчивую мотивацию к изучению химии на основании положительного эмоционального восприятия предмета.</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sidRPr="009A4D77">
        <w:rPr>
          <w:rFonts w:ascii="Times New Roman" w:eastAsia="Times New Roman" w:hAnsi="Times New Roman" w:cs="Times New Roman"/>
          <w:b/>
          <w:sz w:val="28"/>
          <w:szCs w:val="28"/>
          <w:lang w:val="ru-RU" w:eastAsia="uk-UA"/>
        </w:rPr>
        <w:t>Необходимые материалы:</w:t>
      </w:r>
      <w:r w:rsidRPr="009A4D77">
        <w:rPr>
          <w:rFonts w:ascii="Times New Roman" w:eastAsia="Times New Roman" w:hAnsi="Times New Roman" w:cs="Times New Roman"/>
          <w:sz w:val="28"/>
          <w:szCs w:val="28"/>
          <w:lang w:val="ru-RU" w:eastAsia="uk-UA"/>
        </w:rPr>
        <w:t xml:space="preserve"> можно использовать разные способы для визуализации активного метода:</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sidRPr="009A4D77">
        <w:rPr>
          <w:rFonts w:ascii="Times New Roman" w:eastAsia="Times New Roman" w:hAnsi="Times New Roman" w:cs="Times New Roman"/>
          <w:sz w:val="28"/>
          <w:szCs w:val="28"/>
          <w:lang w:val="ru-RU" w:eastAsia="uk-UA"/>
        </w:rPr>
        <w:t xml:space="preserve"> - презентацию с изображением деда Мороза с подарками;</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sidRPr="009A4D77">
        <w:rPr>
          <w:rFonts w:ascii="Times New Roman" w:eastAsia="Times New Roman" w:hAnsi="Times New Roman" w:cs="Times New Roman"/>
          <w:sz w:val="28"/>
          <w:szCs w:val="28"/>
          <w:lang w:val="ru-RU" w:eastAsia="uk-UA"/>
        </w:rPr>
        <w:t xml:space="preserve"> - мешок с апельсинами, яблоками, виноградами, йогуртом, шоколадом и орехами. Можно использовать слайды с изображением лимона, яблок, винограда, йогурта, шоколада и ореха.</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b/>
          <w:sz w:val="28"/>
          <w:szCs w:val="28"/>
          <w:lang w:val="ru-RU" w:eastAsia="uk-UA"/>
        </w:rPr>
      </w:pPr>
      <w:r w:rsidRPr="009A4D77">
        <w:rPr>
          <w:rFonts w:ascii="Times New Roman" w:eastAsia="Times New Roman" w:hAnsi="Times New Roman" w:cs="Times New Roman"/>
          <w:b/>
          <w:sz w:val="28"/>
          <w:szCs w:val="28"/>
          <w:lang w:val="ru-RU" w:eastAsia="uk-UA"/>
        </w:rPr>
        <w:t>Проведение:</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sidRPr="009A4D77">
        <w:rPr>
          <w:rFonts w:ascii="Times New Roman" w:eastAsia="Times New Roman" w:hAnsi="Times New Roman" w:cs="Times New Roman"/>
          <w:b/>
          <w:sz w:val="28"/>
          <w:szCs w:val="28"/>
          <w:lang w:eastAsia="uk-UA"/>
        </w:rPr>
        <w:t>Учитель</w:t>
      </w:r>
      <w:r w:rsidRPr="009A4D77">
        <w:rPr>
          <w:rFonts w:ascii="Times New Roman" w:eastAsia="Times New Roman" w:hAnsi="Times New Roman" w:cs="Times New Roman"/>
          <w:b/>
          <w:sz w:val="28"/>
          <w:szCs w:val="28"/>
          <w:lang w:val="ru-RU" w:eastAsia="uk-UA"/>
        </w:rPr>
        <w:t>:</w:t>
      </w:r>
      <w:r w:rsidRPr="009A4D77">
        <w:rPr>
          <w:rFonts w:ascii="Times New Roman" w:eastAsia="Times New Roman" w:hAnsi="Times New Roman" w:cs="Times New Roman"/>
          <w:sz w:val="28"/>
          <w:szCs w:val="28"/>
          <w:lang w:val="ru-RU" w:eastAsia="uk-UA"/>
        </w:rPr>
        <w:t xml:space="preserve"> Здравствуйте, ребята! Сегодня у нас необычный урок. К нам пришел дедушка Мороз с подарками. Обладателем подарка станет тот</w:t>
      </w:r>
      <w:r>
        <w:rPr>
          <w:rFonts w:ascii="Times New Roman" w:eastAsia="Times New Roman" w:hAnsi="Times New Roman" w:cs="Times New Roman"/>
          <w:sz w:val="28"/>
          <w:szCs w:val="28"/>
          <w:lang w:val="ru-RU" w:eastAsia="uk-UA"/>
        </w:rPr>
        <w:t>,</w:t>
      </w:r>
      <w:r w:rsidRPr="009A4D77">
        <w:rPr>
          <w:rFonts w:ascii="Times New Roman" w:eastAsia="Times New Roman" w:hAnsi="Times New Roman" w:cs="Times New Roman"/>
          <w:sz w:val="28"/>
          <w:szCs w:val="28"/>
          <w:lang w:val="ru-RU" w:eastAsia="uk-UA"/>
        </w:rPr>
        <w:t xml:space="preserve"> кто </w:t>
      </w:r>
      <w:r>
        <w:rPr>
          <w:rFonts w:ascii="Times New Roman" w:eastAsia="Times New Roman" w:hAnsi="Times New Roman" w:cs="Times New Roman"/>
          <w:sz w:val="28"/>
          <w:szCs w:val="28"/>
          <w:lang w:val="ru-RU" w:eastAsia="uk-UA"/>
        </w:rPr>
        <w:t xml:space="preserve">правильно </w:t>
      </w:r>
      <w:r w:rsidRPr="009A4D77">
        <w:rPr>
          <w:rFonts w:ascii="Times New Roman" w:eastAsia="Times New Roman" w:hAnsi="Times New Roman" w:cs="Times New Roman"/>
          <w:sz w:val="28"/>
          <w:szCs w:val="28"/>
          <w:lang w:val="ru-RU" w:eastAsia="uk-UA"/>
        </w:rPr>
        <w:t>ответит на вопросы.</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iCs/>
          <w:sz w:val="28"/>
          <w:szCs w:val="28"/>
          <w:lang w:val="ru-RU" w:eastAsia="uk-UA"/>
        </w:rPr>
      </w:pPr>
      <w:r w:rsidRPr="009A4D77">
        <w:rPr>
          <w:rFonts w:ascii="Times New Roman" w:eastAsia="Times New Roman" w:hAnsi="Times New Roman" w:cs="Times New Roman"/>
          <w:iCs/>
          <w:sz w:val="28"/>
          <w:szCs w:val="28"/>
          <w:lang w:eastAsia="uk-UA"/>
        </w:rPr>
        <w:t>Вам уже известны общие физические свойства карбоновых кислот, знаете вы и строение функциональной группы, номенклатуру этих кислородосодержащих органических соединений. А хорошо ли вам знакомы отдельные представители этого класса соединений?</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b/>
          <w:iCs/>
          <w:sz w:val="28"/>
          <w:szCs w:val="28"/>
          <w:lang w:val="ru-RU" w:eastAsia="uk-UA"/>
        </w:rPr>
      </w:pPr>
      <w:r>
        <w:rPr>
          <w:rFonts w:ascii="Times New Roman" w:eastAsia="Times New Roman" w:hAnsi="Times New Roman" w:cs="Times New Roman"/>
          <w:b/>
          <w:iCs/>
          <w:sz w:val="28"/>
          <w:szCs w:val="28"/>
          <w:lang w:val="ru-RU" w:eastAsia="uk-UA"/>
        </w:rPr>
        <w:t>Дед Мороз:</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iCs/>
          <w:sz w:val="28"/>
          <w:szCs w:val="28"/>
          <w:lang w:val="ru-RU" w:eastAsia="uk-UA"/>
        </w:rPr>
      </w:pPr>
      <w:r w:rsidRPr="009A4D77">
        <w:rPr>
          <w:rFonts w:ascii="Times New Roman" w:eastAsia="Times New Roman" w:hAnsi="Times New Roman" w:cs="Times New Roman"/>
          <w:iCs/>
          <w:sz w:val="28"/>
          <w:szCs w:val="28"/>
          <w:lang w:val="ru-RU" w:eastAsia="uk-UA"/>
        </w:rPr>
        <w:t xml:space="preserve"> -  </w:t>
      </w:r>
      <w:r w:rsidRPr="009A4D77">
        <w:rPr>
          <w:rFonts w:ascii="Times New Roman" w:eastAsia="Times New Roman" w:hAnsi="Times New Roman" w:cs="Times New Roman"/>
          <w:iCs/>
          <w:sz w:val="28"/>
          <w:szCs w:val="28"/>
          <w:lang w:eastAsia="uk-UA"/>
        </w:rPr>
        <w:t xml:space="preserve">В </w:t>
      </w:r>
      <w:r w:rsidRPr="009A4D77">
        <w:rPr>
          <w:rFonts w:ascii="Times New Roman" w:eastAsia="Times New Roman" w:hAnsi="Times New Roman" w:cs="Times New Roman"/>
          <w:iCs/>
          <w:sz w:val="28"/>
          <w:szCs w:val="28"/>
          <w:lang w:val="ru-RU" w:eastAsia="uk-UA"/>
        </w:rPr>
        <w:t xml:space="preserve"> мешочке </w:t>
      </w:r>
      <w:r w:rsidRPr="009A4D77">
        <w:rPr>
          <w:rFonts w:ascii="Times New Roman" w:eastAsia="Times New Roman" w:hAnsi="Times New Roman" w:cs="Times New Roman"/>
          <w:iCs/>
          <w:sz w:val="28"/>
          <w:szCs w:val="28"/>
          <w:lang w:eastAsia="uk-UA"/>
        </w:rPr>
        <w:t>находится вещество, которым богаты плоды цитрусовых. В мякоти апельсина его около 2 %, в лимоне – 6 %. Было впервые выделено в 1784 г. К.Шееле.</w:t>
      </w:r>
      <w:r w:rsidRPr="009A4D77">
        <w:rPr>
          <w:rFonts w:ascii="Times New Roman" w:eastAsia="Times New Roman" w:hAnsi="Times New Roman" w:cs="Times New Roman"/>
          <w:iCs/>
          <w:sz w:val="28"/>
          <w:szCs w:val="28"/>
          <w:lang w:val="ru-RU" w:eastAsia="uk-UA"/>
        </w:rPr>
        <w:t xml:space="preserve"> Ответ: лимонная кислота ( в мешок можно поместить апельсины).</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iCs/>
          <w:sz w:val="28"/>
          <w:szCs w:val="28"/>
          <w:lang w:val="ru-RU" w:eastAsia="uk-UA"/>
        </w:rPr>
      </w:pPr>
      <w:r w:rsidRPr="009A4D77">
        <w:rPr>
          <w:rFonts w:ascii="Times New Roman" w:eastAsia="Times New Roman" w:hAnsi="Times New Roman" w:cs="Times New Roman"/>
          <w:sz w:val="28"/>
          <w:szCs w:val="28"/>
          <w:lang w:val="ru-RU" w:eastAsia="uk-UA"/>
        </w:rPr>
        <w:t xml:space="preserve"> - </w:t>
      </w:r>
      <w:r w:rsidRPr="009A4D77">
        <w:rPr>
          <w:rFonts w:ascii="Times New Roman" w:eastAsia="Times New Roman" w:hAnsi="Times New Roman" w:cs="Times New Roman"/>
          <w:iCs/>
          <w:sz w:val="28"/>
          <w:szCs w:val="28"/>
          <w:lang w:eastAsia="uk-UA"/>
        </w:rPr>
        <w:t xml:space="preserve">Впервые было получено алхимиком Агриколой, который наблюдал при прокаливании янтаря похожий на соль белый налет этого вещества; </w:t>
      </w:r>
      <w:r w:rsidRPr="009A4D77">
        <w:rPr>
          <w:rFonts w:ascii="Times New Roman" w:eastAsia="Times New Roman" w:hAnsi="Times New Roman" w:cs="Times New Roman"/>
          <w:iCs/>
          <w:sz w:val="28"/>
          <w:szCs w:val="28"/>
          <w:lang w:eastAsia="uk-UA"/>
        </w:rPr>
        <w:lastRenderedPageBreak/>
        <w:t>используется в медицине.</w:t>
      </w:r>
      <w:r w:rsidRPr="009A4D77">
        <w:rPr>
          <w:rFonts w:ascii="Times New Roman" w:eastAsia="Times New Roman" w:hAnsi="Times New Roman" w:cs="Times New Roman"/>
          <w:iCs/>
          <w:sz w:val="28"/>
          <w:szCs w:val="28"/>
          <w:lang w:val="ru-RU" w:eastAsia="uk-UA"/>
        </w:rPr>
        <w:t xml:space="preserve"> Ответ: янтарная кислота (в мешок можно поместить йогурт)</w:t>
      </w:r>
    </w:p>
    <w:p w:rsidR="003D4B8C" w:rsidRPr="009A4D77" w:rsidRDefault="003D4B8C" w:rsidP="003D4B8C">
      <w:pPr>
        <w:shd w:val="clear" w:color="auto" w:fill="FFFFFF"/>
        <w:spacing w:after="264" w:line="360" w:lineRule="auto"/>
        <w:textAlignment w:val="baseline"/>
        <w:rPr>
          <w:rFonts w:ascii="Times New Roman" w:eastAsia="Times New Roman" w:hAnsi="Times New Roman" w:cs="Times New Roman"/>
          <w:sz w:val="28"/>
          <w:szCs w:val="28"/>
          <w:lang w:eastAsia="uk-UA"/>
        </w:rPr>
      </w:pPr>
      <w:r w:rsidRPr="009A4D77">
        <w:rPr>
          <w:rFonts w:ascii="Times New Roman" w:eastAsia="Times New Roman" w:hAnsi="Times New Roman" w:cs="Times New Roman"/>
          <w:sz w:val="28"/>
          <w:szCs w:val="28"/>
          <w:lang w:val="ru-RU" w:eastAsia="uk-UA"/>
        </w:rPr>
        <w:t xml:space="preserve">- </w:t>
      </w:r>
      <w:r w:rsidRPr="009A4D77">
        <w:rPr>
          <w:rFonts w:ascii="Times New Roman" w:hAnsi="Times New Roman" w:cs="Times New Roman"/>
          <w:sz w:val="28"/>
          <w:szCs w:val="28"/>
          <w:lang w:val="ru-RU"/>
        </w:rPr>
        <w:t>В</w:t>
      </w:r>
      <w:r w:rsidRPr="009A4D77">
        <w:rPr>
          <w:rFonts w:ascii="Times New Roman" w:hAnsi="Times New Roman" w:cs="Times New Roman"/>
          <w:sz w:val="28"/>
          <w:szCs w:val="28"/>
        </w:rPr>
        <w:t xml:space="preserve">первые выделил Карл Шееле в 1780 году из кислого молока. </w:t>
      </w:r>
      <w:r w:rsidRPr="009A4D77">
        <w:rPr>
          <w:rFonts w:ascii="Times New Roman" w:eastAsia="Times New Roman" w:hAnsi="Times New Roman" w:cs="Times New Roman"/>
          <w:sz w:val="28"/>
          <w:szCs w:val="28"/>
          <w:lang w:val="ru-RU" w:eastAsia="uk-UA"/>
        </w:rPr>
        <w:t>П</w:t>
      </w:r>
      <w:r w:rsidRPr="009A4D77">
        <w:rPr>
          <w:rFonts w:ascii="Times New Roman" w:eastAsia="Times New Roman" w:hAnsi="Times New Roman" w:cs="Times New Roman"/>
          <w:sz w:val="28"/>
          <w:szCs w:val="28"/>
          <w:lang w:eastAsia="uk-UA"/>
        </w:rPr>
        <w:t xml:space="preserve">реимущественно содержится в кисломолочных продуктах, цельнозерновом и ржаном хлебе, мясе (особенно в сухожилиях и хрящах), дрожжевом тесте, бруснике, чернике, а также в маточном молочке. </w:t>
      </w:r>
      <w:r w:rsidRPr="009A4D77">
        <w:rPr>
          <w:rFonts w:ascii="Times New Roman" w:eastAsia="Times New Roman" w:hAnsi="Times New Roman" w:cs="Times New Roman"/>
          <w:sz w:val="28"/>
          <w:szCs w:val="28"/>
          <w:lang w:val="ru-RU" w:eastAsia="uk-UA"/>
        </w:rPr>
        <w:t>Э</w:t>
      </w:r>
      <w:r w:rsidRPr="009A4D77">
        <w:rPr>
          <w:rFonts w:ascii="Times New Roman" w:eastAsia="Times New Roman" w:hAnsi="Times New Roman" w:cs="Times New Roman"/>
          <w:sz w:val="28"/>
          <w:szCs w:val="28"/>
          <w:lang w:eastAsia="uk-UA"/>
        </w:rPr>
        <w:t>та кислота используется при производстве детского питания, безалкогольных напитков, пива и кондитерских изделий.</w:t>
      </w:r>
      <w:r w:rsidRPr="009A4D77">
        <w:rPr>
          <w:rFonts w:ascii="Times New Roman" w:eastAsia="Times New Roman" w:hAnsi="Times New Roman" w:cs="Times New Roman"/>
          <w:sz w:val="28"/>
          <w:szCs w:val="28"/>
          <w:lang w:val="ru-RU" w:eastAsia="uk-UA"/>
        </w:rPr>
        <w:t xml:space="preserve"> </w:t>
      </w:r>
      <w:r w:rsidRPr="009A4D77">
        <w:rPr>
          <w:rFonts w:ascii="Times New Roman" w:hAnsi="Times New Roman" w:cs="Times New Roman"/>
          <w:sz w:val="28"/>
          <w:szCs w:val="28"/>
          <w:lang w:val="ru-RU"/>
        </w:rPr>
        <w:t xml:space="preserve">Ответ: молочная кислота </w:t>
      </w:r>
      <w:r w:rsidRPr="009A4D77">
        <w:rPr>
          <w:rFonts w:ascii="Times New Roman" w:eastAsia="Times New Roman" w:hAnsi="Times New Roman" w:cs="Times New Roman"/>
          <w:i/>
          <w:iCs/>
          <w:sz w:val="28"/>
          <w:szCs w:val="28"/>
          <w:lang w:val="ru-RU" w:eastAsia="uk-UA"/>
        </w:rPr>
        <w:t>(</w:t>
      </w:r>
      <w:r w:rsidRPr="009A4D77">
        <w:rPr>
          <w:rFonts w:ascii="Times New Roman" w:eastAsia="Times New Roman" w:hAnsi="Times New Roman" w:cs="Times New Roman"/>
          <w:iCs/>
          <w:sz w:val="28"/>
          <w:szCs w:val="28"/>
          <w:lang w:val="ru-RU" w:eastAsia="uk-UA"/>
        </w:rPr>
        <w:t>в мешок можно поместить шоколад)</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iCs/>
          <w:sz w:val="28"/>
          <w:szCs w:val="28"/>
          <w:lang w:val="ru-RU" w:eastAsia="uk-UA"/>
        </w:rPr>
      </w:pPr>
      <w:r w:rsidRPr="009A4D77">
        <w:rPr>
          <w:rFonts w:ascii="Times New Roman" w:eastAsia="Times New Roman" w:hAnsi="Times New Roman" w:cs="Times New Roman"/>
          <w:sz w:val="28"/>
          <w:szCs w:val="28"/>
          <w:lang w:val="ru-RU" w:eastAsia="uk-UA"/>
        </w:rPr>
        <w:t xml:space="preserve"> - </w:t>
      </w:r>
      <w:r w:rsidRPr="009A4D77">
        <w:rPr>
          <w:rFonts w:ascii="Times New Roman" w:hAnsi="Times New Roman" w:cs="Times New Roman"/>
          <w:sz w:val="28"/>
          <w:szCs w:val="28"/>
          <w:shd w:val="clear" w:color="auto" w:fill="FFFFFF"/>
        </w:rPr>
        <w:t>Жирорастворимый витамин F открыл в 1928 году американский исследователь Герберт Эванс. Витамин включает в себя комплекс полиненасыщенных жирных кислот</w:t>
      </w:r>
      <w:r w:rsidRPr="009A4D77">
        <w:rPr>
          <w:rFonts w:ascii="Times New Roman" w:hAnsi="Times New Roman" w:cs="Times New Roman"/>
          <w:sz w:val="28"/>
          <w:szCs w:val="28"/>
          <w:shd w:val="clear" w:color="auto" w:fill="FFFFFF"/>
          <w:lang w:val="ru-RU"/>
        </w:rPr>
        <w:t>.</w:t>
      </w:r>
      <w:r w:rsidRPr="009A4D77">
        <w:rPr>
          <w:rFonts w:ascii="Times New Roman" w:hAnsi="Times New Roman" w:cs="Times New Roman"/>
          <w:sz w:val="28"/>
          <w:szCs w:val="28"/>
          <w:shd w:val="clear" w:color="auto" w:fill="FFFFFF"/>
        </w:rPr>
        <w:t xml:space="preserve"> Дефицит характеризуется отставанием в росте, шелушением кожи, снижением в весе, утолщением эпидермиса, жидким стулом.</w:t>
      </w:r>
      <w:r w:rsidRPr="009A4D77">
        <w:rPr>
          <w:rFonts w:ascii="Times New Roman" w:hAnsi="Times New Roman" w:cs="Times New Roman"/>
          <w:sz w:val="28"/>
          <w:szCs w:val="28"/>
          <w:shd w:val="clear" w:color="auto" w:fill="FFFFFF"/>
          <w:lang w:val="ru-RU"/>
        </w:rPr>
        <w:t xml:space="preserve">Какая кислота входит в витамин </w:t>
      </w:r>
      <w:r w:rsidRPr="009A4D77">
        <w:rPr>
          <w:rFonts w:ascii="Times New Roman" w:hAnsi="Times New Roman" w:cs="Times New Roman"/>
          <w:sz w:val="28"/>
          <w:szCs w:val="28"/>
          <w:shd w:val="clear" w:color="auto" w:fill="FFFFFF"/>
          <w:lang w:val="en-US"/>
        </w:rPr>
        <w:t>F</w:t>
      </w:r>
      <w:r w:rsidRPr="009A4D77">
        <w:rPr>
          <w:rFonts w:ascii="Times New Roman" w:hAnsi="Times New Roman" w:cs="Times New Roman"/>
          <w:sz w:val="28"/>
          <w:szCs w:val="28"/>
          <w:shd w:val="clear" w:color="auto" w:fill="FFFFFF"/>
          <w:lang w:val="ru-RU"/>
        </w:rPr>
        <w:t>.</w:t>
      </w:r>
      <w:r>
        <w:rPr>
          <w:rFonts w:ascii="Times New Roman" w:hAnsi="Times New Roman" w:cs="Times New Roman"/>
          <w:sz w:val="28"/>
          <w:szCs w:val="28"/>
          <w:shd w:val="clear" w:color="auto" w:fill="FFFFFF"/>
          <w:lang w:val="ru-RU"/>
        </w:rPr>
        <w:t xml:space="preserve"> О</w:t>
      </w:r>
      <w:r w:rsidRPr="009A4D77">
        <w:rPr>
          <w:rFonts w:ascii="Times New Roman" w:hAnsi="Times New Roman" w:cs="Times New Roman"/>
          <w:sz w:val="28"/>
          <w:szCs w:val="28"/>
          <w:shd w:val="clear" w:color="auto" w:fill="FFFFFF"/>
          <w:lang w:val="ru-RU"/>
        </w:rPr>
        <w:t xml:space="preserve">твет: линолевая кислота </w:t>
      </w:r>
      <w:r w:rsidRPr="009A4D77">
        <w:rPr>
          <w:rFonts w:ascii="Times New Roman" w:eastAsia="Times New Roman" w:hAnsi="Times New Roman" w:cs="Times New Roman"/>
          <w:i/>
          <w:iCs/>
          <w:sz w:val="28"/>
          <w:szCs w:val="28"/>
          <w:lang w:val="ru-RU" w:eastAsia="uk-UA"/>
        </w:rPr>
        <w:t>(</w:t>
      </w:r>
      <w:r w:rsidRPr="009A4D77">
        <w:rPr>
          <w:rFonts w:ascii="Times New Roman" w:eastAsia="Times New Roman" w:hAnsi="Times New Roman" w:cs="Times New Roman"/>
          <w:iCs/>
          <w:sz w:val="28"/>
          <w:szCs w:val="28"/>
          <w:lang w:val="ru-RU" w:eastAsia="uk-UA"/>
        </w:rPr>
        <w:t>в мешок можно поместить грецкие  орехи).</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iCs/>
          <w:sz w:val="28"/>
          <w:szCs w:val="28"/>
          <w:lang w:val="ru-RU" w:eastAsia="uk-UA"/>
        </w:rPr>
      </w:pPr>
      <w:r w:rsidRPr="009A4D77">
        <w:rPr>
          <w:rFonts w:ascii="Times New Roman" w:eastAsia="Times New Roman" w:hAnsi="Times New Roman" w:cs="Times New Roman"/>
          <w:iCs/>
          <w:sz w:val="28"/>
          <w:szCs w:val="28"/>
          <w:lang w:val="ru-RU" w:eastAsia="uk-UA"/>
        </w:rPr>
        <w:t xml:space="preserve"> - </w:t>
      </w:r>
      <w:r w:rsidRPr="009A4D77">
        <w:rPr>
          <w:rFonts w:ascii="Times New Roman" w:hAnsi="Times New Roman" w:cs="Times New Roman"/>
          <w:sz w:val="28"/>
          <w:szCs w:val="28"/>
        </w:rPr>
        <w:t>Какую кислоту используют для приготовления компотов и напитков?</w:t>
      </w:r>
      <w:r w:rsidRPr="009A4D77">
        <w:rPr>
          <w:rFonts w:ascii="Times New Roman" w:hAnsi="Times New Roman" w:cs="Times New Roman"/>
          <w:sz w:val="28"/>
          <w:szCs w:val="28"/>
          <w:lang w:val="ru-RU"/>
        </w:rPr>
        <w:t>Ответ: яблочная кислота</w:t>
      </w:r>
      <w:r w:rsidRPr="009A4D77">
        <w:rPr>
          <w:rFonts w:ascii="Times New Roman" w:eastAsia="Times New Roman" w:hAnsi="Times New Roman" w:cs="Times New Roman"/>
          <w:i/>
          <w:iCs/>
          <w:sz w:val="28"/>
          <w:szCs w:val="28"/>
          <w:lang w:val="ru-RU" w:eastAsia="uk-UA"/>
        </w:rPr>
        <w:t xml:space="preserve"> (</w:t>
      </w:r>
      <w:r w:rsidRPr="009A4D77">
        <w:rPr>
          <w:rFonts w:ascii="Times New Roman" w:eastAsia="Times New Roman" w:hAnsi="Times New Roman" w:cs="Times New Roman"/>
          <w:iCs/>
          <w:sz w:val="28"/>
          <w:szCs w:val="28"/>
          <w:lang w:val="ru-RU" w:eastAsia="uk-UA"/>
        </w:rPr>
        <w:t>в мешок можно поместить яблоки).</w:t>
      </w:r>
    </w:p>
    <w:p w:rsidR="003D4B8C" w:rsidRDefault="003D4B8C" w:rsidP="003D4B8C">
      <w:pPr>
        <w:spacing w:before="100" w:beforeAutospacing="1" w:after="100" w:afterAutospacing="1" w:line="360" w:lineRule="auto"/>
        <w:rPr>
          <w:rFonts w:ascii="Times New Roman" w:eastAsia="Times New Roman" w:hAnsi="Times New Roman" w:cs="Times New Roman"/>
          <w:iCs/>
          <w:sz w:val="28"/>
          <w:szCs w:val="28"/>
          <w:lang w:val="ru-RU" w:eastAsia="uk-UA"/>
        </w:rPr>
      </w:pPr>
      <w:r w:rsidRPr="009A4D77">
        <w:rPr>
          <w:rFonts w:ascii="Times New Roman" w:hAnsi="Times New Roman" w:cs="Times New Roman"/>
          <w:sz w:val="28"/>
          <w:szCs w:val="28"/>
          <w:shd w:val="clear" w:color="auto" w:fill="FFFFFF"/>
          <w:lang w:val="ru-RU"/>
        </w:rPr>
        <w:t xml:space="preserve"> - </w:t>
      </w:r>
      <w:r w:rsidRPr="009A4D77">
        <w:rPr>
          <w:rFonts w:ascii="Times New Roman" w:hAnsi="Times New Roman" w:cs="Times New Roman"/>
          <w:sz w:val="28"/>
          <w:szCs w:val="28"/>
          <w:lang w:val="ru-RU"/>
        </w:rPr>
        <w:t>В</w:t>
      </w:r>
      <w:r w:rsidRPr="009A4D77">
        <w:rPr>
          <w:rFonts w:ascii="Times New Roman" w:hAnsi="Times New Roman" w:cs="Times New Roman"/>
          <w:sz w:val="28"/>
          <w:szCs w:val="28"/>
        </w:rPr>
        <w:t>первые выделил Карл Шееле из</w:t>
      </w:r>
      <w:r w:rsidRPr="009A4D77">
        <w:rPr>
          <w:rFonts w:ascii="Times New Roman" w:hAnsi="Times New Roman" w:cs="Times New Roman"/>
          <w:sz w:val="28"/>
          <w:szCs w:val="28"/>
          <w:lang w:val="ru-RU"/>
        </w:rPr>
        <w:t xml:space="preserve"> винного камня.</w:t>
      </w:r>
      <w:r w:rsidRPr="009A4D77">
        <w:rPr>
          <w:rFonts w:ascii="Times New Roman" w:hAnsi="Times New Roman" w:cs="Times New Roman"/>
          <w:sz w:val="28"/>
          <w:szCs w:val="28"/>
          <w:shd w:val="clear" w:color="auto" w:fill="FFFFFF"/>
        </w:rPr>
        <w:t xml:space="preserve"> В значительном количестве она содержится в кислом</w:t>
      </w:r>
      <w:r w:rsidRPr="009A4D77">
        <w:rPr>
          <w:rStyle w:val="apple-converted-space"/>
          <w:rFonts w:ascii="Times New Roman" w:hAnsi="Times New Roman" w:cs="Times New Roman"/>
          <w:sz w:val="28"/>
          <w:szCs w:val="28"/>
          <w:shd w:val="clear" w:color="auto" w:fill="FFFFFF"/>
        </w:rPr>
        <w:t> </w:t>
      </w:r>
      <w:hyperlink r:id="rId92" w:tooltip="Сок (напиток)" w:history="1">
        <w:r w:rsidRPr="003D4B8C">
          <w:rPr>
            <w:rStyle w:val="ab"/>
            <w:rFonts w:ascii="Times New Roman" w:hAnsi="Times New Roman" w:cs="Times New Roman"/>
            <w:color w:val="auto"/>
            <w:sz w:val="28"/>
            <w:szCs w:val="28"/>
            <w:u w:val="none"/>
            <w:shd w:val="clear" w:color="auto" w:fill="FFFFFF"/>
          </w:rPr>
          <w:t>соке</w:t>
        </w:r>
      </w:hyperlink>
      <w:r w:rsidRPr="009A4D77">
        <w:rPr>
          <w:rStyle w:val="apple-converted-space"/>
          <w:rFonts w:ascii="Times New Roman" w:hAnsi="Times New Roman" w:cs="Times New Roman"/>
          <w:sz w:val="28"/>
          <w:szCs w:val="28"/>
          <w:shd w:val="clear" w:color="auto" w:fill="FFFFFF"/>
        </w:rPr>
        <w:t> </w:t>
      </w:r>
      <w:r w:rsidRPr="009A4D77">
        <w:rPr>
          <w:rFonts w:ascii="Times New Roman" w:hAnsi="Times New Roman" w:cs="Times New Roman"/>
          <w:sz w:val="28"/>
          <w:szCs w:val="28"/>
          <w:shd w:val="clear" w:color="auto" w:fill="FFFFFF"/>
        </w:rPr>
        <w:t>многих фруктов, например, в</w:t>
      </w:r>
      <w:r w:rsidRPr="009A4D77">
        <w:rPr>
          <w:rStyle w:val="apple-converted-space"/>
          <w:rFonts w:ascii="Times New Roman" w:hAnsi="Times New Roman" w:cs="Times New Roman"/>
          <w:sz w:val="28"/>
          <w:szCs w:val="28"/>
          <w:shd w:val="clear" w:color="auto" w:fill="FFFFFF"/>
        </w:rPr>
        <w:t> </w:t>
      </w:r>
      <w:hyperlink r:id="rId93" w:tooltip="Виноград" w:history="1">
        <w:r w:rsidRPr="003D4B8C">
          <w:rPr>
            <w:rStyle w:val="ab"/>
            <w:rFonts w:ascii="Times New Roman" w:hAnsi="Times New Roman" w:cs="Times New Roman"/>
            <w:color w:val="auto"/>
            <w:sz w:val="28"/>
            <w:szCs w:val="28"/>
            <w:u w:val="none"/>
            <w:shd w:val="clear" w:color="auto" w:fill="FFFFFF"/>
          </w:rPr>
          <w:t>виноградном</w:t>
        </w:r>
      </w:hyperlink>
      <w:r w:rsidRPr="009A4D77">
        <w:rPr>
          <w:rStyle w:val="apple-converted-space"/>
          <w:rFonts w:ascii="Times New Roman" w:hAnsi="Times New Roman" w:cs="Times New Roman"/>
          <w:sz w:val="28"/>
          <w:szCs w:val="28"/>
          <w:shd w:val="clear" w:color="auto" w:fill="FFFFFF"/>
        </w:rPr>
        <w:t> </w:t>
      </w:r>
      <w:r w:rsidRPr="009A4D77">
        <w:rPr>
          <w:rFonts w:ascii="Times New Roman" w:hAnsi="Times New Roman" w:cs="Times New Roman"/>
          <w:sz w:val="28"/>
          <w:szCs w:val="28"/>
          <w:shd w:val="clear" w:color="auto" w:fill="FFFFFF"/>
        </w:rPr>
        <w:t>соке.</w:t>
      </w:r>
      <w:r w:rsidRPr="009A4D77">
        <w:rPr>
          <w:rFonts w:ascii="Times New Roman" w:hAnsi="Times New Roman" w:cs="Times New Roman"/>
          <w:sz w:val="28"/>
          <w:szCs w:val="28"/>
          <w:shd w:val="clear" w:color="auto" w:fill="FFFFFF"/>
          <w:lang w:val="ru-RU"/>
        </w:rPr>
        <w:t xml:space="preserve"> Ответ: винная кислота</w:t>
      </w:r>
      <w:r w:rsidRPr="009A4D77">
        <w:rPr>
          <w:rFonts w:ascii="Times New Roman" w:eastAsia="Times New Roman" w:hAnsi="Times New Roman" w:cs="Times New Roman"/>
          <w:i/>
          <w:iCs/>
          <w:sz w:val="28"/>
          <w:szCs w:val="28"/>
          <w:lang w:val="ru-RU" w:eastAsia="uk-UA"/>
        </w:rPr>
        <w:t>(</w:t>
      </w:r>
      <w:r w:rsidRPr="009A4D77">
        <w:rPr>
          <w:rFonts w:ascii="Times New Roman" w:eastAsia="Times New Roman" w:hAnsi="Times New Roman" w:cs="Times New Roman"/>
          <w:iCs/>
          <w:sz w:val="28"/>
          <w:szCs w:val="28"/>
          <w:lang w:val="ru-RU" w:eastAsia="uk-UA"/>
        </w:rPr>
        <w:t>в мешок можно поместитьвиноград).</w:t>
      </w:r>
    </w:p>
    <w:p w:rsidR="003D4B8C" w:rsidRPr="00360F59" w:rsidRDefault="003D4B8C" w:rsidP="003D4B8C">
      <w:pPr>
        <w:spacing w:before="100" w:beforeAutospacing="1" w:after="100" w:afterAutospacing="1" w:line="360" w:lineRule="auto"/>
        <w:rPr>
          <w:rFonts w:ascii="Times New Roman" w:eastAsia="Times New Roman" w:hAnsi="Times New Roman" w:cs="Times New Roman"/>
          <w:iCs/>
          <w:sz w:val="28"/>
          <w:szCs w:val="28"/>
          <w:lang w:val="ru-RU" w:eastAsia="uk-UA"/>
        </w:rPr>
      </w:pPr>
      <w:r w:rsidRPr="00360F59">
        <w:rPr>
          <w:rFonts w:ascii="Times New Roman" w:eastAsia="Times New Roman" w:hAnsi="Times New Roman" w:cs="Times New Roman"/>
          <w:b/>
          <w:iCs/>
          <w:sz w:val="28"/>
          <w:szCs w:val="28"/>
          <w:lang w:val="ru-RU" w:eastAsia="uk-UA"/>
        </w:rPr>
        <w:t>Завершение работы:</w:t>
      </w:r>
      <w:r>
        <w:rPr>
          <w:rFonts w:ascii="Times New Roman" w:eastAsia="Times New Roman" w:hAnsi="Times New Roman" w:cs="Times New Roman"/>
          <w:b/>
          <w:iCs/>
          <w:sz w:val="28"/>
          <w:szCs w:val="28"/>
          <w:lang w:val="ru-RU" w:eastAsia="uk-UA"/>
        </w:rPr>
        <w:t xml:space="preserve"> </w:t>
      </w:r>
      <w:r>
        <w:rPr>
          <w:rFonts w:ascii="Times New Roman" w:eastAsia="Times New Roman" w:hAnsi="Times New Roman" w:cs="Times New Roman"/>
          <w:iCs/>
          <w:sz w:val="28"/>
          <w:szCs w:val="28"/>
          <w:lang w:val="ru-RU" w:eastAsia="uk-UA"/>
        </w:rPr>
        <w:t xml:space="preserve">Учитель объявляет  фамилии победителей и вручает подарки </w:t>
      </w:r>
    </w:p>
    <w:p w:rsidR="003D4B8C" w:rsidRDefault="003D4B8C" w:rsidP="003D4B8C">
      <w:pPr>
        <w:spacing w:before="100" w:beforeAutospacing="1" w:after="100" w:afterAutospacing="1" w:line="360" w:lineRule="auto"/>
        <w:rPr>
          <w:rFonts w:ascii="Times New Roman" w:eastAsia="Times New Roman" w:hAnsi="Times New Roman" w:cs="Times New Roman"/>
          <w:iCs/>
          <w:sz w:val="28"/>
          <w:szCs w:val="28"/>
          <w:lang w:val="ru-RU" w:eastAsia="uk-UA"/>
        </w:rPr>
      </w:pPr>
      <w:r>
        <w:rPr>
          <w:rFonts w:ascii="Times New Roman" w:eastAsia="Times New Roman" w:hAnsi="Times New Roman" w:cs="Times New Roman"/>
          <w:iCs/>
          <w:sz w:val="28"/>
          <w:szCs w:val="28"/>
          <w:lang w:val="ru-RU" w:eastAsia="uk-UA"/>
        </w:rPr>
        <w:t>Слово учителя:  Спасибо! ребята. Вы хорошо справились с заданием.  Теперь мы можем изучать новую тему.</w:t>
      </w:r>
    </w:p>
    <w:p w:rsidR="003D4B8C" w:rsidRDefault="003D4B8C" w:rsidP="003D4B8C">
      <w:pPr>
        <w:spacing w:before="100" w:beforeAutospacing="1" w:after="100" w:afterAutospacing="1" w:line="360" w:lineRule="auto"/>
        <w:rPr>
          <w:rFonts w:ascii="Times New Roman" w:hAnsi="Times New Roman" w:cs="Times New Roman"/>
          <w:sz w:val="28"/>
          <w:szCs w:val="28"/>
          <w:shd w:val="clear" w:color="auto" w:fill="FFFFFF"/>
          <w:lang w:val="ru-RU"/>
        </w:rPr>
      </w:pPr>
      <w:r>
        <w:rPr>
          <w:rFonts w:ascii="Times New Roman" w:hAnsi="Times New Roman" w:cs="Times New Roman"/>
          <w:noProof/>
          <w:sz w:val="28"/>
          <w:szCs w:val="28"/>
          <w:shd w:val="clear" w:color="auto" w:fill="FFFFFF"/>
          <w:lang w:eastAsia="uk-UA"/>
        </w:rPr>
        <w:lastRenderedPageBreak/>
        <w:drawing>
          <wp:inline distT="0" distB="0" distL="0" distR="0">
            <wp:extent cx="5940425" cy="3340100"/>
            <wp:effectExtent l="19050" t="0" r="3175" b="0"/>
            <wp:docPr id="10" name="Рисунок 9"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94" cstate="print"/>
                    <a:stretch>
                      <a:fillRect/>
                    </a:stretch>
                  </pic:blipFill>
                  <pic:spPr>
                    <a:xfrm>
                      <a:off x="0" y="0"/>
                      <a:ext cx="5940425" cy="3340100"/>
                    </a:xfrm>
                    <a:prstGeom prst="rect">
                      <a:avLst/>
                    </a:prstGeom>
                  </pic:spPr>
                </pic:pic>
              </a:graphicData>
            </a:graphic>
          </wp:inline>
        </w:drawing>
      </w:r>
    </w:p>
    <w:p w:rsidR="003D4B8C" w:rsidRPr="009A4D77" w:rsidRDefault="003D4B8C" w:rsidP="003D4B8C">
      <w:pPr>
        <w:spacing w:before="100" w:beforeAutospacing="1" w:after="100" w:afterAutospacing="1" w:line="360" w:lineRule="auto"/>
        <w:rPr>
          <w:rFonts w:ascii="Times New Roman" w:hAnsi="Times New Roman" w:cs="Times New Roman"/>
          <w:sz w:val="28"/>
          <w:szCs w:val="28"/>
          <w:shd w:val="clear" w:color="auto" w:fill="FFFFFF"/>
          <w:lang w:val="ru-RU"/>
        </w:rPr>
      </w:pPr>
      <w:r>
        <w:rPr>
          <w:rFonts w:ascii="Times New Roman" w:hAnsi="Times New Roman" w:cs="Times New Roman"/>
          <w:noProof/>
          <w:sz w:val="28"/>
          <w:szCs w:val="28"/>
          <w:shd w:val="clear" w:color="auto" w:fill="FFFFFF"/>
          <w:lang w:eastAsia="uk-UA"/>
        </w:rPr>
        <w:drawing>
          <wp:inline distT="0" distB="0" distL="0" distR="0">
            <wp:extent cx="5940425" cy="3340100"/>
            <wp:effectExtent l="19050" t="0" r="3175" b="0"/>
            <wp:docPr id="11" name="Рисунок 10"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95" cstate="print"/>
                    <a:stretch>
                      <a:fillRect/>
                    </a:stretch>
                  </pic:blipFill>
                  <pic:spPr>
                    <a:xfrm>
                      <a:off x="0" y="0"/>
                      <a:ext cx="5940425" cy="3340100"/>
                    </a:xfrm>
                    <a:prstGeom prst="rect">
                      <a:avLst/>
                    </a:prstGeom>
                  </pic:spPr>
                </pic:pic>
              </a:graphicData>
            </a:graphic>
          </wp:inline>
        </w:drawing>
      </w:r>
    </w:p>
    <w:p w:rsidR="003D4B8C" w:rsidRDefault="003D4B8C" w:rsidP="003D4B8C">
      <w:pPr>
        <w:spacing w:before="100" w:beforeAutospacing="1" w:after="100" w:afterAutospacing="1" w:line="240" w:lineRule="auto"/>
        <w:rPr>
          <w:rFonts w:ascii="Times New Roman" w:eastAsia="Times New Roman" w:hAnsi="Times New Roman" w:cs="Times New Roman"/>
          <w:color w:val="000000"/>
          <w:sz w:val="28"/>
          <w:szCs w:val="28"/>
          <w:lang w:val="ru-RU" w:eastAsia="uk-UA"/>
        </w:rPr>
        <w:sectPr w:rsidR="003D4B8C">
          <w:pgSz w:w="11906" w:h="16838"/>
          <w:pgMar w:top="1134" w:right="850" w:bottom="1134" w:left="1701" w:header="708" w:footer="708" w:gutter="0"/>
          <w:cols w:space="708"/>
          <w:docGrid w:linePitch="360"/>
        </w:sectPr>
      </w:pPr>
    </w:p>
    <w:p w:rsidR="003D4B8C" w:rsidRDefault="003D4B8C" w:rsidP="003D4B8C">
      <w:pPr>
        <w:spacing w:line="360" w:lineRule="auto"/>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Химическая гирлянда</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sz w:val="28"/>
          <w:szCs w:val="28"/>
          <w:lang w:val="ru-RU"/>
        </w:rPr>
        <w:t>Автор: Алимова Эльвие Назимовна</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sz w:val="28"/>
          <w:szCs w:val="28"/>
          <w:lang w:val="ru-RU"/>
        </w:rPr>
        <w:t>Учитель химии</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sz w:val="28"/>
          <w:szCs w:val="28"/>
          <w:lang w:val="ru-RU"/>
        </w:rPr>
        <w:t>МОУ «Вольновская школа»</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b/>
          <w:sz w:val="28"/>
          <w:szCs w:val="28"/>
          <w:lang w:val="ru-RU"/>
        </w:rPr>
        <w:t>Номинация:</w:t>
      </w:r>
      <w:r w:rsidRPr="009A4D77">
        <w:rPr>
          <w:rFonts w:ascii="Times New Roman" w:hAnsi="Times New Roman" w:cs="Times New Roman"/>
          <w:sz w:val="28"/>
          <w:szCs w:val="28"/>
          <w:lang w:val="ru-RU"/>
        </w:rPr>
        <w:t xml:space="preserve"> Мой новогодний АМО</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sz w:val="28"/>
          <w:szCs w:val="28"/>
          <w:lang w:val="ru-RU"/>
        </w:rPr>
        <w:t>АМО «</w:t>
      </w:r>
      <w:r>
        <w:rPr>
          <w:rFonts w:ascii="Times New Roman" w:hAnsi="Times New Roman" w:cs="Times New Roman"/>
          <w:sz w:val="28"/>
          <w:szCs w:val="28"/>
          <w:lang w:val="ru-RU"/>
        </w:rPr>
        <w:t>Химическая гирлянда</w:t>
      </w:r>
      <w:r w:rsidRPr="009A4D77">
        <w:rPr>
          <w:rFonts w:ascii="Times New Roman" w:hAnsi="Times New Roman" w:cs="Times New Roman"/>
          <w:sz w:val="28"/>
          <w:szCs w:val="28"/>
          <w:lang w:val="ru-RU"/>
        </w:rPr>
        <w:t>» можно использовать  в стади</w:t>
      </w:r>
      <w:r>
        <w:rPr>
          <w:rFonts w:ascii="Times New Roman" w:hAnsi="Times New Roman" w:cs="Times New Roman"/>
          <w:sz w:val="28"/>
          <w:szCs w:val="28"/>
          <w:lang w:val="ru-RU"/>
        </w:rPr>
        <w:t>и</w:t>
      </w:r>
      <w:r w:rsidRPr="009A4D77">
        <w:rPr>
          <w:rFonts w:ascii="Times New Roman" w:hAnsi="Times New Roman" w:cs="Times New Roman"/>
          <w:sz w:val="28"/>
          <w:szCs w:val="28"/>
          <w:lang w:val="ru-RU"/>
        </w:rPr>
        <w:t xml:space="preserve"> </w:t>
      </w:r>
      <w:r>
        <w:rPr>
          <w:rFonts w:ascii="Times New Roman" w:hAnsi="Times New Roman" w:cs="Times New Roman"/>
          <w:sz w:val="28"/>
          <w:szCs w:val="28"/>
          <w:lang w:val="ru-RU"/>
        </w:rPr>
        <w:t>проработки содержания темы</w:t>
      </w:r>
      <w:r w:rsidRPr="009A4D77">
        <w:rPr>
          <w:rFonts w:ascii="Times New Roman" w:hAnsi="Times New Roman" w:cs="Times New Roman"/>
          <w:sz w:val="28"/>
          <w:szCs w:val="28"/>
          <w:lang w:val="ru-RU"/>
        </w:rPr>
        <w:t xml:space="preserve"> на уроке по теме  «</w:t>
      </w:r>
      <w:r>
        <w:rPr>
          <w:rFonts w:ascii="Times New Roman" w:hAnsi="Times New Roman" w:cs="Times New Roman"/>
          <w:sz w:val="28"/>
          <w:szCs w:val="28"/>
          <w:lang w:val="ru-RU"/>
        </w:rPr>
        <w:t>Соли азотной кислоты. Азотные удобрения</w:t>
      </w:r>
      <w:r w:rsidRPr="009A4D77">
        <w:rPr>
          <w:rFonts w:ascii="Times New Roman" w:hAnsi="Times New Roman" w:cs="Times New Roman"/>
          <w:sz w:val="28"/>
          <w:szCs w:val="28"/>
          <w:lang w:val="ru-RU"/>
        </w:rPr>
        <w:t>».</w:t>
      </w:r>
    </w:p>
    <w:p w:rsidR="003D4B8C"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b/>
          <w:sz w:val="28"/>
          <w:szCs w:val="28"/>
          <w:lang w:val="ru-RU"/>
        </w:rPr>
        <w:t>Цель метода</w:t>
      </w:r>
      <w:r w:rsidRPr="009A4D77">
        <w:rPr>
          <w:rFonts w:ascii="Times New Roman" w:hAnsi="Times New Roman" w:cs="Times New Roman"/>
          <w:sz w:val="28"/>
          <w:szCs w:val="28"/>
          <w:lang w:val="ru-RU"/>
        </w:rPr>
        <w:t>:</w:t>
      </w:r>
      <w:r>
        <w:rPr>
          <w:rFonts w:ascii="Times New Roman" w:hAnsi="Times New Roman" w:cs="Times New Roman"/>
          <w:sz w:val="28"/>
          <w:szCs w:val="28"/>
          <w:lang w:val="ru-RU"/>
        </w:rPr>
        <w:t xml:space="preserve"> поддержание высокой познавательной активности учащихся</w:t>
      </w:r>
      <w:r w:rsidRPr="009A4D77">
        <w:rPr>
          <w:rFonts w:ascii="Times New Roman" w:hAnsi="Times New Roman" w:cs="Times New Roman"/>
          <w:sz w:val="28"/>
          <w:szCs w:val="28"/>
          <w:lang w:val="ru-RU"/>
        </w:rPr>
        <w:t>; способствовать развитию логического и пространственного мышления, аналитических умений.</w:t>
      </w:r>
    </w:p>
    <w:p w:rsidR="003D4B8C" w:rsidRPr="009A4D77" w:rsidRDefault="003D4B8C" w:rsidP="003D4B8C">
      <w:pPr>
        <w:spacing w:line="360" w:lineRule="auto"/>
        <w:rPr>
          <w:rFonts w:ascii="Times New Roman" w:hAnsi="Times New Roman" w:cs="Times New Roman"/>
          <w:sz w:val="28"/>
          <w:szCs w:val="28"/>
          <w:lang w:val="ru-RU"/>
        </w:rPr>
      </w:pPr>
      <w:r w:rsidRPr="0010794A">
        <w:rPr>
          <w:rFonts w:ascii="Times New Roman" w:hAnsi="Times New Roman" w:cs="Times New Roman"/>
          <w:b/>
          <w:sz w:val="28"/>
          <w:szCs w:val="28"/>
          <w:lang w:val="ru-RU"/>
        </w:rPr>
        <w:t>Класс:</w:t>
      </w:r>
      <w:r>
        <w:rPr>
          <w:rFonts w:ascii="Times New Roman" w:hAnsi="Times New Roman" w:cs="Times New Roman"/>
          <w:sz w:val="28"/>
          <w:szCs w:val="28"/>
          <w:lang w:val="ru-RU"/>
        </w:rPr>
        <w:t xml:space="preserve"> 9</w:t>
      </w:r>
    </w:p>
    <w:p w:rsidR="003D4B8C" w:rsidRPr="009A4D77" w:rsidRDefault="003D4B8C" w:rsidP="003D4B8C">
      <w:pPr>
        <w:spacing w:line="360" w:lineRule="auto"/>
        <w:rPr>
          <w:rFonts w:ascii="Times New Roman" w:hAnsi="Times New Roman" w:cs="Times New Roman"/>
          <w:sz w:val="28"/>
          <w:szCs w:val="28"/>
          <w:lang w:val="ru-RU"/>
        </w:rPr>
      </w:pPr>
      <w:r w:rsidRPr="009A4D77">
        <w:rPr>
          <w:rFonts w:ascii="Times New Roman" w:hAnsi="Times New Roman" w:cs="Times New Roman"/>
          <w:b/>
          <w:sz w:val="28"/>
          <w:szCs w:val="28"/>
          <w:lang w:val="ru-RU"/>
        </w:rPr>
        <w:t>Участники:</w:t>
      </w:r>
      <w:r w:rsidRPr="009A4D77">
        <w:rPr>
          <w:rFonts w:ascii="Times New Roman" w:hAnsi="Times New Roman" w:cs="Times New Roman"/>
          <w:sz w:val="28"/>
          <w:szCs w:val="28"/>
          <w:lang w:val="ru-RU"/>
        </w:rPr>
        <w:t xml:space="preserve"> весь класс.</w:t>
      </w:r>
    </w:p>
    <w:p w:rsidR="003D4B8C" w:rsidRDefault="003D4B8C" w:rsidP="003D4B8C">
      <w:pPr>
        <w:spacing w:before="100" w:beforeAutospacing="1" w:after="100" w:afterAutospacing="1" w:line="360" w:lineRule="auto"/>
        <w:rPr>
          <w:rFonts w:ascii="Times New Roman" w:hAnsi="Times New Roman" w:cs="Times New Roman"/>
          <w:b/>
          <w:sz w:val="28"/>
          <w:szCs w:val="28"/>
          <w:lang w:val="ru-RU"/>
        </w:rPr>
      </w:pPr>
      <w:r w:rsidRPr="009A4D77">
        <w:rPr>
          <w:rFonts w:ascii="Times New Roman" w:hAnsi="Times New Roman" w:cs="Times New Roman"/>
          <w:b/>
          <w:sz w:val="28"/>
          <w:szCs w:val="28"/>
          <w:lang w:val="ru-RU"/>
        </w:rPr>
        <w:t xml:space="preserve">Задачи: </w:t>
      </w:r>
    </w:p>
    <w:p w:rsidR="003D4B8C" w:rsidRPr="006F1261" w:rsidRDefault="003D4B8C" w:rsidP="003D4B8C">
      <w:pPr>
        <w:spacing w:before="100" w:beforeAutospacing="1" w:after="100" w:afterAutospacing="1" w:line="360" w:lineRule="auto"/>
        <w:rPr>
          <w:rFonts w:ascii="Times New Roman" w:hAnsi="Times New Roman" w:cs="Times New Roman"/>
          <w:sz w:val="28"/>
          <w:szCs w:val="28"/>
          <w:lang w:val="ru-RU"/>
        </w:rPr>
      </w:pPr>
      <w:r w:rsidRPr="003E67BE">
        <w:rPr>
          <w:rFonts w:ascii="Times New Roman" w:hAnsi="Times New Roman" w:cs="Times New Roman"/>
          <w:sz w:val="28"/>
          <w:szCs w:val="28"/>
          <w:lang w:val="ru-RU"/>
        </w:rPr>
        <w:t>- научиться на практике осуществлять уравнения реакций, проведение которых необходимо для осуществления данной цепочки превращений;</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sidRPr="009A4D77">
        <w:rPr>
          <w:rFonts w:ascii="Times New Roman" w:eastAsia="Times New Roman" w:hAnsi="Times New Roman" w:cs="Times New Roman"/>
          <w:sz w:val="28"/>
          <w:szCs w:val="28"/>
          <w:lang w:val="ru-RU" w:eastAsia="uk-UA"/>
        </w:rPr>
        <w:t xml:space="preserve"> - </w:t>
      </w:r>
      <w:r w:rsidRPr="009A4D77">
        <w:rPr>
          <w:rFonts w:ascii="Times New Roman" w:eastAsia="Times New Roman" w:hAnsi="Times New Roman" w:cs="Times New Roman"/>
          <w:sz w:val="28"/>
          <w:szCs w:val="28"/>
          <w:lang w:eastAsia="uk-UA"/>
        </w:rPr>
        <w:t>формировать интерес к предмету, поддерживать устойчивую мотивацию к изучению химии на основании положительного эмоционального восприятия предмета.</w:t>
      </w:r>
    </w:p>
    <w:p w:rsidR="003D4B8C" w:rsidRPr="009A4D77"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sidRPr="009A4D77">
        <w:rPr>
          <w:rFonts w:ascii="Times New Roman" w:eastAsia="Times New Roman" w:hAnsi="Times New Roman" w:cs="Times New Roman"/>
          <w:b/>
          <w:sz w:val="28"/>
          <w:szCs w:val="28"/>
          <w:lang w:val="ru-RU" w:eastAsia="uk-UA"/>
        </w:rPr>
        <w:t>Необходимые материалы:</w:t>
      </w:r>
      <w:r w:rsidRPr="009A4D77">
        <w:rPr>
          <w:rFonts w:ascii="Times New Roman" w:eastAsia="Times New Roman" w:hAnsi="Times New Roman" w:cs="Times New Roman"/>
          <w:sz w:val="28"/>
          <w:szCs w:val="28"/>
          <w:lang w:val="ru-RU" w:eastAsia="uk-UA"/>
        </w:rPr>
        <w:t xml:space="preserve"> </w:t>
      </w:r>
      <w:r>
        <w:rPr>
          <w:rFonts w:ascii="Times New Roman" w:eastAsia="Times New Roman" w:hAnsi="Times New Roman" w:cs="Times New Roman"/>
          <w:sz w:val="28"/>
          <w:szCs w:val="28"/>
          <w:lang w:val="ru-RU" w:eastAsia="uk-UA"/>
        </w:rPr>
        <w:t>можно подготовить презентацию со сменой слайдов с изображением флажков или приготовить флажки разного цвета, на каждом флажке написать химические соединения</w:t>
      </w:r>
      <w:r w:rsidRPr="009A4D77">
        <w:rPr>
          <w:rFonts w:ascii="Times New Roman" w:eastAsia="Times New Roman" w:hAnsi="Times New Roman" w:cs="Times New Roman"/>
          <w:sz w:val="28"/>
          <w:szCs w:val="28"/>
          <w:lang w:val="ru-RU" w:eastAsia="uk-UA"/>
        </w:rPr>
        <w:t>;</w:t>
      </w:r>
      <w:r>
        <w:rPr>
          <w:rFonts w:ascii="Times New Roman" w:eastAsia="Times New Roman" w:hAnsi="Times New Roman" w:cs="Times New Roman"/>
          <w:sz w:val="28"/>
          <w:szCs w:val="28"/>
          <w:lang w:val="ru-RU" w:eastAsia="uk-UA"/>
        </w:rPr>
        <w:t xml:space="preserve"> нитка</w:t>
      </w:r>
    </w:p>
    <w:p w:rsidR="003D4B8C" w:rsidRDefault="003D4B8C" w:rsidP="003D4B8C">
      <w:pPr>
        <w:spacing w:before="100" w:beforeAutospacing="1" w:after="100" w:afterAutospacing="1" w:line="360" w:lineRule="auto"/>
        <w:rPr>
          <w:rFonts w:ascii="Times New Roman" w:eastAsia="Times New Roman" w:hAnsi="Times New Roman" w:cs="Times New Roman"/>
          <w:b/>
          <w:sz w:val="28"/>
          <w:szCs w:val="28"/>
          <w:lang w:val="ru-RU" w:eastAsia="uk-UA"/>
        </w:rPr>
      </w:pPr>
      <w:r w:rsidRPr="009A4D77">
        <w:rPr>
          <w:rFonts w:ascii="Times New Roman" w:eastAsia="Times New Roman" w:hAnsi="Times New Roman" w:cs="Times New Roman"/>
          <w:b/>
          <w:sz w:val="28"/>
          <w:szCs w:val="28"/>
          <w:lang w:val="ru-RU" w:eastAsia="uk-UA"/>
        </w:rPr>
        <w:t>Проведение:</w:t>
      </w:r>
    </w:p>
    <w:p w:rsidR="003D4B8C"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sidRPr="006F1261">
        <w:rPr>
          <w:rFonts w:ascii="Times New Roman" w:eastAsia="Times New Roman" w:hAnsi="Times New Roman" w:cs="Times New Roman"/>
          <w:sz w:val="28"/>
          <w:szCs w:val="28"/>
          <w:lang w:val="ru-RU" w:eastAsia="uk-UA"/>
        </w:rPr>
        <w:lastRenderedPageBreak/>
        <w:t>Теперь ребята закрепим изученный нами материал.</w:t>
      </w:r>
      <w:r>
        <w:rPr>
          <w:rFonts w:ascii="Times New Roman" w:eastAsia="Times New Roman" w:hAnsi="Times New Roman" w:cs="Times New Roman"/>
          <w:sz w:val="28"/>
          <w:szCs w:val="28"/>
          <w:lang w:val="ru-RU" w:eastAsia="uk-UA"/>
        </w:rPr>
        <w:t xml:space="preserve">  </w:t>
      </w:r>
    </w:p>
    <w:p w:rsidR="003D4B8C"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У вас на столах лежат флажки. Вам необходимо собрать химическую гирлянду таким образом, чтобы получилась цепочка превращений из одного соединения в другое. Желаю Вам удачи!</w:t>
      </w:r>
    </w:p>
    <w:p w:rsidR="003D4B8C" w:rsidRPr="00D15038" w:rsidRDefault="003D4B8C" w:rsidP="003D4B8C">
      <w:pPr>
        <w:spacing w:before="100" w:beforeAutospacing="1" w:after="100" w:afterAutospacing="1" w:line="360" w:lineRule="auto"/>
        <w:rPr>
          <w:rFonts w:ascii="Times New Roman" w:eastAsia="Times New Roman" w:hAnsi="Times New Roman" w:cs="Times New Roman"/>
          <w:sz w:val="28"/>
          <w:szCs w:val="28"/>
          <w:lang w:val="en-US" w:eastAsia="uk-UA"/>
        </w:rPr>
      </w:pPr>
      <w:r>
        <w:rPr>
          <w:rFonts w:ascii="Times New Roman" w:eastAsia="Times New Roman" w:hAnsi="Times New Roman" w:cs="Times New Roman"/>
          <w:sz w:val="28"/>
          <w:szCs w:val="28"/>
          <w:lang w:val="ru-RU" w:eastAsia="uk-UA"/>
        </w:rPr>
        <w:t>Правильный</w:t>
      </w:r>
      <w:r w:rsidRPr="00D15038">
        <w:rPr>
          <w:rFonts w:ascii="Times New Roman" w:eastAsia="Times New Roman" w:hAnsi="Times New Roman" w:cs="Times New Roman"/>
          <w:sz w:val="28"/>
          <w:szCs w:val="28"/>
          <w:lang w:val="en-US" w:eastAsia="uk-UA"/>
        </w:rPr>
        <w:t xml:space="preserve"> </w:t>
      </w:r>
      <w:r>
        <w:rPr>
          <w:rFonts w:ascii="Times New Roman" w:eastAsia="Times New Roman" w:hAnsi="Times New Roman" w:cs="Times New Roman"/>
          <w:sz w:val="28"/>
          <w:szCs w:val="28"/>
          <w:lang w:val="ru-RU" w:eastAsia="uk-UA"/>
        </w:rPr>
        <w:t>ответ</w:t>
      </w:r>
      <w:r w:rsidRPr="00D15038">
        <w:rPr>
          <w:rFonts w:ascii="Times New Roman" w:eastAsia="Times New Roman" w:hAnsi="Times New Roman" w:cs="Times New Roman"/>
          <w:sz w:val="28"/>
          <w:szCs w:val="28"/>
          <w:lang w:val="en-US" w:eastAsia="uk-UA"/>
        </w:rPr>
        <w:t>:</w:t>
      </w:r>
    </w:p>
    <w:p w:rsidR="003D4B8C" w:rsidRPr="00D15038" w:rsidRDefault="003D4B8C" w:rsidP="003D4B8C">
      <w:pPr>
        <w:rPr>
          <w:rFonts w:ascii="Times New Roman" w:eastAsia="Calibri" w:hAnsi="Times New Roman" w:cs="Times New Roman"/>
          <w:sz w:val="28"/>
          <w:szCs w:val="28"/>
          <w:vertAlign w:val="subscript"/>
          <w:lang w:val="en-US"/>
        </w:rPr>
      </w:pPr>
      <w:r w:rsidRPr="00D01EE9">
        <w:rPr>
          <w:rFonts w:ascii="Times New Roman" w:eastAsia="Calibri" w:hAnsi="Times New Roman" w:cs="Times New Roman"/>
          <w:sz w:val="28"/>
          <w:szCs w:val="28"/>
          <w:lang w:val="en-US"/>
        </w:rPr>
        <w:t>N</w:t>
      </w:r>
      <w:r w:rsidRPr="00D15038">
        <w:rPr>
          <w:rFonts w:ascii="Times New Roman" w:eastAsia="Calibri" w:hAnsi="Times New Roman" w:cs="Times New Roman"/>
          <w:sz w:val="28"/>
          <w:szCs w:val="28"/>
          <w:vertAlign w:val="subscript"/>
          <w:lang w:val="en-US"/>
        </w:rPr>
        <w:t>2</w:t>
      </w:r>
      <w:r w:rsidRPr="00D15038">
        <w:rPr>
          <w:rFonts w:ascii="Times New Roman" w:eastAsia="Calibri" w:hAnsi="Times New Roman" w:cs="Times New Roman"/>
          <w:sz w:val="28"/>
          <w:szCs w:val="28"/>
          <w:lang w:val="en-US"/>
        </w:rPr>
        <w:t xml:space="preserve"> </w:t>
      </w:r>
      <w:r w:rsidRPr="00D01EE9">
        <w:rPr>
          <w:rFonts w:ascii="Times New Roman" w:eastAsia="Calibri" w:hAnsi="Times New Roman" w:cs="Times New Roman"/>
          <w:sz w:val="28"/>
          <w:szCs w:val="28"/>
          <w:lang w:val="en-US"/>
        </w:rPr>
        <w:sym w:font="Symbol" w:char="F0AE"/>
      </w:r>
      <w:r w:rsidRPr="00D15038">
        <w:rPr>
          <w:rFonts w:ascii="Times New Roman" w:eastAsia="Calibri" w:hAnsi="Times New Roman" w:cs="Times New Roman"/>
          <w:sz w:val="28"/>
          <w:szCs w:val="28"/>
          <w:lang w:val="en-US"/>
        </w:rPr>
        <w:t xml:space="preserve"> </w:t>
      </w:r>
      <w:r w:rsidRPr="00D01EE9">
        <w:rPr>
          <w:rFonts w:ascii="Times New Roman" w:eastAsia="Calibri" w:hAnsi="Times New Roman" w:cs="Times New Roman"/>
          <w:sz w:val="28"/>
          <w:szCs w:val="28"/>
          <w:lang w:val="en-US"/>
        </w:rPr>
        <w:t>NO</w:t>
      </w:r>
      <w:r w:rsidRPr="00D15038">
        <w:rPr>
          <w:rFonts w:ascii="Times New Roman" w:eastAsia="Calibri" w:hAnsi="Times New Roman" w:cs="Times New Roman"/>
          <w:sz w:val="28"/>
          <w:szCs w:val="28"/>
          <w:lang w:val="en-US"/>
        </w:rPr>
        <w:t xml:space="preserve"> </w:t>
      </w:r>
      <w:r w:rsidRPr="00D01EE9">
        <w:rPr>
          <w:rFonts w:ascii="Times New Roman" w:eastAsia="Calibri" w:hAnsi="Times New Roman" w:cs="Times New Roman"/>
          <w:sz w:val="28"/>
          <w:szCs w:val="28"/>
          <w:lang w:val="en-US"/>
        </w:rPr>
        <w:sym w:font="Symbol" w:char="F0AE"/>
      </w:r>
      <w:r w:rsidRPr="00D15038">
        <w:rPr>
          <w:rFonts w:ascii="Times New Roman" w:eastAsia="Calibri" w:hAnsi="Times New Roman" w:cs="Times New Roman"/>
          <w:sz w:val="28"/>
          <w:szCs w:val="28"/>
          <w:lang w:val="en-US"/>
        </w:rPr>
        <w:t xml:space="preserve"> </w:t>
      </w:r>
      <w:r w:rsidRPr="00D01EE9">
        <w:rPr>
          <w:rFonts w:ascii="Times New Roman" w:eastAsia="Calibri" w:hAnsi="Times New Roman" w:cs="Times New Roman"/>
          <w:sz w:val="28"/>
          <w:szCs w:val="28"/>
          <w:lang w:val="en-US"/>
        </w:rPr>
        <w:t>NO</w:t>
      </w:r>
      <w:r w:rsidRPr="00D15038">
        <w:rPr>
          <w:rFonts w:ascii="Times New Roman" w:eastAsia="Calibri" w:hAnsi="Times New Roman" w:cs="Times New Roman"/>
          <w:sz w:val="28"/>
          <w:szCs w:val="28"/>
          <w:vertAlign w:val="subscript"/>
          <w:lang w:val="en-US"/>
        </w:rPr>
        <w:t xml:space="preserve">2 </w:t>
      </w:r>
      <w:r w:rsidRPr="00D01EE9">
        <w:rPr>
          <w:rFonts w:ascii="Times New Roman" w:eastAsia="Calibri" w:hAnsi="Times New Roman" w:cs="Times New Roman"/>
          <w:sz w:val="28"/>
          <w:szCs w:val="28"/>
          <w:lang w:val="en-US"/>
        </w:rPr>
        <w:sym w:font="Symbol" w:char="F0AE"/>
      </w:r>
      <w:r w:rsidRPr="00D15038">
        <w:rPr>
          <w:rFonts w:ascii="Times New Roman" w:eastAsia="Calibri" w:hAnsi="Times New Roman" w:cs="Times New Roman"/>
          <w:sz w:val="28"/>
          <w:szCs w:val="28"/>
          <w:lang w:val="en-US"/>
        </w:rPr>
        <w:t xml:space="preserve"> </w:t>
      </w:r>
      <w:r w:rsidRPr="00D01EE9">
        <w:rPr>
          <w:rFonts w:ascii="Times New Roman" w:eastAsia="Calibri" w:hAnsi="Times New Roman" w:cs="Times New Roman"/>
          <w:sz w:val="28"/>
          <w:szCs w:val="28"/>
          <w:lang w:val="en-US"/>
        </w:rPr>
        <w:t>HNO</w:t>
      </w:r>
      <w:r w:rsidRPr="00D15038">
        <w:rPr>
          <w:rFonts w:ascii="Times New Roman" w:eastAsia="Calibri" w:hAnsi="Times New Roman" w:cs="Times New Roman"/>
          <w:sz w:val="28"/>
          <w:szCs w:val="28"/>
          <w:vertAlign w:val="subscript"/>
          <w:lang w:val="en-US"/>
        </w:rPr>
        <w:t xml:space="preserve">3 </w:t>
      </w:r>
      <w:r w:rsidRPr="00D01EE9">
        <w:rPr>
          <w:rFonts w:ascii="Times New Roman" w:eastAsia="Calibri" w:hAnsi="Times New Roman" w:cs="Times New Roman"/>
          <w:sz w:val="28"/>
          <w:szCs w:val="28"/>
          <w:lang w:val="en-US"/>
        </w:rPr>
        <w:sym w:font="Symbol" w:char="F0AE"/>
      </w:r>
      <w:r w:rsidRPr="00D15038">
        <w:rPr>
          <w:rFonts w:ascii="Times New Roman" w:eastAsia="Calibri" w:hAnsi="Times New Roman" w:cs="Times New Roman"/>
          <w:sz w:val="28"/>
          <w:szCs w:val="28"/>
          <w:lang w:val="en-US"/>
        </w:rPr>
        <w:t xml:space="preserve"> </w:t>
      </w:r>
      <w:r w:rsidRPr="00D01EE9">
        <w:rPr>
          <w:rFonts w:ascii="Times New Roman" w:eastAsia="Calibri" w:hAnsi="Times New Roman" w:cs="Times New Roman"/>
          <w:sz w:val="28"/>
          <w:szCs w:val="28"/>
          <w:lang w:val="en-US"/>
        </w:rPr>
        <w:t>N</w:t>
      </w:r>
      <w:r w:rsidRPr="00D15038">
        <w:rPr>
          <w:rFonts w:ascii="Times New Roman" w:eastAsia="Calibri" w:hAnsi="Times New Roman" w:cs="Times New Roman"/>
          <w:sz w:val="28"/>
          <w:szCs w:val="28"/>
          <w:vertAlign w:val="subscript"/>
          <w:lang w:val="en-US"/>
        </w:rPr>
        <w:t xml:space="preserve">2 </w:t>
      </w:r>
      <w:r w:rsidRPr="00D01EE9">
        <w:rPr>
          <w:rFonts w:ascii="Times New Roman" w:eastAsia="Calibri" w:hAnsi="Times New Roman" w:cs="Times New Roman"/>
          <w:sz w:val="28"/>
          <w:szCs w:val="28"/>
          <w:lang w:val="en-US"/>
        </w:rPr>
        <w:sym w:font="Symbol" w:char="F0AE"/>
      </w:r>
      <w:r w:rsidRPr="00D15038">
        <w:rPr>
          <w:rFonts w:ascii="Times New Roman" w:eastAsia="Calibri" w:hAnsi="Times New Roman" w:cs="Times New Roman"/>
          <w:sz w:val="28"/>
          <w:szCs w:val="28"/>
          <w:lang w:val="en-US"/>
        </w:rPr>
        <w:t xml:space="preserve"> </w:t>
      </w:r>
      <w:r w:rsidRPr="00D01EE9">
        <w:rPr>
          <w:rFonts w:ascii="Times New Roman" w:eastAsia="Calibri" w:hAnsi="Times New Roman" w:cs="Times New Roman"/>
          <w:sz w:val="28"/>
          <w:szCs w:val="28"/>
          <w:lang w:val="en-US"/>
        </w:rPr>
        <w:t>NH</w:t>
      </w:r>
      <w:r w:rsidRPr="00D15038">
        <w:rPr>
          <w:rFonts w:ascii="Times New Roman" w:eastAsia="Calibri" w:hAnsi="Times New Roman" w:cs="Times New Roman"/>
          <w:sz w:val="28"/>
          <w:szCs w:val="28"/>
          <w:vertAlign w:val="subscript"/>
          <w:lang w:val="en-US"/>
        </w:rPr>
        <w:t>3</w:t>
      </w:r>
      <w:r w:rsidRPr="00D15038">
        <w:rPr>
          <w:rFonts w:ascii="Times New Roman" w:eastAsia="Calibri" w:hAnsi="Times New Roman" w:cs="Times New Roman"/>
          <w:sz w:val="28"/>
          <w:szCs w:val="28"/>
          <w:lang w:val="en-US"/>
        </w:rPr>
        <w:t xml:space="preserve"> </w:t>
      </w:r>
      <w:r w:rsidRPr="00D01EE9">
        <w:rPr>
          <w:rFonts w:ascii="Times New Roman" w:eastAsia="Calibri" w:hAnsi="Times New Roman" w:cs="Times New Roman"/>
          <w:sz w:val="28"/>
          <w:szCs w:val="28"/>
          <w:lang w:val="en-US"/>
        </w:rPr>
        <w:sym w:font="Symbol" w:char="F0AE"/>
      </w:r>
      <w:r w:rsidRPr="00D15038">
        <w:rPr>
          <w:rFonts w:ascii="Times New Roman" w:eastAsia="Calibri" w:hAnsi="Times New Roman" w:cs="Times New Roman"/>
          <w:sz w:val="28"/>
          <w:szCs w:val="28"/>
          <w:lang w:val="en-US"/>
        </w:rPr>
        <w:t xml:space="preserve"> </w:t>
      </w:r>
      <w:r w:rsidRPr="00D01EE9">
        <w:rPr>
          <w:rFonts w:ascii="Times New Roman" w:eastAsia="Calibri" w:hAnsi="Times New Roman" w:cs="Times New Roman"/>
          <w:sz w:val="28"/>
          <w:szCs w:val="28"/>
          <w:lang w:val="en-US"/>
        </w:rPr>
        <w:t>NH</w:t>
      </w:r>
      <w:r w:rsidRPr="00D15038">
        <w:rPr>
          <w:rFonts w:ascii="Times New Roman" w:eastAsia="Calibri" w:hAnsi="Times New Roman" w:cs="Times New Roman"/>
          <w:sz w:val="28"/>
          <w:szCs w:val="28"/>
          <w:vertAlign w:val="subscript"/>
          <w:lang w:val="en-US"/>
        </w:rPr>
        <w:t>4</w:t>
      </w:r>
      <w:r w:rsidRPr="00D01EE9">
        <w:rPr>
          <w:rFonts w:ascii="Times New Roman" w:eastAsia="Calibri" w:hAnsi="Times New Roman" w:cs="Times New Roman"/>
          <w:sz w:val="28"/>
          <w:szCs w:val="28"/>
          <w:lang w:val="en-US"/>
        </w:rPr>
        <w:t>NO</w:t>
      </w:r>
      <w:r w:rsidRPr="00D15038">
        <w:rPr>
          <w:rFonts w:ascii="Times New Roman" w:eastAsia="Calibri" w:hAnsi="Times New Roman" w:cs="Times New Roman"/>
          <w:sz w:val="28"/>
          <w:szCs w:val="28"/>
          <w:vertAlign w:val="subscript"/>
          <w:lang w:val="en-US"/>
        </w:rPr>
        <w:t xml:space="preserve">3 </w:t>
      </w:r>
      <w:r w:rsidRPr="00D01EE9">
        <w:rPr>
          <w:rFonts w:ascii="Times New Roman" w:eastAsia="Calibri" w:hAnsi="Times New Roman" w:cs="Times New Roman"/>
          <w:sz w:val="28"/>
          <w:szCs w:val="28"/>
          <w:lang w:val="en-US"/>
        </w:rPr>
        <w:sym w:font="Symbol" w:char="F0AE"/>
      </w:r>
      <w:r w:rsidRPr="00D15038">
        <w:rPr>
          <w:rFonts w:ascii="Times New Roman" w:eastAsia="Calibri" w:hAnsi="Times New Roman" w:cs="Times New Roman"/>
          <w:sz w:val="28"/>
          <w:szCs w:val="28"/>
          <w:lang w:val="en-US"/>
        </w:rPr>
        <w:t xml:space="preserve"> </w:t>
      </w:r>
      <w:r w:rsidRPr="00D01EE9">
        <w:rPr>
          <w:rFonts w:ascii="Times New Roman" w:eastAsia="Calibri" w:hAnsi="Times New Roman" w:cs="Times New Roman"/>
          <w:sz w:val="28"/>
          <w:szCs w:val="28"/>
          <w:lang w:val="en-US"/>
        </w:rPr>
        <w:t>NH</w:t>
      </w:r>
      <w:r w:rsidRPr="00D15038">
        <w:rPr>
          <w:rFonts w:ascii="Times New Roman" w:eastAsia="Calibri" w:hAnsi="Times New Roman" w:cs="Times New Roman"/>
          <w:sz w:val="28"/>
          <w:szCs w:val="28"/>
          <w:vertAlign w:val="subscript"/>
          <w:lang w:val="en-US"/>
        </w:rPr>
        <w:t>3</w:t>
      </w:r>
      <w:r w:rsidRPr="00D15038">
        <w:rPr>
          <w:rFonts w:ascii="Times New Roman" w:eastAsia="Calibri" w:hAnsi="Times New Roman" w:cs="Times New Roman"/>
          <w:sz w:val="28"/>
          <w:szCs w:val="28"/>
          <w:lang w:val="en-US"/>
        </w:rPr>
        <w:t xml:space="preserve"> </w:t>
      </w:r>
    </w:p>
    <w:p w:rsidR="003D4B8C"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Молодцы! Вы справились с заданием, а теперь давайте осуществим цепочку превращений.</w:t>
      </w:r>
    </w:p>
    <w:p w:rsidR="003D4B8C"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Pr>
          <w:rFonts w:ascii="Times New Roman" w:eastAsia="Times New Roman" w:hAnsi="Times New Roman" w:cs="Times New Roman"/>
          <w:sz w:val="28"/>
          <w:szCs w:val="28"/>
          <w:lang w:val="ru-RU" w:eastAsia="uk-UA"/>
        </w:rPr>
        <w:t>Правильный ответ:</w:t>
      </w:r>
    </w:p>
    <w:p w:rsidR="003D4B8C" w:rsidRPr="00D01EE9" w:rsidRDefault="003D4B8C" w:rsidP="003D4B8C">
      <w:pPr>
        <w:numPr>
          <w:ilvl w:val="0"/>
          <w:numId w:val="24"/>
        </w:numPr>
        <w:spacing w:before="100" w:beforeAutospacing="1" w:after="100" w:afterAutospacing="1" w:line="360" w:lineRule="auto"/>
        <w:rPr>
          <w:rFonts w:ascii="Times New Roman" w:eastAsia="Times New Roman" w:hAnsi="Times New Roman" w:cs="Times New Roman"/>
          <w:sz w:val="28"/>
          <w:szCs w:val="28"/>
          <w:lang w:eastAsia="uk-UA"/>
        </w:rPr>
      </w:pPr>
      <w:r w:rsidRPr="00D01EE9">
        <w:rPr>
          <w:rFonts w:ascii="Times New Roman" w:eastAsia="Times New Roman" w:hAnsi="Times New Roman" w:cs="Times New Roman"/>
          <w:sz w:val="28"/>
          <w:szCs w:val="28"/>
          <w:lang w:val="en-US" w:eastAsia="uk-UA"/>
        </w:rPr>
        <w:t>N</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+O</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→2NO</w:t>
      </w:r>
    </w:p>
    <w:p w:rsidR="003D4B8C" w:rsidRPr="00D01EE9" w:rsidRDefault="003D4B8C" w:rsidP="003D4B8C">
      <w:pPr>
        <w:numPr>
          <w:ilvl w:val="0"/>
          <w:numId w:val="24"/>
        </w:numPr>
        <w:spacing w:before="100" w:beforeAutospacing="1" w:after="100" w:afterAutospacing="1" w:line="360" w:lineRule="auto"/>
        <w:rPr>
          <w:rFonts w:ascii="Times New Roman" w:eastAsia="Times New Roman" w:hAnsi="Times New Roman" w:cs="Times New Roman"/>
          <w:sz w:val="28"/>
          <w:szCs w:val="28"/>
          <w:lang w:eastAsia="uk-UA"/>
        </w:rPr>
      </w:pPr>
      <w:r w:rsidRPr="00D01EE9">
        <w:rPr>
          <w:rFonts w:ascii="Times New Roman" w:eastAsia="Times New Roman" w:hAnsi="Times New Roman" w:cs="Times New Roman"/>
          <w:sz w:val="28"/>
          <w:szCs w:val="28"/>
          <w:lang w:val="en-US" w:eastAsia="uk-UA"/>
        </w:rPr>
        <w:t>2NO+O</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→2NO</w:t>
      </w:r>
      <w:r w:rsidRPr="00D01EE9">
        <w:rPr>
          <w:rFonts w:ascii="Times New Roman" w:eastAsia="Times New Roman" w:hAnsi="Times New Roman" w:cs="Times New Roman"/>
          <w:sz w:val="28"/>
          <w:szCs w:val="28"/>
          <w:vertAlign w:val="subscript"/>
          <w:lang w:val="en-US" w:eastAsia="uk-UA"/>
        </w:rPr>
        <w:t>2</w:t>
      </w:r>
    </w:p>
    <w:p w:rsidR="003D4B8C" w:rsidRPr="00D01EE9" w:rsidRDefault="003D4B8C" w:rsidP="003D4B8C">
      <w:pPr>
        <w:numPr>
          <w:ilvl w:val="0"/>
          <w:numId w:val="24"/>
        </w:numPr>
        <w:spacing w:before="100" w:beforeAutospacing="1" w:after="100" w:afterAutospacing="1" w:line="360" w:lineRule="auto"/>
        <w:rPr>
          <w:rFonts w:ascii="Times New Roman" w:eastAsia="Times New Roman" w:hAnsi="Times New Roman" w:cs="Times New Roman"/>
          <w:sz w:val="28"/>
          <w:szCs w:val="28"/>
          <w:lang w:eastAsia="uk-UA"/>
        </w:rPr>
      </w:pPr>
      <w:r w:rsidRPr="00D01EE9">
        <w:rPr>
          <w:rFonts w:ascii="Times New Roman" w:eastAsia="Times New Roman" w:hAnsi="Times New Roman" w:cs="Times New Roman"/>
          <w:sz w:val="28"/>
          <w:szCs w:val="28"/>
          <w:lang w:val="en-US" w:eastAsia="uk-UA"/>
        </w:rPr>
        <w:t>4NO</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+2H</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O+O</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↔4HNO</w:t>
      </w:r>
      <w:r w:rsidRPr="00D01EE9">
        <w:rPr>
          <w:rFonts w:ascii="Times New Roman" w:eastAsia="Times New Roman" w:hAnsi="Times New Roman" w:cs="Times New Roman"/>
          <w:sz w:val="28"/>
          <w:szCs w:val="28"/>
          <w:vertAlign w:val="subscript"/>
          <w:lang w:val="en-US" w:eastAsia="uk-UA"/>
        </w:rPr>
        <w:t>3</w:t>
      </w:r>
    </w:p>
    <w:p w:rsidR="003D4B8C" w:rsidRPr="00D01EE9" w:rsidRDefault="003D4B8C" w:rsidP="003D4B8C">
      <w:pPr>
        <w:numPr>
          <w:ilvl w:val="0"/>
          <w:numId w:val="24"/>
        </w:numPr>
        <w:spacing w:before="100" w:beforeAutospacing="1" w:after="100" w:afterAutospacing="1" w:line="360" w:lineRule="auto"/>
        <w:rPr>
          <w:rFonts w:ascii="Times New Roman" w:eastAsia="Times New Roman" w:hAnsi="Times New Roman" w:cs="Times New Roman"/>
          <w:sz w:val="28"/>
          <w:szCs w:val="28"/>
          <w:lang w:eastAsia="uk-UA"/>
        </w:rPr>
      </w:pPr>
      <w:r w:rsidRPr="00D01EE9">
        <w:rPr>
          <w:rFonts w:ascii="Times New Roman" w:eastAsia="Times New Roman" w:hAnsi="Times New Roman" w:cs="Times New Roman"/>
          <w:sz w:val="28"/>
          <w:szCs w:val="28"/>
          <w:lang w:val="en-US" w:eastAsia="uk-UA"/>
        </w:rPr>
        <w:t>5Zn + 12HNO</w:t>
      </w:r>
      <w:r w:rsidRPr="00D01EE9">
        <w:rPr>
          <w:rFonts w:ascii="Times New Roman" w:eastAsia="Times New Roman" w:hAnsi="Times New Roman" w:cs="Times New Roman"/>
          <w:sz w:val="28"/>
          <w:szCs w:val="28"/>
          <w:vertAlign w:val="subscript"/>
          <w:lang w:val="en-US" w:eastAsia="uk-UA"/>
        </w:rPr>
        <w:t>3</w:t>
      </w:r>
      <w:r w:rsidRPr="00D01EE9">
        <w:rPr>
          <w:rFonts w:ascii="Times New Roman" w:eastAsia="Times New Roman" w:hAnsi="Times New Roman" w:cs="Times New Roman"/>
          <w:sz w:val="28"/>
          <w:szCs w:val="28"/>
          <w:lang w:val="en-US" w:eastAsia="uk-UA"/>
        </w:rPr>
        <w:t>(</w:t>
      </w:r>
      <w:r w:rsidRPr="00D01EE9">
        <w:rPr>
          <w:rFonts w:ascii="Times New Roman" w:eastAsia="Times New Roman" w:hAnsi="Times New Roman" w:cs="Times New Roman"/>
          <w:sz w:val="28"/>
          <w:szCs w:val="28"/>
          <w:lang w:val="ru-RU" w:eastAsia="uk-UA"/>
        </w:rPr>
        <w:t>разб</w:t>
      </w:r>
      <w:r w:rsidRPr="00D01EE9">
        <w:rPr>
          <w:rFonts w:ascii="Times New Roman" w:eastAsia="Times New Roman" w:hAnsi="Times New Roman" w:cs="Times New Roman"/>
          <w:sz w:val="28"/>
          <w:szCs w:val="28"/>
          <w:lang w:val="en-US" w:eastAsia="uk-UA"/>
        </w:rPr>
        <w:t>.)→5Zn(NO</w:t>
      </w:r>
      <w:r w:rsidRPr="00D01EE9">
        <w:rPr>
          <w:rFonts w:ascii="Times New Roman" w:eastAsia="Times New Roman" w:hAnsi="Times New Roman" w:cs="Times New Roman"/>
          <w:sz w:val="28"/>
          <w:szCs w:val="28"/>
          <w:vertAlign w:val="subscript"/>
          <w:lang w:val="en-US" w:eastAsia="uk-UA"/>
        </w:rPr>
        <w:t>3</w:t>
      </w:r>
      <w:r w:rsidRPr="00D01EE9">
        <w:rPr>
          <w:rFonts w:ascii="Times New Roman" w:eastAsia="Times New Roman" w:hAnsi="Times New Roman" w:cs="Times New Roman"/>
          <w:sz w:val="28"/>
          <w:szCs w:val="28"/>
          <w:lang w:val="en-US" w:eastAsia="uk-UA"/>
        </w:rPr>
        <w:t>)</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 xml:space="preserve"> +N</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↑+6H</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O</w:t>
      </w:r>
    </w:p>
    <w:p w:rsidR="003D4B8C" w:rsidRPr="00D01EE9" w:rsidRDefault="003D4B8C" w:rsidP="003D4B8C">
      <w:pPr>
        <w:numPr>
          <w:ilvl w:val="0"/>
          <w:numId w:val="24"/>
        </w:numPr>
        <w:spacing w:before="100" w:beforeAutospacing="1" w:after="100" w:afterAutospacing="1" w:line="360" w:lineRule="auto"/>
        <w:rPr>
          <w:rFonts w:ascii="Times New Roman" w:eastAsia="Times New Roman" w:hAnsi="Times New Roman" w:cs="Times New Roman"/>
          <w:sz w:val="28"/>
          <w:szCs w:val="28"/>
          <w:lang w:eastAsia="uk-UA"/>
        </w:rPr>
      </w:pPr>
      <w:r w:rsidRPr="00D01EE9">
        <w:rPr>
          <w:rFonts w:ascii="Times New Roman" w:eastAsia="Times New Roman" w:hAnsi="Times New Roman" w:cs="Times New Roman"/>
          <w:sz w:val="28"/>
          <w:szCs w:val="28"/>
          <w:lang w:val="en-US" w:eastAsia="uk-UA"/>
        </w:rPr>
        <w:t>N</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+3H</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→2NH</w:t>
      </w:r>
      <w:r w:rsidRPr="00D01EE9">
        <w:rPr>
          <w:rFonts w:ascii="Times New Roman" w:eastAsia="Times New Roman" w:hAnsi="Times New Roman" w:cs="Times New Roman"/>
          <w:sz w:val="28"/>
          <w:szCs w:val="28"/>
          <w:vertAlign w:val="subscript"/>
          <w:lang w:val="en-US" w:eastAsia="uk-UA"/>
        </w:rPr>
        <w:t>3</w:t>
      </w:r>
    </w:p>
    <w:p w:rsidR="003D4B8C" w:rsidRPr="00D01EE9" w:rsidRDefault="003D4B8C" w:rsidP="003D4B8C">
      <w:pPr>
        <w:numPr>
          <w:ilvl w:val="0"/>
          <w:numId w:val="24"/>
        </w:numPr>
        <w:spacing w:before="100" w:beforeAutospacing="1" w:after="100" w:afterAutospacing="1" w:line="360" w:lineRule="auto"/>
        <w:rPr>
          <w:rFonts w:ascii="Times New Roman" w:eastAsia="Times New Roman" w:hAnsi="Times New Roman" w:cs="Times New Roman"/>
          <w:sz w:val="28"/>
          <w:szCs w:val="28"/>
          <w:lang w:eastAsia="uk-UA"/>
        </w:rPr>
      </w:pPr>
      <w:r w:rsidRPr="00D01EE9">
        <w:rPr>
          <w:rFonts w:ascii="Times New Roman" w:eastAsia="Times New Roman" w:hAnsi="Times New Roman" w:cs="Times New Roman"/>
          <w:sz w:val="28"/>
          <w:szCs w:val="28"/>
          <w:lang w:val="en-US" w:eastAsia="uk-UA"/>
        </w:rPr>
        <w:t>NH</w:t>
      </w:r>
      <w:r w:rsidRPr="00D01EE9">
        <w:rPr>
          <w:rFonts w:ascii="Times New Roman" w:eastAsia="Times New Roman" w:hAnsi="Times New Roman" w:cs="Times New Roman"/>
          <w:sz w:val="28"/>
          <w:szCs w:val="28"/>
          <w:vertAlign w:val="subscript"/>
          <w:lang w:val="en-US" w:eastAsia="uk-UA"/>
        </w:rPr>
        <w:t>3</w:t>
      </w:r>
      <w:r w:rsidRPr="00D01EE9">
        <w:rPr>
          <w:rFonts w:ascii="Times New Roman" w:eastAsia="Times New Roman" w:hAnsi="Times New Roman" w:cs="Times New Roman"/>
          <w:sz w:val="28"/>
          <w:szCs w:val="28"/>
          <w:lang w:val="en-US" w:eastAsia="uk-UA"/>
        </w:rPr>
        <w:t>+HNO</w:t>
      </w:r>
      <w:r w:rsidRPr="00D01EE9">
        <w:rPr>
          <w:rFonts w:ascii="Times New Roman" w:eastAsia="Times New Roman" w:hAnsi="Times New Roman" w:cs="Times New Roman"/>
          <w:sz w:val="28"/>
          <w:szCs w:val="28"/>
          <w:vertAlign w:val="subscript"/>
          <w:lang w:val="en-US" w:eastAsia="uk-UA"/>
        </w:rPr>
        <w:t>3</w:t>
      </w:r>
      <w:r w:rsidRPr="00D01EE9">
        <w:rPr>
          <w:rFonts w:ascii="Times New Roman" w:eastAsia="Times New Roman" w:hAnsi="Times New Roman" w:cs="Times New Roman"/>
          <w:sz w:val="28"/>
          <w:szCs w:val="28"/>
          <w:lang w:val="en-US" w:eastAsia="uk-UA"/>
        </w:rPr>
        <w:t>→NH</w:t>
      </w:r>
      <w:r w:rsidRPr="00D01EE9">
        <w:rPr>
          <w:rFonts w:ascii="Times New Roman" w:eastAsia="Times New Roman" w:hAnsi="Times New Roman" w:cs="Times New Roman"/>
          <w:sz w:val="28"/>
          <w:szCs w:val="28"/>
          <w:vertAlign w:val="subscript"/>
          <w:lang w:val="en-US" w:eastAsia="uk-UA"/>
        </w:rPr>
        <w:t>4</w:t>
      </w:r>
      <w:r w:rsidRPr="00D01EE9">
        <w:rPr>
          <w:rFonts w:ascii="Times New Roman" w:eastAsia="Times New Roman" w:hAnsi="Times New Roman" w:cs="Times New Roman"/>
          <w:sz w:val="28"/>
          <w:szCs w:val="28"/>
          <w:lang w:val="en-US" w:eastAsia="uk-UA"/>
        </w:rPr>
        <w:t>NO</w:t>
      </w:r>
      <w:r w:rsidRPr="00D01EE9">
        <w:rPr>
          <w:rFonts w:ascii="Times New Roman" w:eastAsia="Times New Roman" w:hAnsi="Times New Roman" w:cs="Times New Roman"/>
          <w:sz w:val="28"/>
          <w:szCs w:val="28"/>
          <w:vertAlign w:val="subscript"/>
          <w:lang w:val="en-US" w:eastAsia="uk-UA"/>
        </w:rPr>
        <w:t>3</w:t>
      </w:r>
    </w:p>
    <w:p w:rsidR="003D4B8C" w:rsidRPr="00D01EE9" w:rsidRDefault="003D4B8C" w:rsidP="003D4B8C">
      <w:pPr>
        <w:numPr>
          <w:ilvl w:val="0"/>
          <w:numId w:val="24"/>
        </w:numPr>
        <w:spacing w:before="100" w:beforeAutospacing="1" w:after="100" w:afterAutospacing="1" w:line="360" w:lineRule="auto"/>
        <w:rPr>
          <w:rFonts w:ascii="Times New Roman" w:eastAsia="Times New Roman" w:hAnsi="Times New Roman" w:cs="Times New Roman"/>
          <w:sz w:val="28"/>
          <w:szCs w:val="28"/>
          <w:lang w:eastAsia="uk-UA"/>
        </w:rPr>
      </w:pPr>
      <w:r w:rsidRPr="00D01EE9">
        <w:rPr>
          <w:rFonts w:ascii="Times New Roman" w:eastAsia="Times New Roman" w:hAnsi="Times New Roman" w:cs="Times New Roman"/>
          <w:sz w:val="28"/>
          <w:szCs w:val="28"/>
          <w:lang w:val="en-US" w:eastAsia="uk-UA"/>
        </w:rPr>
        <w:t>NH</w:t>
      </w:r>
      <w:r w:rsidRPr="00D01EE9">
        <w:rPr>
          <w:rFonts w:ascii="Times New Roman" w:eastAsia="Times New Roman" w:hAnsi="Times New Roman" w:cs="Times New Roman"/>
          <w:sz w:val="28"/>
          <w:szCs w:val="28"/>
          <w:vertAlign w:val="subscript"/>
          <w:lang w:val="en-US" w:eastAsia="uk-UA"/>
        </w:rPr>
        <w:t>4</w:t>
      </w:r>
      <w:r w:rsidRPr="00D01EE9">
        <w:rPr>
          <w:rFonts w:ascii="Times New Roman" w:eastAsia="Times New Roman" w:hAnsi="Times New Roman" w:cs="Times New Roman"/>
          <w:sz w:val="28"/>
          <w:szCs w:val="28"/>
          <w:lang w:val="en-US" w:eastAsia="uk-UA"/>
        </w:rPr>
        <w:t>NO</w:t>
      </w:r>
      <w:r w:rsidRPr="00D01EE9">
        <w:rPr>
          <w:rFonts w:ascii="Times New Roman" w:eastAsia="Times New Roman" w:hAnsi="Times New Roman" w:cs="Times New Roman"/>
          <w:sz w:val="28"/>
          <w:szCs w:val="28"/>
          <w:vertAlign w:val="subscript"/>
          <w:lang w:val="en-US" w:eastAsia="uk-UA"/>
        </w:rPr>
        <w:t>3</w:t>
      </w:r>
      <w:r w:rsidRPr="00D01EE9">
        <w:rPr>
          <w:rFonts w:ascii="Times New Roman" w:eastAsia="Times New Roman" w:hAnsi="Times New Roman" w:cs="Times New Roman"/>
          <w:sz w:val="28"/>
          <w:szCs w:val="28"/>
          <w:lang w:val="en-US" w:eastAsia="uk-UA"/>
        </w:rPr>
        <w:t>+NaOH→NH</w:t>
      </w:r>
      <w:r w:rsidRPr="00D01EE9">
        <w:rPr>
          <w:rFonts w:ascii="Times New Roman" w:eastAsia="Times New Roman" w:hAnsi="Times New Roman" w:cs="Times New Roman"/>
          <w:sz w:val="28"/>
          <w:szCs w:val="28"/>
          <w:vertAlign w:val="subscript"/>
          <w:lang w:val="en-US" w:eastAsia="uk-UA"/>
        </w:rPr>
        <w:t>3</w:t>
      </w:r>
      <w:r w:rsidRPr="00D01EE9">
        <w:rPr>
          <w:rFonts w:ascii="Times New Roman" w:eastAsia="Times New Roman" w:hAnsi="Times New Roman" w:cs="Times New Roman"/>
          <w:sz w:val="28"/>
          <w:szCs w:val="28"/>
          <w:lang w:val="en-US" w:eastAsia="uk-UA"/>
        </w:rPr>
        <w:t>↑+NaNO</w:t>
      </w:r>
      <w:r w:rsidRPr="00D01EE9">
        <w:rPr>
          <w:rFonts w:ascii="Times New Roman" w:eastAsia="Times New Roman" w:hAnsi="Times New Roman" w:cs="Times New Roman"/>
          <w:sz w:val="28"/>
          <w:szCs w:val="28"/>
          <w:vertAlign w:val="subscript"/>
          <w:lang w:val="en-US" w:eastAsia="uk-UA"/>
        </w:rPr>
        <w:t>3</w:t>
      </w:r>
      <w:r w:rsidRPr="00D01EE9">
        <w:rPr>
          <w:rFonts w:ascii="Times New Roman" w:eastAsia="Times New Roman" w:hAnsi="Times New Roman" w:cs="Times New Roman"/>
          <w:sz w:val="28"/>
          <w:szCs w:val="28"/>
          <w:lang w:val="en-US" w:eastAsia="uk-UA"/>
        </w:rPr>
        <w:t>+H</w:t>
      </w:r>
      <w:r w:rsidRPr="00D01EE9">
        <w:rPr>
          <w:rFonts w:ascii="Times New Roman" w:eastAsia="Times New Roman" w:hAnsi="Times New Roman" w:cs="Times New Roman"/>
          <w:sz w:val="28"/>
          <w:szCs w:val="28"/>
          <w:vertAlign w:val="subscript"/>
          <w:lang w:val="en-US" w:eastAsia="uk-UA"/>
        </w:rPr>
        <w:t>2</w:t>
      </w:r>
      <w:r w:rsidRPr="00D01EE9">
        <w:rPr>
          <w:rFonts w:ascii="Times New Roman" w:eastAsia="Times New Roman" w:hAnsi="Times New Roman" w:cs="Times New Roman"/>
          <w:sz w:val="28"/>
          <w:szCs w:val="28"/>
          <w:lang w:val="en-US" w:eastAsia="uk-UA"/>
        </w:rPr>
        <w:t>O</w:t>
      </w:r>
    </w:p>
    <w:p w:rsidR="003D4B8C" w:rsidRPr="00D01EE9" w:rsidRDefault="003D4B8C" w:rsidP="003D4B8C">
      <w:pPr>
        <w:spacing w:before="100" w:beforeAutospacing="1" w:after="100" w:afterAutospacing="1" w:line="360" w:lineRule="auto"/>
        <w:ind w:left="360"/>
        <w:rPr>
          <w:rFonts w:ascii="Times New Roman" w:eastAsia="Times New Roman" w:hAnsi="Times New Roman" w:cs="Times New Roman"/>
          <w:b/>
          <w:sz w:val="28"/>
          <w:szCs w:val="28"/>
          <w:lang w:val="ru-RU" w:eastAsia="uk-UA"/>
        </w:rPr>
      </w:pPr>
      <w:r w:rsidRPr="00D01EE9">
        <w:rPr>
          <w:rFonts w:ascii="Times New Roman" w:eastAsia="Times New Roman" w:hAnsi="Times New Roman" w:cs="Times New Roman"/>
          <w:b/>
          <w:sz w:val="28"/>
          <w:szCs w:val="28"/>
          <w:lang w:val="ru-RU" w:eastAsia="uk-UA"/>
        </w:rPr>
        <w:t xml:space="preserve">Заключительное слово: </w:t>
      </w:r>
    </w:p>
    <w:p w:rsidR="003D4B8C" w:rsidRPr="00D01EE9" w:rsidRDefault="003D4B8C" w:rsidP="003D4B8C">
      <w:pPr>
        <w:spacing w:before="100" w:beforeAutospacing="1" w:after="100" w:afterAutospacing="1" w:line="360" w:lineRule="auto"/>
        <w:ind w:left="360"/>
        <w:rPr>
          <w:rFonts w:ascii="Times New Roman" w:eastAsia="Times New Roman" w:hAnsi="Times New Roman" w:cs="Times New Roman"/>
          <w:sz w:val="28"/>
          <w:szCs w:val="28"/>
          <w:lang w:eastAsia="uk-UA"/>
        </w:rPr>
      </w:pPr>
      <w:r>
        <w:rPr>
          <w:rFonts w:ascii="Times New Roman" w:eastAsia="Times New Roman" w:hAnsi="Times New Roman" w:cs="Times New Roman"/>
          <w:iCs/>
          <w:sz w:val="28"/>
          <w:szCs w:val="28"/>
          <w:lang w:val="ru-RU" w:eastAsia="uk-UA"/>
        </w:rPr>
        <w:t xml:space="preserve">Вы отлично справились с предложенным Вам  заданием.  </w:t>
      </w:r>
    </w:p>
    <w:p w:rsidR="003D4B8C"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Pr>
          <w:rFonts w:ascii="Times New Roman" w:eastAsia="Times New Roman" w:hAnsi="Times New Roman" w:cs="Times New Roman"/>
          <w:noProof/>
          <w:sz w:val="28"/>
          <w:szCs w:val="28"/>
          <w:lang w:eastAsia="uk-UA"/>
        </w:rPr>
        <w:lastRenderedPageBreak/>
        <w:drawing>
          <wp:inline distT="0" distB="0" distL="0" distR="0">
            <wp:extent cx="5940425" cy="3340100"/>
            <wp:effectExtent l="19050" t="0" r="3175" b="0"/>
            <wp:docPr id="12" name="Рисунок 11"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96" cstate="print"/>
                    <a:stretch>
                      <a:fillRect/>
                    </a:stretch>
                  </pic:blipFill>
                  <pic:spPr>
                    <a:xfrm>
                      <a:off x="0" y="0"/>
                      <a:ext cx="5940425" cy="3340100"/>
                    </a:xfrm>
                    <a:prstGeom prst="rect">
                      <a:avLst/>
                    </a:prstGeom>
                  </pic:spPr>
                </pic:pic>
              </a:graphicData>
            </a:graphic>
          </wp:inline>
        </w:drawing>
      </w:r>
    </w:p>
    <w:p w:rsidR="003D4B8C" w:rsidRPr="00D01EE9"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r>
        <w:rPr>
          <w:rFonts w:ascii="Times New Roman" w:eastAsia="Times New Roman" w:hAnsi="Times New Roman" w:cs="Times New Roman"/>
          <w:noProof/>
          <w:sz w:val="28"/>
          <w:szCs w:val="28"/>
          <w:lang w:eastAsia="uk-UA"/>
        </w:rPr>
        <w:drawing>
          <wp:inline distT="0" distB="0" distL="0" distR="0">
            <wp:extent cx="5940425" cy="3340100"/>
            <wp:effectExtent l="19050" t="0" r="3175" b="0"/>
            <wp:docPr id="35" name="Рисунок 34"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97" cstate="print"/>
                    <a:stretch>
                      <a:fillRect/>
                    </a:stretch>
                  </pic:blipFill>
                  <pic:spPr>
                    <a:xfrm>
                      <a:off x="0" y="0"/>
                      <a:ext cx="5940425" cy="3340100"/>
                    </a:xfrm>
                    <a:prstGeom prst="rect">
                      <a:avLst/>
                    </a:prstGeom>
                  </pic:spPr>
                </pic:pic>
              </a:graphicData>
            </a:graphic>
          </wp:inline>
        </w:drawing>
      </w:r>
    </w:p>
    <w:p w:rsidR="003D4B8C" w:rsidRPr="00D01EE9" w:rsidRDefault="003D4B8C" w:rsidP="003D4B8C">
      <w:pPr>
        <w:spacing w:before="100" w:beforeAutospacing="1" w:after="100" w:afterAutospacing="1" w:line="360" w:lineRule="auto"/>
        <w:rPr>
          <w:rFonts w:ascii="Times New Roman" w:eastAsia="Times New Roman" w:hAnsi="Times New Roman" w:cs="Times New Roman"/>
          <w:sz w:val="28"/>
          <w:szCs w:val="28"/>
          <w:lang w:val="ru-RU" w:eastAsia="uk-UA"/>
        </w:rPr>
      </w:pPr>
    </w:p>
    <w:p w:rsidR="003D4B8C" w:rsidRDefault="003D4B8C" w:rsidP="003D4B8C"/>
    <w:p w:rsidR="003D4B8C" w:rsidRPr="003D4B8C" w:rsidRDefault="003D4B8C" w:rsidP="003D4B8C">
      <w:pPr>
        <w:spacing w:before="100" w:beforeAutospacing="1" w:after="100" w:afterAutospacing="1" w:line="240" w:lineRule="auto"/>
        <w:rPr>
          <w:rFonts w:ascii="Times New Roman" w:eastAsia="Times New Roman" w:hAnsi="Times New Roman" w:cs="Times New Roman"/>
          <w:color w:val="000000"/>
          <w:sz w:val="28"/>
          <w:szCs w:val="28"/>
          <w:lang w:eastAsia="uk-UA"/>
        </w:rPr>
      </w:pPr>
    </w:p>
    <w:p w:rsidR="00267D9A" w:rsidRPr="00267D9A" w:rsidRDefault="00267D9A">
      <w:pPr>
        <w:rPr>
          <w:rFonts w:ascii="Times New Roman" w:hAnsi="Times New Roman" w:cs="Times New Roman"/>
          <w:sz w:val="24"/>
          <w:szCs w:val="24"/>
        </w:rPr>
      </w:pPr>
    </w:p>
    <w:sectPr w:rsidR="00267D9A" w:rsidRPr="00267D9A" w:rsidSect="00F871AA">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34061" w:rsidRDefault="00934061" w:rsidP="00267D9A">
      <w:pPr>
        <w:spacing w:after="0" w:line="240" w:lineRule="auto"/>
      </w:pPr>
      <w:r>
        <w:separator/>
      </w:r>
    </w:p>
  </w:endnote>
  <w:endnote w:type="continuationSeparator" w:id="0">
    <w:p w:rsidR="00934061" w:rsidRDefault="00934061" w:rsidP="00267D9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notTrueType/>
    <w:pitch w:val="variable"/>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 w:name="TimesNewRoman+2+1">
    <w:altName w:val="MS Mincho"/>
    <w:panose1 w:val="00000000000000000000"/>
    <w:charset w:val="80"/>
    <w:family w:val="auto"/>
    <w:notTrueType/>
    <w:pitch w:val="default"/>
    <w:sig w:usb0="00000000"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B8C" w:rsidRDefault="00C20A6B" w:rsidP="003D4B8C">
    <w:pPr>
      <w:pStyle w:val="a9"/>
      <w:framePr w:wrap="around" w:vAnchor="text" w:hAnchor="margin" w:xAlign="right" w:y="1"/>
      <w:rPr>
        <w:rStyle w:val="ac"/>
      </w:rPr>
    </w:pPr>
    <w:r>
      <w:rPr>
        <w:rStyle w:val="ac"/>
      </w:rPr>
      <w:fldChar w:fldCharType="begin"/>
    </w:r>
    <w:r w:rsidR="003D4B8C">
      <w:rPr>
        <w:rStyle w:val="ac"/>
      </w:rPr>
      <w:instrText xml:space="preserve">PAGE  </w:instrText>
    </w:r>
    <w:r>
      <w:rPr>
        <w:rStyle w:val="ac"/>
      </w:rPr>
      <w:fldChar w:fldCharType="end"/>
    </w:r>
  </w:p>
  <w:p w:rsidR="003D4B8C" w:rsidRDefault="003D4B8C" w:rsidP="003D4B8C">
    <w:pPr>
      <w:pStyle w:val="a9"/>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B8C" w:rsidRDefault="00C20A6B" w:rsidP="003D4B8C">
    <w:pPr>
      <w:pStyle w:val="a9"/>
      <w:framePr w:wrap="around" w:vAnchor="text" w:hAnchor="margin" w:xAlign="right" w:y="1"/>
      <w:rPr>
        <w:rStyle w:val="ac"/>
      </w:rPr>
    </w:pPr>
    <w:r>
      <w:rPr>
        <w:rStyle w:val="ac"/>
      </w:rPr>
      <w:fldChar w:fldCharType="begin"/>
    </w:r>
    <w:r w:rsidR="003D4B8C">
      <w:rPr>
        <w:rStyle w:val="ac"/>
      </w:rPr>
      <w:instrText xml:space="preserve">PAGE  </w:instrText>
    </w:r>
    <w:r>
      <w:rPr>
        <w:rStyle w:val="ac"/>
      </w:rPr>
      <w:fldChar w:fldCharType="separate"/>
    </w:r>
    <w:r w:rsidR="00D15038">
      <w:rPr>
        <w:rStyle w:val="ac"/>
        <w:noProof/>
      </w:rPr>
      <w:t>5</w:t>
    </w:r>
    <w:r>
      <w:rPr>
        <w:rStyle w:val="ac"/>
      </w:rPr>
      <w:fldChar w:fldCharType="end"/>
    </w:r>
  </w:p>
  <w:p w:rsidR="003D4B8C" w:rsidRDefault="003D4B8C" w:rsidP="003D4B8C">
    <w:pPr>
      <w:pStyle w:val="a9"/>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B8C" w:rsidRDefault="00C20A6B" w:rsidP="003D4B8C">
    <w:pPr>
      <w:pStyle w:val="a9"/>
      <w:framePr w:wrap="around" w:vAnchor="text" w:hAnchor="margin" w:xAlign="right" w:y="1"/>
      <w:rPr>
        <w:rStyle w:val="ac"/>
      </w:rPr>
    </w:pPr>
    <w:r>
      <w:rPr>
        <w:rStyle w:val="ac"/>
      </w:rPr>
      <w:fldChar w:fldCharType="begin"/>
    </w:r>
    <w:r w:rsidR="003D4B8C">
      <w:rPr>
        <w:rStyle w:val="ac"/>
      </w:rPr>
      <w:instrText xml:space="preserve">PAGE  </w:instrText>
    </w:r>
    <w:r>
      <w:rPr>
        <w:rStyle w:val="ac"/>
      </w:rPr>
      <w:fldChar w:fldCharType="end"/>
    </w:r>
  </w:p>
  <w:p w:rsidR="003D4B8C" w:rsidRDefault="003D4B8C" w:rsidP="003D4B8C">
    <w:pPr>
      <w:pStyle w:val="a9"/>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B8C" w:rsidRDefault="00C20A6B" w:rsidP="003D4B8C">
    <w:pPr>
      <w:pStyle w:val="a9"/>
      <w:framePr w:wrap="around" w:vAnchor="text" w:hAnchor="margin" w:xAlign="right" w:y="1"/>
      <w:rPr>
        <w:rStyle w:val="ac"/>
      </w:rPr>
    </w:pPr>
    <w:r>
      <w:rPr>
        <w:rStyle w:val="ac"/>
      </w:rPr>
      <w:fldChar w:fldCharType="begin"/>
    </w:r>
    <w:r w:rsidR="003D4B8C">
      <w:rPr>
        <w:rStyle w:val="ac"/>
      </w:rPr>
      <w:instrText xml:space="preserve">PAGE  </w:instrText>
    </w:r>
    <w:r>
      <w:rPr>
        <w:rStyle w:val="ac"/>
      </w:rPr>
      <w:fldChar w:fldCharType="separate"/>
    </w:r>
    <w:r w:rsidR="00D15038">
      <w:rPr>
        <w:rStyle w:val="ac"/>
        <w:noProof/>
      </w:rPr>
      <w:t>35</w:t>
    </w:r>
    <w:r>
      <w:rPr>
        <w:rStyle w:val="ac"/>
      </w:rPr>
      <w:fldChar w:fldCharType="end"/>
    </w:r>
  </w:p>
  <w:p w:rsidR="003D4B8C" w:rsidRDefault="003D4B8C" w:rsidP="003D4B8C">
    <w:pPr>
      <w:pStyle w:val="a9"/>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34061" w:rsidRDefault="00934061" w:rsidP="00267D9A">
      <w:pPr>
        <w:spacing w:after="0" w:line="240" w:lineRule="auto"/>
      </w:pPr>
      <w:r>
        <w:separator/>
      </w:r>
    </w:p>
  </w:footnote>
  <w:footnote w:type="continuationSeparator" w:id="0">
    <w:p w:rsidR="00934061" w:rsidRDefault="00934061" w:rsidP="00267D9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B8C" w:rsidRPr="00001FB6" w:rsidRDefault="003D4B8C" w:rsidP="003D4B8C">
    <w:pPr>
      <w:pStyle w:val="a7"/>
      <w:jc w:val="center"/>
      <w:rPr>
        <w:rFonts w:ascii="Times New Roman" w:hAnsi="Times New Roman"/>
        <w:sz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B8C" w:rsidRPr="00E9413B" w:rsidRDefault="003D4B8C" w:rsidP="003D4B8C">
    <w:pPr>
      <w:pStyle w:val="a7"/>
      <w:pBdr>
        <w:bottom w:val="single" w:sz="4" w:space="1" w:color="auto"/>
      </w:pBdr>
      <w:jc w:val="center"/>
      <w:rPr>
        <w:rFonts w:ascii="Times New Roman" w:hAnsi="Times New Roman"/>
        <w:sz w:val="2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B8C" w:rsidRPr="00D15038" w:rsidRDefault="003D4B8C">
    <w:pPr>
      <w:pStyle w:val="a7"/>
      <w:rPr>
        <w:lang w:val="ru-RU"/>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B8C" w:rsidRPr="00132F23" w:rsidRDefault="003D4B8C" w:rsidP="003D4B8C">
    <w:pPr>
      <w:pStyle w:val="a7"/>
      <w:pBdr>
        <w:bottom w:val="single" w:sz="4" w:space="1"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490"/>
      </v:shape>
    </w:pict>
  </w:numPicBullet>
  <w:numPicBullet w:numPicBulletId="1">
    <w:pict>
      <v:shape id="_x0000_i1029" type="#_x0000_t75" alt="Описание: *" style="width:11.25pt;height:11.25pt;visibility:visible" o:bullet="t">
        <v:imagedata r:id="rId2" o:title=" *"/>
      </v:shape>
    </w:pict>
  </w:numPicBullet>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3"/>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11530E3"/>
    <w:multiLevelType w:val="hybridMultilevel"/>
    <w:tmpl w:val="47108CC2"/>
    <w:lvl w:ilvl="0" w:tplc="6C08E5F4">
      <w:start w:val="1"/>
      <w:numFmt w:val="bullet"/>
      <w:lvlText w:val="•"/>
      <w:lvlJc w:val="left"/>
      <w:pPr>
        <w:tabs>
          <w:tab w:val="num" w:pos="720"/>
        </w:tabs>
        <w:ind w:left="720" w:hanging="360"/>
      </w:pPr>
      <w:rPr>
        <w:rFonts w:ascii="Arial" w:hAnsi="Arial" w:hint="default"/>
      </w:rPr>
    </w:lvl>
    <w:lvl w:ilvl="1" w:tplc="4EE4F678" w:tentative="1">
      <w:start w:val="1"/>
      <w:numFmt w:val="bullet"/>
      <w:lvlText w:val="•"/>
      <w:lvlJc w:val="left"/>
      <w:pPr>
        <w:tabs>
          <w:tab w:val="num" w:pos="1440"/>
        </w:tabs>
        <w:ind w:left="1440" w:hanging="360"/>
      </w:pPr>
      <w:rPr>
        <w:rFonts w:ascii="Arial" w:hAnsi="Arial" w:hint="default"/>
      </w:rPr>
    </w:lvl>
    <w:lvl w:ilvl="2" w:tplc="EC365754" w:tentative="1">
      <w:start w:val="1"/>
      <w:numFmt w:val="bullet"/>
      <w:lvlText w:val="•"/>
      <w:lvlJc w:val="left"/>
      <w:pPr>
        <w:tabs>
          <w:tab w:val="num" w:pos="2160"/>
        </w:tabs>
        <w:ind w:left="2160" w:hanging="360"/>
      </w:pPr>
      <w:rPr>
        <w:rFonts w:ascii="Arial" w:hAnsi="Arial" w:hint="default"/>
      </w:rPr>
    </w:lvl>
    <w:lvl w:ilvl="3" w:tplc="C7F8F0DC" w:tentative="1">
      <w:start w:val="1"/>
      <w:numFmt w:val="bullet"/>
      <w:lvlText w:val="•"/>
      <w:lvlJc w:val="left"/>
      <w:pPr>
        <w:tabs>
          <w:tab w:val="num" w:pos="2880"/>
        </w:tabs>
        <w:ind w:left="2880" w:hanging="360"/>
      </w:pPr>
      <w:rPr>
        <w:rFonts w:ascii="Arial" w:hAnsi="Arial" w:hint="default"/>
      </w:rPr>
    </w:lvl>
    <w:lvl w:ilvl="4" w:tplc="C53C222C" w:tentative="1">
      <w:start w:val="1"/>
      <w:numFmt w:val="bullet"/>
      <w:lvlText w:val="•"/>
      <w:lvlJc w:val="left"/>
      <w:pPr>
        <w:tabs>
          <w:tab w:val="num" w:pos="3600"/>
        </w:tabs>
        <w:ind w:left="3600" w:hanging="360"/>
      </w:pPr>
      <w:rPr>
        <w:rFonts w:ascii="Arial" w:hAnsi="Arial" w:hint="default"/>
      </w:rPr>
    </w:lvl>
    <w:lvl w:ilvl="5" w:tplc="32E287FC" w:tentative="1">
      <w:start w:val="1"/>
      <w:numFmt w:val="bullet"/>
      <w:lvlText w:val="•"/>
      <w:lvlJc w:val="left"/>
      <w:pPr>
        <w:tabs>
          <w:tab w:val="num" w:pos="4320"/>
        </w:tabs>
        <w:ind w:left="4320" w:hanging="360"/>
      </w:pPr>
      <w:rPr>
        <w:rFonts w:ascii="Arial" w:hAnsi="Arial" w:hint="default"/>
      </w:rPr>
    </w:lvl>
    <w:lvl w:ilvl="6" w:tplc="77EAB958" w:tentative="1">
      <w:start w:val="1"/>
      <w:numFmt w:val="bullet"/>
      <w:lvlText w:val="•"/>
      <w:lvlJc w:val="left"/>
      <w:pPr>
        <w:tabs>
          <w:tab w:val="num" w:pos="5040"/>
        </w:tabs>
        <w:ind w:left="5040" w:hanging="360"/>
      </w:pPr>
      <w:rPr>
        <w:rFonts w:ascii="Arial" w:hAnsi="Arial" w:hint="default"/>
      </w:rPr>
    </w:lvl>
    <w:lvl w:ilvl="7" w:tplc="1A72F406" w:tentative="1">
      <w:start w:val="1"/>
      <w:numFmt w:val="bullet"/>
      <w:lvlText w:val="•"/>
      <w:lvlJc w:val="left"/>
      <w:pPr>
        <w:tabs>
          <w:tab w:val="num" w:pos="5760"/>
        </w:tabs>
        <w:ind w:left="5760" w:hanging="360"/>
      </w:pPr>
      <w:rPr>
        <w:rFonts w:ascii="Arial" w:hAnsi="Arial" w:hint="default"/>
      </w:rPr>
    </w:lvl>
    <w:lvl w:ilvl="8" w:tplc="1746528A" w:tentative="1">
      <w:start w:val="1"/>
      <w:numFmt w:val="bullet"/>
      <w:lvlText w:val="•"/>
      <w:lvlJc w:val="left"/>
      <w:pPr>
        <w:tabs>
          <w:tab w:val="num" w:pos="6480"/>
        </w:tabs>
        <w:ind w:left="6480" w:hanging="360"/>
      </w:pPr>
      <w:rPr>
        <w:rFonts w:ascii="Arial" w:hAnsi="Arial" w:hint="default"/>
      </w:rPr>
    </w:lvl>
  </w:abstractNum>
  <w:abstractNum w:abstractNumId="2">
    <w:nsid w:val="022B5B2A"/>
    <w:multiLevelType w:val="hybridMultilevel"/>
    <w:tmpl w:val="0D4456CC"/>
    <w:lvl w:ilvl="0" w:tplc="0419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3876F63"/>
    <w:multiLevelType w:val="hybridMultilevel"/>
    <w:tmpl w:val="FD460B16"/>
    <w:lvl w:ilvl="0" w:tplc="C368E124">
      <w:start w:val="1"/>
      <w:numFmt w:val="bullet"/>
      <w:lvlText w:val="•"/>
      <w:lvlJc w:val="left"/>
      <w:pPr>
        <w:tabs>
          <w:tab w:val="num" w:pos="720"/>
        </w:tabs>
        <w:ind w:left="720" w:hanging="360"/>
      </w:pPr>
      <w:rPr>
        <w:rFonts w:ascii="Arial" w:hAnsi="Arial" w:hint="default"/>
      </w:rPr>
    </w:lvl>
    <w:lvl w:ilvl="1" w:tplc="DBAAB78E" w:tentative="1">
      <w:start w:val="1"/>
      <w:numFmt w:val="bullet"/>
      <w:lvlText w:val="•"/>
      <w:lvlJc w:val="left"/>
      <w:pPr>
        <w:tabs>
          <w:tab w:val="num" w:pos="1440"/>
        </w:tabs>
        <w:ind w:left="1440" w:hanging="360"/>
      </w:pPr>
      <w:rPr>
        <w:rFonts w:ascii="Arial" w:hAnsi="Arial" w:hint="default"/>
      </w:rPr>
    </w:lvl>
    <w:lvl w:ilvl="2" w:tplc="3D7C4D6E" w:tentative="1">
      <w:start w:val="1"/>
      <w:numFmt w:val="bullet"/>
      <w:lvlText w:val="•"/>
      <w:lvlJc w:val="left"/>
      <w:pPr>
        <w:tabs>
          <w:tab w:val="num" w:pos="2160"/>
        </w:tabs>
        <w:ind w:left="2160" w:hanging="360"/>
      </w:pPr>
      <w:rPr>
        <w:rFonts w:ascii="Arial" w:hAnsi="Arial" w:hint="default"/>
      </w:rPr>
    </w:lvl>
    <w:lvl w:ilvl="3" w:tplc="F6FA72EA" w:tentative="1">
      <w:start w:val="1"/>
      <w:numFmt w:val="bullet"/>
      <w:lvlText w:val="•"/>
      <w:lvlJc w:val="left"/>
      <w:pPr>
        <w:tabs>
          <w:tab w:val="num" w:pos="2880"/>
        </w:tabs>
        <w:ind w:left="2880" w:hanging="360"/>
      </w:pPr>
      <w:rPr>
        <w:rFonts w:ascii="Arial" w:hAnsi="Arial" w:hint="default"/>
      </w:rPr>
    </w:lvl>
    <w:lvl w:ilvl="4" w:tplc="FFE25006" w:tentative="1">
      <w:start w:val="1"/>
      <w:numFmt w:val="bullet"/>
      <w:lvlText w:val="•"/>
      <w:lvlJc w:val="left"/>
      <w:pPr>
        <w:tabs>
          <w:tab w:val="num" w:pos="3600"/>
        </w:tabs>
        <w:ind w:left="3600" w:hanging="360"/>
      </w:pPr>
      <w:rPr>
        <w:rFonts w:ascii="Arial" w:hAnsi="Arial" w:hint="default"/>
      </w:rPr>
    </w:lvl>
    <w:lvl w:ilvl="5" w:tplc="76401538" w:tentative="1">
      <w:start w:val="1"/>
      <w:numFmt w:val="bullet"/>
      <w:lvlText w:val="•"/>
      <w:lvlJc w:val="left"/>
      <w:pPr>
        <w:tabs>
          <w:tab w:val="num" w:pos="4320"/>
        </w:tabs>
        <w:ind w:left="4320" w:hanging="360"/>
      </w:pPr>
      <w:rPr>
        <w:rFonts w:ascii="Arial" w:hAnsi="Arial" w:hint="default"/>
      </w:rPr>
    </w:lvl>
    <w:lvl w:ilvl="6" w:tplc="88BE66A2" w:tentative="1">
      <w:start w:val="1"/>
      <w:numFmt w:val="bullet"/>
      <w:lvlText w:val="•"/>
      <w:lvlJc w:val="left"/>
      <w:pPr>
        <w:tabs>
          <w:tab w:val="num" w:pos="5040"/>
        </w:tabs>
        <w:ind w:left="5040" w:hanging="360"/>
      </w:pPr>
      <w:rPr>
        <w:rFonts w:ascii="Arial" w:hAnsi="Arial" w:hint="default"/>
      </w:rPr>
    </w:lvl>
    <w:lvl w:ilvl="7" w:tplc="DD8A876C" w:tentative="1">
      <w:start w:val="1"/>
      <w:numFmt w:val="bullet"/>
      <w:lvlText w:val="•"/>
      <w:lvlJc w:val="left"/>
      <w:pPr>
        <w:tabs>
          <w:tab w:val="num" w:pos="5760"/>
        </w:tabs>
        <w:ind w:left="5760" w:hanging="360"/>
      </w:pPr>
      <w:rPr>
        <w:rFonts w:ascii="Arial" w:hAnsi="Arial" w:hint="default"/>
      </w:rPr>
    </w:lvl>
    <w:lvl w:ilvl="8" w:tplc="C3C2907C" w:tentative="1">
      <w:start w:val="1"/>
      <w:numFmt w:val="bullet"/>
      <w:lvlText w:val="•"/>
      <w:lvlJc w:val="left"/>
      <w:pPr>
        <w:tabs>
          <w:tab w:val="num" w:pos="6480"/>
        </w:tabs>
        <w:ind w:left="6480" w:hanging="360"/>
      </w:pPr>
      <w:rPr>
        <w:rFonts w:ascii="Arial" w:hAnsi="Arial" w:hint="default"/>
      </w:rPr>
    </w:lvl>
  </w:abstractNum>
  <w:abstractNum w:abstractNumId="4">
    <w:nsid w:val="091F1543"/>
    <w:multiLevelType w:val="hybridMultilevel"/>
    <w:tmpl w:val="B68220AA"/>
    <w:lvl w:ilvl="0" w:tplc="9BF8F72E">
      <w:start w:val="1"/>
      <w:numFmt w:val="bullet"/>
      <w:lvlText w:val="•"/>
      <w:lvlJc w:val="left"/>
      <w:pPr>
        <w:tabs>
          <w:tab w:val="num" w:pos="720"/>
        </w:tabs>
        <w:ind w:left="720" w:hanging="360"/>
      </w:pPr>
      <w:rPr>
        <w:rFonts w:ascii="Times New Roman" w:hAnsi="Times New Roman" w:hint="default"/>
      </w:rPr>
    </w:lvl>
    <w:lvl w:ilvl="1" w:tplc="638206A6" w:tentative="1">
      <w:start w:val="1"/>
      <w:numFmt w:val="bullet"/>
      <w:lvlText w:val="•"/>
      <w:lvlJc w:val="left"/>
      <w:pPr>
        <w:tabs>
          <w:tab w:val="num" w:pos="1440"/>
        </w:tabs>
        <w:ind w:left="1440" w:hanging="360"/>
      </w:pPr>
      <w:rPr>
        <w:rFonts w:ascii="Times New Roman" w:hAnsi="Times New Roman" w:hint="default"/>
      </w:rPr>
    </w:lvl>
    <w:lvl w:ilvl="2" w:tplc="605ACF9A" w:tentative="1">
      <w:start w:val="1"/>
      <w:numFmt w:val="bullet"/>
      <w:lvlText w:val="•"/>
      <w:lvlJc w:val="left"/>
      <w:pPr>
        <w:tabs>
          <w:tab w:val="num" w:pos="2160"/>
        </w:tabs>
        <w:ind w:left="2160" w:hanging="360"/>
      </w:pPr>
      <w:rPr>
        <w:rFonts w:ascii="Times New Roman" w:hAnsi="Times New Roman" w:hint="default"/>
      </w:rPr>
    </w:lvl>
    <w:lvl w:ilvl="3" w:tplc="0220F822" w:tentative="1">
      <w:start w:val="1"/>
      <w:numFmt w:val="bullet"/>
      <w:lvlText w:val="•"/>
      <w:lvlJc w:val="left"/>
      <w:pPr>
        <w:tabs>
          <w:tab w:val="num" w:pos="2880"/>
        </w:tabs>
        <w:ind w:left="2880" w:hanging="360"/>
      </w:pPr>
      <w:rPr>
        <w:rFonts w:ascii="Times New Roman" w:hAnsi="Times New Roman" w:hint="default"/>
      </w:rPr>
    </w:lvl>
    <w:lvl w:ilvl="4" w:tplc="D1D44260" w:tentative="1">
      <w:start w:val="1"/>
      <w:numFmt w:val="bullet"/>
      <w:lvlText w:val="•"/>
      <w:lvlJc w:val="left"/>
      <w:pPr>
        <w:tabs>
          <w:tab w:val="num" w:pos="3600"/>
        </w:tabs>
        <w:ind w:left="3600" w:hanging="360"/>
      </w:pPr>
      <w:rPr>
        <w:rFonts w:ascii="Times New Roman" w:hAnsi="Times New Roman" w:hint="default"/>
      </w:rPr>
    </w:lvl>
    <w:lvl w:ilvl="5" w:tplc="E362B366" w:tentative="1">
      <w:start w:val="1"/>
      <w:numFmt w:val="bullet"/>
      <w:lvlText w:val="•"/>
      <w:lvlJc w:val="left"/>
      <w:pPr>
        <w:tabs>
          <w:tab w:val="num" w:pos="4320"/>
        </w:tabs>
        <w:ind w:left="4320" w:hanging="360"/>
      </w:pPr>
      <w:rPr>
        <w:rFonts w:ascii="Times New Roman" w:hAnsi="Times New Roman" w:hint="default"/>
      </w:rPr>
    </w:lvl>
    <w:lvl w:ilvl="6" w:tplc="DA100F8C" w:tentative="1">
      <w:start w:val="1"/>
      <w:numFmt w:val="bullet"/>
      <w:lvlText w:val="•"/>
      <w:lvlJc w:val="left"/>
      <w:pPr>
        <w:tabs>
          <w:tab w:val="num" w:pos="5040"/>
        </w:tabs>
        <w:ind w:left="5040" w:hanging="360"/>
      </w:pPr>
      <w:rPr>
        <w:rFonts w:ascii="Times New Roman" w:hAnsi="Times New Roman" w:hint="default"/>
      </w:rPr>
    </w:lvl>
    <w:lvl w:ilvl="7" w:tplc="EC949454" w:tentative="1">
      <w:start w:val="1"/>
      <w:numFmt w:val="bullet"/>
      <w:lvlText w:val="•"/>
      <w:lvlJc w:val="left"/>
      <w:pPr>
        <w:tabs>
          <w:tab w:val="num" w:pos="5760"/>
        </w:tabs>
        <w:ind w:left="5760" w:hanging="360"/>
      </w:pPr>
      <w:rPr>
        <w:rFonts w:ascii="Times New Roman" w:hAnsi="Times New Roman" w:hint="default"/>
      </w:rPr>
    </w:lvl>
    <w:lvl w:ilvl="8" w:tplc="F9700AC8" w:tentative="1">
      <w:start w:val="1"/>
      <w:numFmt w:val="bullet"/>
      <w:lvlText w:val="•"/>
      <w:lvlJc w:val="left"/>
      <w:pPr>
        <w:tabs>
          <w:tab w:val="num" w:pos="6480"/>
        </w:tabs>
        <w:ind w:left="6480" w:hanging="360"/>
      </w:pPr>
      <w:rPr>
        <w:rFonts w:ascii="Times New Roman" w:hAnsi="Times New Roman" w:hint="default"/>
      </w:rPr>
    </w:lvl>
  </w:abstractNum>
  <w:abstractNum w:abstractNumId="5">
    <w:nsid w:val="0A4641AD"/>
    <w:multiLevelType w:val="hybridMultilevel"/>
    <w:tmpl w:val="E252EB58"/>
    <w:lvl w:ilvl="0" w:tplc="2806BCC8">
      <w:numFmt w:val="bullet"/>
      <w:lvlText w:val="-"/>
      <w:lvlJc w:val="left"/>
      <w:pPr>
        <w:tabs>
          <w:tab w:val="num" w:pos="900"/>
        </w:tabs>
        <w:ind w:left="900" w:hanging="54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AF51D1B"/>
    <w:multiLevelType w:val="hybridMultilevel"/>
    <w:tmpl w:val="9418E54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16254012"/>
    <w:multiLevelType w:val="hybridMultilevel"/>
    <w:tmpl w:val="6FFA33F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1A793A12"/>
    <w:multiLevelType w:val="hybridMultilevel"/>
    <w:tmpl w:val="E5E894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1881F63"/>
    <w:multiLevelType w:val="hybridMultilevel"/>
    <w:tmpl w:val="F188B1D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25421D48"/>
    <w:multiLevelType w:val="hybridMultilevel"/>
    <w:tmpl w:val="F9803D8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37E465BC"/>
    <w:multiLevelType w:val="hybridMultilevel"/>
    <w:tmpl w:val="8BDA9418"/>
    <w:lvl w:ilvl="0" w:tplc="ED00A14E">
      <w:start w:val="1"/>
      <w:numFmt w:val="bullet"/>
      <w:lvlText w:val="•"/>
      <w:lvlJc w:val="left"/>
      <w:pPr>
        <w:tabs>
          <w:tab w:val="num" w:pos="720"/>
        </w:tabs>
        <w:ind w:left="720" w:hanging="360"/>
      </w:pPr>
      <w:rPr>
        <w:rFonts w:ascii="Arial" w:hAnsi="Arial" w:hint="default"/>
      </w:rPr>
    </w:lvl>
    <w:lvl w:ilvl="1" w:tplc="A260A4C8" w:tentative="1">
      <w:start w:val="1"/>
      <w:numFmt w:val="bullet"/>
      <w:lvlText w:val="•"/>
      <w:lvlJc w:val="left"/>
      <w:pPr>
        <w:tabs>
          <w:tab w:val="num" w:pos="1440"/>
        </w:tabs>
        <w:ind w:left="1440" w:hanging="360"/>
      </w:pPr>
      <w:rPr>
        <w:rFonts w:ascii="Arial" w:hAnsi="Arial" w:hint="default"/>
      </w:rPr>
    </w:lvl>
    <w:lvl w:ilvl="2" w:tplc="2C2C2206" w:tentative="1">
      <w:start w:val="1"/>
      <w:numFmt w:val="bullet"/>
      <w:lvlText w:val="•"/>
      <w:lvlJc w:val="left"/>
      <w:pPr>
        <w:tabs>
          <w:tab w:val="num" w:pos="2160"/>
        </w:tabs>
        <w:ind w:left="2160" w:hanging="360"/>
      </w:pPr>
      <w:rPr>
        <w:rFonts w:ascii="Arial" w:hAnsi="Arial" w:hint="default"/>
      </w:rPr>
    </w:lvl>
    <w:lvl w:ilvl="3" w:tplc="C548D6DC" w:tentative="1">
      <w:start w:val="1"/>
      <w:numFmt w:val="bullet"/>
      <w:lvlText w:val="•"/>
      <w:lvlJc w:val="left"/>
      <w:pPr>
        <w:tabs>
          <w:tab w:val="num" w:pos="2880"/>
        </w:tabs>
        <w:ind w:left="2880" w:hanging="360"/>
      </w:pPr>
      <w:rPr>
        <w:rFonts w:ascii="Arial" w:hAnsi="Arial" w:hint="default"/>
      </w:rPr>
    </w:lvl>
    <w:lvl w:ilvl="4" w:tplc="74C2CDF8" w:tentative="1">
      <w:start w:val="1"/>
      <w:numFmt w:val="bullet"/>
      <w:lvlText w:val="•"/>
      <w:lvlJc w:val="left"/>
      <w:pPr>
        <w:tabs>
          <w:tab w:val="num" w:pos="3600"/>
        </w:tabs>
        <w:ind w:left="3600" w:hanging="360"/>
      </w:pPr>
      <w:rPr>
        <w:rFonts w:ascii="Arial" w:hAnsi="Arial" w:hint="default"/>
      </w:rPr>
    </w:lvl>
    <w:lvl w:ilvl="5" w:tplc="6374B536" w:tentative="1">
      <w:start w:val="1"/>
      <w:numFmt w:val="bullet"/>
      <w:lvlText w:val="•"/>
      <w:lvlJc w:val="left"/>
      <w:pPr>
        <w:tabs>
          <w:tab w:val="num" w:pos="4320"/>
        </w:tabs>
        <w:ind w:left="4320" w:hanging="360"/>
      </w:pPr>
      <w:rPr>
        <w:rFonts w:ascii="Arial" w:hAnsi="Arial" w:hint="default"/>
      </w:rPr>
    </w:lvl>
    <w:lvl w:ilvl="6" w:tplc="90B633E2" w:tentative="1">
      <w:start w:val="1"/>
      <w:numFmt w:val="bullet"/>
      <w:lvlText w:val="•"/>
      <w:lvlJc w:val="left"/>
      <w:pPr>
        <w:tabs>
          <w:tab w:val="num" w:pos="5040"/>
        </w:tabs>
        <w:ind w:left="5040" w:hanging="360"/>
      </w:pPr>
      <w:rPr>
        <w:rFonts w:ascii="Arial" w:hAnsi="Arial" w:hint="default"/>
      </w:rPr>
    </w:lvl>
    <w:lvl w:ilvl="7" w:tplc="ED44E260" w:tentative="1">
      <w:start w:val="1"/>
      <w:numFmt w:val="bullet"/>
      <w:lvlText w:val="•"/>
      <w:lvlJc w:val="left"/>
      <w:pPr>
        <w:tabs>
          <w:tab w:val="num" w:pos="5760"/>
        </w:tabs>
        <w:ind w:left="5760" w:hanging="360"/>
      </w:pPr>
      <w:rPr>
        <w:rFonts w:ascii="Arial" w:hAnsi="Arial" w:hint="default"/>
      </w:rPr>
    </w:lvl>
    <w:lvl w:ilvl="8" w:tplc="F9364150" w:tentative="1">
      <w:start w:val="1"/>
      <w:numFmt w:val="bullet"/>
      <w:lvlText w:val="•"/>
      <w:lvlJc w:val="left"/>
      <w:pPr>
        <w:tabs>
          <w:tab w:val="num" w:pos="6480"/>
        </w:tabs>
        <w:ind w:left="6480" w:hanging="360"/>
      </w:pPr>
      <w:rPr>
        <w:rFonts w:ascii="Arial" w:hAnsi="Arial" w:hint="default"/>
      </w:rPr>
    </w:lvl>
  </w:abstractNum>
  <w:abstractNum w:abstractNumId="12">
    <w:nsid w:val="3C497EA2"/>
    <w:multiLevelType w:val="hybridMultilevel"/>
    <w:tmpl w:val="092EAB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FD21AA7"/>
    <w:multiLevelType w:val="hybridMultilevel"/>
    <w:tmpl w:val="4796B7FA"/>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45C60CFD"/>
    <w:multiLevelType w:val="multilevel"/>
    <w:tmpl w:val="088A0944"/>
    <w:lvl w:ilvl="0">
      <w:start w:val="1"/>
      <w:numFmt w:val="decimal"/>
      <w:lvlText w:val="%1."/>
      <w:lvlJc w:val="left"/>
      <w:pPr>
        <w:ind w:left="720" w:hanging="360"/>
      </w:pPr>
      <w:rPr>
        <w:rFonts w:hint="default"/>
      </w:rPr>
    </w:lvl>
    <w:lvl w:ilvl="1">
      <w:start w:val="14"/>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5">
    <w:nsid w:val="4D2546F4"/>
    <w:multiLevelType w:val="hybridMultilevel"/>
    <w:tmpl w:val="805CAF9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5715791C"/>
    <w:multiLevelType w:val="multilevel"/>
    <w:tmpl w:val="E036F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571B6C26"/>
    <w:multiLevelType w:val="hybridMultilevel"/>
    <w:tmpl w:val="E63AEF12"/>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8">
    <w:nsid w:val="57423A0D"/>
    <w:multiLevelType w:val="hybridMultilevel"/>
    <w:tmpl w:val="67B85A4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590C69E4"/>
    <w:multiLevelType w:val="hybridMultilevel"/>
    <w:tmpl w:val="3BDCDA96"/>
    <w:lvl w:ilvl="0" w:tplc="34B0C0D8">
      <w:start w:val="1"/>
      <w:numFmt w:val="bullet"/>
      <w:lvlText w:val=""/>
      <w:lvlPicBulletId w:val="1"/>
      <w:lvlJc w:val="left"/>
      <w:pPr>
        <w:tabs>
          <w:tab w:val="num" w:pos="720"/>
        </w:tabs>
        <w:ind w:left="720" w:hanging="360"/>
      </w:pPr>
      <w:rPr>
        <w:rFonts w:ascii="Symbol" w:hAnsi="Symbol" w:hint="default"/>
      </w:rPr>
    </w:lvl>
    <w:lvl w:ilvl="1" w:tplc="989AC614" w:tentative="1">
      <w:start w:val="1"/>
      <w:numFmt w:val="bullet"/>
      <w:lvlText w:val=""/>
      <w:lvlJc w:val="left"/>
      <w:pPr>
        <w:tabs>
          <w:tab w:val="num" w:pos="1440"/>
        </w:tabs>
        <w:ind w:left="1440" w:hanging="360"/>
      </w:pPr>
      <w:rPr>
        <w:rFonts w:ascii="Symbol" w:hAnsi="Symbol" w:hint="default"/>
      </w:rPr>
    </w:lvl>
    <w:lvl w:ilvl="2" w:tplc="82822546" w:tentative="1">
      <w:start w:val="1"/>
      <w:numFmt w:val="bullet"/>
      <w:lvlText w:val=""/>
      <w:lvlJc w:val="left"/>
      <w:pPr>
        <w:tabs>
          <w:tab w:val="num" w:pos="2160"/>
        </w:tabs>
        <w:ind w:left="2160" w:hanging="360"/>
      </w:pPr>
      <w:rPr>
        <w:rFonts w:ascii="Symbol" w:hAnsi="Symbol" w:hint="default"/>
      </w:rPr>
    </w:lvl>
    <w:lvl w:ilvl="3" w:tplc="7244298E" w:tentative="1">
      <w:start w:val="1"/>
      <w:numFmt w:val="bullet"/>
      <w:lvlText w:val=""/>
      <w:lvlJc w:val="left"/>
      <w:pPr>
        <w:tabs>
          <w:tab w:val="num" w:pos="2880"/>
        </w:tabs>
        <w:ind w:left="2880" w:hanging="360"/>
      </w:pPr>
      <w:rPr>
        <w:rFonts w:ascii="Symbol" w:hAnsi="Symbol" w:hint="default"/>
      </w:rPr>
    </w:lvl>
    <w:lvl w:ilvl="4" w:tplc="8FCABE60" w:tentative="1">
      <w:start w:val="1"/>
      <w:numFmt w:val="bullet"/>
      <w:lvlText w:val=""/>
      <w:lvlJc w:val="left"/>
      <w:pPr>
        <w:tabs>
          <w:tab w:val="num" w:pos="3600"/>
        </w:tabs>
        <w:ind w:left="3600" w:hanging="360"/>
      </w:pPr>
      <w:rPr>
        <w:rFonts w:ascii="Symbol" w:hAnsi="Symbol" w:hint="default"/>
      </w:rPr>
    </w:lvl>
    <w:lvl w:ilvl="5" w:tplc="ED3232EC" w:tentative="1">
      <w:start w:val="1"/>
      <w:numFmt w:val="bullet"/>
      <w:lvlText w:val=""/>
      <w:lvlJc w:val="left"/>
      <w:pPr>
        <w:tabs>
          <w:tab w:val="num" w:pos="4320"/>
        </w:tabs>
        <w:ind w:left="4320" w:hanging="360"/>
      </w:pPr>
      <w:rPr>
        <w:rFonts w:ascii="Symbol" w:hAnsi="Symbol" w:hint="default"/>
      </w:rPr>
    </w:lvl>
    <w:lvl w:ilvl="6" w:tplc="FA1E1562" w:tentative="1">
      <w:start w:val="1"/>
      <w:numFmt w:val="bullet"/>
      <w:lvlText w:val=""/>
      <w:lvlJc w:val="left"/>
      <w:pPr>
        <w:tabs>
          <w:tab w:val="num" w:pos="5040"/>
        </w:tabs>
        <w:ind w:left="5040" w:hanging="360"/>
      </w:pPr>
      <w:rPr>
        <w:rFonts w:ascii="Symbol" w:hAnsi="Symbol" w:hint="default"/>
      </w:rPr>
    </w:lvl>
    <w:lvl w:ilvl="7" w:tplc="A3DA6A30" w:tentative="1">
      <w:start w:val="1"/>
      <w:numFmt w:val="bullet"/>
      <w:lvlText w:val=""/>
      <w:lvlJc w:val="left"/>
      <w:pPr>
        <w:tabs>
          <w:tab w:val="num" w:pos="5760"/>
        </w:tabs>
        <w:ind w:left="5760" w:hanging="360"/>
      </w:pPr>
      <w:rPr>
        <w:rFonts w:ascii="Symbol" w:hAnsi="Symbol" w:hint="default"/>
      </w:rPr>
    </w:lvl>
    <w:lvl w:ilvl="8" w:tplc="1632F37E" w:tentative="1">
      <w:start w:val="1"/>
      <w:numFmt w:val="bullet"/>
      <w:lvlText w:val=""/>
      <w:lvlJc w:val="left"/>
      <w:pPr>
        <w:tabs>
          <w:tab w:val="num" w:pos="6480"/>
        </w:tabs>
        <w:ind w:left="6480" w:hanging="360"/>
      </w:pPr>
      <w:rPr>
        <w:rFonts w:ascii="Symbol" w:hAnsi="Symbol" w:hint="default"/>
      </w:rPr>
    </w:lvl>
  </w:abstractNum>
  <w:abstractNum w:abstractNumId="20">
    <w:nsid w:val="60A55DEC"/>
    <w:multiLevelType w:val="hybridMultilevel"/>
    <w:tmpl w:val="B5B69C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4C93273"/>
    <w:multiLevelType w:val="hybridMultilevel"/>
    <w:tmpl w:val="B7FE31D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673656FD"/>
    <w:multiLevelType w:val="hybridMultilevel"/>
    <w:tmpl w:val="2D62649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7DF319B4"/>
    <w:multiLevelType w:val="hybridMultilevel"/>
    <w:tmpl w:val="6B7A95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1"/>
  </w:num>
  <w:num w:numId="4">
    <w:abstractNumId w:val="17"/>
  </w:num>
  <w:num w:numId="5">
    <w:abstractNumId w:val="20"/>
  </w:num>
  <w:num w:numId="6">
    <w:abstractNumId w:val="16"/>
  </w:num>
  <w:num w:numId="7">
    <w:abstractNumId w:val="4"/>
  </w:num>
  <w:num w:numId="8">
    <w:abstractNumId w:val="18"/>
  </w:num>
  <w:num w:numId="9">
    <w:abstractNumId w:val="9"/>
  </w:num>
  <w:num w:numId="10">
    <w:abstractNumId w:val="6"/>
  </w:num>
  <w:num w:numId="11">
    <w:abstractNumId w:val="7"/>
  </w:num>
  <w:num w:numId="12">
    <w:abstractNumId w:val="21"/>
  </w:num>
  <w:num w:numId="13">
    <w:abstractNumId w:val="22"/>
  </w:num>
  <w:num w:numId="14">
    <w:abstractNumId w:val="10"/>
  </w:num>
  <w:num w:numId="15">
    <w:abstractNumId w:val="15"/>
  </w:num>
  <w:num w:numId="16">
    <w:abstractNumId w:val="23"/>
  </w:num>
  <w:num w:numId="17">
    <w:abstractNumId w:val="14"/>
  </w:num>
  <w:num w:numId="18">
    <w:abstractNumId w:val="8"/>
  </w:num>
  <w:num w:numId="19">
    <w:abstractNumId w:val="5"/>
  </w:num>
  <w:num w:numId="20">
    <w:abstractNumId w:val="12"/>
  </w:num>
  <w:num w:numId="21">
    <w:abstractNumId w:val="2"/>
  </w:num>
  <w:num w:numId="22">
    <w:abstractNumId w:val="19"/>
  </w:num>
  <w:num w:numId="23">
    <w:abstractNumId w:val="13"/>
  </w:num>
  <w:num w:numId="2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267D9A"/>
    <w:rsid w:val="0007566B"/>
    <w:rsid w:val="0016333C"/>
    <w:rsid w:val="00267D9A"/>
    <w:rsid w:val="003D4B8C"/>
    <w:rsid w:val="00666A22"/>
    <w:rsid w:val="006C5260"/>
    <w:rsid w:val="009303B4"/>
    <w:rsid w:val="00931B59"/>
    <w:rsid w:val="00934061"/>
    <w:rsid w:val="00AB2005"/>
    <w:rsid w:val="00C20A6B"/>
    <w:rsid w:val="00CC036E"/>
    <w:rsid w:val="00D15038"/>
    <w:rsid w:val="00E85A9A"/>
    <w:rsid w:val="00F871AA"/>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rules v:ext="edit">
        <o:r id="V:Rule25" type="connector" idref="#_x0000_s1080"/>
        <o:r id="V:Rule26" type="connector" idref="#_x0000_s1068"/>
        <o:r id="V:Rule27" type="connector" idref="#_x0000_s1085"/>
        <o:r id="V:Rule28" type="connector" idref="#_x0000_s1073"/>
        <o:r id="V:Rule29" type="connector" idref="#_x0000_s1066"/>
        <o:r id="V:Rule30" type="connector" idref="#_x0000_s1084"/>
        <o:r id="V:Rule31" type="connector" idref="#_x0000_s1079"/>
        <o:r id="V:Rule32" type="connector" idref="#_x0000_s1072"/>
        <o:r id="V:Rule33" type="connector" idref="#_x0000_s1064"/>
        <o:r id="V:Rule34" type="connector" idref="#_x0000_s1076"/>
        <o:r id="V:Rule35" type="connector" idref="#_x0000_s1081"/>
        <o:r id="V:Rule36" type="connector" idref="#_x0000_s1075"/>
        <o:r id="V:Rule37" type="connector" idref="#_x0000_s1067"/>
        <o:r id="V:Rule38" type="connector" idref="#_x0000_s1083"/>
        <o:r id="V:Rule39" type="connector" idref="#_x0000_s1069"/>
        <o:r id="V:Rule40" type="connector" idref="#_x0000_s1065"/>
        <o:r id="V:Rule41" type="connector" idref="#_x0000_s1062"/>
        <o:r id="V:Rule42" type="connector" idref="#_x0000_s1078"/>
        <o:r id="V:Rule43" type="connector" idref="#_x0000_s1071"/>
        <o:r id="V:Rule44" type="connector" idref="#_x0000_s1082"/>
        <o:r id="V:Rule45" type="connector" idref="#_x0000_s1070"/>
        <o:r id="V:Rule46" type="connector" idref="#_x0000_s1074"/>
        <o:r id="V:Rule47" type="connector" idref="#_x0000_s1063"/>
        <o:r id="V:Rule48" type="connector" idref="#_x0000_s107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566B"/>
  </w:style>
  <w:style w:type="paragraph" w:styleId="3">
    <w:name w:val="heading 3"/>
    <w:basedOn w:val="a"/>
    <w:next w:val="a"/>
    <w:link w:val="30"/>
    <w:qFormat/>
    <w:rsid w:val="00267D9A"/>
    <w:pPr>
      <w:keepNext/>
      <w:numPr>
        <w:ilvl w:val="2"/>
        <w:numId w:val="1"/>
      </w:numPr>
      <w:suppressAutoHyphens/>
      <w:spacing w:before="240" w:after="60" w:line="240" w:lineRule="auto"/>
      <w:outlineLvl w:val="2"/>
    </w:pPr>
    <w:rPr>
      <w:rFonts w:ascii="Arial" w:eastAsia="Times New Roman" w:hAnsi="Arial" w:cs="Times New Roman"/>
      <w:b/>
      <w:bCs/>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267D9A"/>
    <w:pPr>
      <w:spacing w:after="0" w:line="240" w:lineRule="auto"/>
    </w:pPr>
    <w:rPr>
      <w:rFonts w:eastAsiaTheme="minorEastAsia"/>
      <w:lang w:val="ru-RU"/>
    </w:rPr>
  </w:style>
  <w:style w:type="character" w:customStyle="1" w:styleId="a4">
    <w:name w:val="Без интервала Знак"/>
    <w:basedOn w:val="a0"/>
    <w:link w:val="a3"/>
    <w:uiPriority w:val="1"/>
    <w:rsid w:val="00267D9A"/>
    <w:rPr>
      <w:rFonts w:eastAsiaTheme="minorEastAsia"/>
      <w:lang w:val="ru-RU"/>
    </w:rPr>
  </w:style>
  <w:style w:type="paragraph" w:styleId="a5">
    <w:name w:val="Balloon Text"/>
    <w:basedOn w:val="a"/>
    <w:link w:val="a6"/>
    <w:uiPriority w:val="99"/>
    <w:semiHidden/>
    <w:unhideWhenUsed/>
    <w:rsid w:val="00267D9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67D9A"/>
    <w:rPr>
      <w:rFonts w:ascii="Tahoma" w:hAnsi="Tahoma" w:cs="Tahoma"/>
      <w:sz w:val="16"/>
      <w:szCs w:val="16"/>
    </w:rPr>
  </w:style>
  <w:style w:type="paragraph" w:styleId="a7">
    <w:name w:val="header"/>
    <w:basedOn w:val="a"/>
    <w:link w:val="a8"/>
    <w:unhideWhenUsed/>
    <w:rsid w:val="00267D9A"/>
    <w:pPr>
      <w:tabs>
        <w:tab w:val="center" w:pos="4819"/>
        <w:tab w:val="right" w:pos="9639"/>
      </w:tabs>
      <w:spacing w:after="0" w:line="240" w:lineRule="auto"/>
    </w:pPr>
  </w:style>
  <w:style w:type="character" w:customStyle="1" w:styleId="a8">
    <w:name w:val="Верхний колонтитул Знак"/>
    <w:basedOn w:val="a0"/>
    <w:link w:val="a7"/>
    <w:uiPriority w:val="99"/>
    <w:rsid w:val="00267D9A"/>
  </w:style>
  <w:style w:type="paragraph" w:styleId="a9">
    <w:name w:val="footer"/>
    <w:basedOn w:val="a"/>
    <w:link w:val="aa"/>
    <w:unhideWhenUsed/>
    <w:rsid w:val="00267D9A"/>
    <w:pPr>
      <w:tabs>
        <w:tab w:val="center" w:pos="4819"/>
        <w:tab w:val="right" w:pos="9639"/>
      </w:tabs>
      <w:spacing w:after="0" w:line="240" w:lineRule="auto"/>
    </w:pPr>
  </w:style>
  <w:style w:type="character" w:customStyle="1" w:styleId="aa">
    <w:name w:val="Нижний колонтитул Знак"/>
    <w:basedOn w:val="a0"/>
    <w:link w:val="a9"/>
    <w:uiPriority w:val="99"/>
    <w:semiHidden/>
    <w:rsid w:val="00267D9A"/>
  </w:style>
  <w:style w:type="character" w:customStyle="1" w:styleId="30">
    <w:name w:val="Заголовок 3 Знак"/>
    <w:basedOn w:val="a0"/>
    <w:link w:val="3"/>
    <w:rsid w:val="00267D9A"/>
    <w:rPr>
      <w:rFonts w:ascii="Arial" w:eastAsia="Times New Roman" w:hAnsi="Arial" w:cs="Times New Roman"/>
      <w:b/>
      <w:bCs/>
      <w:sz w:val="26"/>
      <w:szCs w:val="26"/>
      <w:lang w:eastAsia="ar-SA"/>
    </w:rPr>
  </w:style>
  <w:style w:type="character" w:styleId="ab">
    <w:name w:val="Hyperlink"/>
    <w:uiPriority w:val="99"/>
    <w:rsid w:val="00267D9A"/>
    <w:rPr>
      <w:color w:val="0000FF"/>
      <w:u w:val="single"/>
    </w:rPr>
  </w:style>
  <w:style w:type="character" w:styleId="ac">
    <w:name w:val="page number"/>
    <w:basedOn w:val="a0"/>
    <w:rsid w:val="00267D9A"/>
  </w:style>
  <w:style w:type="paragraph" w:styleId="ad">
    <w:name w:val="List Paragraph"/>
    <w:basedOn w:val="a"/>
    <w:uiPriority w:val="34"/>
    <w:qFormat/>
    <w:rsid w:val="00267D9A"/>
    <w:pPr>
      <w:ind w:left="720"/>
      <w:contextualSpacing/>
    </w:pPr>
    <w:rPr>
      <w:rFonts w:ascii="Calibri" w:eastAsia="Calibri" w:hAnsi="Calibri" w:cs="Times New Roman"/>
      <w:lang w:val="ru-RU"/>
    </w:rPr>
  </w:style>
  <w:style w:type="character" w:customStyle="1" w:styleId="apple-converted-space">
    <w:name w:val="apple-converted-space"/>
    <w:basedOn w:val="a0"/>
    <w:rsid w:val="00267D9A"/>
  </w:style>
  <w:style w:type="character" w:styleId="ae">
    <w:name w:val="Emphasis"/>
    <w:uiPriority w:val="20"/>
    <w:qFormat/>
    <w:rsid w:val="00267D9A"/>
    <w:rPr>
      <w:i/>
      <w:iCs/>
    </w:rPr>
  </w:style>
  <w:style w:type="character" w:styleId="af">
    <w:name w:val="Strong"/>
    <w:uiPriority w:val="22"/>
    <w:qFormat/>
    <w:rsid w:val="00267D9A"/>
    <w:rPr>
      <w:b/>
      <w:bCs/>
    </w:rPr>
  </w:style>
  <w:style w:type="paragraph" w:styleId="af0">
    <w:name w:val="Normal (Web)"/>
    <w:basedOn w:val="a"/>
    <w:uiPriority w:val="99"/>
    <w:unhideWhenUsed/>
    <w:rsid w:val="00267D9A"/>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c13">
    <w:name w:val="c13"/>
    <w:basedOn w:val="a"/>
    <w:rsid w:val="00267D9A"/>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c0">
    <w:name w:val="c0"/>
    <w:basedOn w:val="a0"/>
    <w:rsid w:val="00267D9A"/>
  </w:style>
  <w:style w:type="paragraph" w:styleId="af1">
    <w:name w:val="Plain Text"/>
    <w:basedOn w:val="a"/>
    <w:link w:val="af2"/>
    <w:rsid w:val="00267D9A"/>
    <w:pPr>
      <w:spacing w:after="0" w:line="240" w:lineRule="auto"/>
    </w:pPr>
    <w:rPr>
      <w:rFonts w:ascii="Courier New" w:eastAsia="Times New Roman" w:hAnsi="Courier New" w:cs="Courier New"/>
      <w:sz w:val="20"/>
      <w:szCs w:val="20"/>
      <w:lang w:val="ru-RU" w:eastAsia="ru-RU"/>
    </w:rPr>
  </w:style>
  <w:style w:type="character" w:customStyle="1" w:styleId="af2">
    <w:name w:val="Текст Знак"/>
    <w:basedOn w:val="a0"/>
    <w:link w:val="af1"/>
    <w:rsid w:val="00267D9A"/>
    <w:rPr>
      <w:rFonts w:ascii="Courier New" w:eastAsia="Times New Roman" w:hAnsi="Courier New" w:cs="Courier New"/>
      <w:sz w:val="20"/>
      <w:szCs w:val="20"/>
      <w:lang w:val="ru-RU" w:eastAsia="ru-RU"/>
    </w:rPr>
  </w:style>
  <w:style w:type="paragraph" w:styleId="af3">
    <w:name w:val="Body Text Indent"/>
    <w:basedOn w:val="a"/>
    <w:link w:val="af4"/>
    <w:rsid w:val="00267D9A"/>
    <w:pPr>
      <w:spacing w:after="120" w:line="240" w:lineRule="auto"/>
      <w:ind w:left="360"/>
    </w:pPr>
    <w:rPr>
      <w:rFonts w:ascii="Times New Roman" w:eastAsia="Times New Roman" w:hAnsi="Times New Roman" w:cs="Times New Roman"/>
      <w:sz w:val="24"/>
      <w:szCs w:val="24"/>
      <w:lang w:val="ru-RU" w:eastAsia="ru-RU"/>
    </w:rPr>
  </w:style>
  <w:style w:type="character" w:customStyle="1" w:styleId="af4">
    <w:name w:val="Основной текст с отступом Знак"/>
    <w:basedOn w:val="a0"/>
    <w:link w:val="af3"/>
    <w:rsid w:val="00267D9A"/>
    <w:rPr>
      <w:rFonts w:ascii="Times New Roman" w:eastAsia="Times New Roman" w:hAnsi="Times New Roman" w:cs="Times New Roman"/>
      <w:sz w:val="24"/>
      <w:szCs w:val="24"/>
      <w:lang w:val="ru-RU" w:eastAsia="ru-RU"/>
    </w:rPr>
  </w:style>
  <w:style w:type="paragraph" w:styleId="HTML">
    <w:name w:val="HTML Preformatted"/>
    <w:basedOn w:val="a"/>
    <w:link w:val="HTML0"/>
    <w:uiPriority w:val="99"/>
    <w:unhideWhenUsed/>
    <w:rsid w:val="00267D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267D9A"/>
    <w:rPr>
      <w:rFonts w:ascii="Courier New" w:eastAsia="Times New Roman" w:hAnsi="Courier New" w:cs="Courier New"/>
      <w:sz w:val="20"/>
      <w:szCs w:val="20"/>
      <w:lang w:val="ru-RU" w:eastAsia="ru-RU"/>
    </w:rPr>
  </w:style>
  <w:style w:type="paragraph" w:styleId="af5">
    <w:name w:val="Body Text"/>
    <w:basedOn w:val="a"/>
    <w:link w:val="af6"/>
    <w:uiPriority w:val="99"/>
    <w:semiHidden/>
    <w:unhideWhenUsed/>
    <w:rsid w:val="003D4B8C"/>
    <w:pPr>
      <w:spacing w:after="120"/>
    </w:pPr>
  </w:style>
  <w:style w:type="character" w:customStyle="1" w:styleId="af6">
    <w:name w:val="Основной текст Знак"/>
    <w:basedOn w:val="a0"/>
    <w:link w:val="af5"/>
    <w:uiPriority w:val="99"/>
    <w:semiHidden/>
    <w:rsid w:val="003D4B8C"/>
  </w:style>
  <w:style w:type="paragraph" w:styleId="af7">
    <w:name w:val="Title"/>
    <w:basedOn w:val="a"/>
    <w:link w:val="af8"/>
    <w:qFormat/>
    <w:rsid w:val="003D4B8C"/>
    <w:pPr>
      <w:spacing w:after="0" w:line="240" w:lineRule="auto"/>
      <w:jc w:val="center"/>
    </w:pPr>
    <w:rPr>
      <w:rFonts w:ascii="Times New Roman" w:eastAsia="Times New Roman" w:hAnsi="Times New Roman" w:cs="Times New Roman"/>
      <w:sz w:val="28"/>
      <w:szCs w:val="24"/>
      <w:lang w:val="ru-RU" w:eastAsia="ru-RU"/>
    </w:rPr>
  </w:style>
  <w:style w:type="character" w:customStyle="1" w:styleId="af8">
    <w:name w:val="Название Знак"/>
    <w:basedOn w:val="a0"/>
    <w:link w:val="af7"/>
    <w:rsid w:val="003D4B8C"/>
    <w:rPr>
      <w:rFonts w:ascii="Times New Roman" w:eastAsia="Times New Roman" w:hAnsi="Times New Roman" w:cs="Times New Roman"/>
      <w:sz w:val="28"/>
      <w:szCs w:val="24"/>
      <w:lang w:val="ru-RU" w:eastAsia="ru-RU"/>
    </w:rPr>
  </w:style>
  <w:style w:type="paragraph" w:customStyle="1" w:styleId="Standard">
    <w:name w:val="Standard"/>
    <w:uiPriority w:val="99"/>
    <w:rsid w:val="003D4B8C"/>
    <w:pPr>
      <w:suppressAutoHyphens/>
    </w:pPr>
    <w:rPr>
      <w:rFonts w:ascii="Calibri" w:eastAsia="Calibri" w:hAnsi="Calibri" w:cs="Calibri"/>
      <w:kern w:val="16"/>
      <w:lang w:val="ru-RU"/>
    </w:rPr>
  </w:style>
  <w:style w:type="paragraph" w:customStyle="1" w:styleId="af9">
    <w:name w:val="a"/>
    <w:basedOn w:val="a"/>
    <w:rsid w:val="003D4B8C"/>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nt-topolek.ru/publ/stroitelstvo/pravilno_vybiraem_krasku_dlja_remonta/4-1-0-725" TargetMode="External"/><Relationship Id="rId21" Type="http://schemas.openxmlformats.org/officeDocument/2006/relationships/hyperlink" Target="http://www.people.su/r66" TargetMode="External"/><Relationship Id="rId34" Type="http://schemas.openxmlformats.org/officeDocument/2006/relationships/image" Target="media/image5.png"/><Relationship Id="rId42" Type="http://schemas.openxmlformats.org/officeDocument/2006/relationships/image" Target="media/image10.png"/><Relationship Id="rId47" Type="http://schemas.openxmlformats.org/officeDocument/2006/relationships/image" Target="media/image11.jpeg"/><Relationship Id="rId50" Type="http://schemas.openxmlformats.org/officeDocument/2006/relationships/image" Target="media/image13.jpeg"/><Relationship Id="rId55" Type="http://schemas.openxmlformats.org/officeDocument/2006/relationships/image" Target="media/image18.png"/><Relationship Id="rId63" Type="http://schemas.openxmlformats.org/officeDocument/2006/relationships/image" Target="media/image26.jpeg"/><Relationship Id="rId68" Type="http://schemas.openxmlformats.org/officeDocument/2006/relationships/image" Target="media/image31.jpeg"/><Relationship Id="rId76" Type="http://schemas.openxmlformats.org/officeDocument/2006/relationships/image" Target="media/image39.png"/><Relationship Id="rId84" Type="http://schemas.openxmlformats.org/officeDocument/2006/relationships/image" Target="media/image47.jpeg"/><Relationship Id="rId89" Type="http://schemas.openxmlformats.org/officeDocument/2006/relationships/image" Target="media/image52.jpeg"/><Relationship Id="rId97"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hyperlink" Target="https://ru.wikipedia.org/wiki/%D0%A1%D0%BE%D0%BA_(%D0%BD%D0%B0%D0%BF%D0%B8%D1%82%D0%BE%D0%BA)" TargetMode="External"/><Relationship Id="rId2" Type="http://schemas.openxmlformats.org/officeDocument/2006/relationships/numbering" Target="numbering.xml"/><Relationship Id="rId16" Type="http://schemas.openxmlformats.org/officeDocument/2006/relationships/hyperlink" Target="http://files.school-collection.edu.ru/dlrstore/2902f1c7-622b-d84b-fce5-f652d1cc81f7/index.htm" TargetMode="External"/><Relationship Id="rId29" Type="http://schemas.openxmlformats.org/officeDocument/2006/relationships/hyperlink" Target="http://files.school-collection.edu.ru/dlrstore/0caf7a8d-7397-1c33-1bd0-904de4c907dc/index.htm" TargetMode="External"/><Relationship Id="rId11" Type="http://schemas.openxmlformats.org/officeDocument/2006/relationships/header" Target="header2.xml"/><Relationship Id="rId24" Type="http://schemas.openxmlformats.org/officeDocument/2006/relationships/hyperlink" Target="http://samstroil.ru/vybiraem-antiseptik-dlya-dereva.html" TargetMode="External"/><Relationship Id="rId32" Type="http://schemas.openxmlformats.org/officeDocument/2006/relationships/image" Target="media/image3.png"/><Relationship Id="rId37" Type="http://schemas.openxmlformats.org/officeDocument/2006/relationships/image" Target="media/image7.wmf"/><Relationship Id="rId40" Type="http://schemas.openxmlformats.org/officeDocument/2006/relationships/oleObject" Target="embeddings/oleObject3.bin"/><Relationship Id="rId45" Type="http://schemas.openxmlformats.org/officeDocument/2006/relationships/footer" Target="footer3.xml"/><Relationship Id="rId53" Type="http://schemas.openxmlformats.org/officeDocument/2006/relationships/image" Target="media/image16.jpeg"/><Relationship Id="rId58" Type="http://schemas.openxmlformats.org/officeDocument/2006/relationships/image" Target="media/image21.png"/><Relationship Id="rId66" Type="http://schemas.openxmlformats.org/officeDocument/2006/relationships/image" Target="media/image29.jpeg"/><Relationship Id="rId74" Type="http://schemas.openxmlformats.org/officeDocument/2006/relationships/image" Target="media/image37.png"/><Relationship Id="rId79" Type="http://schemas.openxmlformats.org/officeDocument/2006/relationships/image" Target="media/image42.jpeg"/><Relationship Id="rId87"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image" Target="media/image24.png"/><Relationship Id="rId82" Type="http://schemas.openxmlformats.org/officeDocument/2006/relationships/image" Target="media/image45.jpeg"/><Relationship Id="rId90" Type="http://schemas.openxmlformats.org/officeDocument/2006/relationships/image" Target="media/image53.jpeg"/><Relationship Id="rId95" Type="http://schemas.openxmlformats.org/officeDocument/2006/relationships/image" Target="media/image56.jpeg"/><Relationship Id="rId19" Type="http://schemas.openxmlformats.org/officeDocument/2006/relationships/hyperlink" Target="http://files.school-collection.edu.ru/dlrstore/93fcbfc1-6dcb-1649-d4d9-7f5f264e89eb/index.htm" TargetMode="External"/><Relationship Id="rId14" Type="http://schemas.openxmlformats.org/officeDocument/2006/relationships/footer" Target="footer2.xml"/><Relationship Id="rId22" Type="http://schemas.openxmlformats.org/officeDocument/2006/relationships/hyperlink" Target="http://www.lki.ru/text.php?id=6332" TargetMode="External"/><Relationship Id="rId27" Type="http://schemas.openxmlformats.org/officeDocument/2006/relationships/hyperlink" Target="http://files.school-collection.edu.ru/dlrstore/cbc648f6-1fdf-1f02-8675-1dfc12089436/index.htm" TargetMode="External"/><Relationship Id="rId30" Type="http://schemas.openxmlformats.org/officeDocument/2006/relationships/hyperlink" Target="http://files.school-collection.edu.ru/dlrstore/93fcbfc1-6dcb-1649-d4d9-7f5f264e89eb/index.htm" TargetMode="External"/><Relationship Id="rId35" Type="http://schemas.openxmlformats.org/officeDocument/2006/relationships/image" Target="media/image6.wmf"/><Relationship Id="rId43" Type="http://schemas.openxmlformats.org/officeDocument/2006/relationships/hyperlink" Target="http://worldofscience.ru/biologija/17-mikrobiologija/367-okraska-po-gramu.html" TargetMode="External"/><Relationship Id="rId48" Type="http://schemas.openxmlformats.org/officeDocument/2006/relationships/image" Target="media/image12.jpeg"/><Relationship Id="rId56" Type="http://schemas.openxmlformats.org/officeDocument/2006/relationships/image" Target="media/image19.png"/><Relationship Id="rId64" Type="http://schemas.openxmlformats.org/officeDocument/2006/relationships/image" Target="media/image27.jpeg"/><Relationship Id="rId69" Type="http://schemas.openxmlformats.org/officeDocument/2006/relationships/image" Target="media/image32.jpeg"/><Relationship Id="rId77" Type="http://schemas.openxmlformats.org/officeDocument/2006/relationships/image" Target="media/image40.jpeg"/><Relationship Id="rId100" Type="http://schemas.openxmlformats.org/officeDocument/2006/relationships/theme" Target="theme/theme1.xml"/><Relationship Id="rId8" Type="http://schemas.openxmlformats.org/officeDocument/2006/relationships/hyperlink" Target="http://moi-universitet.ru/list/e-courses/list_amo" TargetMode="External"/><Relationship Id="rId51" Type="http://schemas.openxmlformats.org/officeDocument/2006/relationships/image" Target="media/image14.jpeg"/><Relationship Id="rId72" Type="http://schemas.openxmlformats.org/officeDocument/2006/relationships/image" Target="media/image35.jpeg"/><Relationship Id="rId80" Type="http://schemas.openxmlformats.org/officeDocument/2006/relationships/image" Target="media/image43.jpeg"/><Relationship Id="rId85" Type="http://schemas.openxmlformats.org/officeDocument/2006/relationships/image" Target="media/image48.jpeg"/><Relationship Id="rId93" Type="http://schemas.openxmlformats.org/officeDocument/2006/relationships/hyperlink" Target="https://ru.wikipedia.org/wiki/%D0%92%D0%B8%D0%BD%D0%BE%D0%B3%D1%80%D0%B0%D0%B4"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files.school-collection.edu.ru/dlrstore/0caf7a8d-7397-1c33-1bd0-904de4c907dc/index.htm" TargetMode="External"/><Relationship Id="rId25" Type="http://schemas.openxmlformats.org/officeDocument/2006/relationships/hyperlink" Target="http://www.snt-topolek.ru/publ/stroitelstvo/pravilno_vybiraem_krasku_dlja_remonta/4-1-0-725" TargetMode="External"/><Relationship Id="rId33" Type="http://schemas.openxmlformats.org/officeDocument/2006/relationships/image" Target="media/image4.png"/><Relationship Id="rId38" Type="http://schemas.openxmlformats.org/officeDocument/2006/relationships/oleObject" Target="embeddings/oleObject2.bin"/><Relationship Id="rId46" Type="http://schemas.openxmlformats.org/officeDocument/2006/relationships/footer" Target="footer4.xml"/><Relationship Id="rId59" Type="http://schemas.openxmlformats.org/officeDocument/2006/relationships/image" Target="media/image22.png"/><Relationship Id="rId67" Type="http://schemas.openxmlformats.org/officeDocument/2006/relationships/image" Target="media/image30.jpeg"/><Relationship Id="rId20" Type="http://schemas.openxmlformats.org/officeDocument/2006/relationships/hyperlink" Target="http://www.blogodisea.com/leonid-afremov.html" TargetMode="External"/><Relationship Id="rId41" Type="http://schemas.openxmlformats.org/officeDocument/2006/relationships/image" Target="media/image9.png"/><Relationship Id="rId54" Type="http://schemas.openxmlformats.org/officeDocument/2006/relationships/image" Target="media/image17.png"/><Relationship Id="rId62"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image" Target="media/image38.png"/><Relationship Id="rId83" Type="http://schemas.openxmlformats.org/officeDocument/2006/relationships/image" Target="media/image46.jpeg"/><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iles.school-collection.edu.ru/dlrstore/cbc648f6-1fdf-1f02-8675-1dfc12089436/index.htm" TargetMode="External"/><Relationship Id="rId23" Type="http://schemas.openxmlformats.org/officeDocument/2006/relationships/hyperlink" Target="http://o-samom-glavnom.tv/sinteticheskie-moyushchie-sredstva-dlya-posudy" TargetMode="External"/><Relationship Id="rId28" Type="http://schemas.openxmlformats.org/officeDocument/2006/relationships/hyperlink" Target="http://files.school-collection.edu.ru/dlrstore/2902f1c7-622b-d84b-fce5-f652d1cc81f7/index.htm" TargetMode="External"/><Relationship Id="rId36" Type="http://schemas.openxmlformats.org/officeDocument/2006/relationships/oleObject" Target="embeddings/oleObject1.bin"/><Relationship Id="rId49" Type="http://schemas.openxmlformats.org/officeDocument/2006/relationships/chart" Target="charts/chart1.xml"/><Relationship Id="rId57" Type="http://schemas.openxmlformats.org/officeDocument/2006/relationships/image" Target="media/image20.png"/><Relationship Id="rId10" Type="http://schemas.openxmlformats.org/officeDocument/2006/relationships/header" Target="header1.xml"/><Relationship Id="rId31" Type="http://schemas.openxmlformats.org/officeDocument/2006/relationships/hyperlink" Target="http://files.school-collection.edu.ru/dlrstore/f7f253c7-cbc3-02ef-2557-e5b59c1d26c8/index.htm" TargetMode="External"/><Relationship Id="rId44" Type="http://schemas.openxmlformats.org/officeDocument/2006/relationships/header" Target="header4.xml"/><Relationship Id="rId52" Type="http://schemas.openxmlformats.org/officeDocument/2006/relationships/image" Target="media/image15.jpeg"/><Relationship Id="rId60" Type="http://schemas.openxmlformats.org/officeDocument/2006/relationships/image" Target="media/image23.png"/><Relationship Id="rId65" Type="http://schemas.openxmlformats.org/officeDocument/2006/relationships/image" Target="media/image28.jpeg"/><Relationship Id="rId73" Type="http://schemas.openxmlformats.org/officeDocument/2006/relationships/image" Target="media/image36.png"/><Relationship Id="rId78" Type="http://schemas.openxmlformats.org/officeDocument/2006/relationships/image" Target="media/image41.jpeg"/><Relationship Id="rId81" Type="http://schemas.openxmlformats.org/officeDocument/2006/relationships/image" Target="media/image44.png"/><Relationship Id="rId86" Type="http://schemas.openxmlformats.org/officeDocument/2006/relationships/image" Target="media/image49.jpeg"/><Relationship Id="rId94" Type="http://schemas.openxmlformats.org/officeDocument/2006/relationships/image" Target="media/image55.jpeg"/><Relationship Id="rId9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http://www.moi-universitet.ru/list/e-courses/list_amo" TargetMode="External"/><Relationship Id="rId13" Type="http://schemas.openxmlformats.org/officeDocument/2006/relationships/footer" Target="footer1.xml"/><Relationship Id="rId18" Type="http://schemas.openxmlformats.org/officeDocument/2006/relationships/hyperlink" Target="http://files.school-collection.edu.ru/dlrstore/f7f253c7-cbc3-02ef-2557-e5b59c1d26c8/index.htm" TargetMode="External"/><Relationship Id="rId39" Type="http://schemas.openxmlformats.org/officeDocument/2006/relationships/image" Target="media/image8.wm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uk-UA"/>
  <c:chart>
    <c:plotArea>
      <c:layout/>
      <c:barChart>
        <c:barDir val="col"/>
        <c:grouping val="clustered"/>
        <c:ser>
          <c:idx val="0"/>
          <c:order val="0"/>
          <c:tx>
            <c:strRef>
              <c:f>Лист1!$B$1</c:f>
              <c:strCache>
                <c:ptCount val="1"/>
                <c:pt idx="0">
                  <c:v>Запах</c:v>
                </c:pt>
              </c:strCache>
            </c:strRef>
          </c:tx>
          <c:dLbls>
            <c:showVal val="1"/>
          </c:dLbls>
          <c:cat>
            <c:strRef>
              <c:f>Лист1!$A$2:$A$5</c:f>
              <c:strCache>
                <c:ptCount val="4"/>
                <c:pt idx="0">
                  <c:v>"Вершкове свято"</c:v>
                </c:pt>
                <c:pt idx="1">
                  <c:v>"Советское"</c:v>
                </c:pt>
                <c:pt idx="2">
                  <c:v>"Молочный доктор"</c:v>
                </c:pt>
                <c:pt idx="3">
                  <c:v>"Тульчинка 1"</c:v>
                </c:pt>
              </c:strCache>
            </c:strRef>
          </c:cat>
          <c:val>
            <c:numRef>
              <c:f>Лист1!$B$2:$B$5</c:f>
              <c:numCache>
                <c:formatCode>General</c:formatCode>
                <c:ptCount val="4"/>
                <c:pt idx="0">
                  <c:v>65</c:v>
                </c:pt>
                <c:pt idx="1">
                  <c:v>81</c:v>
                </c:pt>
                <c:pt idx="2">
                  <c:v>59</c:v>
                </c:pt>
                <c:pt idx="3">
                  <c:v>69</c:v>
                </c:pt>
              </c:numCache>
            </c:numRef>
          </c:val>
        </c:ser>
        <c:ser>
          <c:idx val="1"/>
          <c:order val="1"/>
          <c:tx>
            <c:strRef>
              <c:f>Лист1!$C$1</c:f>
              <c:strCache>
                <c:ptCount val="1"/>
                <c:pt idx="0">
                  <c:v>Вкус</c:v>
                </c:pt>
              </c:strCache>
            </c:strRef>
          </c:tx>
          <c:dLbls>
            <c:showVal val="1"/>
          </c:dLbls>
          <c:cat>
            <c:strRef>
              <c:f>Лист1!$A$2:$A$5</c:f>
              <c:strCache>
                <c:ptCount val="4"/>
                <c:pt idx="0">
                  <c:v>"Вершкове свято"</c:v>
                </c:pt>
                <c:pt idx="1">
                  <c:v>"Советское"</c:v>
                </c:pt>
                <c:pt idx="2">
                  <c:v>"Молочный доктор"</c:v>
                </c:pt>
                <c:pt idx="3">
                  <c:v>"Тульчинка 1"</c:v>
                </c:pt>
              </c:strCache>
            </c:strRef>
          </c:cat>
          <c:val>
            <c:numRef>
              <c:f>Лист1!$C$2:$C$5</c:f>
              <c:numCache>
                <c:formatCode>General</c:formatCode>
                <c:ptCount val="4"/>
                <c:pt idx="0">
                  <c:v>56</c:v>
                </c:pt>
                <c:pt idx="1">
                  <c:v>80</c:v>
                </c:pt>
                <c:pt idx="2">
                  <c:v>53</c:v>
                </c:pt>
                <c:pt idx="3">
                  <c:v>54</c:v>
                </c:pt>
              </c:numCache>
            </c:numRef>
          </c:val>
        </c:ser>
        <c:ser>
          <c:idx val="2"/>
          <c:order val="2"/>
          <c:tx>
            <c:strRef>
              <c:f>Лист1!$D$1</c:f>
              <c:strCache>
                <c:ptCount val="1"/>
                <c:pt idx="0">
                  <c:v>Цвет</c:v>
                </c:pt>
              </c:strCache>
            </c:strRef>
          </c:tx>
          <c:dLbls>
            <c:showVal val="1"/>
          </c:dLbls>
          <c:cat>
            <c:strRef>
              <c:f>Лист1!$A$2:$A$5</c:f>
              <c:strCache>
                <c:ptCount val="4"/>
                <c:pt idx="0">
                  <c:v>"Вершкове свято"</c:v>
                </c:pt>
                <c:pt idx="1">
                  <c:v>"Советское"</c:v>
                </c:pt>
                <c:pt idx="2">
                  <c:v>"Молочный доктор"</c:v>
                </c:pt>
                <c:pt idx="3">
                  <c:v>"Тульчинка 1"</c:v>
                </c:pt>
              </c:strCache>
            </c:strRef>
          </c:cat>
          <c:val>
            <c:numRef>
              <c:f>Лист1!$D$2:$D$5</c:f>
              <c:numCache>
                <c:formatCode>General</c:formatCode>
                <c:ptCount val="4"/>
                <c:pt idx="0">
                  <c:v>30</c:v>
                </c:pt>
                <c:pt idx="1">
                  <c:v>37</c:v>
                </c:pt>
                <c:pt idx="2">
                  <c:v>29</c:v>
                </c:pt>
                <c:pt idx="3">
                  <c:v>32</c:v>
                </c:pt>
              </c:numCache>
            </c:numRef>
          </c:val>
        </c:ser>
        <c:ser>
          <c:idx val="3"/>
          <c:order val="3"/>
          <c:tx>
            <c:strRef>
              <c:f>Лист1!$E$1</c:f>
              <c:strCache>
                <c:ptCount val="1"/>
                <c:pt idx="0">
                  <c:v>Внешний вид</c:v>
                </c:pt>
              </c:strCache>
            </c:strRef>
          </c:tx>
          <c:dLbls>
            <c:showVal val="1"/>
          </c:dLbls>
          <c:cat>
            <c:strRef>
              <c:f>Лист1!$A$2:$A$5</c:f>
              <c:strCache>
                <c:ptCount val="4"/>
                <c:pt idx="0">
                  <c:v>"Вершкове свято"</c:v>
                </c:pt>
                <c:pt idx="1">
                  <c:v>"Советское"</c:v>
                </c:pt>
                <c:pt idx="2">
                  <c:v>"Молочный доктор"</c:v>
                </c:pt>
                <c:pt idx="3">
                  <c:v>"Тульчинка 1"</c:v>
                </c:pt>
              </c:strCache>
            </c:strRef>
          </c:cat>
          <c:val>
            <c:numRef>
              <c:f>Лист1!$E$2:$E$5</c:f>
              <c:numCache>
                <c:formatCode>General</c:formatCode>
                <c:ptCount val="4"/>
                <c:pt idx="0">
                  <c:v>72</c:v>
                </c:pt>
                <c:pt idx="1">
                  <c:v>75</c:v>
                </c:pt>
                <c:pt idx="2">
                  <c:v>56</c:v>
                </c:pt>
                <c:pt idx="3">
                  <c:v>58</c:v>
                </c:pt>
              </c:numCache>
            </c:numRef>
          </c:val>
        </c:ser>
        <c:ser>
          <c:idx val="4"/>
          <c:order val="4"/>
          <c:tx>
            <c:strRef>
              <c:f>Лист1!$F$1</c:f>
              <c:strCache>
                <c:ptCount val="1"/>
                <c:pt idx="0">
                  <c:v>Упаковка</c:v>
                </c:pt>
              </c:strCache>
            </c:strRef>
          </c:tx>
          <c:dLbls>
            <c:showVal val="1"/>
          </c:dLbls>
          <c:cat>
            <c:strRef>
              <c:f>Лист1!$A$2:$A$5</c:f>
              <c:strCache>
                <c:ptCount val="4"/>
                <c:pt idx="0">
                  <c:v>"Вершкове свято"</c:v>
                </c:pt>
                <c:pt idx="1">
                  <c:v>"Советское"</c:v>
                </c:pt>
                <c:pt idx="2">
                  <c:v>"Молочный доктор"</c:v>
                </c:pt>
                <c:pt idx="3">
                  <c:v>"Тульчинка 1"</c:v>
                </c:pt>
              </c:strCache>
            </c:strRef>
          </c:cat>
          <c:val>
            <c:numRef>
              <c:f>Лист1!$F$2:$F$5</c:f>
              <c:numCache>
                <c:formatCode>General</c:formatCode>
                <c:ptCount val="4"/>
                <c:pt idx="0">
                  <c:v>38</c:v>
                </c:pt>
                <c:pt idx="1">
                  <c:v>20</c:v>
                </c:pt>
                <c:pt idx="2">
                  <c:v>38</c:v>
                </c:pt>
                <c:pt idx="3">
                  <c:v>38</c:v>
                </c:pt>
              </c:numCache>
            </c:numRef>
          </c:val>
        </c:ser>
        <c:axId val="106742528"/>
        <c:axId val="106744064"/>
      </c:barChart>
      <c:catAx>
        <c:axId val="106742528"/>
        <c:scaling>
          <c:orientation val="minMax"/>
        </c:scaling>
        <c:axPos val="b"/>
        <c:numFmt formatCode="General" sourceLinked="1"/>
        <c:tickLblPos val="nextTo"/>
        <c:crossAx val="106744064"/>
        <c:crosses val="autoZero"/>
        <c:auto val="1"/>
        <c:lblAlgn val="ctr"/>
        <c:lblOffset val="100"/>
      </c:catAx>
      <c:valAx>
        <c:axId val="106744064"/>
        <c:scaling>
          <c:orientation val="minMax"/>
        </c:scaling>
        <c:axPos val="l"/>
        <c:majorGridlines/>
        <c:numFmt formatCode="General" sourceLinked="1"/>
        <c:tickLblPos val="nextTo"/>
        <c:crossAx val="106742528"/>
        <c:crosses val="autoZero"/>
        <c:crossBetween val="between"/>
      </c:valAx>
    </c:plotArea>
    <c:legend>
      <c:legendPos val="r"/>
    </c:legend>
    <c:plotVisOnly val="1"/>
    <c:dispBlanksAs val="gap"/>
  </c:chart>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757C538E386642F58AD8ABB43F158C59"/>
        <w:category>
          <w:name w:val="Общие"/>
          <w:gallery w:val="placeholder"/>
        </w:category>
        <w:types>
          <w:type w:val="bbPlcHdr"/>
        </w:types>
        <w:behaviors>
          <w:behavior w:val="content"/>
        </w:behaviors>
        <w:guid w:val="{9F59ADDA-AB0F-426F-B31B-F132316E450B}"/>
      </w:docPartPr>
      <w:docPartBody>
        <w:p w:rsidR="00703078" w:rsidRDefault="00703078" w:rsidP="00703078">
          <w:pPr>
            <w:pStyle w:val="757C538E386642F58AD8ABB43F158C59"/>
          </w:pPr>
          <w:r>
            <w:rPr>
              <w:smallCaps/>
              <w:color w:val="FFFFFF" w:themeColor="background1"/>
              <w:sz w:val="44"/>
              <w:szCs w:val="44"/>
              <w:lang w:val="ru-RU"/>
            </w:rPr>
            <w:t>[Введите название организации]</w:t>
          </w:r>
        </w:p>
      </w:docPartBody>
    </w:docPart>
  </w:docParts>
</w:glossaryDocument>
</file>

<file path=word/glossary/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notTrueType/>
    <w:pitch w:val="variable"/>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 w:name="TimesNewRoman+2+1">
    <w:altName w:val="MS Mincho"/>
    <w:panose1 w:val="00000000000000000000"/>
    <w:charset w:val="80"/>
    <w:family w:val="auto"/>
    <w:notTrueType/>
    <w:pitch w:val="default"/>
    <w:sig w:usb0="00000000"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703078"/>
    <w:rsid w:val="001D3554"/>
    <w:rsid w:val="00703078"/>
    <w:rsid w:val="00D21161"/>
    <w:rsid w:val="00E247E6"/>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47E6"/>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757C538E386642F58AD8ABB43F158C59">
    <w:name w:val="757C538E386642F58AD8ABB43F158C59"/>
    <w:rsid w:val="00703078"/>
  </w:style>
  <w:style w:type="paragraph" w:customStyle="1" w:styleId="6C3DAA637D4342CAA8FB1C918639213F">
    <w:name w:val="6C3DAA637D4342CAA8FB1C918639213F"/>
    <w:rsid w:val="00703078"/>
  </w:style>
  <w:style w:type="paragraph" w:customStyle="1" w:styleId="9BB6D3CBCAF04115B8E54AE03D1AFC5E">
    <w:name w:val="9BB6D3CBCAF04115B8E54AE03D1AFC5E"/>
    <w:rsid w:val="00703078"/>
  </w:style>
  <w:style w:type="paragraph" w:customStyle="1" w:styleId="AF18A1D818BB46DABE7B122A1D6067F1">
    <w:name w:val="AF18A1D818BB46DABE7B122A1D6067F1"/>
    <w:rsid w:val="00703078"/>
  </w:style>
  <w:style w:type="paragraph" w:customStyle="1" w:styleId="78EAFDF68F80451D9A79C2190A1478C5">
    <w:name w:val="78EAFDF68F80451D9A79C2190A1478C5"/>
    <w:rsid w:val="00703078"/>
  </w:style>
  <w:style w:type="paragraph" w:customStyle="1" w:styleId="E942B33A13C44B648E7E8191240A0137">
    <w:name w:val="E942B33A13C44B648E7E8191240A0137"/>
    <w:rsid w:val="00703078"/>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2015</PublishDate>
  <Abstract/>
  <CompanyAddress>п.Вольное</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106</Pages>
  <Words>70465</Words>
  <Characters>40166</Characters>
  <Application>Microsoft Office Word</Application>
  <DocSecurity>0</DocSecurity>
  <Lines>334</Lines>
  <Paragraphs>220</Paragraphs>
  <ScaleCrop>false</ScaleCrop>
  <HeadingPairs>
    <vt:vector size="2" baseType="variant">
      <vt:variant>
        <vt:lpstr>Название</vt:lpstr>
      </vt:variant>
      <vt:variant>
        <vt:i4>1</vt:i4>
      </vt:variant>
    </vt:vector>
  </HeadingPairs>
  <TitlesOfParts>
    <vt:vector size="1" baseType="lpstr">
      <vt:lpstr>Конкурсные работы</vt:lpstr>
    </vt:vector>
  </TitlesOfParts>
  <Company>МОУ «Вольновская школа»</Company>
  <LinksUpToDate>false</LinksUpToDate>
  <CharactersWithSpaces>110411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Участие в профессиональных конкурсах (конкурсные работы)</dc:title>
  <dc:creator>Edem</dc:creator>
  <cp:lastModifiedBy>Edem</cp:lastModifiedBy>
  <cp:revision>5</cp:revision>
  <dcterms:created xsi:type="dcterms:W3CDTF">2015-06-11T14:02:00Z</dcterms:created>
  <dcterms:modified xsi:type="dcterms:W3CDTF">2015-06-17T19:09:00Z</dcterms:modified>
</cp:coreProperties>
</file>