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636"/>
        <w:tblW w:w="10133" w:type="dxa"/>
        <w:tblLook w:val="04A0" w:firstRow="1" w:lastRow="0" w:firstColumn="1" w:lastColumn="0" w:noHBand="0" w:noVBand="1"/>
      </w:tblPr>
      <w:tblGrid>
        <w:gridCol w:w="769"/>
        <w:gridCol w:w="666"/>
        <w:gridCol w:w="646"/>
        <w:gridCol w:w="2831"/>
        <w:gridCol w:w="806"/>
        <w:gridCol w:w="4415"/>
      </w:tblGrid>
      <w:tr w:rsidR="001D10BA" w:rsidTr="00B85864">
        <w:trPr>
          <w:trHeight w:val="1120"/>
        </w:trPr>
        <w:tc>
          <w:tcPr>
            <w:tcW w:w="0" w:type="auto"/>
            <w:vMerge w:val="restart"/>
          </w:tcPr>
          <w:p w:rsidR="003C57BA" w:rsidRPr="002B3C1E" w:rsidRDefault="002B3C1E" w:rsidP="00B8586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C57BA" w:rsidRDefault="003C57BA" w:rsidP="00B85864">
            <w:pPr>
              <w:jc w:val="center"/>
            </w:pPr>
            <w:r>
              <w:t>Дата</w:t>
            </w:r>
          </w:p>
        </w:tc>
        <w:tc>
          <w:tcPr>
            <w:tcW w:w="2831" w:type="dxa"/>
            <w:vMerge w:val="restart"/>
          </w:tcPr>
          <w:p w:rsidR="003C57BA" w:rsidRDefault="003C57BA" w:rsidP="00B85864">
            <w:pPr>
              <w:jc w:val="center"/>
            </w:pPr>
            <w:r>
              <w:t>Тема занятия</w:t>
            </w:r>
          </w:p>
        </w:tc>
        <w:tc>
          <w:tcPr>
            <w:tcW w:w="0" w:type="auto"/>
            <w:vMerge w:val="restart"/>
          </w:tcPr>
          <w:p w:rsidR="003C57BA" w:rsidRDefault="003C57BA" w:rsidP="00B85864">
            <w:pPr>
              <w:jc w:val="center"/>
            </w:pPr>
            <w:r>
              <w:t>Кол-во</w:t>
            </w:r>
          </w:p>
          <w:p w:rsidR="003C57BA" w:rsidRDefault="003C57BA" w:rsidP="00B85864">
            <w:pPr>
              <w:jc w:val="center"/>
            </w:pPr>
            <w:r>
              <w:t>часов</w:t>
            </w:r>
          </w:p>
        </w:tc>
        <w:tc>
          <w:tcPr>
            <w:tcW w:w="4415" w:type="dxa"/>
            <w:vMerge w:val="restart"/>
          </w:tcPr>
          <w:p w:rsidR="003C57BA" w:rsidRDefault="003C57BA" w:rsidP="00B85864">
            <w:pPr>
              <w:ind w:left="127" w:hanging="127"/>
              <w:jc w:val="center"/>
            </w:pPr>
            <w:r>
              <w:rPr>
                <w:rFonts w:ascii="Calibri" w:eastAsia="Calibri" w:hAnsi="Calibri" w:cs="Times New Roman"/>
              </w:rPr>
              <w:t xml:space="preserve">Основные виды деятельности </w:t>
            </w:r>
            <w:proofErr w:type="gramStart"/>
            <w:r>
              <w:rPr>
                <w:rFonts w:ascii="Calibri" w:eastAsia="Calibri" w:hAnsi="Calibri" w:cs="Times New Roman"/>
              </w:rPr>
              <w:t>обучающихся</w:t>
            </w:r>
            <w:proofErr w:type="gramEnd"/>
          </w:p>
        </w:tc>
      </w:tr>
      <w:tr w:rsidR="001D10BA" w:rsidTr="00B85864">
        <w:trPr>
          <w:trHeight w:val="120"/>
        </w:trPr>
        <w:tc>
          <w:tcPr>
            <w:tcW w:w="0" w:type="auto"/>
            <w:vMerge/>
          </w:tcPr>
          <w:p w:rsidR="003C57BA" w:rsidRDefault="003C57BA" w:rsidP="00B85864"/>
        </w:tc>
        <w:tc>
          <w:tcPr>
            <w:tcW w:w="0" w:type="auto"/>
            <w:tcBorders>
              <w:top w:val="single" w:sz="4" w:space="0" w:color="auto"/>
            </w:tcBorders>
          </w:tcPr>
          <w:p w:rsidR="003C57BA" w:rsidRDefault="003C57BA" w:rsidP="00B85864">
            <w:r>
              <w:t>план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57BA" w:rsidRDefault="003C57BA" w:rsidP="00B85864">
            <w:r>
              <w:t>факт</w:t>
            </w:r>
          </w:p>
        </w:tc>
        <w:tc>
          <w:tcPr>
            <w:tcW w:w="2831" w:type="dxa"/>
            <w:vMerge/>
          </w:tcPr>
          <w:p w:rsidR="003C57BA" w:rsidRDefault="003C57BA" w:rsidP="00B85864"/>
        </w:tc>
        <w:tc>
          <w:tcPr>
            <w:tcW w:w="0" w:type="auto"/>
            <w:vMerge/>
          </w:tcPr>
          <w:p w:rsidR="003C57BA" w:rsidRDefault="003C57BA" w:rsidP="00B85864"/>
        </w:tc>
        <w:tc>
          <w:tcPr>
            <w:tcW w:w="4415" w:type="dxa"/>
            <w:vMerge/>
          </w:tcPr>
          <w:p w:rsidR="003C57BA" w:rsidRDefault="003C57BA" w:rsidP="00B85864"/>
        </w:tc>
      </w:tr>
      <w:tr w:rsidR="001D10BA" w:rsidTr="00B85864">
        <w:tc>
          <w:tcPr>
            <w:tcW w:w="0" w:type="auto"/>
          </w:tcPr>
          <w:p w:rsidR="003C57BA" w:rsidRDefault="003C57BA" w:rsidP="00B85864">
            <w:pPr>
              <w:spacing w:line="100" w:lineRule="atLeas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</w:tcPr>
          <w:p w:rsidR="003C57BA" w:rsidRPr="001D10BA" w:rsidRDefault="003C57BA" w:rsidP="00B85864"/>
        </w:tc>
        <w:tc>
          <w:tcPr>
            <w:tcW w:w="0" w:type="auto"/>
          </w:tcPr>
          <w:p w:rsidR="003C57BA" w:rsidRDefault="003C57BA" w:rsidP="00B85864"/>
        </w:tc>
        <w:tc>
          <w:tcPr>
            <w:tcW w:w="2831" w:type="dxa"/>
          </w:tcPr>
          <w:p w:rsidR="003C57BA" w:rsidRDefault="003D6750" w:rsidP="00B85864">
            <w:pPr>
              <w:spacing w:line="100" w:lineRule="atLeast"/>
              <w:rPr>
                <w:sz w:val="24"/>
                <w:szCs w:val="24"/>
              </w:rPr>
            </w:pPr>
            <w:r>
              <w:t>Твои новые увлечения и интересы</w:t>
            </w:r>
          </w:p>
        </w:tc>
        <w:tc>
          <w:tcPr>
            <w:tcW w:w="0" w:type="auto"/>
          </w:tcPr>
          <w:p w:rsidR="003C57BA" w:rsidRDefault="003D6750" w:rsidP="00B85864">
            <w:pPr>
              <w:jc w:val="center"/>
            </w:pPr>
            <w:r>
              <w:t>1</w:t>
            </w:r>
          </w:p>
        </w:tc>
        <w:tc>
          <w:tcPr>
            <w:tcW w:w="4415" w:type="dxa"/>
          </w:tcPr>
          <w:p w:rsidR="003C57BA" w:rsidRDefault="003C57BA" w:rsidP="00B85864">
            <w:pPr>
              <w:spacing w:line="100" w:lineRule="atLeast"/>
              <w:rPr>
                <w:sz w:val="24"/>
                <w:szCs w:val="24"/>
              </w:rPr>
            </w:pPr>
            <w:r>
              <w:t>Планировать этапы наблюдения, эксперимента. Составление плана и заполнение таблиц на основе наблюдения. Комментирование личной деятельности</w:t>
            </w:r>
            <w:proofErr w:type="gramStart"/>
            <w:r>
              <w:t xml:space="preserve"> .</w:t>
            </w:r>
            <w:proofErr w:type="gramEnd"/>
            <w:r>
              <w:t xml:space="preserve">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</w:tc>
      </w:tr>
      <w:tr w:rsidR="001D10BA" w:rsidTr="00B85864">
        <w:tc>
          <w:tcPr>
            <w:tcW w:w="0" w:type="auto"/>
          </w:tcPr>
          <w:p w:rsidR="003D6750" w:rsidRDefault="003D6750" w:rsidP="00B85864">
            <w:pPr>
              <w:spacing w:line="100" w:lineRule="atLeast"/>
            </w:pPr>
            <w:r>
              <w:t>2</w:t>
            </w:r>
          </w:p>
        </w:tc>
        <w:tc>
          <w:tcPr>
            <w:tcW w:w="0" w:type="auto"/>
          </w:tcPr>
          <w:p w:rsidR="003D6750" w:rsidRDefault="003D6750" w:rsidP="00B85864"/>
        </w:tc>
        <w:tc>
          <w:tcPr>
            <w:tcW w:w="0" w:type="auto"/>
          </w:tcPr>
          <w:p w:rsidR="003D6750" w:rsidRDefault="003D6750" w:rsidP="00B85864"/>
        </w:tc>
        <w:tc>
          <w:tcPr>
            <w:tcW w:w="2831" w:type="dxa"/>
          </w:tcPr>
          <w:p w:rsidR="003D6750" w:rsidRDefault="00350F19" w:rsidP="00B85864">
            <w:pPr>
              <w:spacing w:line="100" w:lineRule="atLeast"/>
            </w:pPr>
            <w:r>
              <w:t>Виды проектов</w:t>
            </w:r>
          </w:p>
        </w:tc>
        <w:tc>
          <w:tcPr>
            <w:tcW w:w="0" w:type="auto"/>
          </w:tcPr>
          <w:p w:rsidR="003D6750" w:rsidRDefault="003D6750" w:rsidP="00B85864">
            <w:pPr>
              <w:jc w:val="center"/>
            </w:pPr>
            <w:r>
              <w:t>1</w:t>
            </w:r>
          </w:p>
        </w:tc>
        <w:tc>
          <w:tcPr>
            <w:tcW w:w="4415" w:type="dxa"/>
          </w:tcPr>
          <w:p w:rsidR="003D6750" w:rsidRDefault="00C5794D" w:rsidP="00B85864">
            <w:pPr>
              <w:spacing w:line="100" w:lineRule="atLeast"/>
            </w:pPr>
            <w:r>
              <w:t>Составление плана. Оценка уровня наблюдательности</w:t>
            </w:r>
          </w:p>
        </w:tc>
      </w:tr>
      <w:tr w:rsidR="001D10BA" w:rsidTr="00B85864">
        <w:tc>
          <w:tcPr>
            <w:tcW w:w="0" w:type="auto"/>
          </w:tcPr>
          <w:p w:rsidR="003C57BA" w:rsidRDefault="003C57BA" w:rsidP="00B85864">
            <w:pPr>
              <w:spacing w:line="100" w:lineRule="atLeas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</w:tcPr>
          <w:p w:rsidR="003C57BA" w:rsidRDefault="003C57BA" w:rsidP="00B85864"/>
        </w:tc>
        <w:tc>
          <w:tcPr>
            <w:tcW w:w="0" w:type="auto"/>
          </w:tcPr>
          <w:p w:rsidR="003C57BA" w:rsidRDefault="003C57BA" w:rsidP="00B85864"/>
        </w:tc>
        <w:tc>
          <w:tcPr>
            <w:tcW w:w="2831" w:type="dxa"/>
          </w:tcPr>
          <w:p w:rsidR="003C57BA" w:rsidRDefault="00350F19" w:rsidP="00B85864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>
              <w:t>Исследовательско</w:t>
            </w:r>
            <w:proofErr w:type="spellEnd"/>
            <w:r>
              <w:t>-творческий проект</w:t>
            </w:r>
          </w:p>
        </w:tc>
        <w:tc>
          <w:tcPr>
            <w:tcW w:w="0" w:type="auto"/>
          </w:tcPr>
          <w:p w:rsidR="003C57BA" w:rsidRDefault="00350F19" w:rsidP="00B85864">
            <w:pPr>
              <w:jc w:val="center"/>
            </w:pPr>
            <w:r>
              <w:t>1</w:t>
            </w:r>
          </w:p>
        </w:tc>
        <w:tc>
          <w:tcPr>
            <w:tcW w:w="4415" w:type="dxa"/>
          </w:tcPr>
          <w:p w:rsidR="003C57BA" w:rsidRDefault="003C57BA" w:rsidP="00B85864">
            <w:pPr>
              <w:spacing w:line="100" w:lineRule="atLeast"/>
              <w:rPr>
                <w:sz w:val="24"/>
                <w:szCs w:val="24"/>
              </w:rPr>
            </w:pPr>
            <w:r>
              <w:t>Определение методов исследования. Выбор методов в зависимости от цели. Деятельность в диалоге.</w:t>
            </w:r>
          </w:p>
        </w:tc>
      </w:tr>
      <w:tr w:rsidR="001D10BA" w:rsidTr="00B85864">
        <w:tc>
          <w:tcPr>
            <w:tcW w:w="0" w:type="auto"/>
          </w:tcPr>
          <w:p w:rsidR="00350F19" w:rsidRDefault="00350F19" w:rsidP="00B85864">
            <w:pPr>
              <w:spacing w:line="100" w:lineRule="atLeast"/>
            </w:pPr>
            <w:r>
              <w:t>4</w:t>
            </w:r>
          </w:p>
        </w:tc>
        <w:tc>
          <w:tcPr>
            <w:tcW w:w="0" w:type="auto"/>
          </w:tcPr>
          <w:p w:rsidR="00350F19" w:rsidRDefault="00350F19" w:rsidP="00B85864"/>
        </w:tc>
        <w:tc>
          <w:tcPr>
            <w:tcW w:w="0" w:type="auto"/>
          </w:tcPr>
          <w:p w:rsidR="00350F19" w:rsidRDefault="00350F19" w:rsidP="00B85864"/>
        </w:tc>
        <w:tc>
          <w:tcPr>
            <w:tcW w:w="2831" w:type="dxa"/>
          </w:tcPr>
          <w:p w:rsidR="00350F19" w:rsidRDefault="00350F19" w:rsidP="00B85864">
            <w:pPr>
              <w:spacing w:line="100" w:lineRule="atLeast"/>
            </w:pPr>
            <w:r>
              <w:t>Творческий проект</w:t>
            </w:r>
          </w:p>
        </w:tc>
        <w:tc>
          <w:tcPr>
            <w:tcW w:w="0" w:type="auto"/>
          </w:tcPr>
          <w:p w:rsidR="00350F19" w:rsidRDefault="00350F19" w:rsidP="00B85864">
            <w:pPr>
              <w:jc w:val="center"/>
            </w:pPr>
            <w:r>
              <w:t>1</w:t>
            </w:r>
          </w:p>
        </w:tc>
        <w:tc>
          <w:tcPr>
            <w:tcW w:w="4415" w:type="dxa"/>
          </w:tcPr>
          <w:p w:rsidR="00350F19" w:rsidRDefault="002C7A3B" w:rsidP="00B85864">
            <w:pPr>
              <w:spacing w:line="100" w:lineRule="atLeast"/>
            </w:pPr>
            <w:r>
              <w:t>Различение понятий, их характеристика. Оценка уровня наблюдательности</w:t>
            </w:r>
          </w:p>
        </w:tc>
      </w:tr>
      <w:tr w:rsidR="001D10BA" w:rsidTr="00B85864">
        <w:tc>
          <w:tcPr>
            <w:tcW w:w="0" w:type="auto"/>
          </w:tcPr>
          <w:p w:rsidR="003C57BA" w:rsidRDefault="003C57BA" w:rsidP="00B85864">
            <w:pPr>
              <w:spacing w:line="100" w:lineRule="atLeast"/>
              <w:rPr>
                <w:sz w:val="24"/>
                <w:szCs w:val="24"/>
              </w:rPr>
            </w:pPr>
            <w:r>
              <w:t>5, 6</w:t>
            </w:r>
          </w:p>
        </w:tc>
        <w:tc>
          <w:tcPr>
            <w:tcW w:w="0" w:type="auto"/>
          </w:tcPr>
          <w:p w:rsidR="003C57BA" w:rsidRDefault="003C57BA" w:rsidP="00B85864"/>
        </w:tc>
        <w:tc>
          <w:tcPr>
            <w:tcW w:w="0" w:type="auto"/>
          </w:tcPr>
          <w:p w:rsidR="003C57BA" w:rsidRDefault="003C57BA" w:rsidP="00B85864"/>
        </w:tc>
        <w:tc>
          <w:tcPr>
            <w:tcW w:w="2831" w:type="dxa"/>
          </w:tcPr>
          <w:p w:rsidR="003C57BA" w:rsidRDefault="00350F19" w:rsidP="00B85864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>
              <w:t>Ролево</w:t>
            </w:r>
            <w:proofErr w:type="spellEnd"/>
            <w:r>
              <w:t xml:space="preserve"> – игровой проект</w:t>
            </w:r>
          </w:p>
        </w:tc>
        <w:tc>
          <w:tcPr>
            <w:tcW w:w="0" w:type="auto"/>
          </w:tcPr>
          <w:p w:rsidR="003C57BA" w:rsidRDefault="003C57BA" w:rsidP="00B85864">
            <w:pPr>
              <w:jc w:val="center"/>
            </w:pPr>
            <w:r>
              <w:t>2</w:t>
            </w:r>
          </w:p>
        </w:tc>
        <w:tc>
          <w:tcPr>
            <w:tcW w:w="4415" w:type="dxa"/>
          </w:tcPr>
          <w:p w:rsidR="003C57BA" w:rsidRDefault="003C57BA" w:rsidP="00B85864">
            <w:pPr>
              <w:spacing w:line="100" w:lineRule="atLeast"/>
              <w:rPr>
                <w:sz w:val="24"/>
                <w:szCs w:val="24"/>
              </w:rPr>
            </w:pPr>
            <w:r>
              <w:t>Различение понятий, их характеристика. Создание вопросов для дискуссии. Оценка уровня наблюдательности</w:t>
            </w:r>
          </w:p>
        </w:tc>
      </w:tr>
      <w:tr w:rsidR="001D10BA" w:rsidTr="00B85864">
        <w:tc>
          <w:tcPr>
            <w:tcW w:w="0" w:type="auto"/>
          </w:tcPr>
          <w:p w:rsidR="003C57BA" w:rsidRDefault="003C57BA" w:rsidP="00B85864">
            <w:pPr>
              <w:spacing w:line="100" w:lineRule="atLeast"/>
              <w:rPr>
                <w:sz w:val="24"/>
                <w:szCs w:val="24"/>
              </w:rPr>
            </w:pPr>
            <w:r>
              <w:t>7</w:t>
            </w:r>
            <w:r w:rsidR="00350F19">
              <w:t>,8</w:t>
            </w:r>
          </w:p>
        </w:tc>
        <w:tc>
          <w:tcPr>
            <w:tcW w:w="0" w:type="auto"/>
          </w:tcPr>
          <w:p w:rsidR="003C57BA" w:rsidRDefault="003C57BA" w:rsidP="00B85864"/>
        </w:tc>
        <w:tc>
          <w:tcPr>
            <w:tcW w:w="0" w:type="auto"/>
          </w:tcPr>
          <w:p w:rsidR="003C57BA" w:rsidRDefault="003C57BA" w:rsidP="00B85864"/>
        </w:tc>
        <w:tc>
          <w:tcPr>
            <w:tcW w:w="2831" w:type="dxa"/>
          </w:tcPr>
          <w:p w:rsidR="003C57BA" w:rsidRDefault="00350F19" w:rsidP="00B85864">
            <w:pPr>
              <w:spacing w:line="100" w:lineRule="atLeast"/>
              <w:rPr>
                <w:sz w:val="24"/>
                <w:szCs w:val="24"/>
              </w:rPr>
            </w:pPr>
            <w:r>
              <w:t>Исследовательский проект с выдвижением гипотезы и последующей её проверкой</w:t>
            </w:r>
          </w:p>
        </w:tc>
        <w:tc>
          <w:tcPr>
            <w:tcW w:w="0" w:type="auto"/>
          </w:tcPr>
          <w:p w:rsidR="003C57BA" w:rsidRDefault="00350F19" w:rsidP="00B85864">
            <w:pPr>
              <w:jc w:val="center"/>
            </w:pPr>
            <w:r>
              <w:t>2</w:t>
            </w:r>
          </w:p>
        </w:tc>
        <w:tc>
          <w:tcPr>
            <w:tcW w:w="4415" w:type="dxa"/>
          </w:tcPr>
          <w:p w:rsidR="003C57BA" w:rsidRDefault="00350F19" w:rsidP="00B85864">
            <w:pPr>
              <w:spacing w:line="100" w:lineRule="atLeast"/>
              <w:rPr>
                <w:sz w:val="24"/>
                <w:szCs w:val="24"/>
              </w:rPr>
            </w:pPr>
            <w:r>
              <w:t>Формирование понятий. Построение логических цепочек и гипотез. Умение доказывать собственное мнение, опровергать оппонентов.</w:t>
            </w:r>
          </w:p>
        </w:tc>
      </w:tr>
      <w:tr w:rsidR="001D10BA" w:rsidTr="00B85864">
        <w:tc>
          <w:tcPr>
            <w:tcW w:w="0" w:type="auto"/>
          </w:tcPr>
          <w:p w:rsidR="003C57BA" w:rsidRDefault="003C57BA" w:rsidP="00B85864">
            <w:pPr>
              <w:spacing w:line="100" w:lineRule="atLeast"/>
              <w:rPr>
                <w:sz w:val="24"/>
                <w:szCs w:val="24"/>
              </w:rPr>
            </w:pPr>
            <w:r>
              <w:t>9, 10</w:t>
            </w:r>
          </w:p>
        </w:tc>
        <w:tc>
          <w:tcPr>
            <w:tcW w:w="0" w:type="auto"/>
          </w:tcPr>
          <w:p w:rsidR="003C57BA" w:rsidRDefault="003C57BA" w:rsidP="00B85864"/>
        </w:tc>
        <w:tc>
          <w:tcPr>
            <w:tcW w:w="0" w:type="auto"/>
          </w:tcPr>
          <w:p w:rsidR="003C57BA" w:rsidRDefault="003C57BA" w:rsidP="00B85864"/>
        </w:tc>
        <w:tc>
          <w:tcPr>
            <w:tcW w:w="2831" w:type="dxa"/>
          </w:tcPr>
          <w:p w:rsidR="003C57BA" w:rsidRDefault="00350F19" w:rsidP="00B85864">
            <w:pPr>
              <w:spacing w:line="100" w:lineRule="atLeast"/>
              <w:rPr>
                <w:sz w:val="24"/>
                <w:szCs w:val="24"/>
              </w:rPr>
            </w:pPr>
            <w:r>
              <w:t>Информационно-исследовательский проект</w:t>
            </w:r>
          </w:p>
        </w:tc>
        <w:tc>
          <w:tcPr>
            <w:tcW w:w="0" w:type="auto"/>
          </w:tcPr>
          <w:p w:rsidR="003C57BA" w:rsidRDefault="003C57BA" w:rsidP="00B85864">
            <w:pPr>
              <w:jc w:val="center"/>
            </w:pPr>
            <w:r>
              <w:t>2</w:t>
            </w:r>
          </w:p>
        </w:tc>
        <w:tc>
          <w:tcPr>
            <w:tcW w:w="4415" w:type="dxa"/>
          </w:tcPr>
          <w:p w:rsidR="003C57BA" w:rsidRDefault="003C57BA" w:rsidP="00B85864">
            <w:pPr>
              <w:spacing w:line="100" w:lineRule="atLeast"/>
              <w:rPr>
                <w:sz w:val="24"/>
                <w:szCs w:val="24"/>
              </w:rPr>
            </w:pPr>
            <w:r>
              <w:t xml:space="preserve">Определение понятий. Построение логических цепочек. Проведение и построение классификаций. </w:t>
            </w:r>
          </w:p>
        </w:tc>
      </w:tr>
      <w:tr w:rsidR="001D10BA" w:rsidTr="00B85864">
        <w:tc>
          <w:tcPr>
            <w:tcW w:w="0" w:type="auto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</w:tcPr>
          <w:p w:rsidR="002C7A3B" w:rsidRDefault="002C7A3B" w:rsidP="00B85864"/>
        </w:tc>
        <w:tc>
          <w:tcPr>
            <w:tcW w:w="0" w:type="auto"/>
          </w:tcPr>
          <w:p w:rsidR="002C7A3B" w:rsidRDefault="002C7A3B" w:rsidP="00B85864"/>
        </w:tc>
        <w:tc>
          <w:tcPr>
            <w:tcW w:w="2831" w:type="dxa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Информационно-ориентированный проект</w:t>
            </w:r>
          </w:p>
        </w:tc>
        <w:tc>
          <w:tcPr>
            <w:tcW w:w="0" w:type="auto"/>
          </w:tcPr>
          <w:p w:rsidR="002C7A3B" w:rsidRDefault="002C7A3B" w:rsidP="00B85864">
            <w:pPr>
              <w:jc w:val="center"/>
            </w:pPr>
            <w:r>
              <w:t>1</w:t>
            </w:r>
          </w:p>
        </w:tc>
        <w:tc>
          <w:tcPr>
            <w:tcW w:w="4415" w:type="dxa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 xml:space="preserve">Определение понятий. Построение логических цепочек. Проведение и построение классификаций. </w:t>
            </w:r>
          </w:p>
        </w:tc>
      </w:tr>
      <w:tr w:rsidR="001D10BA" w:rsidTr="00B85864">
        <w:trPr>
          <w:trHeight w:val="824"/>
        </w:trPr>
        <w:tc>
          <w:tcPr>
            <w:tcW w:w="0" w:type="auto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</w:tcPr>
          <w:p w:rsidR="002C7A3B" w:rsidRDefault="002C7A3B" w:rsidP="00B85864"/>
        </w:tc>
        <w:tc>
          <w:tcPr>
            <w:tcW w:w="0" w:type="auto"/>
          </w:tcPr>
          <w:p w:rsidR="002C7A3B" w:rsidRDefault="002C7A3B" w:rsidP="00B85864"/>
        </w:tc>
        <w:tc>
          <w:tcPr>
            <w:tcW w:w="2831" w:type="dxa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Практико-ориентированный проект</w:t>
            </w:r>
          </w:p>
        </w:tc>
        <w:tc>
          <w:tcPr>
            <w:tcW w:w="0" w:type="auto"/>
          </w:tcPr>
          <w:p w:rsidR="002C7A3B" w:rsidRDefault="002C7A3B" w:rsidP="00B85864">
            <w:pPr>
              <w:jc w:val="center"/>
            </w:pPr>
            <w:r>
              <w:t>1</w:t>
            </w:r>
          </w:p>
        </w:tc>
        <w:tc>
          <w:tcPr>
            <w:tcW w:w="4415" w:type="dxa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Определение понятий. Построение логических цепочек. Проведение и построение классификаций.</w:t>
            </w:r>
          </w:p>
        </w:tc>
      </w:tr>
      <w:tr w:rsidR="001D10BA" w:rsidTr="00B85864">
        <w:tc>
          <w:tcPr>
            <w:tcW w:w="0" w:type="auto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13,14</w:t>
            </w:r>
          </w:p>
        </w:tc>
        <w:tc>
          <w:tcPr>
            <w:tcW w:w="0" w:type="auto"/>
          </w:tcPr>
          <w:p w:rsidR="002C7A3B" w:rsidRDefault="002C7A3B" w:rsidP="00B85864"/>
        </w:tc>
        <w:tc>
          <w:tcPr>
            <w:tcW w:w="0" w:type="auto"/>
          </w:tcPr>
          <w:p w:rsidR="002C7A3B" w:rsidRDefault="002C7A3B" w:rsidP="00B85864"/>
        </w:tc>
        <w:tc>
          <w:tcPr>
            <w:tcW w:w="2831" w:type="dxa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>
              <w:t>Монопредметный</w:t>
            </w:r>
            <w:proofErr w:type="spellEnd"/>
            <w:r>
              <w:t xml:space="preserve"> проект</w:t>
            </w:r>
          </w:p>
        </w:tc>
        <w:tc>
          <w:tcPr>
            <w:tcW w:w="0" w:type="auto"/>
          </w:tcPr>
          <w:p w:rsidR="002C7A3B" w:rsidRDefault="002C7A3B" w:rsidP="00B85864">
            <w:pPr>
              <w:jc w:val="center"/>
            </w:pPr>
            <w:r>
              <w:t>2</w:t>
            </w:r>
          </w:p>
        </w:tc>
        <w:tc>
          <w:tcPr>
            <w:tcW w:w="4415" w:type="dxa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 xml:space="preserve">Составление плана на основе  устного сообщения. Планирование деятельности. Отбор информации. Самооценка и </w:t>
            </w:r>
            <w:proofErr w:type="spellStart"/>
            <w:r>
              <w:t>взаимооценка</w:t>
            </w:r>
            <w:proofErr w:type="spellEnd"/>
            <w:r>
              <w:t xml:space="preserve"> результатов </w:t>
            </w:r>
          </w:p>
        </w:tc>
      </w:tr>
      <w:tr w:rsidR="001D10BA" w:rsidTr="00B85864">
        <w:tc>
          <w:tcPr>
            <w:tcW w:w="0" w:type="auto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</w:tcPr>
          <w:p w:rsidR="002C7A3B" w:rsidRDefault="002C7A3B" w:rsidP="00B85864"/>
        </w:tc>
        <w:tc>
          <w:tcPr>
            <w:tcW w:w="0" w:type="auto"/>
          </w:tcPr>
          <w:p w:rsidR="002C7A3B" w:rsidRDefault="002C7A3B" w:rsidP="00B85864"/>
        </w:tc>
        <w:tc>
          <w:tcPr>
            <w:tcW w:w="2831" w:type="dxa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>
              <w:t>Межпредметный</w:t>
            </w:r>
            <w:proofErr w:type="spellEnd"/>
            <w:r>
              <w:t xml:space="preserve"> проект</w:t>
            </w:r>
          </w:p>
        </w:tc>
        <w:tc>
          <w:tcPr>
            <w:tcW w:w="0" w:type="auto"/>
          </w:tcPr>
          <w:p w:rsidR="002C7A3B" w:rsidRDefault="002C7A3B" w:rsidP="00B85864">
            <w:pPr>
              <w:jc w:val="center"/>
            </w:pPr>
            <w:r>
              <w:t>1</w:t>
            </w:r>
          </w:p>
        </w:tc>
        <w:tc>
          <w:tcPr>
            <w:tcW w:w="4415" w:type="dxa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 xml:space="preserve">Выделение существенных признаков определения. Выбор и обоснование темы исследования. Планирование деятельности. </w:t>
            </w:r>
          </w:p>
        </w:tc>
      </w:tr>
      <w:tr w:rsidR="001D10BA" w:rsidTr="00B85864">
        <w:tc>
          <w:tcPr>
            <w:tcW w:w="0" w:type="auto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</w:tcPr>
          <w:p w:rsidR="002C7A3B" w:rsidRDefault="002C7A3B" w:rsidP="00B85864"/>
        </w:tc>
        <w:tc>
          <w:tcPr>
            <w:tcW w:w="0" w:type="auto"/>
          </w:tcPr>
          <w:p w:rsidR="002C7A3B" w:rsidRDefault="002C7A3B" w:rsidP="00B85864"/>
        </w:tc>
        <w:tc>
          <w:tcPr>
            <w:tcW w:w="2831" w:type="dxa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Виды презентационных проектов</w:t>
            </w:r>
          </w:p>
        </w:tc>
        <w:tc>
          <w:tcPr>
            <w:tcW w:w="0" w:type="auto"/>
          </w:tcPr>
          <w:p w:rsidR="002C7A3B" w:rsidRDefault="002C7A3B" w:rsidP="00B85864">
            <w:pPr>
              <w:jc w:val="center"/>
            </w:pPr>
            <w:r>
              <w:t>1</w:t>
            </w:r>
          </w:p>
        </w:tc>
        <w:tc>
          <w:tcPr>
            <w:tcW w:w="4415" w:type="dxa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 xml:space="preserve">Отбор информации. Применение приемов наблюдения. Распределение ролей в исследовании. Ведение диалогового общения. Самооценка и </w:t>
            </w:r>
            <w:proofErr w:type="spellStart"/>
            <w:r>
              <w:t>взаимоценка</w:t>
            </w:r>
            <w:proofErr w:type="spellEnd"/>
            <w:r>
              <w:t xml:space="preserve"> деятельности</w:t>
            </w:r>
          </w:p>
        </w:tc>
      </w:tr>
      <w:tr w:rsidR="001D10BA" w:rsidTr="00B85864">
        <w:tc>
          <w:tcPr>
            <w:tcW w:w="0" w:type="auto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</w:tcPr>
          <w:p w:rsidR="002C7A3B" w:rsidRDefault="002C7A3B" w:rsidP="00B85864"/>
        </w:tc>
        <w:tc>
          <w:tcPr>
            <w:tcW w:w="0" w:type="auto"/>
          </w:tcPr>
          <w:p w:rsidR="002C7A3B" w:rsidRDefault="002C7A3B" w:rsidP="00B85864"/>
        </w:tc>
        <w:tc>
          <w:tcPr>
            <w:tcW w:w="2831" w:type="dxa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Вид презентации проекта как отчёт участников исследовательской экспедиции</w:t>
            </w:r>
          </w:p>
        </w:tc>
        <w:tc>
          <w:tcPr>
            <w:tcW w:w="0" w:type="auto"/>
          </w:tcPr>
          <w:p w:rsidR="002C7A3B" w:rsidRDefault="002C7A3B" w:rsidP="00B85864">
            <w:pPr>
              <w:jc w:val="center"/>
            </w:pPr>
            <w:r>
              <w:t>1</w:t>
            </w:r>
          </w:p>
        </w:tc>
        <w:tc>
          <w:tcPr>
            <w:tcW w:w="4415" w:type="dxa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Применение умения создавать гипотезы, строить доказательства гипотез, делать выводы и обобщения. Умение договариваться, преодолевать конфликты. Выбор способов оформления результатов.</w:t>
            </w:r>
          </w:p>
        </w:tc>
      </w:tr>
      <w:tr w:rsidR="001D10BA" w:rsidTr="00B85864">
        <w:tc>
          <w:tcPr>
            <w:tcW w:w="0" w:type="auto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lastRenderedPageBreak/>
              <w:t>18</w:t>
            </w:r>
          </w:p>
        </w:tc>
        <w:tc>
          <w:tcPr>
            <w:tcW w:w="0" w:type="auto"/>
          </w:tcPr>
          <w:p w:rsidR="002C7A3B" w:rsidRDefault="002C7A3B" w:rsidP="00B85864"/>
        </w:tc>
        <w:tc>
          <w:tcPr>
            <w:tcW w:w="0" w:type="auto"/>
          </w:tcPr>
          <w:p w:rsidR="002C7A3B" w:rsidRDefault="002C7A3B" w:rsidP="00B85864"/>
        </w:tc>
        <w:tc>
          <w:tcPr>
            <w:tcW w:w="2831" w:type="dxa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Вид презентации в рамках научной конференции</w:t>
            </w:r>
          </w:p>
        </w:tc>
        <w:tc>
          <w:tcPr>
            <w:tcW w:w="0" w:type="auto"/>
          </w:tcPr>
          <w:p w:rsidR="002C7A3B" w:rsidRDefault="002C7A3B" w:rsidP="00B85864">
            <w:pPr>
              <w:jc w:val="center"/>
            </w:pPr>
            <w:r>
              <w:t>1</w:t>
            </w:r>
          </w:p>
        </w:tc>
        <w:tc>
          <w:tcPr>
            <w:tcW w:w="4415" w:type="dxa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Применение умения создавать гипотезы, строить доказательства гипотез, делать выводы и обобщения. Умение задавать вопросы, определять меру помощи. Выбор способов оформления результатов</w:t>
            </w:r>
          </w:p>
        </w:tc>
      </w:tr>
      <w:tr w:rsidR="001D10BA" w:rsidTr="00B85864">
        <w:tc>
          <w:tcPr>
            <w:tcW w:w="0" w:type="auto"/>
          </w:tcPr>
          <w:p w:rsidR="002C7A3B" w:rsidRDefault="002C7A3B" w:rsidP="00B85864">
            <w:pPr>
              <w:spacing w:line="100" w:lineRule="atLeast"/>
            </w:pPr>
            <w:r>
              <w:t>19</w:t>
            </w:r>
          </w:p>
        </w:tc>
        <w:tc>
          <w:tcPr>
            <w:tcW w:w="0" w:type="auto"/>
          </w:tcPr>
          <w:p w:rsidR="002C7A3B" w:rsidRDefault="002C7A3B" w:rsidP="00B85864"/>
        </w:tc>
        <w:tc>
          <w:tcPr>
            <w:tcW w:w="0" w:type="auto"/>
          </w:tcPr>
          <w:p w:rsidR="002C7A3B" w:rsidRDefault="002C7A3B" w:rsidP="00B85864"/>
        </w:tc>
        <w:tc>
          <w:tcPr>
            <w:tcW w:w="2831" w:type="dxa"/>
          </w:tcPr>
          <w:p w:rsidR="002C7A3B" w:rsidRDefault="002C7A3B" w:rsidP="00B85864">
            <w:pPr>
              <w:spacing w:line="100" w:lineRule="atLeast"/>
            </w:pPr>
            <w:r>
              <w:t>Правильная подготовленная презентация к проекту</w:t>
            </w:r>
          </w:p>
        </w:tc>
        <w:tc>
          <w:tcPr>
            <w:tcW w:w="0" w:type="auto"/>
          </w:tcPr>
          <w:p w:rsidR="002C7A3B" w:rsidRDefault="002C7A3B" w:rsidP="00B85864">
            <w:pPr>
              <w:jc w:val="center"/>
            </w:pPr>
            <w:r>
              <w:t>1</w:t>
            </w:r>
          </w:p>
        </w:tc>
        <w:tc>
          <w:tcPr>
            <w:tcW w:w="4415" w:type="dxa"/>
          </w:tcPr>
          <w:p w:rsidR="002C7A3B" w:rsidRDefault="002C7A3B" w:rsidP="00B85864">
            <w:pPr>
              <w:spacing w:line="100" w:lineRule="atLeast"/>
            </w:pPr>
            <w:r>
              <w:t>Применение умения создавать гипотезы, строить доказательства гипотез, делать выводы и обобщения. Умение задавать вопросы, определять меру помощи. Выбор способов оформления результатов</w:t>
            </w:r>
          </w:p>
        </w:tc>
      </w:tr>
      <w:tr w:rsidR="001D10BA" w:rsidTr="00B85864">
        <w:tc>
          <w:tcPr>
            <w:tcW w:w="0" w:type="auto"/>
          </w:tcPr>
          <w:p w:rsidR="002C7A3B" w:rsidRDefault="002C7A3B" w:rsidP="00B85864">
            <w:pPr>
              <w:spacing w:line="100" w:lineRule="atLeast"/>
            </w:pPr>
            <w:r>
              <w:t>20,21</w:t>
            </w:r>
          </w:p>
        </w:tc>
        <w:tc>
          <w:tcPr>
            <w:tcW w:w="0" w:type="auto"/>
          </w:tcPr>
          <w:p w:rsidR="002C7A3B" w:rsidRDefault="002C7A3B" w:rsidP="00B85864"/>
        </w:tc>
        <w:tc>
          <w:tcPr>
            <w:tcW w:w="0" w:type="auto"/>
          </w:tcPr>
          <w:p w:rsidR="002C7A3B" w:rsidRDefault="002C7A3B" w:rsidP="00B85864"/>
        </w:tc>
        <w:tc>
          <w:tcPr>
            <w:tcW w:w="2831" w:type="dxa"/>
          </w:tcPr>
          <w:p w:rsidR="002C7A3B" w:rsidRDefault="002C7A3B" w:rsidP="00B85864">
            <w:pPr>
              <w:spacing w:line="100" w:lineRule="atLeast"/>
            </w:pPr>
            <w:r>
              <w:t>Работа с Памяткой при подготовке публичного выступления</w:t>
            </w:r>
          </w:p>
        </w:tc>
        <w:tc>
          <w:tcPr>
            <w:tcW w:w="0" w:type="auto"/>
          </w:tcPr>
          <w:p w:rsidR="002C7A3B" w:rsidRDefault="002C7A3B" w:rsidP="00B85864">
            <w:pPr>
              <w:jc w:val="center"/>
            </w:pPr>
            <w:r>
              <w:t>2</w:t>
            </w:r>
          </w:p>
        </w:tc>
        <w:tc>
          <w:tcPr>
            <w:tcW w:w="4415" w:type="dxa"/>
          </w:tcPr>
          <w:p w:rsidR="002C7A3B" w:rsidRDefault="002C7A3B" w:rsidP="00B85864">
            <w:pPr>
              <w:spacing w:line="100" w:lineRule="atLeast"/>
            </w:pPr>
            <w:r>
              <w:t>Умение задавать вопросы, определять меру помощи.</w:t>
            </w:r>
          </w:p>
        </w:tc>
      </w:tr>
      <w:tr w:rsidR="001D10BA" w:rsidTr="00B85864">
        <w:tc>
          <w:tcPr>
            <w:tcW w:w="0" w:type="auto"/>
          </w:tcPr>
          <w:p w:rsidR="002C7A3B" w:rsidRDefault="002C7A3B" w:rsidP="00B85864">
            <w:pPr>
              <w:spacing w:line="100" w:lineRule="atLeast"/>
            </w:pPr>
            <w:r>
              <w:t>22,23</w:t>
            </w:r>
          </w:p>
        </w:tc>
        <w:tc>
          <w:tcPr>
            <w:tcW w:w="0" w:type="auto"/>
          </w:tcPr>
          <w:p w:rsidR="002C7A3B" w:rsidRDefault="002C7A3B" w:rsidP="00B85864"/>
        </w:tc>
        <w:tc>
          <w:tcPr>
            <w:tcW w:w="0" w:type="auto"/>
          </w:tcPr>
          <w:p w:rsidR="002C7A3B" w:rsidRDefault="002C7A3B" w:rsidP="00B85864"/>
        </w:tc>
        <w:tc>
          <w:tcPr>
            <w:tcW w:w="2831" w:type="dxa"/>
          </w:tcPr>
          <w:p w:rsidR="002C7A3B" w:rsidRDefault="002C7A3B" w:rsidP="00B85864">
            <w:pPr>
              <w:spacing w:line="100" w:lineRule="atLeast"/>
            </w:pPr>
            <w:r>
              <w:t>Работа с Памяткой по составлению списка использованной литературы во время работы над проектом.</w:t>
            </w:r>
          </w:p>
        </w:tc>
        <w:tc>
          <w:tcPr>
            <w:tcW w:w="0" w:type="auto"/>
          </w:tcPr>
          <w:p w:rsidR="002C7A3B" w:rsidRDefault="002C7A3B" w:rsidP="00B85864">
            <w:pPr>
              <w:jc w:val="center"/>
            </w:pPr>
            <w:r>
              <w:t>2</w:t>
            </w:r>
          </w:p>
        </w:tc>
        <w:tc>
          <w:tcPr>
            <w:tcW w:w="4415" w:type="dxa"/>
          </w:tcPr>
          <w:p w:rsidR="002C7A3B" w:rsidRDefault="002C7A3B" w:rsidP="00B85864">
            <w:pPr>
              <w:spacing w:line="100" w:lineRule="atLeast"/>
            </w:pPr>
            <w:r>
              <w:t>Умение задавать вопросы, определять меру помощи.</w:t>
            </w:r>
          </w:p>
        </w:tc>
      </w:tr>
      <w:tr w:rsidR="001D10BA" w:rsidTr="00B85864">
        <w:tc>
          <w:tcPr>
            <w:tcW w:w="0" w:type="auto"/>
          </w:tcPr>
          <w:p w:rsidR="002C7A3B" w:rsidRDefault="002C7A3B" w:rsidP="00B85864">
            <w:pPr>
              <w:spacing w:line="100" w:lineRule="atLeast"/>
            </w:pPr>
            <w:r>
              <w:t>24</w:t>
            </w:r>
          </w:p>
        </w:tc>
        <w:tc>
          <w:tcPr>
            <w:tcW w:w="0" w:type="auto"/>
          </w:tcPr>
          <w:p w:rsidR="002C7A3B" w:rsidRDefault="002C7A3B" w:rsidP="00B85864"/>
        </w:tc>
        <w:tc>
          <w:tcPr>
            <w:tcW w:w="0" w:type="auto"/>
          </w:tcPr>
          <w:p w:rsidR="002C7A3B" w:rsidRDefault="002C7A3B" w:rsidP="00B85864"/>
        </w:tc>
        <w:tc>
          <w:tcPr>
            <w:tcW w:w="2831" w:type="dxa"/>
          </w:tcPr>
          <w:p w:rsidR="002C7A3B" w:rsidRDefault="002C7A3B" w:rsidP="00B85864">
            <w:pPr>
              <w:spacing w:line="100" w:lineRule="atLeast"/>
            </w:pPr>
            <w:r>
              <w:t>Типичные ошибки проектантов</w:t>
            </w:r>
          </w:p>
        </w:tc>
        <w:tc>
          <w:tcPr>
            <w:tcW w:w="0" w:type="auto"/>
          </w:tcPr>
          <w:p w:rsidR="002C7A3B" w:rsidRDefault="002C7A3B" w:rsidP="00B85864">
            <w:pPr>
              <w:jc w:val="center"/>
            </w:pPr>
            <w:r>
              <w:t>1</w:t>
            </w:r>
          </w:p>
        </w:tc>
        <w:tc>
          <w:tcPr>
            <w:tcW w:w="4415" w:type="dxa"/>
          </w:tcPr>
          <w:p w:rsidR="002C7A3B" w:rsidRDefault="00C5794D" w:rsidP="00B85864">
            <w:pPr>
              <w:spacing w:line="100" w:lineRule="atLeast"/>
            </w:pPr>
            <w:r>
              <w:t>Отбор информации. Применение приемов наблюдения. Распределение ролей в исследовании.</w:t>
            </w:r>
          </w:p>
        </w:tc>
      </w:tr>
      <w:tr w:rsidR="001D10BA" w:rsidTr="00B85864">
        <w:tc>
          <w:tcPr>
            <w:tcW w:w="0" w:type="auto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</w:tcPr>
          <w:p w:rsidR="002C7A3B" w:rsidRDefault="002C7A3B" w:rsidP="00B85864"/>
        </w:tc>
        <w:tc>
          <w:tcPr>
            <w:tcW w:w="0" w:type="auto"/>
          </w:tcPr>
          <w:p w:rsidR="002C7A3B" w:rsidRDefault="002C7A3B" w:rsidP="00B85864"/>
        </w:tc>
        <w:tc>
          <w:tcPr>
            <w:tcW w:w="2831" w:type="dxa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Критерии итогового оценивания проектной деятельности учащихся</w:t>
            </w:r>
          </w:p>
        </w:tc>
        <w:tc>
          <w:tcPr>
            <w:tcW w:w="0" w:type="auto"/>
          </w:tcPr>
          <w:p w:rsidR="002C7A3B" w:rsidRDefault="002C7A3B" w:rsidP="00B85864">
            <w:pPr>
              <w:jc w:val="center"/>
            </w:pPr>
            <w:r>
              <w:t>1</w:t>
            </w:r>
          </w:p>
        </w:tc>
        <w:tc>
          <w:tcPr>
            <w:tcW w:w="4415" w:type="dxa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Принятие и обработка информации. Формулировка вопросов. Создание собственных гипотез. Взаимодействие в группе.</w:t>
            </w:r>
          </w:p>
        </w:tc>
      </w:tr>
      <w:tr w:rsidR="001D10BA" w:rsidTr="00B85864">
        <w:tc>
          <w:tcPr>
            <w:tcW w:w="0" w:type="auto"/>
          </w:tcPr>
          <w:p w:rsidR="002C7A3B" w:rsidRDefault="002C7A3B" w:rsidP="00B85864">
            <w:pPr>
              <w:spacing w:line="100" w:lineRule="atLeast"/>
            </w:pPr>
            <w:r>
              <w:t>26</w:t>
            </w:r>
          </w:p>
        </w:tc>
        <w:tc>
          <w:tcPr>
            <w:tcW w:w="0" w:type="auto"/>
          </w:tcPr>
          <w:p w:rsidR="002C7A3B" w:rsidRDefault="002C7A3B" w:rsidP="00B85864"/>
        </w:tc>
        <w:tc>
          <w:tcPr>
            <w:tcW w:w="0" w:type="auto"/>
          </w:tcPr>
          <w:p w:rsidR="002C7A3B" w:rsidRDefault="002C7A3B" w:rsidP="00B85864"/>
        </w:tc>
        <w:tc>
          <w:tcPr>
            <w:tcW w:w="2831" w:type="dxa"/>
          </w:tcPr>
          <w:p w:rsidR="002C7A3B" w:rsidRPr="00EF0A58" w:rsidRDefault="002C7A3B" w:rsidP="00B85864">
            <w:pPr>
              <w:spacing w:line="100" w:lineRule="atLeast"/>
            </w:pPr>
            <w:r>
              <w:t>Программа МРР. Формирование умения в работе с диаграммой</w:t>
            </w:r>
          </w:p>
        </w:tc>
        <w:tc>
          <w:tcPr>
            <w:tcW w:w="0" w:type="auto"/>
          </w:tcPr>
          <w:p w:rsidR="002C7A3B" w:rsidRDefault="002C7A3B" w:rsidP="00B85864">
            <w:pPr>
              <w:jc w:val="center"/>
            </w:pPr>
            <w:r>
              <w:t>1</w:t>
            </w:r>
          </w:p>
        </w:tc>
        <w:tc>
          <w:tcPr>
            <w:tcW w:w="4415" w:type="dxa"/>
          </w:tcPr>
          <w:p w:rsidR="002C7A3B" w:rsidRDefault="00C5794D" w:rsidP="00B85864">
            <w:pPr>
              <w:spacing w:line="100" w:lineRule="atLeast"/>
            </w:pPr>
            <w:r>
              <w:t>Построение плана эксперимента. Выбор вида эксперимента. Практикум эксперимента.</w:t>
            </w:r>
          </w:p>
        </w:tc>
      </w:tr>
      <w:tr w:rsidR="001D10BA" w:rsidTr="00B85864">
        <w:tc>
          <w:tcPr>
            <w:tcW w:w="0" w:type="auto"/>
          </w:tcPr>
          <w:p w:rsidR="002C7A3B" w:rsidRDefault="002C7A3B" w:rsidP="00B85864">
            <w:pPr>
              <w:spacing w:line="100" w:lineRule="atLeast"/>
            </w:pPr>
            <w:r>
              <w:t>27</w:t>
            </w:r>
          </w:p>
        </w:tc>
        <w:tc>
          <w:tcPr>
            <w:tcW w:w="0" w:type="auto"/>
          </w:tcPr>
          <w:p w:rsidR="002C7A3B" w:rsidRDefault="002C7A3B" w:rsidP="00B85864"/>
        </w:tc>
        <w:tc>
          <w:tcPr>
            <w:tcW w:w="0" w:type="auto"/>
          </w:tcPr>
          <w:p w:rsidR="002C7A3B" w:rsidRDefault="002C7A3B" w:rsidP="00B85864"/>
        </w:tc>
        <w:tc>
          <w:tcPr>
            <w:tcW w:w="2831" w:type="dxa"/>
          </w:tcPr>
          <w:p w:rsidR="002C7A3B" w:rsidRDefault="002C7A3B" w:rsidP="00B85864">
            <w:pPr>
              <w:spacing w:line="100" w:lineRule="atLeast"/>
            </w:pPr>
            <w:r>
              <w:t>Программа МРР. Формирование умения в работе с таблицей</w:t>
            </w:r>
          </w:p>
        </w:tc>
        <w:tc>
          <w:tcPr>
            <w:tcW w:w="0" w:type="auto"/>
          </w:tcPr>
          <w:p w:rsidR="002C7A3B" w:rsidRDefault="002C7A3B" w:rsidP="00B85864">
            <w:pPr>
              <w:jc w:val="center"/>
            </w:pPr>
            <w:r>
              <w:t>1</w:t>
            </w:r>
          </w:p>
        </w:tc>
        <w:tc>
          <w:tcPr>
            <w:tcW w:w="4415" w:type="dxa"/>
          </w:tcPr>
          <w:p w:rsidR="002C7A3B" w:rsidRDefault="00C5794D" w:rsidP="00B85864">
            <w:pPr>
              <w:spacing w:line="100" w:lineRule="atLeast"/>
            </w:pPr>
            <w:r>
              <w:t>Построение плана эксперимента. Выбор вида эксперимента. Практикум эксперимента.</w:t>
            </w:r>
          </w:p>
        </w:tc>
      </w:tr>
      <w:tr w:rsidR="001D10BA" w:rsidTr="00B85864">
        <w:tc>
          <w:tcPr>
            <w:tcW w:w="0" w:type="auto"/>
          </w:tcPr>
          <w:p w:rsidR="002C7A3B" w:rsidRDefault="002C7A3B" w:rsidP="00B85864">
            <w:pPr>
              <w:spacing w:line="100" w:lineRule="atLeast"/>
            </w:pPr>
            <w:r>
              <w:t>28</w:t>
            </w:r>
          </w:p>
        </w:tc>
        <w:tc>
          <w:tcPr>
            <w:tcW w:w="0" w:type="auto"/>
          </w:tcPr>
          <w:p w:rsidR="002C7A3B" w:rsidRDefault="002C7A3B" w:rsidP="00B85864"/>
        </w:tc>
        <w:tc>
          <w:tcPr>
            <w:tcW w:w="0" w:type="auto"/>
          </w:tcPr>
          <w:p w:rsidR="002C7A3B" w:rsidRDefault="002C7A3B" w:rsidP="00B85864"/>
        </w:tc>
        <w:tc>
          <w:tcPr>
            <w:tcW w:w="2831" w:type="dxa"/>
          </w:tcPr>
          <w:p w:rsidR="002C7A3B" w:rsidRDefault="002C7A3B" w:rsidP="00B85864">
            <w:pPr>
              <w:spacing w:line="100" w:lineRule="atLeast"/>
            </w:pPr>
            <w:r>
              <w:t>Практическая работа</w:t>
            </w:r>
          </w:p>
        </w:tc>
        <w:tc>
          <w:tcPr>
            <w:tcW w:w="0" w:type="auto"/>
          </w:tcPr>
          <w:p w:rsidR="002C7A3B" w:rsidRDefault="002C7A3B" w:rsidP="00B85864">
            <w:pPr>
              <w:jc w:val="center"/>
            </w:pPr>
            <w:r>
              <w:t>1</w:t>
            </w:r>
          </w:p>
        </w:tc>
        <w:tc>
          <w:tcPr>
            <w:tcW w:w="4415" w:type="dxa"/>
          </w:tcPr>
          <w:p w:rsidR="002C7A3B" w:rsidRDefault="002C7A3B" w:rsidP="00B85864">
            <w:pPr>
              <w:spacing w:line="100" w:lineRule="atLeast"/>
            </w:pPr>
            <w:r>
              <w:t>Выполнять исследование и работать над проектом, анализируя информацию, создавать собственные творческие замыслы и доводить их до воплощения в творческом продукте.</w:t>
            </w:r>
          </w:p>
        </w:tc>
      </w:tr>
      <w:tr w:rsidR="001D10BA" w:rsidTr="00B85864">
        <w:tc>
          <w:tcPr>
            <w:tcW w:w="0" w:type="auto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0" w:type="auto"/>
          </w:tcPr>
          <w:p w:rsidR="002C7A3B" w:rsidRDefault="002C7A3B" w:rsidP="00B85864"/>
        </w:tc>
        <w:tc>
          <w:tcPr>
            <w:tcW w:w="0" w:type="auto"/>
          </w:tcPr>
          <w:p w:rsidR="002C7A3B" w:rsidRDefault="002C7A3B" w:rsidP="00B85864"/>
        </w:tc>
        <w:tc>
          <w:tcPr>
            <w:tcW w:w="2831" w:type="dxa"/>
          </w:tcPr>
          <w:p w:rsidR="002C7A3B" w:rsidRDefault="002C7A3B" w:rsidP="00B85864">
            <w:pPr>
              <w:spacing w:line="100" w:lineRule="atLeast"/>
            </w:pPr>
            <w:r>
              <w:t>Тестирование. Самоанализ. Рефлексия.</w:t>
            </w:r>
          </w:p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A3B" w:rsidRDefault="002C7A3B" w:rsidP="00B85864">
            <w:pPr>
              <w:jc w:val="center"/>
            </w:pPr>
            <w:r>
              <w:t>1</w:t>
            </w:r>
          </w:p>
        </w:tc>
        <w:tc>
          <w:tcPr>
            <w:tcW w:w="4415" w:type="dxa"/>
          </w:tcPr>
          <w:p w:rsidR="002C7A3B" w:rsidRDefault="00C5794D" w:rsidP="00B858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Выделение критериев эксперимента. Оценка и самооценка результатов.</w:t>
            </w:r>
          </w:p>
        </w:tc>
      </w:tr>
      <w:tr w:rsidR="001D10BA" w:rsidTr="00B85864">
        <w:tc>
          <w:tcPr>
            <w:tcW w:w="0" w:type="auto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30, 31</w:t>
            </w:r>
          </w:p>
        </w:tc>
        <w:tc>
          <w:tcPr>
            <w:tcW w:w="0" w:type="auto"/>
          </w:tcPr>
          <w:p w:rsidR="002C7A3B" w:rsidRDefault="002C7A3B" w:rsidP="00B85864"/>
        </w:tc>
        <w:tc>
          <w:tcPr>
            <w:tcW w:w="0" w:type="auto"/>
          </w:tcPr>
          <w:p w:rsidR="002C7A3B" w:rsidRDefault="002C7A3B" w:rsidP="00B85864"/>
        </w:tc>
        <w:tc>
          <w:tcPr>
            <w:tcW w:w="2831" w:type="dxa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Подготовка собственных работ к защите</w:t>
            </w:r>
          </w:p>
        </w:tc>
        <w:tc>
          <w:tcPr>
            <w:tcW w:w="0" w:type="auto"/>
          </w:tcPr>
          <w:p w:rsidR="002C7A3B" w:rsidRDefault="002C7A3B" w:rsidP="00B85864">
            <w:pPr>
              <w:jc w:val="center"/>
            </w:pPr>
            <w:r>
              <w:t>2</w:t>
            </w:r>
          </w:p>
          <w:p w:rsidR="00AE3384" w:rsidRDefault="00AE3384" w:rsidP="00B85864">
            <w:pPr>
              <w:jc w:val="center"/>
            </w:pPr>
            <w:r>
              <w:t>(1)</w:t>
            </w:r>
          </w:p>
        </w:tc>
        <w:tc>
          <w:tcPr>
            <w:tcW w:w="4415" w:type="dxa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Умение задавать вопросы, определять меру помощи. Выбор способов оформления результатов</w:t>
            </w:r>
          </w:p>
        </w:tc>
      </w:tr>
      <w:tr w:rsidR="001D10BA" w:rsidTr="00B85864">
        <w:tc>
          <w:tcPr>
            <w:tcW w:w="0" w:type="auto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32, 33</w:t>
            </w:r>
          </w:p>
        </w:tc>
        <w:tc>
          <w:tcPr>
            <w:tcW w:w="0" w:type="auto"/>
          </w:tcPr>
          <w:p w:rsidR="002C7A3B" w:rsidRDefault="002C7A3B" w:rsidP="00B85864"/>
        </w:tc>
        <w:tc>
          <w:tcPr>
            <w:tcW w:w="0" w:type="auto"/>
          </w:tcPr>
          <w:p w:rsidR="002C7A3B" w:rsidRDefault="002C7A3B" w:rsidP="00B85864"/>
        </w:tc>
        <w:tc>
          <w:tcPr>
            <w:tcW w:w="2831" w:type="dxa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>Собственная защита исследовательских работ и творческих проектов</w:t>
            </w:r>
          </w:p>
        </w:tc>
        <w:tc>
          <w:tcPr>
            <w:tcW w:w="0" w:type="auto"/>
          </w:tcPr>
          <w:p w:rsidR="002C7A3B" w:rsidRDefault="002C7A3B" w:rsidP="00B85864">
            <w:pPr>
              <w:jc w:val="center"/>
            </w:pPr>
            <w:r>
              <w:t>2</w:t>
            </w:r>
          </w:p>
          <w:p w:rsidR="00AE3384" w:rsidRDefault="00AE3384" w:rsidP="00B85864">
            <w:pPr>
              <w:jc w:val="center"/>
            </w:pPr>
            <w:r>
              <w:t>(1)</w:t>
            </w:r>
          </w:p>
        </w:tc>
        <w:tc>
          <w:tcPr>
            <w:tcW w:w="4415" w:type="dxa"/>
          </w:tcPr>
          <w:p w:rsidR="002C7A3B" w:rsidRDefault="002C7A3B" w:rsidP="00B85864">
            <w:pPr>
              <w:spacing w:line="100" w:lineRule="atLeast"/>
              <w:rPr>
                <w:sz w:val="24"/>
                <w:szCs w:val="24"/>
              </w:rPr>
            </w:pPr>
            <w:r>
              <w:t xml:space="preserve">Применение навыков публичных выступлений, создания презентаций. Самооценка и </w:t>
            </w:r>
            <w:proofErr w:type="spellStart"/>
            <w:r>
              <w:t>взаимооценка</w:t>
            </w:r>
            <w:proofErr w:type="spellEnd"/>
            <w:r>
              <w:t xml:space="preserve"> результатов деятельности. Умение вступать в дискуссию, отстаивать свою позицию</w:t>
            </w:r>
          </w:p>
        </w:tc>
      </w:tr>
      <w:tr w:rsidR="001D10BA" w:rsidTr="00B85864">
        <w:tc>
          <w:tcPr>
            <w:tcW w:w="0" w:type="auto"/>
          </w:tcPr>
          <w:p w:rsidR="002C7A3B" w:rsidRDefault="002C7A3B" w:rsidP="00B85864">
            <w:pPr>
              <w:spacing w:line="100" w:lineRule="atLeast"/>
            </w:pPr>
            <w:r>
              <w:t>34</w:t>
            </w:r>
          </w:p>
        </w:tc>
        <w:tc>
          <w:tcPr>
            <w:tcW w:w="0" w:type="auto"/>
          </w:tcPr>
          <w:p w:rsidR="002C7A3B" w:rsidRDefault="002C7A3B" w:rsidP="00B85864"/>
        </w:tc>
        <w:tc>
          <w:tcPr>
            <w:tcW w:w="0" w:type="auto"/>
          </w:tcPr>
          <w:p w:rsidR="002C7A3B" w:rsidRDefault="002C7A3B" w:rsidP="00B85864"/>
        </w:tc>
        <w:tc>
          <w:tcPr>
            <w:tcW w:w="2831" w:type="dxa"/>
          </w:tcPr>
          <w:p w:rsidR="002C7A3B" w:rsidRDefault="002C7A3B" w:rsidP="00B85864">
            <w:pPr>
              <w:spacing w:line="100" w:lineRule="atLeast"/>
            </w:pPr>
            <w:r>
              <w:t>Советы мудрого Дельфина на лето.</w:t>
            </w:r>
          </w:p>
        </w:tc>
        <w:tc>
          <w:tcPr>
            <w:tcW w:w="0" w:type="auto"/>
          </w:tcPr>
          <w:p w:rsidR="002C7A3B" w:rsidRDefault="002C7A3B" w:rsidP="00B85864">
            <w:pPr>
              <w:jc w:val="center"/>
            </w:pPr>
            <w:r>
              <w:t>1</w:t>
            </w:r>
          </w:p>
        </w:tc>
        <w:tc>
          <w:tcPr>
            <w:tcW w:w="4415" w:type="dxa"/>
          </w:tcPr>
          <w:p w:rsidR="002C7A3B" w:rsidRDefault="002C7A3B" w:rsidP="00B85864">
            <w:pPr>
              <w:spacing w:line="100" w:lineRule="atLeast"/>
            </w:pPr>
            <w:r>
              <w:t>Умение задавать вопросы, определять меру помощи.</w:t>
            </w:r>
          </w:p>
        </w:tc>
      </w:tr>
    </w:tbl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0F64E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ПРОГРАММА ВНЕУРОЧНОЙ ДЕЯТЕЛЬНОСТИ</w:t>
      </w:r>
    </w:p>
    <w:p w:rsidR="00B85864" w:rsidRDefault="00B85864" w:rsidP="00B85864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color w:val="000000"/>
          <w:sz w:val="28"/>
          <w:szCs w:val="28"/>
        </w:rPr>
      </w:pPr>
      <w:r w:rsidRPr="000F64E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«УЧУСЬ СОЗДАВАТЬ ПРОЕКТ</w:t>
      </w:r>
      <w:r>
        <w:rPr>
          <w:rFonts w:cs="Times New Roman,Bold"/>
          <w:b/>
          <w:bCs/>
          <w:color w:val="000000"/>
          <w:sz w:val="28"/>
          <w:szCs w:val="28"/>
        </w:rPr>
        <w:t>»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(</w:t>
      </w:r>
      <w:r w:rsidRPr="000F64E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ИССЛЕДУЕМ, ДОКАЗЫВАЕМ,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Pr="000F64E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ПРОЕКТИРУЕМ, СОЗДАЕМ</w:t>
      </w:r>
      <w:r w:rsidRPr="000F64E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363435"/>
          <w:sz w:val="28"/>
          <w:szCs w:val="28"/>
        </w:rPr>
      </w:pPr>
      <w:r w:rsidRPr="000F64E5">
        <w:rPr>
          <w:rFonts w:asciiTheme="majorHAnsi" w:hAnsiTheme="majorHAnsi" w:cs="Times New Roman"/>
          <w:color w:val="363435"/>
          <w:sz w:val="28"/>
          <w:szCs w:val="28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</w:t>
      </w:r>
      <w:proofErr w:type="gramStart"/>
      <w:r w:rsidRPr="000F64E5">
        <w:rPr>
          <w:rFonts w:asciiTheme="majorHAnsi" w:hAnsiTheme="majorHAnsi" w:cs="Times New Roman"/>
          <w:color w:val="363435"/>
          <w:sz w:val="28"/>
          <w:szCs w:val="28"/>
        </w:rPr>
        <w:t>по</w:t>
      </w:r>
      <w:proofErr w:type="gramEnd"/>
    </w:p>
    <w:p w:rsidR="00B85864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363435"/>
          <w:sz w:val="28"/>
          <w:szCs w:val="28"/>
        </w:rPr>
        <w:t>проектн</w:t>
      </w:r>
      <w:proofErr w:type="gramStart"/>
      <w:r w:rsidRPr="000F64E5">
        <w:rPr>
          <w:rFonts w:asciiTheme="majorHAnsi" w:hAnsiTheme="majorHAnsi" w:cs="Times New Roman"/>
          <w:color w:val="363435"/>
          <w:sz w:val="28"/>
          <w:szCs w:val="28"/>
        </w:rPr>
        <w:t>о-</w:t>
      </w:r>
      <w:proofErr w:type="gramEnd"/>
      <w:r w:rsidRPr="000F64E5">
        <w:rPr>
          <w:rFonts w:asciiTheme="majorHAnsi" w:hAnsiTheme="majorHAnsi" w:cs="Times New Roman"/>
          <w:color w:val="363435"/>
          <w:sz w:val="28"/>
          <w:szCs w:val="28"/>
        </w:rPr>
        <w:t xml:space="preserve"> исследовательской деятельности, а также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основе авторского курса 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363435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Р.И.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proofErr w:type="spellStart"/>
      <w:r w:rsidRPr="000F64E5">
        <w:rPr>
          <w:rFonts w:asciiTheme="majorHAnsi" w:hAnsiTheme="majorHAnsi" w:cs="Times New Roman"/>
          <w:color w:val="000000"/>
          <w:sz w:val="28"/>
          <w:szCs w:val="28"/>
        </w:rPr>
        <w:t>Сизовой</w:t>
      </w:r>
      <w:proofErr w:type="spellEnd"/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 и Р.Ф. </w:t>
      </w:r>
      <w:proofErr w:type="spellStart"/>
      <w:r w:rsidRPr="000F64E5">
        <w:rPr>
          <w:rFonts w:asciiTheme="majorHAnsi" w:hAnsiTheme="majorHAnsi" w:cs="Times New Roman"/>
          <w:color w:val="000000"/>
          <w:sz w:val="28"/>
          <w:szCs w:val="28"/>
        </w:rPr>
        <w:t>Селимовой</w:t>
      </w:r>
      <w:proofErr w:type="spellEnd"/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 «Юным умникам и умницам. Учусь создавать проект</w:t>
      </w:r>
      <w:r>
        <w:rPr>
          <w:rFonts w:asciiTheme="majorHAnsi" w:hAnsiTheme="majorHAnsi" w:cs="Times New Roman"/>
          <w:color w:val="000000"/>
          <w:sz w:val="28"/>
          <w:szCs w:val="28"/>
        </w:rPr>
        <w:t>»,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363435"/>
          <w:sz w:val="28"/>
          <w:szCs w:val="28"/>
        </w:rPr>
        <w:t xml:space="preserve">образовательной программы </w:t>
      </w:r>
      <w:r>
        <w:rPr>
          <w:rFonts w:asciiTheme="majorHAnsi" w:hAnsiTheme="majorHAnsi" w:cs="Times New Roman"/>
          <w:color w:val="363435"/>
          <w:sz w:val="28"/>
          <w:szCs w:val="28"/>
        </w:rPr>
        <w:t xml:space="preserve">МБОУ- лицея №18 </w:t>
      </w:r>
      <w:proofErr w:type="spellStart"/>
      <w:r>
        <w:rPr>
          <w:rFonts w:asciiTheme="majorHAnsi" w:hAnsiTheme="majorHAnsi" w:cs="Times New Roman"/>
          <w:color w:val="363435"/>
          <w:sz w:val="28"/>
          <w:szCs w:val="28"/>
        </w:rPr>
        <w:t>г</w:t>
      </w:r>
      <w:proofErr w:type="gramStart"/>
      <w:r>
        <w:rPr>
          <w:rFonts w:asciiTheme="majorHAnsi" w:hAnsiTheme="majorHAnsi" w:cs="Times New Roman"/>
          <w:color w:val="363435"/>
          <w:sz w:val="28"/>
          <w:szCs w:val="28"/>
        </w:rPr>
        <w:t>.О</w:t>
      </w:r>
      <w:proofErr w:type="gramEnd"/>
      <w:r>
        <w:rPr>
          <w:rFonts w:asciiTheme="majorHAnsi" w:hAnsiTheme="majorHAnsi" w:cs="Times New Roman"/>
          <w:color w:val="363435"/>
          <w:sz w:val="28"/>
          <w:szCs w:val="28"/>
        </w:rPr>
        <w:t>рла</w:t>
      </w:r>
      <w:proofErr w:type="spellEnd"/>
      <w:r>
        <w:rPr>
          <w:rFonts w:asciiTheme="majorHAnsi" w:hAnsiTheme="majorHAnsi" w:cs="Times New Roman"/>
          <w:color w:val="363435"/>
          <w:sz w:val="28"/>
          <w:szCs w:val="28"/>
        </w:rPr>
        <w:t>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363435"/>
          <w:sz w:val="28"/>
          <w:szCs w:val="28"/>
        </w:rPr>
      </w:pPr>
      <w:r w:rsidRPr="000F64E5">
        <w:rPr>
          <w:rFonts w:asciiTheme="majorHAnsi" w:hAnsiTheme="majorHAnsi" w:cs="Times New Roman"/>
          <w:color w:val="363435"/>
          <w:sz w:val="28"/>
          <w:szCs w:val="28"/>
        </w:rPr>
        <w:t xml:space="preserve">Данная программа предназначена для учащихся 4 класса </w:t>
      </w:r>
      <w:r>
        <w:rPr>
          <w:rFonts w:asciiTheme="majorHAnsi" w:hAnsiTheme="majorHAnsi" w:cs="Times New Roman"/>
          <w:color w:val="363435"/>
          <w:sz w:val="28"/>
          <w:szCs w:val="28"/>
        </w:rPr>
        <w:t xml:space="preserve">МБОУ- лицея №18 </w:t>
      </w:r>
      <w:proofErr w:type="spellStart"/>
      <w:r>
        <w:rPr>
          <w:rFonts w:asciiTheme="majorHAnsi" w:hAnsiTheme="majorHAnsi" w:cs="Times New Roman"/>
          <w:color w:val="363435"/>
          <w:sz w:val="28"/>
          <w:szCs w:val="28"/>
        </w:rPr>
        <w:t>г</w:t>
      </w:r>
      <w:proofErr w:type="gramStart"/>
      <w:r>
        <w:rPr>
          <w:rFonts w:asciiTheme="majorHAnsi" w:hAnsiTheme="majorHAnsi" w:cs="Times New Roman"/>
          <w:color w:val="363435"/>
          <w:sz w:val="28"/>
          <w:szCs w:val="28"/>
        </w:rPr>
        <w:t>.О</w:t>
      </w:r>
      <w:proofErr w:type="gramEnd"/>
      <w:r>
        <w:rPr>
          <w:rFonts w:asciiTheme="majorHAnsi" w:hAnsiTheme="majorHAnsi" w:cs="Times New Roman"/>
          <w:color w:val="363435"/>
          <w:sz w:val="28"/>
          <w:szCs w:val="28"/>
        </w:rPr>
        <w:t>рла</w:t>
      </w:r>
      <w:proofErr w:type="spellEnd"/>
    </w:p>
    <w:p w:rsidR="00B85864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363435"/>
          <w:sz w:val="28"/>
          <w:szCs w:val="28"/>
        </w:rPr>
      </w:pPr>
      <w:r w:rsidRPr="000F64E5">
        <w:rPr>
          <w:rFonts w:asciiTheme="majorHAnsi" w:hAnsiTheme="majorHAnsi" w:cs="Times New Roman"/>
          <w:color w:val="363435"/>
          <w:sz w:val="28"/>
          <w:szCs w:val="28"/>
        </w:rPr>
        <w:t>для реализации её в 201</w:t>
      </w:r>
      <w:r>
        <w:rPr>
          <w:rFonts w:asciiTheme="majorHAnsi" w:hAnsiTheme="majorHAnsi" w:cs="Times New Roman"/>
          <w:color w:val="363435"/>
          <w:sz w:val="28"/>
          <w:szCs w:val="28"/>
        </w:rPr>
        <w:t>5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363435"/>
          <w:sz w:val="28"/>
          <w:szCs w:val="28"/>
        </w:rPr>
      </w:pPr>
      <w:proofErr w:type="gramStart"/>
      <w:r w:rsidRPr="000F64E5">
        <w:rPr>
          <w:rFonts w:asciiTheme="majorHAnsi" w:hAnsiTheme="majorHAnsi" w:cs="Times New Roman"/>
          <w:color w:val="363435"/>
          <w:sz w:val="28"/>
          <w:szCs w:val="28"/>
        </w:rPr>
        <w:t>-201</w:t>
      </w:r>
      <w:r>
        <w:rPr>
          <w:rFonts w:asciiTheme="majorHAnsi" w:hAnsiTheme="majorHAnsi" w:cs="Times New Roman"/>
          <w:color w:val="363435"/>
          <w:sz w:val="28"/>
          <w:szCs w:val="28"/>
        </w:rPr>
        <w:t>6</w:t>
      </w:r>
      <w:r w:rsidRPr="000F64E5">
        <w:rPr>
          <w:rFonts w:asciiTheme="majorHAnsi" w:hAnsiTheme="majorHAnsi" w:cs="Times New Roman"/>
          <w:color w:val="363435"/>
          <w:sz w:val="28"/>
          <w:szCs w:val="28"/>
        </w:rPr>
        <w:t xml:space="preserve"> учебном году.</w:t>
      </w:r>
      <w:proofErr w:type="gramEnd"/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i/>
          <w:color w:val="363435"/>
          <w:sz w:val="32"/>
          <w:szCs w:val="32"/>
        </w:rPr>
      </w:pPr>
      <w:r w:rsidRPr="000F64E5">
        <w:rPr>
          <w:rFonts w:asciiTheme="majorHAnsi" w:hAnsiTheme="majorHAnsi" w:cs="Times New Roman"/>
          <w:b/>
          <w:bCs/>
          <w:i/>
          <w:color w:val="363435"/>
          <w:sz w:val="32"/>
          <w:szCs w:val="32"/>
        </w:rPr>
        <w:t xml:space="preserve">I. </w:t>
      </w:r>
      <w:r w:rsidRPr="000F64E5">
        <w:rPr>
          <w:rFonts w:asciiTheme="majorHAnsi" w:hAnsiTheme="majorHAnsi" w:cs="Times New Roman,Bold"/>
          <w:b/>
          <w:bCs/>
          <w:i/>
          <w:color w:val="363435"/>
          <w:sz w:val="32"/>
          <w:szCs w:val="32"/>
        </w:rPr>
        <w:t>Пояснительная записка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Задача каждого педагога в работе со школьниками младшего возраста помогать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детям проявлять и развивать их личную заинтересованность в приобретении знаний. Для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этого эффективно использовать метод проектов, в основе которого лежит развитие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исследовательских навыков.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Исследовательская деятельность младших школьников – это творческая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деятельность, направленная на постижение окружающего мира, открытие детьми новых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для них знаний и способов деятельности. Реализация программы «Учусь создавать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проект (исследуем, доказываем, проектируем, создаём)» способствует развитию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ценностного, интеллектуального и творческого потенциала младших школьников,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является средством их активизации, формирования интереса к изучаемому материалу,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позволяет формировать предметные и общие умения.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Italic"/>
          <w:b/>
          <w:bCs/>
          <w:i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,BoldItalic"/>
          <w:b/>
          <w:bCs/>
          <w:i/>
          <w:iCs/>
          <w:color w:val="000000"/>
          <w:sz w:val="28"/>
          <w:szCs w:val="28"/>
        </w:rPr>
        <w:t>Общие цели исследовательской деятельности: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Symbol"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развитие исследовательских и коммуникативных умений, навыков сотрудничества;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Symbol"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развитие умений работать с информацией, формулировать проблемы и находить пути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их решения;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Symbol"/>
          <w:color w:val="000000"/>
          <w:sz w:val="28"/>
          <w:szCs w:val="28"/>
        </w:rPr>
        <w:t>*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развитие критического мышления;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Symbol"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воспитание детей, способных быть самостоятельными в мышлении и действиях.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Italic"/>
          <w:b/>
          <w:bCs/>
          <w:i/>
          <w:iCs/>
          <w:color w:val="000000"/>
          <w:sz w:val="28"/>
          <w:szCs w:val="28"/>
          <w:u w:val="single"/>
        </w:rPr>
      </w:pPr>
      <w:r w:rsidRPr="000F64E5">
        <w:rPr>
          <w:rFonts w:asciiTheme="majorHAnsi" w:hAnsiTheme="majorHAnsi" w:cs="Times New Roman,BoldItalic"/>
          <w:b/>
          <w:bCs/>
          <w:i/>
          <w:iCs/>
          <w:color w:val="000000"/>
          <w:sz w:val="28"/>
          <w:szCs w:val="28"/>
          <w:u w:val="single"/>
        </w:rPr>
        <w:t>Цель занятий «Учусь создавать проект»: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Symbol"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формирование первоначальных исследовательских умений учащихся (поисковых,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информационных, организационных, оценочных).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Symbol"/>
          <w:color w:val="000000"/>
          <w:sz w:val="28"/>
          <w:szCs w:val="28"/>
        </w:rPr>
        <w:lastRenderedPageBreak/>
        <w:t>*</w:t>
      </w:r>
      <w:r w:rsidRPr="000F64E5">
        <w:rPr>
          <w:rFonts w:asciiTheme="majorHAnsi" w:hAnsiTheme="majorHAnsi" w:cs="Symbol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предлагаемая программа занятий позволит учащимся самим находить ответы </w:t>
      </w:r>
      <w:proofErr w:type="gramStart"/>
      <w:r w:rsidRPr="000F64E5">
        <w:rPr>
          <w:rFonts w:asciiTheme="majorHAnsi" w:hAnsiTheme="majorHAnsi" w:cs="Times New Roman"/>
          <w:color w:val="000000"/>
          <w:sz w:val="28"/>
          <w:szCs w:val="28"/>
        </w:rPr>
        <w:t>на</w:t>
      </w:r>
      <w:proofErr w:type="gramEnd"/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многие “почему?” используя более 10 методов исследовательской деятельности: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информационный поиск, наблюдения, опыт, опрос, анкетирование и т.д. Результатами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работ будут: собственные исследовательские работы, оформленные альбомы, стенды,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газеты, выступления на классных часах, родительских собраниях, конференциях.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Italic"/>
          <w:b/>
          <w:bCs/>
          <w:i/>
          <w:iCs/>
          <w:color w:val="000000"/>
          <w:sz w:val="28"/>
          <w:szCs w:val="28"/>
          <w:u w:val="single"/>
        </w:rPr>
      </w:pPr>
      <w:r w:rsidRPr="000F64E5">
        <w:rPr>
          <w:rFonts w:asciiTheme="majorHAnsi" w:hAnsiTheme="majorHAnsi" w:cs="Times New Roman,Italic"/>
          <w:i/>
          <w:iCs/>
          <w:color w:val="000000"/>
          <w:sz w:val="28"/>
          <w:szCs w:val="28"/>
          <w:u w:val="single"/>
        </w:rPr>
        <w:t>З</w:t>
      </w:r>
      <w:r w:rsidRPr="000F64E5">
        <w:rPr>
          <w:rFonts w:asciiTheme="majorHAnsi" w:hAnsiTheme="majorHAnsi" w:cs="Times New Roman,BoldItalic"/>
          <w:b/>
          <w:bCs/>
          <w:i/>
          <w:iCs/>
          <w:color w:val="000000"/>
          <w:sz w:val="28"/>
          <w:szCs w:val="28"/>
          <w:u w:val="single"/>
        </w:rPr>
        <w:t>адачи занятий: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Symbol"/>
          <w:color w:val="000000"/>
          <w:sz w:val="28"/>
          <w:szCs w:val="28"/>
        </w:rPr>
        <w:t>*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развитие мотивации к процессу получения знаний;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Symbol"/>
          <w:color w:val="000000"/>
          <w:sz w:val="28"/>
          <w:szCs w:val="28"/>
        </w:rPr>
        <w:t>*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ознакомление с ролью науки, научных и учебных исследований в жизни людей;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*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знакомство с природой научного знания, методами исследований.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Symbol"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формирование умений осуществлять учебное исследование, работать с информацией,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организовывать свою учебно-исследовательскую деятельность, анализировать и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оценивать ее, презентовать результат;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Symbol"/>
          <w:color w:val="000000"/>
          <w:sz w:val="28"/>
          <w:szCs w:val="28"/>
        </w:rPr>
        <w:t>*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развитие творческого, критического мышления, расширения кругозора учащихся;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Symbol"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развитие умений, способствующих саморазвитию учащихся: самовыражения,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proofErr w:type="spellStart"/>
      <w:r w:rsidRPr="000F64E5">
        <w:rPr>
          <w:rFonts w:asciiTheme="majorHAnsi" w:hAnsiTheme="majorHAnsi" w:cs="Times New Roman"/>
          <w:color w:val="000000"/>
          <w:sz w:val="28"/>
          <w:szCs w:val="28"/>
        </w:rPr>
        <w:t>самопрезентации</w:t>
      </w:r>
      <w:proofErr w:type="spellEnd"/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 и рефлексии;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Symbol"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воспитание целеустремленности, самостоятельности, инициативности, творческого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отношения к делу.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i/>
          <w:color w:val="363435"/>
          <w:sz w:val="28"/>
          <w:szCs w:val="28"/>
        </w:rPr>
      </w:pPr>
      <w:r w:rsidRPr="000F64E5">
        <w:rPr>
          <w:rFonts w:asciiTheme="majorHAnsi" w:hAnsiTheme="majorHAnsi" w:cs="Times New Roman"/>
          <w:b/>
          <w:bCs/>
          <w:i/>
          <w:color w:val="363435"/>
          <w:sz w:val="28"/>
          <w:szCs w:val="28"/>
        </w:rPr>
        <w:t>II. Общая характеристика учебного курса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Italic"/>
          <w:b/>
          <w:bCs/>
          <w:i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,BoldItalic"/>
          <w:b/>
          <w:bCs/>
          <w:i/>
          <w:iCs/>
          <w:color w:val="000000"/>
          <w:sz w:val="28"/>
          <w:szCs w:val="28"/>
        </w:rPr>
        <w:t>Принципы отбора содержания.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1. Личностно-ориентированный подход (обращение к субъектному опыту </w:t>
      </w:r>
      <w:proofErr w:type="gramStart"/>
      <w:r w:rsidRPr="000F64E5">
        <w:rPr>
          <w:rFonts w:asciiTheme="majorHAnsi" w:hAnsiTheme="majorHAnsi" w:cs="Times New Roman"/>
          <w:color w:val="000000"/>
          <w:sz w:val="28"/>
          <w:szCs w:val="28"/>
        </w:rPr>
        <w:t>обучающихся</w:t>
      </w:r>
      <w:proofErr w:type="gramEnd"/>
      <w:r w:rsidRPr="000F64E5">
        <w:rPr>
          <w:rFonts w:asciiTheme="majorHAnsi" w:hAnsiTheme="majorHAnsi" w:cs="Times New Roman"/>
          <w:color w:val="000000"/>
          <w:sz w:val="28"/>
          <w:szCs w:val="28"/>
        </w:rPr>
        <w:t>,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т.е. опыту собственной жизнедеятельности; признание самостоятельности и уникальности каждого ученика).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2. </w:t>
      </w:r>
      <w:proofErr w:type="spellStart"/>
      <w:proofErr w:type="gramStart"/>
      <w:r w:rsidRPr="000F64E5">
        <w:rPr>
          <w:rFonts w:asciiTheme="majorHAnsi" w:hAnsiTheme="majorHAnsi" w:cs="Times New Roman"/>
          <w:color w:val="000000"/>
          <w:sz w:val="28"/>
          <w:szCs w:val="28"/>
        </w:rPr>
        <w:t>Природосообразности</w:t>
      </w:r>
      <w:proofErr w:type="spellEnd"/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 (учитывается возраст обучающегося, уровень его</w:t>
      </w:r>
      <w:proofErr w:type="gramEnd"/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интеллектуальной подготовки, </w:t>
      </w:r>
      <w:proofErr w:type="gramStart"/>
      <w:r w:rsidRPr="000F64E5">
        <w:rPr>
          <w:rFonts w:asciiTheme="majorHAnsi" w:hAnsiTheme="majorHAnsi" w:cs="Times New Roman"/>
          <w:color w:val="000000"/>
          <w:sz w:val="28"/>
          <w:szCs w:val="28"/>
        </w:rPr>
        <w:t>предполагающий</w:t>
      </w:r>
      <w:proofErr w:type="gramEnd"/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 выполнение заданий различной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степени сложности).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3. </w:t>
      </w:r>
      <w:proofErr w:type="spellStart"/>
      <w:r w:rsidRPr="000F64E5">
        <w:rPr>
          <w:rFonts w:asciiTheme="majorHAnsi" w:hAnsiTheme="majorHAnsi" w:cs="Times New Roman"/>
          <w:color w:val="000000"/>
          <w:sz w:val="28"/>
          <w:szCs w:val="28"/>
        </w:rPr>
        <w:t>Культуросообразности</w:t>
      </w:r>
      <w:proofErr w:type="spellEnd"/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 (приобщение учащихся к современной мировой культуре и их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ориентация на общечеловеческие культурные ценности).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4. Свобода выбора решений и самостоятельность в их реализации.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5. Систематичность, последовательность, наглядность обучения.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363435"/>
          <w:sz w:val="28"/>
          <w:szCs w:val="28"/>
        </w:rPr>
      </w:pPr>
      <w:r w:rsidRPr="000F64E5">
        <w:rPr>
          <w:rFonts w:asciiTheme="majorHAnsi" w:hAnsiTheme="majorHAnsi" w:cs="Times New Roman"/>
          <w:b/>
          <w:bCs/>
          <w:i/>
          <w:color w:val="363435"/>
          <w:sz w:val="28"/>
          <w:szCs w:val="28"/>
        </w:rPr>
        <w:t>III. Описание места учебного курса</w:t>
      </w:r>
      <w:r>
        <w:rPr>
          <w:rFonts w:asciiTheme="majorHAnsi" w:hAnsiTheme="majorHAnsi" w:cs="Times New Roman"/>
          <w:b/>
          <w:bCs/>
          <w:i/>
          <w:color w:val="363435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/>
          <w:bCs/>
          <w:i/>
          <w:color w:val="363435"/>
          <w:sz w:val="28"/>
          <w:szCs w:val="28"/>
        </w:rPr>
        <w:t>в учебном процессе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Курс «Учусь создавать проект (исследуем, доказываем, проектируем, создаём)»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lastRenderedPageBreak/>
        <w:t xml:space="preserve">рассчитан на 1 час в неделю, итого 34 часа в год. Проводится в рамках </w:t>
      </w:r>
      <w:proofErr w:type="gramStart"/>
      <w:r w:rsidRPr="000F64E5">
        <w:rPr>
          <w:rFonts w:asciiTheme="majorHAnsi" w:hAnsiTheme="majorHAnsi" w:cs="Times New Roman"/>
          <w:color w:val="000000"/>
          <w:sz w:val="28"/>
          <w:szCs w:val="28"/>
        </w:rPr>
        <w:t>кружковой</w:t>
      </w:r>
      <w:proofErr w:type="gramEnd"/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работы по предмету</w:t>
      </w:r>
    </w:p>
    <w:p w:rsidR="00B85864" w:rsidRDefault="00B85864" w:rsidP="00B8586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i/>
          <w:color w:val="363435"/>
          <w:sz w:val="28"/>
          <w:szCs w:val="28"/>
        </w:rPr>
      </w:pPr>
      <w:r w:rsidRPr="000F64E5">
        <w:rPr>
          <w:rFonts w:asciiTheme="majorHAnsi" w:hAnsiTheme="majorHAnsi" w:cs="Times New Roman"/>
          <w:b/>
          <w:bCs/>
          <w:i/>
          <w:color w:val="363435"/>
          <w:sz w:val="28"/>
          <w:szCs w:val="28"/>
        </w:rPr>
        <w:t xml:space="preserve">IV. Личностные, </w:t>
      </w:r>
      <w:proofErr w:type="spellStart"/>
      <w:r w:rsidRPr="000F64E5">
        <w:rPr>
          <w:rFonts w:asciiTheme="majorHAnsi" w:hAnsiTheme="majorHAnsi" w:cs="Times New Roman"/>
          <w:b/>
          <w:bCs/>
          <w:i/>
          <w:color w:val="363435"/>
          <w:sz w:val="28"/>
          <w:szCs w:val="28"/>
        </w:rPr>
        <w:t>метапредметные</w:t>
      </w:r>
      <w:proofErr w:type="spellEnd"/>
      <w:r w:rsidRPr="000F64E5">
        <w:rPr>
          <w:rFonts w:asciiTheme="majorHAnsi" w:hAnsiTheme="majorHAnsi" w:cs="Times New Roman"/>
          <w:b/>
          <w:bCs/>
          <w:i/>
          <w:color w:val="363435"/>
          <w:sz w:val="28"/>
          <w:szCs w:val="28"/>
        </w:rPr>
        <w:t xml:space="preserve"> и предметные результаты</w:t>
      </w:r>
      <w:r>
        <w:rPr>
          <w:rFonts w:asciiTheme="majorHAnsi" w:hAnsiTheme="majorHAnsi" w:cs="Times New Roman"/>
          <w:b/>
          <w:bCs/>
          <w:i/>
          <w:color w:val="363435"/>
          <w:sz w:val="28"/>
          <w:szCs w:val="28"/>
        </w:rPr>
        <w:t xml:space="preserve"> 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i/>
          <w:color w:val="363435"/>
          <w:sz w:val="28"/>
          <w:szCs w:val="28"/>
        </w:rPr>
      </w:pPr>
      <w:r w:rsidRPr="000F64E5">
        <w:rPr>
          <w:rFonts w:asciiTheme="majorHAnsi" w:hAnsiTheme="majorHAnsi" w:cs="Times New Roman"/>
          <w:b/>
          <w:bCs/>
          <w:i/>
          <w:color w:val="363435"/>
          <w:sz w:val="28"/>
          <w:szCs w:val="28"/>
        </w:rPr>
        <w:t>освоения учебного курса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Italic"/>
          <w:b/>
          <w:bCs/>
          <w:iCs/>
          <w:color w:val="000000"/>
          <w:sz w:val="28"/>
          <w:szCs w:val="28"/>
          <w:u w:val="single"/>
        </w:rPr>
      </w:pPr>
      <w:r w:rsidRPr="000F64E5">
        <w:rPr>
          <w:rFonts w:asciiTheme="majorHAnsi" w:hAnsiTheme="majorHAnsi" w:cs="Times New Roman,BoldItalic"/>
          <w:b/>
          <w:bCs/>
          <w:iCs/>
          <w:color w:val="000000"/>
          <w:sz w:val="28"/>
          <w:szCs w:val="28"/>
          <w:u w:val="single"/>
        </w:rPr>
        <w:t>Личностные универсальные учебные действия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У </w:t>
      </w:r>
      <w:proofErr w:type="gramStart"/>
      <w:r w:rsidRPr="000F64E5">
        <w:rPr>
          <w:rFonts w:asciiTheme="majorHAnsi" w:hAnsiTheme="majorHAnsi" w:cs="Times New Roman"/>
          <w:color w:val="000000"/>
          <w:sz w:val="28"/>
          <w:szCs w:val="28"/>
        </w:rPr>
        <w:t>обучающегося</w:t>
      </w:r>
      <w:proofErr w:type="gramEnd"/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 будут сформированы: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-положительное отношение к проектно-исследовательской деятельности;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-интерес к новому содержанию и новым способам познания;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- ориентация на понимание причин успеха в </w:t>
      </w:r>
      <w:proofErr w:type="gramStart"/>
      <w:r w:rsidRPr="000F64E5">
        <w:rPr>
          <w:rFonts w:asciiTheme="majorHAnsi" w:hAnsiTheme="majorHAnsi" w:cs="Times New Roman"/>
          <w:color w:val="000000"/>
          <w:sz w:val="28"/>
          <w:szCs w:val="28"/>
        </w:rPr>
        <w:t>проектно-исследовательской</w:t>
      </w:r>
      <w:proofErr w:type="gramEnd"/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деятельности, в том числе на самоанализ и самоконтроль результата, на анализ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соответствия результатов требованиям конкретной задачи, понимание предложений и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оценок учителя, взрослых, товарищей, родителей;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-способность к самооценке на основе критериев успешности проектно-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исследовательской деятельности.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proofErr w:type="gramStart"/>
      <w:r w:rsidRPr="000F64E5">
        <w:rPr>
          <w:rFonts w:asciiTheme="majorHAnsi" w:hAnsiTheme="majorHAnsi" w:cs="Times New Roman"/>
          <w:color w:val="000000"/>
          <w:sz w:val="28"/>
          <w:szCs w:val="28"/>
        </w:rPr>
        <w:t>Обучающийся</w:t>
      </w:r>
      <w:proofErr w:type="gramEnd"/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 получит возможность для формирования: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-внутренней позиции обучающегося на уровне понимания необходимости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проектно-исследовательской деятельности, </w:t>
      </w:r>
      <w:proofErr w:type="gramStart"/>
      <w:r w:rsidRPr="000F64E5">
        <w:rPr>
          <w:rFonts w:asciiTheme="majorHAnsi" w:hAnsiTheme="majorHAnsi" w:cs="Times New Roman"/>
          <w:color w:val="000000"/>
          <w:sz w:val="28"/>
          <w:szCs w:val="28"/>
        </w:rPr>
        <w:t>выраженного</w:t>
      </w:r>
      <w:proofErr w:type="gramEnd"/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 в преобладании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познавательных мотивов и </w:t>
      </w:r>
      <w:proofErr w:type="gramStart"/>
      <w:r w:rsidRPr="000F64E5">
        <w:rPr>
          <w:rFonts w:asciiTheme="majorHAnsi" w:hAnsiTheme="majorHAnsi" w:cs="Times New Roman"/>
          <w:color w:val="000000"/>
          <w:sz w:val="28"/>
          <w:szCs w:val="28"/>
        </w:rPr>
        <w:t>предпочтении</w:t>
      </w:r>
      <w:proofErr w:type="gramEnd"/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 социального способа оценки деятельности;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- выраженной познавательной мотивации;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-устойчивого интереса к новым способам познания;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-адекватного понимания причин успешности проектно-исследовательской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деятельности;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-морального сознания, способности к решению моральных проблем на основе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учета позиций партнеров в общении, устойчивого следования в поведении моральным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color w:val="000000"/>
          <w:sz w:val="28"/>
          <w:szCs w:val="28"/>
        </w:rPr>
        <w:t>нормам и этическим требованиям.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Italic"/>
          <w:b/>
          <w:bCs/>
          <w:i/>
          <w:iCs/>
          <w:color w:val="000000"/>
          <w:sz w:val="28"/>
          <w:szCs w:val="28"/>
          <w:u w:val="single"/>
        </w:rPr>
      </w:pPr>
      <w:r w:rsidRPr="000F64E5">
        <w:rPr>
          <w:rFonts w:asciiTheme="majorHAnsi" w:hAnsiTheme="majorHAnsi" w:cs="Times New Roman,BoldItalic"/>
          <w:b/>
          <w:bCs/>
          <w:i/>
          <w:iCs/>
          <w:color w:val="000000"/>
          <w:sz w:val="28"/>
          <w:szCs w:val="28"/>
          <w:u w:val="single"/>
        </w:rPr>
        <w:t>Регулятивные универсальные учебные действия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Обучающийся научится: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-принимать и сохранять учебную задачу;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-учитывать выделенные учителем ориентиры действия;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-планировать свои действия;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-осуществлять итоговый и пошаговый контроль;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-адекватно воспринимать оценку своей работы;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-различать способ и результат действия;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lastRenderedPageBreak/>
        <w:t>-вносить коррективы в действия на основе их оценки и учета сделанных ошибок;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-выполнять учебные действия в материале, речи, в уме.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proofErr w:type="gramStart"/>
      <w:r w:rsidRPr="000F64E5">
        <w:rPr>
          <w:rFonts w:asciiTheme="majorHAnsi" w:hAnsiTheme="majorHAnsi" w:cs="Times New Roman"/>
          <w:color w:val="000000"/>
          <w:sz w:val="28"/>
          <w:szCs w:val="28"/>
        </w:rPr>
        <w:t>Обучающийся</w:t>
      </w:r>
      <w:proofErr w:type="gramEnd"/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 получит возможность научиться: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-проявлять познавательную инициативу;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-самостоятельно учитывать выделенные учителем ориентиры действия </w:t>
      </w:r>
      <w:proofErr w:type="gramStart"/>
      <w:r w:rsidRPr="000F64E5">
        <w:rPr>
          <w:rFonts w:asciiTheme="majorHAnsi" w:hAnsiTheme="majorHAnsi" w:cs="Times New Roman"/>
          <w:color w:val="000000"/>
          <w:sz w:val="28"/>
          <w:szCs w:val="28"/>
        </w:rPr>
        <w:t>в</w:t>
      </w:r>
      <w:proofErr w:type="gramEnd"/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незнакомом </w:t>
      </w:r>
      <w:proofErr w:type="gramStart"/>
      <w:r w:rsidRPr="000F64E5">
        <w:rPr>
          <w:rFonts w:asciiTheme="majorHAnsi" w:hAnsiTheme="majorHAnsi" w:cs="Times New Roman"/>
          <w:color w:val="000000"/>
          <w:sz w:val="28"/>
          <w:szCs w:val="28"/>
        </w:rPr>
        <w:t>материале</w:t>
      </w:r>
      <w:proofErr w:type="gramEnd"/>
      <w:r w:rsidRPr="000F64E5">
        <w:rPr>
          <w:rFonts w:asciiTheme="majorHAnsi" w:hAnsiTheme="majorHAnsi" w:cs="Times New Roman"/>
          <w:color w:val="000000"/>
          <w:sz w:val="28"/>
          <w:szCs w:val="28"/>
        </w:rPr>
        <w:t>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преобразовывать практическую задачу </w:t>
      </w:r>
      <w:proofErr w:type="gramStart"/>
      <w:r w:rsidRPr="000F64E5">
        <w:rPr>
          <w:rFonts w:asciiTheme="majorHAnsi" w:hAnsiTheme="majorHAnsi" w:cs="Times New Roman"/>
          <w:color w:val="000000"/>
          <w:sz w:val="28"/>
          <w:szCs w:val="28"/>
        </w:rPr>
        <w:t>в</w:t>
      </w:r>
      <w:proofErr w:type="gramEnd"/>
      <w:r w:rsidRPr="000F64E5">
        <w:rPr>
          <w:rFonts w:asciiTheme="majorHAnsi" w:hAnsiTheme="majorHAnsi" w:cs="Times New Roman"/>
          <w:color w:val="000000"/>
          <w:sz w:val="28"/>
          <w:szCs w:val="28"/>
        </w:rPr>
        <w:t xml:space="preserve"> познавательную;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color w:val="000000"/>
          <w:sz w:val="28"/>
          <w:szCs w:val="28"/>
        </w:rPr>
        <w:t>-самостоятельно находить варианты решения познавательной задачи.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Italic"/>
          <w:b/>
          <w:bCs/>
          <w:i/>
          <w:iCs/>
          <w:color w:val="000000"/>
          <w:sz w:val="28"/>
          <w:szCs w:val="28"/>
          <w:u w:val="single"/>
        </w:rPr>
      </w:pPr>
      <w:r w:rsidRPr="000F64E5">
        <w:rPr>
          <w:rFonts w:asciiTheme="majorHAnsi" w:hAnsiTheme="majorHAnsi" w:cs="Times New Roman,BoldItalic"/>
          <w:b/>
          <w:bCs/>
          <w:i/>
          <w:iCs/>
          <w:color w:val="000000"/>
          <w:sz w:val="28"/>
          <w:szCs w:val="28"/>
          <w:u w:val="single"/>
        </w:rPr>
        <w:t>Познавательные универсальные учебные действия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Обучающийся научится: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-осуществлять поиск нужной информации для выполнения учебного исследования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с использованием учебной и дополнительной литературы в открытом информационном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пространстве, в </w:t>
      </w:r>
      <w:proofErr w:type="spell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т.ч</w:t>
      </w:r>
      <w:proofErr w:type="spellEnd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. контролируемом пространстве Интернет;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-использовать знаки, символы, модели, схемы для решения познавательных задач и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представления их результатов;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-высказываться в устной и письменной формах;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-ориентироваться на разные способы решения </w:t>
      </w:r>
      <w:proofErr w:type="gram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познавательных</w:t>
      </w:r>
      <w:proofErr w:type="gramEnd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и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сследовательских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задач;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-владеть основами смыслового чтения текста;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-анализировать объекты, выделять главное;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-осуществлять синтез (целое из частей);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-проводить сравнение, классификацию по разным критериям;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-устанавливать причинно-следственные связи;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-строить рассуждения об объекте;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-обобщать (выделять класс объектов по какому-либо признаку);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-подводить под понятие;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-устанавливать аналогии;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-оперировать такими понятиями, как проблема, гипотеза, наблюдение,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эксперимент, умозаключение, вывод и т.п.;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-видеть проблемы, ставить вопросы, выдвигать гипотезы, планировать и проводить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наблюдения и эксперименты, высказывать суждения, делать умозаключения и выводы,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аргументировать (защищать) свои идеи и т.п.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proofErr w:type="gram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Обучающийся</w:t>
      </w:r>
      <w:proofErr w:type="gramEnd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получит возможность научиться: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-осуществлять расширенный поиск информации в соответствии </w:t>
      </w:r>
      <w:proofErr w:type="gram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с</w:t>
      </w:r>
      <w:proofErr w:type="gramEnd"/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исследовательской и проектной задачами с использованием ресурсов библиотек и сети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Интернет;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-фиксировать информацию с помощью инструментов ИКТ;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lastRenderedPageBreak/>
        <w:t>-осознанно и произвольно строить сообщения в устной и письменной форме;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-строить </w:t>
      </w:r>
      <w:proofErr w:type="gram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логическое рассуждение</w:t>
      </w:r>
      <w:proofErr w:type="gramEnd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, включающее установление причинно-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следственных связей;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-оперировать такими понятиями, как явление, причина, следствие, событие,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обусловленность, зависимость, различие, сходство, общность, совместимость,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несовместимость, возможность, невозможность и др.;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-использованию исследовательских методов обучения в основном учебном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proofErr w:type="gram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процессе</w:t>
      </w:r>
      <w:proofErr w:type="gramEnd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и повседневной практике взаимодействия с миром.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Italic"/>
          <w:b/>
          <w:bCs/>
          <w:i/>
          <w:iCs/>
          <w:color w:val="000000"/>
          <w:sz w:val="28"/>
          <w:szCs w:val="28"/>
          <w:u w:val="single"/>
        </w:rPr>
      </w:pPr>
      <w:r w:rsidRPr="000F64E5">
        <w:rPr>
          <w:rFonts w:asciiTheme="majorHAnsi" w:hAnsiTheme="majorHAnsi" w:cs="Times New Roman,BoldItalic"/>
          <w:b/>
          <w:bCs/>
          <w:i/>
          <w:iCs/>
          <w:color w:val="000000"/>
          <w:sz w:val="28"/>
          <w:szCs w:val="28"/>
          <w:u w:val="single"/>
        </w:rPr>
        <w:t>Коммуникативные универсальные учебные действия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Обучающийся научится: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-допускать существование различных точек зрения;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-учитывать разные мнения, стремиться к координации;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-формулировать собственное мнение и позицию;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-договариваться, приходить к общему решению;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-соблюдать корректность в высказываниях;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-задавать вопросы по существу;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-использовать речь для регуляции своего действия;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-контролировать действия партнера;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-владеть монологической и диалогической формами речи.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proofErr w:type="gram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Обучающийся</w:t>
      </w:r>
      <w:proofErr w:type="gramEnd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получит возможность научиться: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 учитывать разные мнения и обосновывать свою позицию;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-аргументировать свою позицию и координировать ее с позицией партнеров </w:t>
      </w:r>
      <w:proofErr w:type="gram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при</w:t>
      </w:r>
      <w:proofErr w:type="gramEnd"/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выработке общего решения в совместной деятельности;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-с учетом целей коммуникации достаточно полно и точно передавать партнеру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необходимую информацию как ориентир для построения действия;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-допускать возможность существования у людей разных точек зрения, в том числе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не </w:t>
      </w:r>
      <w:proofErr w:type="gram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совпадающих</w:t>
      </w:r>
      <w:proofErr w:type="gramEnd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с его собственной, и учитывать позицию партнера в общении и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proofErr w:type="gram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взаимодействии</w:t>
      </w:r>
      <w:proofErr w:type="gramEnd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-осуществлять взаимный контроль и оказывать партнерам в сотрудничестве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необходимую взаимопомощь;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-адекватно использовать речь для планирования и регуляции своей деятельности.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Italic"/>
          <w:bCs/>
          <w:i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,BoldItalic"/>
          <w:bCs/>
          <w:i/>
          <w:iCs/>
          <w:color w:val="000000"/>
          <w:sz w:val="28"/>
          <w:szCs w:val="28"/>
        </w:rPr>
        <w:lastRenderedPageBreak/>
        <w:t>Требования к уровню подготовки учащихся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Для оценки эффективности занятий по ПИД можно использовать следующие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показатели: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 умение выделить проблему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 умение поставить цель исследования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 умение сформулировать гипотезу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 умение выделить объект исследования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 умение определить предмет исследования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 умение описать параметры и критерии предмета исследования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 умение подобрать соответствующие методы исследования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 умение подобрать инструментарий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 умение осуществить анализ результатов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 умение оценивать промежуточные и конечные результаты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 степень помощи, которую оказывает взрослый при выполнении проекта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 поведение учащихся на занятиях: живость, активность, заинтересованность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-результаты выполнения тестовых заданий, при выполнении которых выявляется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степень самостоятельности выполнения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 косвенным показателем эффективности проектно-исследовательской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деятельности может быть повышение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успеваемости по разным школьным дисциплинам, а также наблюдения учителей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за работой учащихся на других уроках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proofErr w:type="gram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(повышение активности, работоспособности, внимательности, улучшение</w:t>
      </w:r>
      <w:proofErr w:type="gramEnd"/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мыслительной деятельности).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Italic"/>
          <w:b/>
          <w:bCs/>
          <w:i/>
          <w:iCs/>
          <w:color w:val="363435"/>
          <w:sz w:val="28"/>
          <w:szCs w:val="28"/>
        </w:rPr>
      </w:pPr>
      <w:r w:rsidRPr="000F64E5">
        <w:rPr>
          <w:rFonts w:asciiTheme="majorHAnsi" w:hAnsiTheme="majorHAnsi" w:cs="Times New Roman"/>
          <w:b/>
          <w:bCs/>
          <w:i/>
          <w:iCs/>
          <w:color w:val="363435"/>
          <w:sz w:val="28"/>
          <w:szCs w:val="28"/>
        </w:rPr>
        <w:t xml:space="preserve">V. </w:t>
      </w:r>
      <w:r w:rsidRPr="000F64E5">
        <w:rPr>
          <w:rFonts w:asciiTheme="majorHAnsi" w:hAnsiTheme="majorHAnsi" w:cs="Times New Roman,BoldItalic"/>
          <w:b/>
          <w:bCs/>
          <w:i/>
          <w:iCs/>
          <w:color w:val="363435"/>
          <w:sz w:val="28"/>
          <w:szCs w:val="28"/>
        </w:rPr>
        <w:t>Содержание учебного курса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  <w:u w:val="single"/>
        </w:rPr>
      </w:pPr>
      <w:r w:rsidRPr="000F64E5">
        <w:rPr>
          <w:rFonts w:asciiTheme="majorHAnsi" w:hAnsiTheme="majorHAnsi" w:cs="Times New Roman,BoldItalic"/>
          <w:bCs/>
          <w:iCs/>
          <w:color w:val="000000"/>
          <w:sz w:val="28"/>
          <w:szCs w:val="28"/>
          <w:u w:val="single"/>
        </w:rPr>
        <w:t xml:space="preserve">Содержание курса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  <w:u w:val="single"/>
        </w:rPr>
        <w:t>составляют следующие разделы: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>
        <w:rPr>
          <w:rFonts w:asciiTheme="majorHAnsi" w:hAnsiTheme="majorHAnsi" w:cs="Symbol"/>
          <w:bCs/>
          <w:iCs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введение;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>
        <w:rPr>
          <w:rFonts w:asciiTheme="majorHAnsi" w:hAnsiTheme="majorHAnsi" w:cs="Symbol"/>
          <w:bCs/>
          <w:iCs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способы мыслительной деятельности;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>
        <w:rPr>
          <w:rFonts w:asciiTheme="majorHAnsi" w:hAnsiTheme="majorHAnsi" w:cs="Symbol"/>
          <w:bCs/>
          <w:iCs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этапы работы в рамках исследования;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>
        <w:rPr>
          <w:rFonts w:asciiTheme="majorHAnsi" w:hAnsiTheme="majorHAnsi" w:cs="Symbol"/>
          <w:bCs/>
          <w:iCs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самостоятельные исследования;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>
        <w:rPr>
          <w:rFonts w:asciiTheme="majorHAnsi" w:hAnsiTheme="majorHAnsi" w:cs="Symbol"/>
          <w:bCs/>
          <w:iCs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защита результатов самостоятельных исследований.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  <w:u w:val="single"/>
        </w:rPr>
      </w:pPr>
      <w:r w:rsidRPr="000F64E5">
        <w:rPr>
          <w:rFonts w:asciiTheme="majorHAnsi" w:hAnsiTheme="majorHAnsi" w:cs="Times New Roman,BoldItalic"/>
          <w:bCs/>
          <w:iCs/>
          <w:color w:val="000000"/>
          <w:sz w:val="28"/>
          <w:szCs w:val="28"/>
          <w:u w:val="single"/>
        </w:rPr>
        <w:t>Содержание программы занятий будет способствовать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  <w:u w:val="single"/>
        </w:rPr>
        <w:t>: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>
        <w:rPr>
          <w:rFonts w:asciiTheme="majorHAnsi" w:hAnsiTheme="majorHAnsi" w:cs="Symbol"/>
          <w:bCs/>
          <w:iCs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овладению учащимися навыками самостоятельной деятельности при поиске решений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научно-исследовательских проблем;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>
        <w:rPr>
          <w:rFonts w:asciiTheme="majorHAnsi" w:hAnsiTheme="majorHAnsi" w:cs="Symbol"/>
          <w:bCs/>
          <w:iCs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саморазвитию и самовыражению;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>
        <w:rPr>
          <w:rFonts w:asciiTheme="majorHAnsi" w:hAnsiTheme="majorHAnsi" w:cs="Symbol"/>
          <w:bCs/>
          <w:iCs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осмыслению природы, прошлого родины, своего организма как объектов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lastRenderedPageBreak/>
        <w:t>исследований;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>
        <w:rPr>
          <w:rFonts w:asciiTheme="majorHAnsi" w:hAnsiTheme="majorHAnsi" w:cs="Symbol"/>
          <w:bCs/>
          <w:iCs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востребованию творческого потенциала учеников;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>
        <w:rPr>
          <w:rFonts w:asciiTheme="majorHAnsi" w:hAnsiTheme="majorHAnsi" w:cs="Symbol"/>
          <w:bCs/>
          <w:iCs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получению учащимися новой информации, родственной творческому озарению;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умению сопоставлять свои наблюдения со сведениями, полученными из </w:t>
      </w:r>
      <w:proofErr w:type="gram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книжных</w:t>
      </w:r>
      <w:proofErr w:type="gramEnd"/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источников.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Italic"/>
          <w:b/>
          <w:bCs/>
          <w:i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/>
          <w:bCs/>
          <w:i/>
          <w:iCs/>
          <w:color w:val="000000"/>
          <w:sz w:val="28"/>
          <w:szCs w:val="28"/>
        </w:rPr>
        <w:t>VI</w:t>
      </w:r>
      <w:r w:rsidRPr="000F64E5">
        <w:rPr>
          <w:rFonts w:asciiTheme="majorHAnsi" w:hAnsiTheme="majorHAnsi" w:cs="Times New Roman,BoldItalic"/>
          <w:b/>
          <w:bCs/>
          <w:i/>
          <w:iCs/>
          <w:color w:val="000000"/>
          <w:sz w:val="28"/>
          <w:szCs w:val="28"/>
        </w:rPr>
        <w:t>. Формы организации учебного процесса, педагогические</w:t>
      </w:r>
      <w:r>
        <w:rPr>
          <w:rFonts w:asciiTheme="majorHAnsi" w:hAnsiTheme="majorHAnsi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,BoldItalic"/>
          <w:b/>
          <w:bCs/>
          <w:i/>
          <w:iCs/>
          <w:color w:val="000000"/>
          <w:sz w:val="28"/>
          <w:szCs w:val="28"/>
        </w:rPr>
        <w:t>технологии, контроль знаний учащихся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Italic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В качестве </w:t>
      </w:r>
      <w:r w:rsidRPr="000F64E5">
        <w:rPr>
          <w:rFonts w:asciiTheme="majorHAnsi" w:hAnsiTheme="majorHAnsi" w:cs="Times New Roman,BoldItalic"/>
          <w:bCs/>
          <w:iCs/>
          <w:color w:val="000000"/>
          <w:sz w:val="28"/>
          <w:szCs w:val="28"/>
        </w:rPr>
        <w:t xml:space="preserve">ведущих методов обучения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используются </w:t>
      </w:r>
      <w:r w:rsidRPr="000F64E5">
        <w:rPr>
          <w:rFonts w:asciiTheme="majorHAnsi" w:hAnsiTheme="majorHAnsi" w:cs="Times New Roman,Italic"/>
          <w:bCs/>
          <w:iCs/>
          <w:color w:val="000000"/>
          <w:sz w:val="28"/>
          <w:szCs w:val="28"/>
        </w:rPr>
        <w:t>проблемные, игровые,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,Italic"/>
          <w:bCs/>
          <w:iCs/>
          <w:color w:val="000000"/>
          <w:sz w:val="28"/>
          <w:szCs w:val="28"/>
        </w:rPr>
        <w:t xml:space="preserve">исследовательские, эвристические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методы.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Цели и задачи курса реализуются через содержание и формы организации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учебного процесса.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В процессе обучения используются следующие </w:t>
      </w:r>
      <w:r w:rsidRPr="000F64E5">
        <w:rPr>
          <w:rFonts w:asciiTheme="majorHAnsi" w:hAnsiTheme="majorHAnsi" w:cs="Times New Roman,BoldItalic"/>
          <w:bCs/>
          <w:iCs/>
          <w:color w:val="000000"/>
          <w:sz w:val="28"/>
          <w:szCs w:val="28"/>
        </w:rPr>
        <w:t>формы учебных занятий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: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>
        <w:rPr>
          <w:rFonts w:asciiTheme="majorHAnsi" w:hAnsiTheme="majorHAnsi" w:cs="Symbol"/>
          <w:bCs/>
          <w:iCs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типовые занятия (объяснения и практические работы),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>
        <w:rPr>
          <w:rFonts w:asciiTheme="majorHAnsi" w:hAnsiTheme="majorHAnsi" w:cs="Symbol"/>
          <w:bCs/>
          <w:iCs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уроки-тренинги,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>
        <w:rPr>
          <w:rFonts w:asciiTheme="majorHAnsi" w:hAnsiTheme="majorHAnsi" w:cs="Symbol"/>
          <w:bCs/>
          <w:iCs/>
          <w:color w:val="000000"/>
          <w:sz w:val="28"/>
          <w:szCs w:val="28"/>
        </w:rPr>
        <w:t>*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групповые исследования,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>
        <w:rPr>
          <w:rFonts w:asciiTheme="majorHAnsi" w:hAnsiTheme="majorHAnsi" w:cs="Symbol"/>
          <w:bCs/>
          <w:iCs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игры-исследования,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>
        <w:rPr>
          <w:rFonts w:asciiTheme="majorHAnsi" w:hAnsiTheme="majorHAnsi" w:cs="Symbol"/>
          <w:bCs/>
          <w:iCs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творческие проекты </w:t>
      </w:r>
      <w:proofErr w:type="gram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( </w:t>
      </w:r>
      <w:proofErr w:type="gramEnd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в рамках интегрированных уроков по предметам начального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обучения).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Каждое занятие подчинено определенной структуре, в которой имеются</w:t>
      </w:r>
    </w:p>
    <w:p w:rsidR="00B85864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следующие рубрики: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1. Рубрика «Минутка знакомства» позволяет начинающим проектантам узнать о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proofErr w:type="gram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сверстнике</w:t>
      </w:r>
      <w:proofErr w:type="gramEnd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, который уже создавал свой проект ранее. Эти минутки поучительны и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интересны. Чаще всего именно эти «минутки» вдохновляют ребёнка на начало своего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исследования.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2. Практические занятия «Играем в учёных» переносят детей в мир опытов и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знакомят с первыми шагами в науке. Начиная работать над каким-либо опытом или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занятием, дети пытаются внести в него свои размышления, а часто и дополнительные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решения.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3. Рубрика «Добрый совет Дельфина» помогает в решении сложившихся проблем у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ребёнка на данном этапе и является ненавязчивой подсказкой.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4. Тесты и самоанализ помогут будущему проектанту овладеть элементами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lastRenderedPageBreak/>
        <w:t>рефлексии, которые будут способствовать формированию самоуважения и позитивной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самооценки автора проекта.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5. Рубрика «Переменка» помогает развивать внимание и логику, творческое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мышление и любознательность, память и способность к восприятию.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Этапы проектно-исследовательской деятельности: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  <w:u w:val="single"/>
        </w:rPr>
        <w:t>Развитие исследовательских способностей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В ходе реализации данного этапа деятельности, обучающиеся должны овладеть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специальными знаниями, умениями и навыками исследовательского поиска, а именно: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-видеть проблемы;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-ставить вопросы;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-выдвигать гипотезы;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-давать определение понятиям;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-классифицировать;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-наблюдать;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-проводить эксперименты;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-делать умозаключения и выводы;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-структурировать материал;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-готовить тексты собственных докладов;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-объяснять, доказывать и защищать свои идеи.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Программирование данного учебного материала осуществляется по принципу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«концентрических кругов». Естественно, что при сохранении общей 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н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аправленности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заданий они усложняются от начала учебного года к концу.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  <w:u w:val="single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  <w:u w:val="single"/>
        </w:rPr>
        <w:t>Самостоятельная работа над проектом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Основное содержание работы - проведение учащимися </w:t>
      </w:r>
      <w:proofErr w:type="gram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самостоятельных</w:t>
      </w:r>
      <w:proofErr w:type="gramEnd"/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исследований и выполнение творческих проектов. Этот этап выступает в качестве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основного. Занятия в рамках этого этапа выстроены так, что степень самостоятельности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ребенка в процессе проектно-исследовательской деятельности постепенно возрастает.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  <w:u w:val="single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  <w:u w:val="single"/>
        </w:rPr>
        <w:t>Оценка успешности проектной деятельности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Эта часть программы меньше других по объему, но она также важна, как и две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предыдущие. Оценка успешности включает мероприятия, необходимые для управления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процессом решения задач проектно-исследовательского обучения (мини-курсы,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конференции, защиты исследовательских работ и творческих проектов и др.). Ребенок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должен знать, что результаты его работы интересны другим, и он обязательно будет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услышан. Ему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lastRenderedPageBreak/>
        <w:t>необходимо освоить практику презентаций результатов собственных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исследований, овладеть умениями аргументировать собственные суждения.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В ходе реализации данного этапа ребенок составляет свое портфолио. Безусловная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ценность портфолио заключается в том, что он способствует повышению самооценки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ученика, максимальному раскрытию индивидуальных возможностей каждого ребенка,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развитию мотивации дальнейшего творческого роста. Для составления рекомендовано</w:t>
      </w:r>
      <w:r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два вида портфолио: </w:t>
      </w:r>
      <w:proofErr w:type="gram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накопительное</w:t>
      </w:r>
      <w:proofErr w:type="gramEnd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и демонстрационное.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i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/>
          <w:bCs/>
          <w:i/>
          <w:iCs/>
          <w:color w:val="000000"/>
          <w:sz w:val="28"/>
          <w:szCs w:val="28"/>
        </w:rPr>
        <w:t>VII. Содержательное и методическое обеспечение курса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1. </w:t>
      </w:r>
      <w:proofErr w:type="spell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Р.И.Сизова</w:t>
      </w:r>
      <w:proofErr w:type="spellEnd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Р.Ф.Селимова</w:t>
      </w:r>
      <w:proofErr w:type="spellEnd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Юным умникам и умницам: Учусь создавать проект.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Исследуем, доказываем, проектируем, создаем: Рабочие тетради 4 класс. -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«</w:t>
      </w:r>
      <w:proofErr w:type="spell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РОСТкнига</w:t>
      </w:r>
      <w:proofErr w:type="spellEnd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», 2013.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2. </w:t>
      </w:r>
      <w:proofErr w:type="spell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Р.И.Сизова</w:t>
      </w:r>
      <w:proofErr w:type="spellEnd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Р.Ф.Селимова</w:t>
      </w:r>
      <w:proofErr w:type="spellEnd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Юным умникам и умницам: Учусь создавать проект: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Исследуем, доказываем, проектируем, создаем. Методическое пособие 4 класс. -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«</w:t>
      </w:r>
      <w:proofErr w:type="spell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РОСТкнига</w:t>
      </w:r>
      <w:proofErr w:type="spellEnd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», 2013.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363435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363435"/>
          <w:sz w:val="28"/>
          <w:szCs w:val="28"/>
        </w:rPr>
        <w:t>К техническим средствам обучения, которые могут эффективно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363435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363435"/>
          <w:sz w:val="28"/>
          <w:szCs w:val="28"/>
        </w:rPr>
        <w:t xml:space="preserve">использоваться на </w:t>
      </w:r>
      <w:r>
        <w:rPr>
          <w:rFonts w:asciiTheme="majorHAnsi" w:hAnsiTheme="majorHAnsi" w:cs="Times New Roman"/>
          <w:bCs/>
          <w:iCs/>
          <w:color w:val="363435"/>
          <w:sz w:val="28"/>
          <w:szCs w:val="28"/>
        </w:rPr>
        <w:t>занятиях кружках</w:t>
      </w:r>
      <w:r w:rsidRPr="000F64E5">
        <w:rPr>
          <w:rFonts w:asciiTheme="majorHAnsi" w:hAnsiTheme="majorHAnsi" w:cs="Times New Roman"/>
          <w:bCs/>
          <w:iCs/>
          <w:color w:val="363435"/>
          <w:sz w:val="28"/>
          <w:szCs w:val="28"/>
        </w:rPr>
        <w:t>, относятся: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363435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363435"/>
          <w:sz w:val="28"/>
          <w:szCs w:val="28"/>
        </w:rPr>
        <w:t>• DVD-плеер, (видеомагнитофон), телевизор;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363435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363435"/>
          <w:sz w:val="28"/>
          <w:szCs w:val="28"/>
        </w:rPr>
        <w:t>• компьютеры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i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/>
          <w:bCs/>
          <w:i/>
          <w:iCs/>
          <w:color w:val="000000"/>
          <w:sz w:val="28"/>
          <w:szCs w:val="28"/>
        </w:rPr>
        <w:t>VIII. Практическая значимость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Исследовательская деятельность - это один из методов обучения, в ходе которого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у учащихся: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>
        <w:rPr>
          <w:rFonts w:asciiTheme="majorHAnsi" w:hAnsiTheme="majorHAnsi" w:cs="Symbol"/>
          <w:bCs/>
          <w:iCs/>
          <w:color w:val="000000"/>
          <w:sz w:val="28"/>
          <w:szCs w:val="28"/>
        </w:rPr>
        <w:t>*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расширяется кругозор в предметных областях;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>
        <w:rPr>
          <w:rFonts w:asciiTheme="majorHAnsi" w:hAnsiTheme="majorHAnsi" w:cs="Symbol"/>
          <w:bCs/>
          <w:iCs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повышается способность к саморазвитию, к самоанализу, самоорганизации;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>
        <w:rPr>
          <w:rFonts w:asciiTheme="majorHAnsi" w:hAnsiTheme="majorHAnsi" w:cs="Symbol"/>
          <w:bCs/>
          <w:iCs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происходит непроизвольное запоминание учебного материала;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>
        <w:rPr>
          <w:rFonts w:asciiTheme="majorHAnsi" w:hAnsiTheme="majorHAnsi" w:cs="Symbol"/>
          <w:bCs/>
          <w:iCs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наилучшим образом развиваются творческие способности;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>
        <w:rPr>
          <w:rFonts w:asciiTheme="majorHAnsi" w:hAnsiTheme="majorHAnsi" w:cs="Symbol"/>
          <w:bCs/>
          <w:iCs/>
          <w:color w:val="000000"/>
          <w:sz w:val="28"/>
          <w:szCs w:val="28"/>
        </w:rPr>
        <w:t>*</w:t>
      </w:r>
      <w:r w:rsidRPr="000F64E5">
        <w:rPr>
          <w:rFonts w:asciiTheme="majorHAnsi" w:hAnsiTheme="majorHAnsi" w:cs="Symbol"/>
          <w:bCs/>
          <w:iCs/>
          <w:color w:val="000000"/>
          <w:sz w:val="28"/>
          <w:szCs w:val="28"/>
        </w:rPr>
        <w:t xml:space="preserve"> 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развивается речь и умение выступать перед аудиторией.</w:t>
      </w:r>
    </w:p>
    <w:p w:rsidR="00B85864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Italic"/>
          <w:bCs/>
          <w:iCs/>
          <w:color w:val="000000"/>
          <w:sz w:val="28"/>
          <w:szCs w:val="28"/>
        </w:rPr>
      </w:pP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,BoldItalic"/>
          <w:bCs/>
          <w:i/>
          <w:iCs/>
          <w:color w:val="000000"/>
          <w:sz w:val="28"/>
          <w:szCs w:val="28"/>
        </w:rPr>
        <w:t>Практический выход</w:t>
      </w:r>
      <w:r w:rsidRPr="000F64E5">
        <w:rPr>
          <w:rFonts w:asciiTheme="majorHAnsi" w:hAnsiTheme="majorHAnsi" w:cs="Times New Roman"/>
          <w:bCs/>
          <w:i/>
          <w:iCs/>
          <w:color w:val="000000"/>
          <w:sz w:val="28"/>
          <w:szCs w:val="28"/>
        </w:rPr>
        <w:t>:</w:t>
      </w: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участие в </w:t>
      </w:r>
      <w:proofErr w:type="gram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классном</w:t>
      </w:r>
      <w:proofErr w:type="gramEnd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, общешкольном, научно -</w:t>
      </w:r>
    </w:p>
    <w:p w:rsidR="00B85864" w:rsidRPr="000F64E5" w:rsidRDefault="00B85864" w:rsidP="00B858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  <w:sz w:val="28"/>
          <w:szCs w:val="28"/>
        </w:rPr>
      </w:pPr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практическом </w:t>
      </w:r>
      <w:proofErr w:type="gramStart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конкурсе</w:t>
      </w:r>
      <w:proofErr w:type="gramEnd"/>
      <w:r w:rsidRPr="000F64E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 xml:space="preserve"> «Я - исследователь».</w:t>
      </w:r>
    </w:p>
    <w:p w:rsidR="00B85864" w:rsidRPr="007B1085" w:rsidRDefault="00B85864" w:rsidP="00B85864">
      <w:pPr>
        <w:rPr>
          <w:sz w:val="28"/>
          <w:szCs w:val="28"/>
        </w:rPr>
      </w:pPr>
      <w:r w:rsidRPr="007B1085">
        <w:rPr>
          <w:rFonts w:asciiTheme="majorHAnsi" w:hAnsiTheme="majorHAnsi" w:cs="Times New Roman,BoldItalic"/>
          <w:bCs/>
          <w:iCs/>
          <w:color w:val="000000"/>
          <w:sz w:val="28"/>
          <w:szCs w:val="28"/>
        </w:rPr>
        <w:t>Конечный результат</w:t>
      </w:r>
      <w:r w:rsidRPr="007B1085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: ученик, владеющий навыками учебны</w:t>
      </w:r>
      <w:r w:rsidRPr="007B10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 исследований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CB6B44" w:rsidRDefault="00CB6B44">
      <w:bookmarkStart w:id="0" w:name="_GoBack"/>
      <w:bookmarkEnd w:id="0"/>
    </w:p>
    <w:sectPr w:rsidR="00CB6B44" w:rsidSect="00B85864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3F" w:rsidRDefault="00B2573F" w:rsidP="003C57BA">
      <w:pPr>
        <w:spacing w:after="0" w:line="240" w:lineRule="auto"/>
      </w:pPr>
      <w:r>
        <w:separator/>
      </w:r>
    </w:p>
  </w:endnote>
  <w:endnote w:type="continuationSeparator" w:id="0">
    <w:p w:rsidR="00B2573F" w:rsidRDefault="00B2573F" w:rsidP="003C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3F" w:rsidRDefault="00B2573F" w:rsidP="003C57BA">
      <w:pPr>
        <w:spacing w:after="0" w:line="240" w:lineRule="auto"/>
      </w:pPr>
      <w:r>
        <w:separator/>
      </w:r>
    </w:p>
  </w:footnote>
  <w:footnote w:type="continuationSeparator" w:id="0">
    <w:p w:rsidR="00B2573F" w:rsidRDefault="00B2573F" w:rsidP="003C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84" w:rsidRDefault="00AE3384" w:rsidP="00AE3384">
    <w:pPr>
      <w:pStyle w:val="a4"/>
      <w:jc w:val="center"/>
      <w:rPr>
        <w:b/>
        <w:i/>
        <w:sz w:val="28"/>
        <w:szCs w:val="28"/>
      </w:rPr>
    </w:pPr>
    <w:r w:rsidRPr="00AE3384">
      <w:rPr>
        <w:b/>
        <w:i/>
        <w:sz w:val="28"/>
        <w:szCs w:val="28"/>
      </w:rPr>
      <w:t>Календарно – тематическое планирование</w:t>
    </w:r>
  </w:p>
  <w:p w:rsidR="001D10BA" w:rsidRPr="00AE3384" w:rsidRDefault="001D10BA" w:rsidP="00AE3384">
    <w:pPr>
      <w:pStyle w:val="a4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Андреева А. В.-учитель лицея №г. Орла</w:t>
    </w:r>
  </w:p>
  <w:p w:rsidR="003C57BA" w:rsidRDefault="001D10BA" w:rsidP="00AE3384">
    <w:pPr>
      <w:pStyle w:val="a4"/>
      <w:jc w:val="center"/>
      <w:rPr>
        <w:rFonts w:asciiTheme="majorHAnsi" w:hAnsiTheme="majorHAnsi"/>
        <w:b/>
        <w:i/>
        <w:sz w:val="28"/>
        <w:szCs w:val="28"/>
        <w:u w:val="single"/>
      </w:rPr>
    </w:pPr>
    <w:r>
      <w:rPr>
        <w:rFonts w:asciiTheme="majorHAnsi" w:hAnsiTheme="majorHAnsi"/>
        <w:b/>
        <w:i/>
        <w:sz w:val="28"/>
        <w:szCs w:val="28"/>
        <w:u w:val="single"/>
      </w:rPr>
      <w:t xml:space="preserve">2015-2016 </w:t>
    </w:r>
    <w:proofErr w:type="spellStart"/>
    <w:r>
      <w:rPr>
        <w:rFonts w:asciiTheme="majorHAnsi" w:hAnsiTheme="majorHAnsi"/>
        <w:b/>
        <w:i/>
        <w:sz w:val="28"/>
        <w:szCs w:val="28"/>
        <w:u w:val="single"/>
      </w:rPr>
      <w:t>уч</w:t>
    </w:r>
    <w:proofErr w:type="gramStart"/>
    <w:r>
      <w:rPr>
        <w:rFonts w:asciiTheme="majorHAnsi" w:hAnsiTheme="majorHAnsi"/>
        <w:b/>
        <w:i/>
        <w:sz w:val="28"/>
        <w:szCs w:val="28"/>
        <w:u w:val="single"/>
      </w:rPr>
      <w:t>.г</w:t>
    </w:r>
    <w:proofErr w:type="gramEnd"/>
    <w:r>
      <w:rPr>
        <w:rFonts w:asciiTheme="majorHAnsi" w:hAnsiTheme="majorHAnsi"/>
        <w:b/>
        <w:i/>
        <w:sz w:val="28"/>
        <w:szCs w:val="28"/>
        <w:u w:val="single"/>
      </w:rPr>
      <w:t>од</w:t>
    </w:r>
    <w:proofErr w:type="spellEnd"/>
    <w:r>
      <w:rPr>
        <w:rFonts w:asciiTheme="majorHAnsi" w:hAnsiTheme="majorHAnsi"/>
        <w:b/>
        <w:i/>
        <w:sz w:val="28"/>
        <w:szCs w:val="28"/>
        <w:u w:val="single"/>
      </w:rPr>
      <w:t>.</w:t>
    </w:r>
  </w:p>
  <w:p w:rsidR="001D10BA" w:rsidRDefault="001D10BA" w:rsidP="00AE3384">
    <w:pPr>
      <w:pStyle w:val="a4"/>
      <w:jc w:val="center"/>
      <w:rPr>
        <w:rFonts w:asciiTheme="majorHAnsi" w:hAnsiTheme="majorHAnsi"/>
        <w:b/>
        <w:i/>
        <w:sz w:val="28"/>
        <w:szCs w:val="28"/>
        <w:u w:val="single"/>
      </w:rPr>
    </w:pPr>
  </w:p>
  <w:p w:rsidR="001D10BA" w:rsidRPr="00AE3384" w:rsidRDefault="001D10BA" w:rsidP="00AE3384">
    <w:pPr>
      <w:pStyle w:val="a4"/>
      <w:jc w:val="center"/>
      <w:rPr>
        <w:rFonts w:asciiTheme="majorHAnsi" w:hAnsiTheme="majorHAnsi"/>
        <w:b/>
        <w:i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BA"/>
    <w:rsid w:val="0001174F"/>
    <w:rsid w:val="001D10BA"/>
    <w:rsid w:val="002B3C1E"/>
    <w:rsid w:val="002C7A3B"/>
    <w:rsid w:val="00350F19"/>
    <w:rsid w:val="003C57BA"/>
    <w:rsid w:val="003D6750"/>
    <w:rsid w:val="004848B3"/>
    <w:rsid w:val="00541736"/>
    <w:rsid w:val="00AE3384"/>
    <w:rsid w:val="00B2573F"/>
    <w:rsid w:val="00B46D8E"/>
    <w:rsid w:val="00B85864"/>
    <w:rsid w:val="00C5794D"/>
    <w:rsid w:val="00CB6B44"/>
    <w:rsid w:val="00E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5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7BA"/>
  </w:style>
  <w:style w:type="paragraph" w:styleId="a6">
    <w:name w:val="footer"/>
    <w:basedOn w:val="a"/>
    <w:link w:val="a7"/>
    <w:uiPriority w:val="99"/>
    <w:unhideWhenUsed/>
    <w:rsid w:val="003C5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7BA"/>
  </w:style>
  <w:style w:type="paragraph" w:styleId="a8">
    <w:name w:val="Balloon Text"/>
    <w:basedOn w:val="a"/>
    <w:link w:val="a9"/>
    <w:uiPriority w:val="99"/>
    <w:semiHidden/>
    <w:unhideWhenUsed/>
    <w:rsid w:val="00AE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5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7BA"/>
  </w:style>
  <w:style w:type="paragraph" w:styleId="a6">
    <w:name w:val="footer"/>
    <w:basedOn w:val="a"/>
    <w:link w:val="a7"/>
    <w:uiPriority w:val="99"/>
    <w:unhideWhenUsed/>
    <w:rsid w:val="003C5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7BA"/>
  </w:style>
  <w:style w:type="paragraph" w:styleId="a8">
    <w:name w:val="Balloon Text"/>
    <w:basedOn w:val="a"/>
    <w:link w:val="a9"/>
    <w:uiPriority w:val="99"/>
    <w:semiHidden/>
    <w:unhideWhenUsed/>
    <w:rsid w:val="00AE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AB86-BFAF-4E1C-9485-F2932662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ZVEZDNIY</dc:creator>
  <cp:lastModifiedBy>Александра</cp:lastModifiedBy>
  <cp:revision>2</cp:revision>
  <cp:lastPrinted>2015-08-18T14:17:00Z</cp:lastPrinted>
  <dcterms:created xsi:type="dcterms:W3CDTF">2015-08-18T16:27:00Z</dcterms:created>
  <dcterms:modified xsi:type="dcterms:W3CDTF">2015-08-18T16:27:00Z</dcterms:modified>
</cp:coreProperties>
</file>