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33" w:rsidRDefault="00A30F33" w:rsidP="00A30F33">
      <w:pPr>
        <w:jc w:val="center"/>
        <w:rPr>
          <w:rFonts w:ascii="Times New Roman" w:hAnsi="Times New Roman" w:cs="Times New Roman"/>
          <w:sz w:val="28"/>
          <w:szCs w:val="28"/>
        </w:rPr>
      </w:pPr>
      <w:r w:rsidRPr="00A30F33">
        <w:rPr>
          <w:rFonts w:ascii="Times New Roman" w:hAnsi="Times New Roman" w:cs="Times New Roman"/>
          <w:sz w:val="28"/>
          <w:szCs w:val="28"/>
        </w:rPr>
        <w:t>Мы за здоровый образ жизни!</w:t>
      </w:r>
    </w:p>
    <w:p w:rsidR="00A30F33" w:rsidRDefault="00A30F33" w:rsidP="00A30F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F33" w:rsidRPr="00A30F33" w:rsidRDefault="00A30F33" w:rsidP="00A30F33">
      <w:pPr>
        <w:jc w:val="right"/>
        <w:rPr>
          <w:rFonts w:ascii="Times New Roman" w:hAnsi="Times New Roman" w:cs="Times New Roman"/>
          <w:sz w:val="24"/>
          <w:szCs w:val="24"/>
        </w:rPr>
      </w:pPr>
      <w:r w:rsidRPr="00A30F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хочешь стать умелым, </w:t>
      </w:r>
      <w:r w:rsidRPr="00A30F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0F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Ловким, быстрым</w:t>
      </w:r>
      <w:proofErr w:type="gramStart"/>
      <w:r w:rsidRPr="00A30F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A30F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</w:t>
      </w:r>
      <w:proofErr w:type="gramStart"/>
      <w:r w:rsidRPr="00A30F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A30F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ильным, смелым, </w:t>
      </w:r>
      <w:r w:rsidRPr="00A30F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0F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Научись любить скакалки,</w:t>
      </w:r>
      <w:r w:rsidRPr="00A30F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0F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Мячи, обручи и палки.</w:t>
      </w:r>
      <w:r w:rsidRPr="00A30F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0F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Никогда не унывай!</w:t>
      </w:r>
      <w:r w:rsidRPr="00A30F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0F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 цель снежками попадай, </w:t>
      </w:r>
      <w:r w:rsidRPr="00A30F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0F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горки в санках быстро мчись</w:t>
      </w:r>
      <w:r w:rsidRPr="00A30F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0F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на лыжи становис</w:t>
      </w:r>
      <w:proofErr w:type="gramStart"/>
      <w:r w:rsidRPr="00A30F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ь-</w:t>
      </w:r>
      <w:proofErr w:type="gramEnd"/>
      <w:r w:rsidRPr="00A30F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0F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здоровья в чем секрет!</w:t>
      </w:r>
      <w:r w:rsidRPr="00A30F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0F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Будь здоров! </w:t>
      </w:r>
      <w:proofErr w:type="spellStart"/>
      <w:r w:rsidRPr="00A30F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Физкульт</w:t>
      </w:r>
      <w:proofErr w:type="spellEnd"/>
      <w:r w:rsidRPr="00A30F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привет!</w:t>
      </w:r>
    </w:p>
    <w:p w:rsidR="00A30F33" w:rsidRDefault="00A30F33" w:rsidP="00A30F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F33" w:rsidRPr="00A30F33" w:rsidRDefault="00A30F33" w:rsidP="00A30F3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 w:themeColor="text1"/>
          <w:sz w:val="21"/>
          <w:szCs w:val="2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    </w:t>
      </w:r>
      <w:r w:rsidRPr="00A30F33">
        <w:rPr>
          <w:color w:val="000000" w:themeColor="text1"/>
          <w:sz w:val="28"/>
          <w:szCs w:val="28"/>
          <w:bdr w:val="none" w:sz="0" w:space="0" w:color="auto" w:frame="1"/>
        </w:rPr>
        <w:t>Точка зрения людей о здоровом образе жизни часто не совпадает. Причина этого кроется в том, что каждый усматривает в нем свой нюанс, который ему хорошо известен.</w:t>
      </w:r>
    </w:p>
    <w:p w:rsidR="00A30F33" w:rsidRDefault="00A30F33" w:rsidP="00A30F3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A30F33">
        <w:rPr>
          <w:color w:val="000000" w:themeColor="text1"/>
          <w:sz w:val="28"/>
          <w:szCs w:val="28"/>
          <w:bdr w:val="none" w:sz="0" w:space="0" w:color="auto" w:frame="1"/>
        </w:rPr>
        <w:t>Для одних здоровье заключается в неупотреблении алкоголя, для других – в отказе от курения, а кто-то считает, что нужно отказаться от того и другого, плюс добавить занятия спортом. Да, с такими утверждениями не поспоришь. Но если дело касается вопросов здорового питания или закаливания, то здесь найдутся люди, готовые поспорить.</w:t>
      </w:r>
    </w:p>
    <w:p w:rsidR="00A30F33" w:rsidRDefault="00A30F33" w:rsidP="00A30F3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 Что же такое здоровый образ жизни, как же определить формулу  </w:t>
      </w:r>
      <w:r w:rsidRPr="00A30F33">
        <w:rPr>
          <w:sz w:val="28"/>
          <w:szCs w:val="28"/>
          <w:bdr w:val="none" w:sz="0" w:space="0" w:color="auto" w:frame="1"/>
        </w:rPr>
        <w:t>здоровой жизнедеятельности, подходящую конкретному человеку</w:t>
      </w:r>
      <w:r w:rsidRPr="00A30F33">
        <w:rPr>
          <w:color w:val="000000" w:themeColor="text1"/>
          <w:sz w:val="28"/>
          <w:szCs w:val="28"/>
          <w:bdr w:val="none" w:sz="0" w:space="0" w:color="auto" w:frame="1"/>
        </w:rPr>
        <w:t>?</w:t>
      </w:r>
    </w:p>
    <w:p w:rsidR="00A30F33" w:rsidRPr="00A30F33" w:rsidRDefault="00A30F33" w:rsidP="00A30F3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/>
          <w:color w:val="000000" w:themeColor="text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  </w:t>
      </w:r>
      <w:r w:rsidRPr="00A30F33">
        <w:rPr>
          <w:color w:val="000000" w:themeColor="text1"/>
          <w:sz w:val="28"/>
        </w:rPr>
        <w:t> </w:t>
      </w:r>
      <w:hyperlink r:id="rId5" w:tgtFrame="_blank" w:history="1">
        <w:r w:rsidRPr="00A30F33">
          <w:rPr>
            <w:rFonts w:ascii="inherit" w:hAnsi="inherit"/>
            <w:bCs/>
            <w:color w:val="000000" w:themeColor="text1"/>
            <w:sz w:val="28"/>
          </w:rPr>
          <w:t>Образ жизни</w:t>
        </w:r>
      </w:hyperlink>
      <w:r w:rsidRPr="00A30F33">
        <w:rPr>
          <w:color w:val="000000" w:themeColor="text1"/>
          <w:sz w:val="28"/>
        </w:rPr>
        <w:t> </w:t>
      </w:r>
      <w:r w:rsidRPr="00A30F33">
        <w:rPr>
          <w:color w:val="000000" w:themeColor="text1"/>
          <w:sz w:val="28"/>
          <w:szCs w:val="28"/>
          <w:bdr w:val="none" w:sz="0" w:space="0" w:color="auto" w:frame="1"/>
        </w:rPr>
        <w:t xml:space="preserve">– 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это </w:t>
      </w:r>
      <w:r w:rsidRPr="00A30F33">
        <w:rPr>
          <w:color w:val="000000" w:themeColor="text1"/>
          <w:sz w:val="28"/>
          <w:szCs w:val="28"/>
          <w:bdr w:val="none" w:sz="0" w:space="0" w:color="auto" w:frame="1"/>
        </w:rPr>
        <w:t>определенный способ существования, а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A30F33">
        <w:rPr>
          <w:rFonts w:ascii="inherit" w:hAnsi="inherit"/>
          <w:bCs/>
          <w:color w:val="000000" w:themeColor="text1"/>
          <w:sz w:val="28"/>
        </w:rPr>
        <w:t>здоровый образ</w:t>
      </w:r>
      <w:r w:rsidRPr="00A30F33">
        <w:rPr>
          <w:color w:val="000000" w:themeColor="text1"/>
          <w:sz w:val="28"/>
        </w:rPr>
        <w:t> </w:t>
      </w:r>
      <w:r w:rsidRPr="00A30F33">
        <w:rPr>
          <w:color w:val="000000" w:themeColor="text1"/>
          <w:sz w:val="28"/>
          <w:szCs w:val="28"/>
          <w:bdr w:val="none" w:sz="0" w:space="0" w:color="auto" w:frame="1"/>
        </w:rPr>
        <w:t>– определенный способ существования человека, позволяющий укреплять его здоровье.</w:t>
      </w:r>
    </w:p>
    <w:p w:rsidR="00A30F33" w:rsidRPr="00A30F33" w:rsidRDefault="00A30F33" w:rsidP="00A30F33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Т.е. п</w:t>
      </w:r>
      <w:r w:rsidRPr="00A30F3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ри определении вида такой жизнедеятельности для определенного человека, нужно учитывать степень его здоровья, особенности его профессиональной деятельности, эмоциональный тип, место его проживания, предпочтения человека в спорте,</w:t>
      </w:r>
      <w:r w:rsidRPr="00A30F33">
        <w:rPr>
          <w:rFonts w:ascii="Times New Roman" w:eastAsia="Times New Roman" w:hAnsi="Times New Roman" w:cs="Times New Roman"/>
          <w:color w:val="000000" w:themeColor="text1"/>
          <w:sz w:val="28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и, наконец-то, </w:t>
      </w:r>
      <w:hyperlink r:id="rId6" w:tgtFrame="_blank" w:history="1">
        <w:r w:rsidRPr="00A30F33">
          <w:rPr>
            <w:rFonts w:ascii="inherit" w:eastAsia="Times New Roman" w:hAnsi="inherit" w:cs="Times New Roman"/>
            <w:color w:val="000000" w:themeColor="text1"/>
            <w:sz w:val="28"/>
          </w:rPr>
          <w:t>его жизненные цели.</w:t>
        </w:r>
      </w:hyperlink>
    </w:p>
    <w:p w:rsidR="00A30F33" w:rsidRPr="00A30F33" w:rsidRDefault="00A30F33" w:rsidP="00A30F33">
      <w:pPr>
        <w:spacing w:line="360" w:lineRule="atLeast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30"/>
          <w:szCs w:val="30"/>
        </w:rPr>
      </w:pPr>
      <w:r w:rsidRPr="00A30F3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Выбранный способ здорового образа жизни, не должен быть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нагрузкой для человека</w:t>
      </w:r>
      <w:r w:rsidRPr="00A30F3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человек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сам </w:t>
      </w:r>
      <w:r w:rsidRPr="00A30F3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должен</w:t>
      </w:r>
      <w:r w:rsidRPr="00A30F33">
        <w:rPr>
          <w:rFonts w:ascii="Times New Roman" w:eastAsia="Times New Roman" w:hAnsi="Times New Roman" w:cs="Times New Roman"/>
          <w:color w:val="000000" w:themeColor="text1"/>
          <w:sz w:val="28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hyperlink r:id="rId7" w:tgtFrame="_blank" w:history="1">
        <w:r w:rsidRPr="00A30F33">
          <w:rPr>
            <w:rFonts w:ascii="inherit" w:eastAsia="Times New Roman" w:hAnsi="inherit" w:cs="Times New Roman"/>
            <w:color w:val="000000" w:themeColor="text1"/>
            <w:sz w:val="28"/>
          </w:rPr>
          <w:t>с удовольствием погрузиться</w:t>
        </w:r>
      </w:hyperlink>
      <w:r w:rsidRPr="00A30F33">
        <w:rPr>
          <w:rFonts w:ascii="Times New Roman" w:eastAsia="Times New Roman" w:hAnsi="Times New Roman" w:cs="Times New Roman"/>
          <w:color w:val="000000" w:themeColor="text1"/>
          <w:sz w:val="28"/>
        </w:rPr>
        <w:t> </w:t>
      </w:r>
      <w:r w:rsidRPr="00A30F3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 то, что предпочитает.</w:t>
      </w:r>
    </w:p>
    <w:p w:rsidR="00A30F33" w:rsidRPr="00A30F33" w:rsidRDefault="00A30F33" w:rsidP="00A30F33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</w:rPr>
      </w:pPr>
      <w:r w:rsidRPr="00A30F3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Если ему не нравится окунаться в ледяной проруби, не нужно экспериментировать и взращивать отвращение. У всякого человека существует своя система самочувствия, свое восприятие картины мира.</w:t>
      </w:r>
    </w:p>
    <w:p w:rsidR="00A30F33" w:rsidRPr="00A30F33" w:rsidRDefault="00A30F33" w:rsidP="00A30F33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</w:rPr>
      </w:pPr>
      <w:r w:rsidRPr="00A30F3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Ясно, что для выработки «собственной» системы человек перепробует разные средства и способы, изучит их оптимальность для него, и отберет наилучшее.</w:t>
      </w:r>
    </w:p>
    <w:p w:rsidR="00A30F33" w:rsidRPr="00A30F33" w:rsidRDefault="00A30F33" w:rsidP="00A30F33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:rsidR="00A30F33" w:rsidRPr="00A30F33" w:rsidRDefault="00A30F33" w:rsidP="00A30F3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30F33" w:rsidRPr="00A30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B08F5"/>
    <w:multiLevelType w:val="multilevel"/>
    <w:tmpl w:val="87287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0F33"/>
    <w:rsid w:val="007A5D70"/>
    <w:rsid w:val="00A30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0F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A30F3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0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30F3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A30F3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A30F33"/>
  </w:style>
  <w:style w:type="character" w:styleId="a4">
    <w:name w:val="Strong"/>
    <w:basedOn w:val="a0"/>
    <w:uiPriority w:val="22"/>
    <w:qFormat/>
    <w:rsid w:val="00A30F33"/>
    <w:rPr>
      <w:b/>
      <w:bCs/>
    </w:rPr>
  </w:style>
  <w:style w:type="character" w:styleId="a5">
    <w:name w:val="Hyperlink"/>
    <w:basedOn w:val="a0"/>
    <w:uiPriority w:val="99"/>
    <w:semiHidden/>
    <w:unhideWhenUsed/>
    <w:rsid w:val="00A30F33"/>
    <w:rPr>
      <w:color w:val="0000FF"/>
      <w:u w:val="single"/>
    </w:rPr>
  </w:style>
  <w:style w:type="character" w:styleId="a6">
    <w:name w:val="Emphasis"/>
    <w:basedOn w:val="a0"/>
    <w:uiPriority w:val="20"/>
    <w:qFormat/>
    <w:rsid w:val="00A30F33"/>
    <w:rPr>
      <w:i/>
      <w:iCs/>
    </w:rPr>
  </w:style>
  <w:style w:type="paragraph" w:customStyle="1" w:styleId="p4">
    <w:name w:val="p4"/>
    <w:basedOn w:val="a"/>
    <w:rsid w:val="00A30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30F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30F33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30F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30F33"/>
    <w:rPr>
      <w:rFonts w:ascii="Arial" w:eastAsia="Times New Roman" w:hAnsi="Arial" w:cs="Arial"/>
      <w:vanish/>
      <w:sz w:val="16"/>
      <w:szCs w:val="16"/>
    </w:rPr>
  </w:style>
  <w:style w:type="paragraph" w:customStyle="1" w:styleId="snp-security-note">
    <w:name w:val="snp-security-note"/>
    <w:basedOn w:val="a"/>
    <w:rsid w:val="00A30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bcommentscount">
    <w:name w:val="fb_comments_count"/>
    <w:basedOn w:val="a0"/>
    <w:rsid w:val="00A30F33"/>
  </w:style>
  <w:style w:type="paragraph" w:styleId="a7">
    <w:name w:val="Balloon Text"/>
    <w:basedOn w:val="a"/>
    <w:link w:val="a8"/>
    <w:uiPriority w:val="99"/>
    <w:semiHidden/>
    <w:unhideWhenUsed/>
    <w:rsid w:val="00A30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F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79396">
                  <w:blockQuote w:val="1"/>
                  <w:marLeft w:val="0"/>
                  <w:marRight w:val="240"/>
                  <w:marTop w:val="0"/>
                  <w:marBottom w:val="240"/>
                  <w:divBdr>
                    <w:top w:val="none" w:sz="0" w:space="0" w:color="2D5C88"/>
                    <w:left w:val="single" w:sz="48" w:space="15" w:color="2D5C88"/>
                    <w:bottom w:val="none" w:sz="0" w:space="0" w:color="2D5C88"/>
                    <w:right w:val="none" w:sz="0" w:space="0" w:color="2D5C88"/>
                  </w:divBdr>
                </w:div>
                <w:div w:id="9000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32023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8CB2F7"/>
                        <w:left w:val="single" w:sz="36" w:space="0" w:color="8CB2F7"/>
                        <w:bottom w:val="single" w:sz="36" w:space="0" w:color="8CB2F7"/>
                        <w:right w:val="single" w:sz="36" w:space="0" w:color="8CB2F7"/>
                      </w:divBdr>
                      <w:divsChild>
                        <w:div w:id="43440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35101">
                              <w:marLeft w:val="525"/>
                              <w:marRight w:val="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4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0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29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571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593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47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4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1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5789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565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1589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7441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gorzuevich.com/kuda-devaetsya-motivaciya-na-uspe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znesrealnost.ru/kak-dostich-celi-i-poluchit-nuzhnyj-rezultat/" TargetMode="External"/><Relationship Id="rId5" Type="http://schemas.openxmlformats.org/officeDocument/2006/relationships/hyperlink" Target="http://biznesrealnost.ru/kak-sdelat-zhizn-luchsh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2016-12-23T13:26:00Z</dcterms:created>
  <dcterms:modified xsi:type="dcterms:W3CDTF">2016-12-23T13:36:00Z</dcterms:modified>
</cp:coreProperties>
</file>