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E" w:rsidRPr="00F57E24" w:rsidRDefault="00B1779E" w:rsidP="00B1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 литературе в 10 классе на 2017 – 2018 учебный год.</w:t>
      </w:r>
      <w:bookmarkStart w:id="0" w:name="_GoBack"/>
      <w:bookmarkEnd w:id="0"/>
    </w:p>
    <w:p w:rsidR="00B1779E" w:rsidRPr="00F57E24" w:rsidRDefault="00B1779E" w:rsidP="00B1779E">
      <w:pPr>
        <w:jc w:val="center"/>
        <w:rPr>
          <w:rFonts w:ascii="Times New Roman" w:hAnsi="Times New Roman" w:cs="Times New Roman"/>
          <w:sz w:val="20"/>
          <w:szCs w:val="20"/>
        </w:rPr>
      </w:pPr>
      <w:r w:rsidRPr="00F57E24">
        <w:rPr>
          <w:rFonts w:ascii="Times New Roman" w:hAnsi="Times New Roman" w:cs="Times New Roman"/>
          <w:b/>
          <w:sz w:val="20"/>
          <w:szCs w:val="20"/>
        </w:rPr>
        <w:t>136 часов.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75"/>
        <w:gridCol w:w="2385"/>
        <w:gridCol w:w="25"/>
        <w:gridCol w:w="851"/>
        <w:gridCol w:w="850"/>
        <w:gridCol w:w="142"/>
        <w:gridCol w:w="850"/>
        <w:gridCol w:w="1701"/>
        <w:gridCol w:w="1843"/>
        <w:gridCol w:w="284"/>
        <w:gridCol w:w="1984"/>
        <w:gridCol w:w="1701"/>
        <w:gridCol w:w="1496"/>
      </w:tblGrid>
      <w:tr w:rsidR="00B1779E" w:rsidRPr="00F57E24" w:rsidTr="00404C3B">
        <w:trPr>
          <w:trHeight w:val="405"/>
        </w:trPr>
        <w:tc>
          <w:tcPr>
            <w:tcW w:w="675" w:type="dxa"/>
            <w:vMerge w:val="restart"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2"/>
            <w:vMerge w:val="restart"/>
          </w:tcPr>
          <w:p w:rsidR="00B1779E" w:rsidRPr="00F57E24" w:rsidRDefault="00B1779E" w:rsidP="00904B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Раздел, тема урока </w:t>
            </w:r>
          </w:p>
        </w:tc>
        <w:tc>
          <w:tcPr>
            <w:tcW w:w="851" w:type="dxa"/>
            <w:vMerge w:val="restart"/>
          </w:tcPr>
          <w:p w:rsidR="00B1779E" w:rsidRPr="00F57E24" w:rsidRDefault="00B1779E" w:rsidP="00904B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2" w:type="dxa"/>
            <w:gridSpan w:val="3"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1843" w:type="dxa"/>
            <w:vMerge w:val="restart"/>
          </w:tcPr>
          <w:p w:rsidR="00B1779E" w:rsidRPr="00F57E24" w:rsidRDefault="00B1779E" w:rsidP="00392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B1779E" w:rsidRPr="00F57E24" w:rsidRDefault="00B1779E" w:rsidP="00392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B1779E" w:rsidRPr="00F57E24" w:rsidRDefault="00B1779E" w:rsidP="00904B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Образовательые</w:t>
            </w:r>
            <w:proofErr w:type="spellEnd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ресурсы</w:t>
            </w:r>
          </w:p>
        </w:tc>
        <w:tc>
          <w:tcPr>
            <w:tcW w:w="1496" w:type="dxa"/>
            <w:vMerge w:val="restart"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  <w:vMerge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1779E" w:rsidRPr="00F57E24" w:rsidRDefault="00B1779E" w:rsidP="0090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779E" w:rsidRPr="00F57E24" w:rsidRDefault="00B1779E" w:rsidP="0090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vMerge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B1779E" w:rsidRPr="00F57E24" w:rsidRDefault="00B1779E" w:rsidP="0090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9E" w:rsidRPr="00F57E24" w:rsidTr="00B1779E">
        <w:trPr>
          <w:trHeight w:val="679"/>
        </w:trPr>
        <w:tc>
          <w:tcPr>
            <w:tcW w:w="14787" w:type="dxa"/>
            <w:gridSpan w:val="13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 </w:t>
            </w:r>
            <w:proofErr w:type="gramStart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 часа ).</w:t>
            </w:r>
          </w:p>
          <w:p w:rsidR="00B1779E" w:rsidRPr="00F57E24" w:rsidRDefault="00B17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E" w:rsidRPr="00F57E24" w:rsidRDefault="00B1779E" w:rsidP="00B177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5" w:type="dxa"/>
          </w:tcPr>
          <w:p w:rsidR="00B1779E" w:rsidRPr="00F57E24" w:rsidRDefault="00B1779E" w:rsidP="00B1779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Русская литература первой половины 19 века. Общая характеристика русской литературы первой половины 19 века.</w:t>
            </w:r>
          </w:p>
        </w:tc>
        <w:tc>
          <w:tcPr>
            <w:tcW w:w="876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B1779E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1843" w:type="dxa"/>
          </w:tcPr>
          <w:p w:rsidR="00B1779E" w:rsidRPr="00F57E24" w:rsidRDefault="00B1779E" w:rsidP="00B177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Лекция, работа с учебником, составление конспекта.</w:t>
            </w:r>
          </w:p>
        </w:tc>
        <w:tc>
          <w:tcPr>
            <w:tcW w:w="2268" w:type="dxa"/>
            <w:gridSpan w:val="2"/>
          </w:tcPr>
          <w:p w:rsidR="00B1779E" w:rsidRPr="00F57E24" w:rsidRDefault="00B1779E" w:rsidP="00B177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отличительных чертах литературных процессов 19 века. Знать значение русской литературы </w:t>
            </w:r>
            <w:r w:rsidRPr="00F57E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века в развитии русского и мирового литературного  процесса</w:t>
            </w:r>
          </w:p>
        </w:tc>
        <w:tc>
          <w:tcPr>
            <w:tcW w:w="1701" w:type="dxa"/>
          </w:tcPr>
          <w:p w:rsidR="00B1779E" w:rsidRPr="00F57E24" w:rsidRDefault="00C765DA" w:rsidP="00C765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лекция учителя, учебник</w:t>
            </w:r>
          </w:p>
        </w:tc>
        <w:tc>
          <w:tcPr>
            <w:tcW w:w="1496" w:type="dxa"/>
          </w:tcPr>
          <w:p w:rsidR="00B1779E" w:rsidRPr="00F57E24" w:rsidRDefault="00B1779E" w:rsidP="00B17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С.8-24</w:t>
            </w:r>
          </w:p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C765DA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5" w:type="dxa"/>
          </w:tcPr>
          <w:p w:rsidR="00B1779E" w:rsidRPr="00F57E24" w:rsidRDefault="00C765DA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Литература первой половины 19 века. Классицизм, сентиментализм, романтизм. Зарождение  реализма.</w:t>
            </w:r>
          </w:p>
        </w:tc>
        <w:tc>
          <w:tcPr>
            <w:tcW w:w="876" w:type="dxa"/>
            <w:gridSpan w:val="2"/>
          </w:tcPr>
          <w:p w:rsidR="00B1779E" w:rsidRPr="00F57E24" w:rsidRDefault="00C765DA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C765DA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1843" w:type="dxa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Лекция, работа с учебником, составление конспекта.</w:t>
            </w:r>
          </w:p>
        </w:tc>
        <w:tc>
          <w:tcPr>
            <w:tcW w:w="2268" w:type="dxa"/>
            <w:gridSpan w:val="2"/>
          </w:tcPr>
          <w:p w:rsidR="00B1779E" w:rsidRPr="00F57E24" w:rsidRDefault="00C765DA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литературные направления: классицизм, сентиментализм, романтизм</w:t>
            </w:r>
          </w:p>
        </w:tc>
        <w:tc>
          <w:tcPr>
            <w:tcW w:w="1701" w:type="dxa"/>
          </w:tcPr>
          <w:p w:rsidR="00B1779E" w:rsidRPr="00F57E24" w:rsidRDefault="00C765DA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лекция учителя, учебник</w:t>
            </w:r>
          </w:p>
        </w:tc>
        <w:tc>
          <w:tcPr>
            <w:tcW w:w="1496" w:type="dxa"/>
          </w:tcPr>
          <w:p w:rsidR="00C765DA" w:rsidRPr="00F57E24" w:rsidRDefault="00C765DA" w:rsidP="00C7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Творчество А.С.Пушкина</w:t>
            </w:r>
          </w:p>
          <w:p w:rsidR="00C765DA" w:rsidRPr="00F57E24" w:rsidRDefault="00C765DA" w:rsidP="00C7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( в группах)</w:t>
            </w:r>
          </w:p>
          <w:p w:rsidR="00B1779E" w:rsidRPr="00F57E24" w:rsidRDefault="00C765DA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Стих. наизусть</w:t>
            </w:r>
          </w:p>
        </w:tc>
      </w:tr>
      <w:tr w:rsidR="00C765DA" w:rsidRPr="00F57E24" w:rsidTr="00904B97">
        <w:trPr>
          <w:trHeight w:val="360"/>
        </w:trPr>
        <w:tc>
          <w:tcPr>
            <w:tcW w:w="14787" w:type="dxa"/>
            <w:gridSpan w:val="13"/>
          </w:tcPr>
          <w:p w:rsidR="00C765DA" w:rsidRPr="00F57E24" w:rsidRDefault="00C765DA" w:rsidP="00C765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Пушкин  ( 5 часов).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C765DA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5" w:type="dxa"/>
          </w:tcPr>
          <w:p w:rsidR="00B1779E" w:rsidRPr="00F57E24" w:rsidRDefault="00C765DA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А.С. Пушкин. Жизнь, творчество. Стихотворения «Погасло дневное светило…», «Свободы сеятель пустынный…», «Вновь я посетил…». Чувства добрые в лирике Пушкина,  её гуманизм.</w:t>
            </w:r>
          </w:p>
        </w:tc>
        <w:tc>
          <w:tcPr>
            <w:tcW w:w="876" w:type="dxa"/>
            <w:gridSpan w:val="2"/>
          </w:tcPr>
          <w:p w:rsidR="00B1779E" w:rsidRPr="00F57E24" w:rsidRDefault="00C765DA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выступления учащихся, чтение стихотворений, анализ, слово учителя</w:t>
            </w:r>
          </w:p>
        </w:tc>
        <w:tc>
          <w:tcPr>
            <w:tcW w:w="1984" w:type="dxa"/>
          </w:tcPr>
          <w:p w:rsidR="00C765DA" w:rsidRPr="00F57E24" w:rsidRDefault="00C765DA" w:rsidP="00C7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что свобода в лирике А.С. Пушкина представлена как политический, философский, нравственный идеал.</w:t>
            </w:r>
          </w:p>
          <w:p w:rsidR="00C765DA" w:rsidRPr="00F57E24" w:rsidRDefault="00C765DA" w:rsidP="00C7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Основы стихосложения.</w:t>
            </w:r>
          </w:p>
          <w:p w:rsidR="00C765DA" w:rsidRPr="00F57E24" w:rsidRDefault="00C765DA" w:rsidP="00C7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стихотворное произведение с точки зрения его жанра, темы, идеи, композиции, ИВС.</w:t>
            </w:r>
          </w:p>
          <w:p w:rsidR="00B1779E" w:rsidRPr="00F57E24" w:rsidRDefault="00B1779E" w:rsidP="00C765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поэта презентация</w:t>
            </w:r>
          </w:p>
        </w:tc>
        <w:tc>
          <w:tcPr>
            <w:tcW w:w="1496" w:type="dxa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Наизусть, сочинени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миниатюра «Мой Пушкин»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404C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85" w:type="dxa"/>
          </w:tcPr>
          <w:p w:rsidR="00B1779E" w:rsidRPr="00F57E24" w:rsidRDefault="003B393D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«Вечн</w:t>
            </w:r>
            <w:r w:rsidR="005A6B0E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ые» темы»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природа, любовь, дружба, товарищество</w:t>
            </w:r>
          </w:p>
        </w:tc>
        <w:tc>
          <w:tcPr>
            <w:tcW w:w="876" w:type="dxa"/>
            <w:gridSpan w:val="2"/>
          </w:tcPr>
          <w:p w:rsidR="00B1779E" w:rsidRPr="00F57E24" w:rsidRDefault="00404C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Письменный анализ стих., беседа, устное сообщение</w:t>
            </w:r>
          </w:p>
        </w:tc>
        <w:tc>
          <w:tcPr>
            <w:tcW w:w="1984" w:type="dxa"/>
          </w:tcPr>
          <w:p w:rsidR="00404C3B" w:rsidRPr="00F57E24" w:rsidRDefault="00404C3B" w:rsidP="00404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701" w:type="dxa"/>
          </w:tcPr>
          <w:p w:rsidR="00B1779E" w:rsidRPr="00F57E24" w:rsidRDefault="0096076F" w:rsidP="00404C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сборники стих. Пушкин</w:t>
            </w:r>
            <w:r w:rsidR="00404C3B" w:rsidRPr="00F57E24">
              <w:rPr>
                <w:rFonts w:ascii="Times New Roman" w:hAnsi="Times New Roman" w:cs="Times New Roman"/>
                <w:sz w:val="20"/>
                <w:szCs w:val="20"/>
              </w:rPr>
              <w:t>а, записи в тетради</w:t>
            </w:r>
          </w:p>
        </w:tc>
        <w:tc>
          <w:tcPr>
            <w:tcW w:w="1496" w:type="dxa"/>
          </w:tcPr>
          <w:p w:rsidR="00B1779E" w:rsidRPr="00F57E24" w:rsidRDefault="00404C3B" w:rsidP="00404C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Наизусть, анализ стих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404C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5" w:type="dxa"/>
          </w:tcPr>
          <w:p w:rsidR="00B1779E" w:rsidRPr="00F57E24" w:rsidRDefault="003B393D" w:rsidP="003B3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Общество и человек, смысл человеческого бытия</w:t>
            </w:r>
            <w:r w:rsidR="0096076F" w:rsidRPr="00F57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076F" w:rsidRPr="00F57E24" w:rsidRDefault="0096076F" w:rsidP="003B3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(«Брожу ли я вдоль улиц шумных», «Элегия», «Вновь я посетил», «Отцы пустынники и жены непорочны»).</w:t>
            </w:r>
          </w:p>
        </w:tc>
        <w:tc>
          <w:tcPr>
            <w:tcW w:w="876" w:type="dxa"/>
            <w:gridSpan w:val="2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наизусть, анализ стих., беседа.</w:t>
            </w:r>
          </w:p>
        </w:tc>
        <w:tc>
          <w:tcPr>
            <w:tcW w:w="1984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701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сборники стих. Пушкина, записи в тетради</w:t>
            </w:r>
          </w:p>
        </w:tc>
        <w:tc>
          <w:tcPr>
            <w:tcW w:w="1496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Наизусть, анализ стих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5" w:type="dxa"/>
          </w:tcPr>
          <w:p w:rsidR="00B1779E" w:rsidRPr="00F57E24" w:rsidRDefault="003B393D" w:rsidP="003B3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Поэма «Медный всадник». Конфликт  личности и государства в поэме. Образ Евгения и проблема национального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бунта.</w:t>
            </w:r>
          </w:p>
        </w:tc>
        <w:tc>
          <w:tcPr>
            <w:tcW w:w="876" w:type="dxa"/>
            <w:gridSpan w:val="2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наизусть, анализ, беседа.</w:t>
            </w:r>
          </w:p>
        </w:tc>
        <w:tc>
          <w:tcPr>
            <w:tcW w:w="1984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образы</w:t>
            </w:r>
            <w:proofErr w:type="gramStart"/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своеобразие жанра и композиции поэмы, умение</w:t>
            </w:r>
            <w:r w:rsidRPr="00F57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раскрывать </w:t>
            </w: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проблему индивидуального бунта</w:t>
            </w:r>
          </w:p>
        </w:tc>
        <w:tc>
          <w:tcPr>
            <w:tcW w:w="1701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сборники стих. Пушкина, записи в тетради</w:t>
            </w:r>
          </w:p>
        </w:tc>
        <w:tc>
          <w:tcPr>
            <w:tcW w:w="1496" w:type="dxa"/>
          </w:tcPr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Петра, цитаты к образам Петра 1</w:t>
            </w:r>
            <w:r w:rsidR="005A6B0E" w:rsidRPr="00F57E24">
              <w:rPr>
                <w:rFonts w:ascii="Times New Roman" w:hAnsi="Times New Roman" w:cs="Times New Roman"/>
                <w:sz w:val="20"/>
                <w:szCs w:val="20"/>
              </w:rPr>
              <w:t>, образ стихии</w:t>
            </w:r>
          </w:p>
          <w:p w:rsidR="005A6B0E" w:rsidRPr="00F57E24" w:rsidRDefault="005A6B0E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Евгения и проблема индивидуализма (по вариантам)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85" w:type="dxa"/>
          </w:tcPr>
          <w:p w:rsidR="00B1779E" w:rsidRPr="00F57E24" w:rsidRDefault="003B393D" w:rsidP="003B3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Петра. Своеобразие жанра и композиции произведения.</w:t>
            </w:r>
          </w:p>
        </w:tc>
        <w:tc>
          <w:tcPr>
            <w:tcW w:w="876" w:type="dxa"/>
            <w:gridSpan w:val="2"/>
          </w:tcPr>
          <w:p w:rsidR="00B1779E" w:rsidRPr="00F57E24" w:rsidRDefault="0096076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Устный рассказ, составление характеристики героя, работа в парах</w:t>
            </w:r>
          </w:p>
        </w:tc>
        <w:tc>
          <w:tcPr>
            <w:tcW w:w="1984" w:type="dxa"/>
          </w:tcPr>
          <w:p w:rsidR="0096076F" w:rsidRPr="00F57E24" w:rsidRDefault="0096076F" w:rsidP="0096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знание содержания</w:t>
            </w:r>
          </w:p>
          <w:p w:rsidR="0096076F" w:rsidRPr="00F57E24" w:rsidRDefault="0096076F" w:rsidP="0096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поэмы, её исторической  основы, </w:t>
            </w:r>
          </w:p>
          <w:p w:rsidR="00B1779E" w:rsidRPr="00F57E24" w:rsidRDefault="0096076F" w:rsidP="009607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sz w:val="20"/>
                <w:szCs w:val="20"/>
              </w:rPr>
              <w:t>умение</w:t>
            </w: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текст, формулировать  философские проблемы произведения, выявлять авторское отношению к героям поэмы.</w:t>
            </w:r>
          </w:p>
        </w:tc>
        <w:tc>
          <w:tcPr>
            <w:tcW w:w="1701" w:type="dxa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текст, сообщения учащихся</w:t>
            </w:r>
          </w:p>
        </w:tc>
        <w:tc>
          <w:tcPr>
            <w:tcW w:w="1496" w:type="dxa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 о творчестве М.Ю.Лермонтова, наизусть стих.</w:t>
            </w:r>
          </w:p>
        </w:tc>
      </w:tr>
      <w:tr w:rsidR="003B393D" w:rsidRPr="00F57E24" w:rsidTr="00904B97">
        <w:trPr>
          <w:trHeight w:val="360"/>
        </w:trPr>
        <w:tc>
          <w:tcPr>
            <w:tcW w:w="14787" w:type="dxa"/>
            <w:gridSpan w:val="13"/>
          </w:tcPr>
          <w:p w:rsidR="003B393D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М. Ю. Лермонтов (4 часа).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85" w:type="dxa"/>
          </w:tcPr>
          <w:p w:rsidR="00B1779E" w:rsidRPr="00F57E24" w:rsidRDefault="003B393D" w:rsidP="003B3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М.Ю.Лермонтов. Жизнь и творчество. Основные темы и мотивы.</w:t>
            </w:r>
            <w:r w:rsidR="00834B4B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Своеобразие художественного мира.</w:t>
            </w:r>
          </w:p>
        </w:tc>
        <w:tc>
          <w:tcPr>
            <w:tcW w:w="876" w:type="dxa"/>
            <w:gridSpan w:val="2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знаний  </w:t>
            </w:r>
          </w:p>
        </w:tc>
        <w:tc>
          <w:tcPr>
            <w:tcW w:w="2127" w:type="dxa"/>
            <w:gridSpan w:val="2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наизусть, анализ, работа в группах</w:t>
            </w:r>
          </w:p>
        </w:tc>
        <w:tc>
          <w:tcPr>
            <w:tcW w:w="1984" w:type="dxa"/>
          </w:tcPr>
          <w:p w:rsidR="00392528" w:rsidRPr="00F57E24" w:rsidRDefault="00392528" w:rsidP="003925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тем  и мотивов лирики;</w:t>
            </w:r>
          </w:p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раскрывать основные темы и мотивы в творчестве поэта</w:t>
            </w:r>
          </w:p>
        </w:tc>
        <w:tc>
          <w:tcPr>
            <w:tcW w:w="1701" w:type="dxa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томики стихов Лермонтова, учебники, портрет</w:t>
            </w:r>
          </w:p>
        </w:tc>
        <w:tc>
          <w:tcPr>
            <w:tcW w:w="1496" w:type="dxa"/>
          </w:tcPr>
          <w:p w:rsidR="00392528" w:rsidRPr="00F57E24" w:rsidRDefault="00392528" w:rsidP="0039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«Молитва»: наизусть, анализ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85" w:type="dxa"/>
          </w:tcPr>
          <w:p w:rsidR="00B1779E" w:rsidRPr="00F57E24" w:rsidRDefault="003B393D" w:rsidP="003B3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Молитва как жанр в лирике </w:t>
            </w:r>
            <w:r w:rsidR="00834B4B" w:rsidRPr="00F57E24">
              <w:rPr>
                <w:rFonts w:ascii="Times New Roman" w:hAnsi="Times New Roman" w:cs="Times New Roman"/>
                <w:sz w:val="20"/>
                <w:szCs w:val="20"/>
              </w:rPr>
              <w:t>Лермонтова (Я, Матерь б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ожия)</w:t>
            </w:r>
          </w:p>
        </w:tc>
        <w:tc>
          <w:tcPr>
            <w:tcW w:w="876" w:type="dxa"/>
            <w:gridSpan w:val="2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392528" w:rsidP="0039252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127" w:type="dxa"/>
            <w:gridSpan w:val="2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наизусть, анализ</w:t>
            </w:r>
          </w:p>
        </w:tc>
        <w:tc>
          <w:tcPr>
            <w:tcW w:w="1984" w:type="dxa"/>
          </w:tcPr>
          <w:p w:rsidR="00B1779E" w:rsidRPr="00F57E24" w:rsidRDefault="00392528" w:rsidP="00392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знание жанра молитвы в лирике поэта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 особенности стихотворения-молитвы</w:t>
            </w:r>
          </w:p>
        </w:tc>
        <w:tc>
          <w:tcPr>
            <w:tcW w:w="1701" w:type="dxa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томики стихов Лермонтова, учебники, портрет</w:t>
            </w:r>
          </w:p>
        </w:tc>
        <w:tc>
          <w:tcPr>
            <w:tcW w:w="1496" w:type="dxa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молитве как речевом жанре, выразительное чтение наизусть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3B39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85" w:type="dxa"/>
          </w:tcPr>
          <w:p w:rsidR="00B1779E" w:rsidRPr="00F57E24" w:rsidRDefault="00834B4B" w:rsidP="003B3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жизни и смерти в лирике поэта.</w:t>
            </w:r>
          </w:p>
        </w:tc>
        <w:tc>
          <w:tcPr>
            <w:tcW w:w="876" w:type="dxa"/>
            <w:gridSpan w:val="2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чтение наизусть, анализ стих.</w:t>
            </w:r>
          </w:p>
        </w:tc>
        <w:tc>
          <w:tcPr>
            <w:tcW w:w="1984" w:type="dxa"/>
          </w:tcPr>
          <w:p w:rsidR="002A234D" w:rsidRPr="00F57E24" w:rsidRDefault="002A234D" w:rsidP="002A234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познакомиться с философскими мотивами  лирики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М.Ю.Лермонтова, стихотворениями  на тему жизни и смерти, их философским смыслом</w:t>
            </w:r>
          </w:p>
          <w:p w:rsidR="00B1779E" w:rsidRPr="00F57E24" w:rsidRDefault="002A234D" w:rsidP="002A234D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.научиться  анализировать стихотворения по теме, сравнивать произведения по теме в разные периоды творчества поэта</w:t>
            </w:r>
          </w:p>
        </w:tc>
        <w:tc>
          <w:tcPr>
            <w:tcW w:w="1701" w:type="dxa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Наизусть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«Выхожу один я на дорогу…»</w:t>
            </w:r>
          </w:p>
        </w:tc>
        <w:tc>
          <w:tcPr>
            <w:tcW w:w="1496" w:type="dxa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«Выхожу один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на дорогу…»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B1779E" w:rsidRPr="00F57E24" w:rsidRDefault="00834B4B" w:rsidP="00834B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родины, поэта и поэзии, тема любви.</w:t>
            </w:r>
          </w:p>
        </w:tc>
        <w:tc>
          <w:tcPr>
            <w:tcW w:w="876" w:type="dxa"/>
            <w:gridSpan w:val="2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2A234D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– анализ поэтического текста с элементами интеграции</w:t>
            </w:r>
          </w:p>
        </w:tc>
        <w:tc>
          <w:tcPr>
            <w:tcW w:w="2127" w:type="dxa"/>
            <w:gridSpan w:val="2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 по вопросам, выразительное чтение стих., устный анализ</w:t>
            </w:r>
          </w:p>
        </w:tc>
        <w:tc>
          <w:tcPr>
            <w:tcW w:w="1984" w:type="dxa"/>
          </w:tcPr>
          <w:p w:rsidR="002A234D" w:rsidRPr="00F57E24" w:rsidRDefault="002A234D" w:rsidP="002A2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своеобразие темы поэта и поэзии в творчестве Пушкина и Лермонтова. </w:t>
            </w:r>
          </w:p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производить сравнительный анализ лирических стихотворений</w:t>
            </w:r>
          </w:p>
        </w:tc>
        <w:tc>
          <w:tcPr>
            <w:tcW w:w="1701" w:type="dxa"/>
          </w:tcPr>
          <w:p w:rsidR="00B1779E" w:rsidRPr="00F57E24" w:rsidRDefault="002A234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«Выхожу один я на дорогу…»</w:t>
            </w:r>
          </w:p>
        </w:tc>
        <w:tc>
          <w:tcPr>
            <w:tcW w:w="1496" w:type="dxa"/>
          </w:tcPr>
          <w:p w:rsidR="00B1779E" w:rsidRPr="00F57E24" w:rsidRDefault="005B2C7D" w:rsidP="002A23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поэта в лирике М.Ю. </w:t>
            </w:r>
            <w:proofErr w:type="spellStart"/>
            <w:proofErr w:type="gramStart"/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>Лермон-това</w:t>
            </w:r>
            <w:proofErr w:type="spellEnd"/>
            <w:proofErr w:type="gramEnd"/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А.С. Пушкина (сравнительный анализ стихотворений </w:t>
            </w:r>
            <w:r w:rsidRPr="00F57E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«Пророк»</w:t>
            </w:r>
            <w:r w:rsidRPr="00F57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F57E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«Поэт»)</w:t>
            </w:r>
          </w:p>
        </w:tc>
      </w:tr>
      <w:tr w:rsidR="00834B4B" w:rsidRPr="00F57E24" w:rsidTr="00904B97">
        <w:trPr>
          <w:trHeight w:val="360"/>
        </w:trPr>
        <w:tc>
          <w:tcPr>
            <w:tcW w:w="14787" w:type="dxa"/>
            <w:gridSpan w:val="13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Н. В. Гоголь (3 часа).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85" w:type="dxa"/>
          </w:tcPr>
          <w:p w:rsidR="00B1779E" w:rsidRPr="00F57E24" w:rsidRDefault="00834B4B" w:rsidP="00834B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Н.В.Гоголь. Жизнь и творчество. «Петербургские повести», образ «маленького человека» в повестях.</w:t>
            </w:r>
          </w:p>
        </w:tc>
        <w:tc>
          <w:tcPr>
            <w:tcW w:w="876" w:type="dxa"/>
            <w:gridSpan w:val="2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- лекция</w:t>
            </w:r>
          </w:p>
        </w:tc>
        <w:tc>
          <w:tcPr>
            <w:tcW w:w="2127" w:type="dxa"/>
            <w:gridSpan w:val="2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984" w:type="dxa"/>
          </w:tcPr>
          <w:p w:rsidR="005B2C7D" w:rsidRPr="00F57E24" w:rsidRDefault="005B2C7D" w:rsidP="005B2C7D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факты биографии писателя, связанные с его творчеством, особенности стиля и творческой манеры.</w:t>
            </w:r>
          </w:p>
          <w:p w:rsidR="005B2C7D" w:rsidRPr="00F57E24" w:rsidRDefault="005B2C7D" w:rsidP="005B2C7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анализировать прозаическое произведение, входящее в цикл.</w:t>
            </w:r>
          </w:p>
          <w:p w:rsidR="00B1779E" w:rsidRPr="00F57E24" w:rsidRDefault="00B1779E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сборник повестей Гоголя, портрет писателя</w:t>
            </w:r>
          </w:p>
        </w:tc>
        <w:tc>
          <w:tcPr>
            <w:tcW w:w="1496" w:type="dxa"/>
          </w:tcPr>
          <w:p w:rsidR="005B2C7D" w:rsidRPr="00F57E24" w:rsidRDefault="005B2C7D" w:rsidP="005B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цикла «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Петербург-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повести»,</w:t>
            </w:r>
          </w:p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«Шинель», образ «маленького человека»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85" w:type="dxa"/>
          </w:tcPr>
          <w:p w:rsidR="00B1779E" w:rsidRPr="00F57E24" w:rsidRDefault="00834B4B" w:rsidP="00834B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Повесть «Невский проспект». Образ Петербурга.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Столкновение  живой души и пошлого мира.</w:t>
            </w:r>
          </w:p>
        </w:tc>
        <w:tc>
          <w:tcPr>
            <w:tcW w:w="876" w:type="dxa"/>
            <w:gridSpan w:val="2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и формирование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2127" w:type="dxa"/>
            <w:gridSpan w:val="2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Сопоставительная работа в парах, выборочное чтение,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словарная работа</w:t>
            </w:r>
          </w:p>
        </w:tc>
        <w:tc>
          <w:tcPr>
            <w:tcW w:w="1984" w:type="dxa"/>
          </w:tcPr>
          <w:p w:rsidR="005B2C7D" w:rsidRPr="00F57E24" w:rsidRDefault="005B2C7D" w:rsidP="005B2C7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 xml:space="preserve">Знать своеобразие художественного мира </w:t>
            </w:r>
          </w:p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>Уметь анализировать эпизод произведения</w:t>
            </w:r>
          </w:p>
        </w:tc>
        <w:tc>
          <w:tcPr>
            <w:tcW w:w="1701" w:type="dxa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повестей Гоголя, портрет писателя</w:t>
            </w:r>
          </w:p>
        </w:tc>
        <w:tc>
          <w:tcPr>
            <w:tcW w:w="1496" w:type="dxa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70167" w:rsidRPr="00F57E24">
              <w:rPr>
                <w:rFonts w:ascii="Times New Roman" w:hAnsi="Times New Roman" w:cs="Times New Roman"/>
                <w:sz w:val="20"/>
                <w:szCs w:val="20"/>
              </w:rPr>
              <w:t>дготовиться к сочин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ению по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произведениям  русской литературы первой половины 19 века.</w:t>
            </w:r>
          </w:p>
        </w:tc>
      </w:tr>
      <w:tr w:rsidR="00B1779E" w:rsidRPr="00F57E24" w:rsidTr="00404C3B">
        <w:trPr>
          <w:trHeight w:val="360"/>
        </w:trPr>
        <w:tc>
          <w:tcPr>
            <w:tcW w:w="675" w:type="dxa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85" w:type="dxa"/>
          </w:tcPr>
          <w:p w:rsidR="00B1779E" w:rsidRPr="00F57E24" w:rsidRDefault="00834B4B" w:rsidP="00834B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Р.Р. Сочинение по произведениям русской литературы первой половины 19 века.</w:t>
            </w:r>
          </w:p>
        </w:tc>
        <w:tc>
          <w:tcPr>
            <w:tcW w:w="876" w:type="dxa"/>
            <w:gridSpan w:val="2"/>
          </w:tcPr>
          <w:p w:rsidR="00B1779E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над сочинением</w:t>
            </w:r>
          </w:p>
        </w:tc>
        <w:tc>
          <w:tcPr>
            <w:tcW w:w="1984" w:type="dxa"/>
          </w:tcPr>
          <w:p w:rsidR="00B1779E" w:rsidRPr="00F57E24" w:rsidRDefault="005B2C7D" w:rsidP="005B2C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 содержание, идейн</w:t>
            </w:r>
            <w:proofErr w:type="gramStart"/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о-</w:t>
            </w:r>
            <w:proofErr w:type="gramEnd"/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художественные  особенности, уметь сжато  и логично излагать собственную точку зрения</w:t>
            </w:r>
          </w:p>
        </w:tc>
        <w:tc>
          <w:tcPr>
            <w:tcW w:w="1701" w:type="dxa"/>
          </w:tcPr>
          <w:p w:rsidR="00B1779E" w:rsidRPr="00F57E24" w:rsidRDefault="00B1779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B1779E" w:rsidRPr="00F57E24" w:rsidRDefault="00CC1AC6" w:rsidP="00CC1A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роман «Обломов» Гончарова, драму «Гроза» Островского</w:t>
            </w:r>
          </w:p>
        </w:tc>
      </w:tr>
      <w:tr w:rsidR="00834B4B" w:rsidRPr="00F57E24" w:rsidTr="00904B97">
        <w:trPr>
          <w:trHeight w:val="360"/>
        </w:trPr>
        <w:tc>
          <w:tcPr>
            <w:tcW w:w="14787" w:type="dxa"/>
            <w:gridSpan w:val="13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во второй половине 19 века </w:t>
            </w:r>
            <w:proofErr w:type="gramStart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 час).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85" w:type="dxa"/>
          </w:tcPr>
          <w:p w:rsidR="00834B4B" w:rsidRPr="00F57E24" w:rsidRDefault="00834B4B" w:rsidP="00834B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 w:rsidR="00E56606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ые тенденции в развитии реалистической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="00E56606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и литературной критики.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- лекция</w:t>
            </w:r>
          </w:p>
        </w:tc>
        <w:tc>
          <w:tcPr>
            <w:tcW w:w="2127" w:type="dxa"/>
            <w:gridSpan w:val="2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Конспект лекции, беседа по вопросам, работа с учебником.</w:t>
            </w:r>
          </w:p>
        </w:tc>
        <w:tc>
          <w:tcPr>
            <w:tcW w:w="1984" w:type="dxa"/>
          </w:tcPr>
          <w:p w:rsidR="00CC1AC6" w:rsidRPr="00F57E24" w:rsidRDefault="00CC1AC6" w:rsidP="00CC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 реализме как </w:t>
            </w:r>
            <w:proofErr w:type="gramStart"/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</w:t>
            </w:r>
            <w:proofErr w:type="gramEnd"/>
          </w:p>
          <w:p w:rsidR="00834B4B" w:rsidRPr="00F57E24" w:rsidRDefault="00CC1AC6" w:rsidP="00CC1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направлении</w:t>
            </w:r>
            <w:proofErr w:type="gramStart"/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развитии русской критики второй половины </w:t>
            </w:r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века, значение литературной критики  для русского общества.</w:t>
            </w:r>
          </w:p>
        </w:tc>
        <w:tc>
          <w:tcPr>
            <w:tcW w:w="1701" w:type="dxa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496" w:type="dxa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С.170-173 Островский и театр (сообщение), читать «Грозу».</w:t>
            </w:r>
          </w:p>
        </w:tc>
      </w:tr>
      <w:tr w:rsidR="00E56606" w:rsidRPr="00F57E24" w:rsidTr="00904B97">
        <w:trPr>
          <w:trHeight w:val="360"/>
        </w:trPr>
        <w:tc>
          <w:tcPr>
            <w:tcW w:w="14787" w:type="dxa"/>
            <w:gridSpan w:val="13"/>
          </w:tcPr>
          <w:p w:rsidR="00E56606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А. Н. Островский (10 часов).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А.Н. Островский. Жизнь и творчество. Островский и малый театр.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7" w:type="dxa"/>
            <w:gridSpan w:val="2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Составление хронологической таблицы</w:t>
            </w:r>
          </w:p>
        </w:tc>
        <w:tc>
          <w:tcPr>
            <w:tcW w:w="1984" w:type="dxa"/>
          </w:tcPr>
          <w:p w:rsidR="00CC1AC6" w:rsidRPr="00F57E24" w:rsidRDefault="00CC1AC6" w:rsidP="00C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факты жизни и творчества А. Н. Островского, понятия: драматургия, драма, трагедия, комедия</w:t>
            </w:r>
          </w:p>
          <w:p w:rsidR="00834B4B" w:rsidRPr="00F57E24" w:rsidRDefault="00CC1AC6" w:rsidP="00CC1AC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план-конспект.</w:t>
            </w:r>
          </w:p>
        </w:tc>
        <w:tc>
          <w:tcPr>
            <w:tcW w:w="1701" w:type="dxa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Островского те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амы «Гроза»</w:t>
            </w:r>
          </w:p>
        </w:tc>
        <w:tc>
          <w:tcPr>
            <w:tcW w:w="1496" w:type="dxa"/>
          </w:tcPr>
          <w:p w:rsidR="00834B4B" w:rsidRPr="00F57E24" w:rsidRDefault="005A6B0E" w:rsidP="00CC1A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драму «Гроза»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E56606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Драма «Гроза». Семейный и социальный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и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и навыков</w:t>
            </w:r>
          </w:p>
        </w:tc>
        <w:tc>
          <w:tcPr>
            <w:tcW w:w="2127" w:type="dxa"/>
            <w:gridSpan w:val="2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драмы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монологический рассказ «Островский и театр»</w:t>
            </w:r>
          </w:p>
        </w:tc>
        <w:tc>
          <w:tcPr>
            <w:tcW w:w="1984" w:type="dxa"/>
          </w:tcPr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историю создания, идейно-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художественное своеобразие пьесы, ремарка, нравственность,  </w:t>
            </w: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по ролям, анализировать некоторые эпизоды, приводить в примеры цитаты, отстаивать свою точку зрения.</w:t>
            </w: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портрет Островского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амы «Гроза»</w:t>
            </w:r>
          </w:p>
        </w:tc>
        <w:tc>
          <w:tcPr>
            <w:tcW w:w="1496" w:type="dxa"/>
          </w:tcPr>
          <w:p w:rsidR="005A6B0E" w:rsidRPr="00F57E24" w:rsidRDefault="005A6B0E" w:rsidP="005A6B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наизусть</w:t>
            </w:r>
          </w:p>
          <w:p w:rsidR="005A6B0E" w:rsidRPr="00F57E24" w:rsidRDefault="005A6B0E" w:rsidP="005A6B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д. 1, явл.3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Кулигина</w:t>
            </w:r>
            <w:proofErr w:type="spellEnd"/>
          </w:p>
          <w:p w:rsidR="00834B4B" w:rsidRPr="00F57E24" w:rsidRDefault="005A6B0E" w:rsidP="005A6B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явл.7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6B0E" w:rsidRPr="00F57E24" w:rsidRDefault="005A6B0E" w:rsidP="005A6B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д.3, явл.3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Изображение «жестоких» нравов «темного» царства.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формирования умений и навыков</w:t>
            </w:r>
          </w:p>
        </w:tc>
        <w:tc>
          <w:tcPr>
            <w:tcW w:w="2127" w:type="dxa"/>
            <w:gridSpan w:val="2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 драмы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монологический рассказ</w:t>
            </w:r>
          </w:p>
        </w:tc>
        <w:tc>
          <w:tcPr>
            <w:tcW w:w="1984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Осмыслить созданные автором образы Дикого и Кабановой, их мораль; видеть неизбежность крушения «тёмного царства»; отметить характерные черты представителей молодого поколения</w:t>
            </w: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Островского те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амы «Гроза»</w:t>
            </w:r>
          </w:p>
        </w:tc>
        <w:tc>
          <w:tcPr>
            <w:tcW w:w="1496" w:type="dxa"/>
          </w:tcPr>
          <w:p w:rsidR="00A152E2" w:rsidRPr="00F57E24" w:rsidRDefault="00A152E2" w:rsidP="00A1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  <w:p w:rsidR="00A152E2" w:rsidRPr="00F57E24" w:rsidRDefault="00A152E2" w:rsidP="00A1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отрывок.</w:t>
            </w:r>
          </w:p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Монолог Катерины,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на выбор)</w:t>
            </w:r>
          </w:p>
        </w:tc>
      </w:tr>
      <w:tr w:rsidR="00834B4B" w:rsidRPr="00F57E24" w:rsidTr="00A152E2">
        <w:trPr>
          <w:trHeight w:val="5567"/>
        </w:trPr>
        <w:tc>
          <w:tcPr>
            <w:tcW w:w="675" w:type="dxa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Город Калинов и его обитатели.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834B4B" w:rsidRPr="00F57E24" w:rsidRDefault="00A152E2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ответ на вопрос «Устраивает ли течение жизни в городе Калинове его жителей?», беседа, опорная обобщающая схема</w:t>
            </w:r>
          </w:p>
        </w:tc>
        <w:tc>
          <w:tcPr>
            <w:tcW w:w="1984" w:type="dxa"/>
          </w:tcPr>
          <w:p w:rsidR="00CC1AC6" w:rsidRPr="00F57E24" w:rsidRDefault="00CC1AC6" w:rsidP="00C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прообраз города Калинова, борьба «старого» и «нового» в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калиновском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мире. Патриархальность, ремарка, нравственность, выбор жизненной позиции.</w:t>
            </w:r>
          </w:p>
          <w:p w:rsidR="00834B4B" w:rsidRPr="00F57E24" w:rsidRDefault="00CC1AC6" w:rsidP="00CC1A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по ролям, анализировать некоторые эпизоды, приводить в примеры цитаты, отстаивать</w:t>
            </w: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Островского те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амы «Гроза»</w:t>
            </w:r>
          </w:p>
        </w:tc>
        <w:tc>
          <w:tcPr>
            <w:tcW w:w="1496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Катерины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Катерина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образов.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ответ на вопрос «Могла ли Катерина найти в семье? При каких условиях?»</w:t>
            </w:r>
          </w:p>
        </w:tc>
        <w:tc>
          <w:tcPr>
            <w:tcW w:w="1984" w:type="dxa"/>
          </w:tcPr>
          <w:p w:rsidR="00A152E2" w:rsidRPr="00F57E24" w:rsidRDefault="00A152E2" w:rsidP="00A1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внутренний, внешний конфликт, проблема христианской этики, домострой. Нравственно-психологический образ героини.</w:t>
            </w:r>
          </w:p>
          <w:p w:rsidR="00A152E2" w:rsidRPr="00F57E24" w:rsidRDefault="00A152E2" w:rsidP="00A1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образы драмы, определять тематику и проблематику произведения.</w:t>
            </w:r>
          </w:p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своё мнение, используя текст, цитировать, ссылаться на мнение автора.</w:t>
            </w: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ортрет Островского текст драмы «Гроза»</w:t>
            </w:r>
          </w:p>
        </w:tc>
        <w:tc>
          <w:tcPr>
            <w:tcW w:w="1496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Катерины в оценке Добролюбова и Писарева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конфликт Катерины. Народно -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поэтическое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и религиозное в ее образе.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беседа, выводы</w:t>
            </w:r>
          </w:p>
        </w:tc>
        <w:tc>
          <w:tcPr>
            <w:tcW w:w="1984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Рассмотреть законы Домостроя и их реализация в пьесе. Подробно рассмотреть образ Катерина и причины ее трагической гибели.</w:t>
            </w: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Островского те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амы «Гроза»</w:t>
            </w:r>
          </w:p>
        </w:tc>
        <w:tc>
          <w:tcPr>
            <w:tcW w:w="1496" w:type="dxa"/>
          </w:tcPr>
          <w:p w:rsidR="00834B4B" w:rsidRPr="00F57E24" w:rsidRDefault="00670167" w:rsidP="006701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Катерины в оценке Добролюбова и Писарева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пьесы: тема греха, возмездия и покаяния.</w:t>
            </w:r>
          </w:p>
        </w:tc>
        <w:tc>
          <w:tcPr>
            <w:tcW w:w="876" w:type="dxa"/>
            <w:gridSpan w:val="2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 и формирование умений и навыков</w:t>
            </w:r>
          </w:p>
        </w:tc>
        <w:tc>
          <w:tcPr>
            <w:tcW w:w="2127" w:type="dxa"/>
            <w:gridSpan w:val="2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беседа, выводы</w:t>
            </w:r>
          </w:p>
        </w:tc>
        <w:tc>
          <w:tcPr>
            <w:tcW w:w="1984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образы-персонажи; совершенствовать навык самостоятельной работы над текстом драматического произведения</w:t>
            </w:r>
          </w:p>
        </w:tc>
        <w:tc>
          <w:tcPr>
            <w:tcW w:w="1701" w:type="dxa"/>
          </w:tcPr>
          <w:p w:rsidR="00834B4B" w:rsidRPr="00F57E24" w:rsidRDefault="00A152E2" w:rsidP="00A152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Островского те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амы «Гроза»</w:t>
            </w:r>
          </w:p>
        </w:tc>
        <w:tc>
          <w:tcPr>
            <w:tcW w:w="1496" w:type="dxa"/>
          </w:tcPr>
          <w:p w:rsidR="00834B4B" w:rsidRPr="00F57E24" w:rsidRDefault="00670167" w:rsidP="006701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Статья Добролюбова «Луч света в тёмном царстве»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E56606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85" w:type="dxa"/>
          </w:tcPr>
          <w:p w:rsidR="00834B4B" w:rsidRPr="00F57E24" w:rsidRDefault="00E56606" w:rsidP="00E566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Смысл названия и символика</w:t>
            </w:r>
            <w:r w:rsidR="000D6149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жанровое своеобразие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пьесы.</w:t>
            </w:r>
          </w:p>
        </w:tc>
        <w:tc>
          <w:tcPr>
            <w:tcW w:w="876" w:type="dxa"/>
            <w:gridSpan w:val="2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 и формирование умений и навыков</w:t>
            </w:r>
          </w:p>
        </w:tc>
        <w:tc>
          <w:tcPr>
            <w:tcW w:w="2127" w:type="dxa"/>
            <w:gridSpan w:val="2"/>
          </w:tcPr>
          <w:p w:rsidR="00834B4B" w:rsidRPr="00F57E24" w:rsidRDefault="00670167" w:rsidP="006701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ответ на вопрос «Могла ли Катерина найти в семье? При каких условиях?»</w:t>
            </w:r>
          </w:p>
        </w:tc>
        <w:tc>
          <w:tcPr>
            <w:tcW w:w="1984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Осмыслить созданные автором образы Дикого и Кабановой, их мораль; видеть неизбежность крушения «тёмного царства»; отметить характерные черты представителей молодого поколения</w:t>
            </w:r>
          </w:p>
        </w:tc>
        <w:tc>
          <w:tcPr>
            <w:tcW w:w="1701" w:type="dxa"/>
          </w:tcPr>
          <w:p w:rsidR="00834B4B" w:rsidRPr="00F57E24" w:rsidRDefault="00670167" w:rsidP="006701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Островского те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амы «Гроза»</w:t>
            </w:r>
          </w:p>
        </w:tc>
        <w:tc>
          <w:tcPr>
            <w:tcW w:w="1496" w:type="dxa"/>
          </w:tcPr>
          <w:p w:rsidR="00834B4B" w:rsidRPr="00F57E24" w:rsidRDefault="00670167" w:rsidP="006701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Статья Добролюбова «Луч света в тёмном царстве»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85" w:type="dxa"/>
          </w:tcPr>
          <w:p w:rsidR="00834B4B" w:rsidRPr="00F57E24" w:rsidRDefault="000D6149" w:rsidP="000D61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«Гроза» в русской критике. Добролюбов «Луч света в темном царстве».</w:t>
            </w:r>
          </w:p>
        </w:tc>
        <w:tc>
          <w:tcPr>
            <w:tcW w:w="876" w:type="dxa"/>
            <w:gridSpan w:val="2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 и формирование умений и навыков</w:t>
            </w:r>
          </w:p>
        </w:tc>
        <w:tc>
          <w:tcPr>
            <w:tcW w:w="2127" w:type="dxa"/>
            <w:gridSpan w:val="2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ответ на вопрос: «Кто страшнее: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Дикой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и Кабаниха?»</w:t>
            </w:r>
          </w:p>
        </w:tc>
        <w:tc>
          <w:tcPr>
            <w:tcW w:w="1984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Уметь определять авторскую позицию. Навык работы с критической литературой.</w:t>
            </w: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татья Добролюбова «Луч света в темном царстве».</w:t>
            </w:r>
          </w:p>
        </w:tc>
        <w:tc>
          <w:tcPr>
            <w:tcW w:w="1496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ообщени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о  Тютчеве и его лирике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D6149" w:rsidRPr="00F57E24" w:rsidTr="00904B97">
        <w:trPr>
          <w:trHeight w:val="360"/>
        </w:trPr>
        <w:tc>
          <w:tcPr>
            <w:tcW w:w="14787" w:type="dxa"/>
            <w:gridSpan w:val="13"/>
          </w:tcPr>
          <w:p w:rsidR="000D6149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Ф. И. Тютчев (4 часа).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85" w:type="dxa"/>
          </w:tcPr>
          <w:p w:rsidR="00834B4B" w:rsidRPr="00F57E24" w:rsidRDefault="000D6149" w:rsidP="000D61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Ф.И.Тютчев. Жизнь и творчество. Поэзия Тютчева и литературная традиция.</w:t>
            </w:r>
          </w:p>
        </w:tc>
        <w:tc>
          <w:tcPr>
            <w:tcW w:w="876" w:type="dxa"/>
            <w:gridSpan w:val="2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2127" w:type="dxa"/>
            <w:gridSpan w:val="2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Сообщения, анализ стих., чтение наизусть</w:t>
            </w:r>
          </w:p>
        </w:tc>
        <w:tc>
          <w:tcPr>
            <w:tcW w:w="1984" w:type="dxa"/>
          </w:tcPr>
          <w:p w:rsidR="008B38DD" w:rsidRPr="00F57E24" w:rsidRDefault="008B38DD" w:rsidP="008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важнейшие биографические сведения о поэте, основные темы его творчества; тексты произведений. 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834B4B" w:rsidRPr="00F57E24" w:rsidRDefault="00834B4B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поэта, сборник его стихов</w:t>
            </w:r>
          </w:p>
        </w:tc>
        <w:tc>
          <w:tcPr>
            <w:tcW w:w="1496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наизусть</w:t>
            </w:r>
            <w:r w:rsidR="006F26DC"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выразительное чтение стих</w:t>
            </w:r>
            <w:proofErr w:type="gramStart"/>
            <w:r w:rsidR="006F26DC"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3051FE"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  <w:proofErr w:type="gramEnd"/>
            <w:r w:rsidR="003051FE"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Над этой темною толпой», «Умом Россию не понять», «Цицерон»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85" w:type="dxa"/>
          </w:tcPr>
          <w:p w:rsidR="00834B4B" w:rsidRPr="00F57E24" w:rsidRDefault="000D6149" w:rsidP="000D61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Философский характер и символический подтекст.</w:t>
            </w:r>
          </w:p>
        </w:tc>
        <w:tc>
          <w:tcPr>
            <w:tcW w:w="876" w:type="dxa"/>
            <w:gridSpan w:val="2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2127" w:type="dxa"/>
            <w:gridSpan w:val="2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Сообщения, анализ стих., чтение наизусть   «Эти бедные селенья», «Нам не дано предугадать…», «Умом Россию не понять…»</w:t>
            </w:r>
          </w:p>
        </w:tc>
        <w:tc>
          <w:tcPr>
            <w:tcW w:w="1984" w:type="dxa"/>
          </w:tcPr>
          <w:p w:rsidR="008B38DD" w:rsidRPr="00F57E24" w:rsidRDefault="008B38DD" w:rsidP="008B38DD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разнообразие тематики стихотворений поэта</w:t>
            </w:r>
          </w:p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анализировать лирические стихотворения</w:t>
            </w: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поэта, сборник его стихов</w:t>
            </w:r>
          </w:p>
        </w:tc>
        <w:tc>
          <w:tcPr>
            <w:tcW w:w="1496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наизусть</w:t>
            </w:r>
          </w:p>
          <w:p w:rsidR="003051FE" w:rsidRPr="00F57E24" w:rsidRDefault="003051FE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миниатюра «Лирика Тютчева в моем восприятии»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85" w:type="dxa"/>
          </w:tcPr>
          <w:p w:rsidR="00834B4B" w:rsidRPr="00F57E24" w:rsidRDefault="000D6149" w:rsidP="000D61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Человек, природа и история. «Нам на дано предугадать», «Эти бедные селенья»</w:t>
            </w:r>
          </w:p>
        </w:tc>
        <w:tc>
          <w:tcPr>
            <w:tcW w:w="876" w:type="dxa"/>
            <w:gridSpan w:val="2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2127" w:type="dxa"/>
            <w:gridSpan w:val="2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анализ стих., чтение наизусть 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ситхотворений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16912" w:rsidRPr="00F57E24" w:rsidRDefault="00D16912" w:rsidP="00D16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834B4B" w:rsidRPr="00F57E24" w:rsidRDefault="00834B4B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поэта, сборник его стихов</w:t>
            </w:r>
          </w:p>
        </w:tc>
        <w:tc>
          <w:tcPr>
            <w:tcW w:w="1496" w:type="dxa"/>
          </w:tcPr>
          <w:p w:rsidR="00834B4B" w:rsidRPr="00F57E24" w:rsidRDefault="003051FE" w:rsidP="003051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рассказ о любовной лирике Тютчева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85" w:type="dxa"/>
          </w:tcPr>
          <w:p w:rsidR="00834B4B" w:rsidRPr="00F57E24" w:rsidRDefault="000D6149" w:rsidP="000D61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Любовь как стихийное чувство и  «поединок роковой», особенности  «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денисьевского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цикла».</w:t>
            </w:r>
          </w:p>
        </w:tc>
        <w:tc>
          <w:tcPr>
            <w:tcW w:w="876" w:type="dxa"/>
            <w:gridSpan w:val="2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анализ стих., чтение наизусть « О, как убийственно мы любим…», «Я встретил вас…»   </w:t>
            </w:r>
          </w:p>
        </w:tc>
        <w:tc>
          <w:tcPr>
            <w:tcW w:w="1984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поэта, сборник его стихов</w:t>
            </w:r>
          </w:p>
        </w:tc>
        <w:tc>
          <w:tcPr>
            <w:tcW w:w="1496" w:type="dxa"/>
          </w:tcPr>
          <w:p w:rsidR="00834B4B" w:rsidRPr="00F57E24" w:rsidRDefault="008B38DD" w:rsidP="008B38D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«Я встретил вас…»</w:t>
            </w:r>
            <w:r w:rsidR="00D16912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наи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зусть</w:t>
            </w:r>
            <w:r w:rsidR="00D16912" w:rsidRPr="00F57E24">
              <w:rPr>
                <w:rFonts w:ascii="Times New Roman" w:hAnsi="Times New Roman" w:cs="Times New Roman"/>
                <w:sz w:val="20"/>
                <w:szCs w:val="20"/>
              </w:rPr>
              <w:t>, сообщения о Фете и его творчестве</w:t>
            </w:r>
            <w:r w:rsidR="003051FE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1FE"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(литературные визитки)</w:t>
            </w:r>
          </w:p>
        </w:tc>
      </w:tr>
      <w:tr w:rsidR="000D6149" w:rsidRPr="00F57E24" w:rsidTr="00904B97">
        <w:trPr>
          <w:trHeight w:val="360"/>
        </w:trPr>
        <w:tc>
          <w:tcPr>
            <w:tcW w:w="14787" w:type="dxa"/>
            <w:gridSpan w:val="13"/>
          </w:tcPr>
          <w:p w:rsidR="000D6149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А. А. Фет (5 часов).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0D6149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85" w:type="dxa"/>
          </w:tcPr>
          <w:p w:rsidR="00834B4B" w:rsidRPr="00F57E24" w:rsidRDefault="005E1F8E" w:rsidP="000D61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А.А.Фет. Жизнь и творчество (обзор). Поэзия Фета и литературная традиция.</w:t>
            </w:r>
          </w:p>
        </w:tc>
        <w:tc>
          <w:tcPr>
            <w:tcW w:w="876" w:type="dxa"/>
            <w:gridSpan w:val="2"/>
          </w:tcPr>
          <w:p w:rsidR="00834B4B" w:rsidRPr="00F57E24" w:rsidRDefault="005E1F8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Сообщения, анализ стих., чтение наизусть</w:t>
            </w:r>
          </w:p>
        </w:tc>
        <w:tc>
          <w:tcPr>
            <w:tcW w:w="1984" w:type="dxa"/>
          </w:tcPr>
          <w:p w:rsidR="00D16912" w:rsidRPr="00F57E24" w:rsidRDefault="00D16912" w:rsidP="00D16912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Знать о романтической литературе второй половины 19 века, ее представителях, факты биографии поэта.</w:t>
            </w:r>
          </w:p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Уметь анализировать стихотворения. Раскрывать их философский характер.</w:t>
            </w: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поэта, сборник его стихов</w:t>
            </w:r>
          </w:p>
        </w:tc>
        <w:tc>
          <w:tcPr>
            <w:tcW w:w="1496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 стих. «Шепот, робкое дыханье…», «Сияла ночь» и др.</w:t>
            </w:r>
            <w:r w:rsidR="003051FE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1FE" w:rsidRPr="00F57E24" w:rsidRDefault="003051FE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написать «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любимое стих. Фета» (анализ)</w:t>
            </w:r>
          </w:p>
        </w:tc>
      </w:tr>
      <w:tr w:rsidR="00834B4B" w:rsidRPr="00F57E24" w:rsidTr="004A2BD7">
        <w:trPr>
          <w:trHeight w:val="679"/>
        </w:trPr>
        <w:tc>
          <w:tcPr>
            <w:tcW w:w="675" w:type="dxa"/>
          </w:tcPr>
          <w:p w:rsidR="00834B4B" w:rsidRPr="00F57E24" w:rsidRDefault="005E1F8E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85" w:type="dxa"/>
          </w:tcPr>
          <w:p w:rsidR="00834B4B" w:rsidRPr="00F57E24" w:rsidRDefault="005E1F8E" w:rsidP="005E1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Фет и теория «чистого искусства»</w:t>
            </w:r>
          </w:p>
        </w:tc>
        <w:tc>
          <w:tcPr>
            <w:tcW w:w="876" w:type="dxa"/>
            <w:gridSpan w:val="2"/>
          </w:tcPr>
          <w:p w:rsidR="00834B4B" w:rsidRPr="00F57E24" w:rsidRDefault="005E1F8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анализ стих., чтение наизусть   </w:t>
            </w:r>
          </w:p>
        </w:tc>
        <w:tc>
          <w:tcPr>
            <w:tcW w:w="1984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Уметь выразительно и наизусть читать поэтические тексты; анализировать поэтические тексты; определять изобразительно-</w:t>
            </w: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поэта, сборник его стихов</w:t>
            </w:r>
          </w:p>
        </w:tc>
        <w:tc>
          <w:tcPr>
            <w:tcW w:w="1496" w:type="dxa"/>
          </w:tcPr>
          <w:p w:rsidR="00834B4B" w:rsidRPr="00F57E24" w:rsidRDefault="00670167" w:rsidP="003051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С.183, вопрос 5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85" w:type="dxa"/>
          </w:tcPr>
          <w:p w:rsidR="004A2BD7" w:rsidRPr="00F57E24" w:rsidRDefault="004A2BD7" w:rsidP="005E1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«Вечные» темы в лирике Фета. Жизнеутверждающее начало в лирике природы.</w:t>
            </w:r>
          </w:p>
        </w:tc>
        <w:tc>
          <w:tcPr>
            <w:tcW w:w="876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анализ стих., чтение наизусть   </w:t>
            </w:r>
          </w:p>
        </w:tc>
        <w:tc>
          <w:tcPr>
            <w:tcW w:w="1984" w:type="dxa"/>
          </w:tcPr>
          <w:p w:rsidR="004A2BD7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Уметь выразительно и наизусть читать поэтические тексты; анализировать поэтические тексты; определять изобразительно-выразительные средства языка</w:t>
            </w:r>
          </w:p>
        </w:tc>
        <w:tc>
          <w:tcPr>
            <w:tcW w:w="1701" w:type="dxa"/>
          </w:tcPr>
          <w:p w:rsidR="004A2BD7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поэта, сборник его стихов</w:t>
            </w:r>
          </w:p>
        </w:tc>
        <w:tc>
          <w:tcPr>
            <w:tcW w:w="1496" w:type="dxa"/>
          </w:tcPr>
          <w:p w:rsidR="004A2BD7" w:rsidRPr="00F57E24" w:rsidRDefault="00670167" w:rsidP="006701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С.175-177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85" w:type="dxa"/>
          </w:tcPr>
          <w:p w:rsidR="00834B4B" w:rsidRPr="00F57E24" w:rsidRDefault="005E1F8E" w:rsidP="005E1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смерть «Шепот,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лекое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дыханье…», психологизм.</w:t>
            </w:r>
          </w:p>
        </w:tc>
        <w:tc>
          <w:tcPr>
            <w:tcW w:w="876" w:type="dxa"/>
            <w:gridSpan w:val="2"/>
          </w:tcPr>
          <w:p w:rsidR="00834B4B" w:rsidRPr="00F57E24" w:rsidRDefault="005E1F8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анализ стих., чтение наизусть   </w:t>
            </w:r>
          </w:p>
        </w:tc>
        <w:tc>
          <w:tcPr>
            <w:tcW w:w="1984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Уметь выразительно и наизусть читать поэтические тексты; анализировать поэтические тексты; определять изобразительно-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выразительные средства языка</w:t>
            </w:r>
          </w:p>
        </w:tc>
        <w:tc>
          <w:tcPr>
            <w:tcW w:w="1701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поэта, сборник его стихов</w:t>
            </w:r>
          </w:p>
        </w:tc>
        <w:tc>
          <w:tcPr>
            <w:tcW w:w="1496" w:type="dxa"/>
          </w:tcPr>
          <w:p w:rsidR="00834B4B" w:rsidRPr="00F57E24" w:rsidRDefault="00D16912" w:rsidP="00D169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подготовиться к срезу знаний по творчеству Фета и Тютчева</w:t>
            </w:r>
          </w:p>
        </w:tc>
      </w:tr>
      <w:tr w:rsidR="005E1F8E" w:rsidRPr="00F57E24" w:rsidTr="00404C3B">
        <w:trPr>
          <w:trHeight w:val="360"/>
        </w:trPr>
        <w:tc>
          <w:tcPr>
            <w:tcW w:w="675" w:type="dxa"/>
          </w:tcPr>
          <w:p w:rsidR="005E1F8E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385" w:type="dxa"/>
          </w:tcPr>
          <w:p w:rsidR="005E1F8E" w:rsidRPr="00F57E24" w:rsidRDefault="004A2BD7" w:rsidP="005E1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Срез знаний по творчеству  Тютчева и Фета.</w:t>
            </w:r>
          </w:p>
        </w:tc>
        <w:tc>
          <w:tcPr>
            <w:tcW w:w="876" w:type="dxa"/>
            <w:gridSpan w:val="2"/>
          </w:tcPr>
          <w:p w:rsidR="005E1F8E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5E1F8E" w:rsidRPr="00F57E24" w:rsidRDefault="005E1F8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1F8E" w:rsidRPr="00F57E24" w:rsidRDefault="005E1F8E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F8E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 ЗУН</w:t>
            </w:r>
          </w:p>
        </w:tc>
        <w:tc>
          <w:tcPr>
            <w:tcW w:w="2127" w:type="dxa"/>
            <w:gridSpan w:val="2"/>
          </w:tcPr>
          <w:p w:rsidR="005E1F8E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тестами</w:t>
            </w:r>
          </w:p>
        </w:tc>
        <w:tc>
          <w:tcPr>
            <w:tcW w:w="1984" w:type="dxa"/>
          </w:tcPr>
          <w:p w:rsidR="005E1F8E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Уровень литературного развития, начитанность, умения и навыки анализа</w:t>
            </w:r>
          </w:p>
        </w:tc>
        <w:tc>
          <w:tcPr>
            <w:tcW w:w="1701" w:type="dxa"/>
          </w:tcPr>
          <w:p w:rsidR="005E1F8E" w:rsidRPr="00F57E24" w:rsidRDefault="00A155D5" w:rsidP="00A155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496" w:type="dxa"/>
          </w:tcPr>
          <w:p w:rsidR="005E1F8E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Роман «Обломов» читать, сообщения о жизни и творчестве Гончарова</w:t>
            </w:r>
          </w:p>
        </w:tc>
      </w:tr>
      <w:tr w:rsidR="004A2BD7" w:rsidRPr="00F57E24" w:rsidTr="00904B97">
        <w:trPr>
          <w:trHeight w:val="360"/>
        </w:trPr>
        <w:tc>
          <w:tcPr>
            <w:tcW w:w="14787" w:type="dxa"/>
            <w:gridSpan w:val="13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И. А. Гончаров (8 часов).</w:t>
            </w:r>
          </w:p>
        </w:tc>
      </w:tr>
      <w:tr w:rsidR="00A155D5" w:rsidRPr="00F57E24" w:rsidTr="00404C3B">
        <w:trPr>
          <w:trHeight w:val="360"/>
        </w:trPr>
        <w:tc>
          <w:tcPr>
            <w:tcW w:w="675" w:type="dxa"/>
          </w:tcPr>
          <w:p w:rsidR="00A155D5" w:rsidRPr="00F57E24" w:rsidRDefault="00A155D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85" w:type="dxa"/>
          </w:tcPr>
          <w:p w:rsidR="00A155D5" w:rsidRPr="00F57E24" w:rsidRDefault="00A155D5" w:rsidP="004A2B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И.А.Гончаров. Жизнь и творчество.</w:t>
            </w:r>
          </w:p>
        </w:tc>
        <w:tc>
          <w:tcPr>
            <w:tcW w:w="876" w:type="dxa"/>
            <w:gridSpan w:val="2"/>
          </w:tcPr>
          <w:p w:rsidR="00A155D5" w:rsidRPr="00F57E24" w:rsidRDefault="00A155D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155D5" w:rsidRPr="00F57E24" w:rsidRDefault="00A155D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55D5" w:rsidRPr="00F57E24" w:rsidRDefault="00A155D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5D5" w:rsidRPr="00F57E24" w:rsidRDefault="00A155D5" w:rsidP="005A6B0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155D5" w:rsidRPr="00F57E24" w:rsidRDefault="00A155D5" w:rsidP="005A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лекция, запись основных положений, беседа</w:t>
            </w:r>
          </w:p>
        </w:tc>
        <w:tc>
          <w:tcPr>
            <w:tcW w:w="1984" w:type="dxa"/>
          </w:tcPr>
          <w:p w:rsidR="00A155D5" w:rsidRPr="00F57E24" w:rsidRDefault="00A155D5" w:rsidP="00A1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факты жизни и творчества, понятие трилогия. </w:t>
            </w:r>
          </w:p>
          <w:p w:rsidR="00A155D5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конспектировать, пересказывать текст, производить выборочный анализ эпизода</w:t>
            </w:r>
          </w:p>
        </w:tc>
        <w:tc>
          <w:tcPr>
            <w:tcW w:w="1701" w:type="dxa"/>
          </w:tcPr>
          <w:p w:rsidR="00A155D5" w:rsidRPr="00F57E24" w:rsidRDefault="00A155D5" w:rsidP="00A155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96" w:type="dxa"/>
          </w:tcPr>
          <w:p w:rsidR="00A155D5" w:rsidRPr="00F57E24" w:rsidRDefault="00A155D5" w:rsidP="00A1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A155D5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«Обломов»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гл.1-10,ч.1), ответ на вопрос «Что интересного узнали о творчестве Гончарова?»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85" w:type="dxa"/>
          </w:tcPr>
          <w:p w:rsidR="00834B4B" w:rsidRPr="00F57E24" w:rsidRDefault="004A2BD7" w:rsidP="004A2B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Роман «Обломов». История создания и особенности композиции. «Петербургская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876" w:type="dxa"/>
            <w:gridSpan w:val="2"/>
          </w:tcPr>
          <w:p w:rsidR="00834B4B" w:rsidRPr="00F57E24" w:rsidRDefault="004A2BD7" w:rsidP="004A2BD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834B4B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 романа, найти сходство Обломова с гоголевским Маниловым, роль второстепенных героев в романе</w:t>
            </w:r>
          </w:p>
        </w:tc>
        <w:tc>
          <w:tcPr>
            <w:tcW w:w="1984" w:type="dxa"/>
          </w:tcPr>
          <w:p w:rsidR="00A155D5" w:rsidRPr="00F57E24" w:rsidRDefault="00A155D5" w:rsidP="00A1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типичный герой, диалектика.</w:t>
            </w:r>
          </w:p>
          <w:p w:rsidR="00834B4B" w:rsidRPr="00F57E24" w:rsidRDefault="00A155D5" w:rsidP="00A155D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строить устные и письменные высказывания в связи с изучением произведения; участвовать в диалоге по содержанию произведения, производить анализ эпизодов повести, владеть аналитическим пересказом.</w:t>
            </w:r>
          </w:p>
        </w:tc>
        <w:tc>
          <w:tcPr>
            <w:tcW w:w="1701" w:type="dxa"/>
          </w:tcPr>
          <w:p w:rsidR="00834B4B" w:rsidRPr="00F57E24" w:rsidRDefault="00A155D5" w:rsidP="00A155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роман «Обломов»</w:t>
            </w:r>
          </w:p>
        </w:tc>
        <w:tc>
          <w:tcPr>
            <w:tcW w:w="1496" w:type="dxa"/>
          </w:tcPr>
          <w:p w:rsidR="00834B4B" w:rsidRPr="00F57E24" w:rsidRDefault="00A155D5" w:rsidP="00A155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главу «Сон Обломова» и  определить ее роль в произведении.   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85" w:type="dxa"/>
          </w:tcPr>
          <w:p w:rsidR="00834B4B" w:rsidRPr="00F57E24" w:rsidRDefault="004A2BD7" w:rsidP="004A2B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Глава «Сон Обломова» и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роль в произведении.</w:t>
            </w:r>
          </w:p>
        </w:tc>
        <w:tc>
          <w:tcPr>
            <w:tcW w:w="876" w:type="dxa"/>
            <w:gridSpan w:val="2"/>
          </w:tcPr>
          <w:p w:rsidR="00834B4B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921F19" w:rsidP="00921F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834B4B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романа, сообщения учащихся</w:t>
            </w:r>
          </w:p>
        </w:tc>
        <w:tc>
          <w:tcPr>
            <w:tcW w:w="1984" w:type="dxa"/>
          </w:tcPr>
          <w:p w:rsidR="00834B4B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эпизод, навык работы с критической литературой</w:t>
            </w:r>
          </w:p>
        </w:tc>
        <w:tc>
          <w:tcPr>
            <w:tcW w:w="1701" w:type="dxa"/>
          </w:tcPr>
          <w:p w:rsidR="00834B4B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портрет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писателя, роман «Обломов»</w:t>
            </w:r>
          </w:p>
        </w:tc>
        <w:tc>
          <w:tcPr>
            <w:tcW w:w="1496" w:type="dxa"/>
          </w:tcPr>
          <w:p w:rsidR="00834B4B" w:rsidRPr="00F57E24" w:rsidRDefault="00301CA2" w:rsidP="00301CA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можно ли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Штольца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отнести к типу «новых людей?»</w:t>
            </w:r>
          </w:p>
        </w:tc>
      </w:tr>
      <w:tr w:rsidR="00834B4B" w:rsidRPr="00F57E24" w:rsidTr="00404C3B">
        <w:trPr>
          <w:trHeight w:val="360"/>
        </w:trPr>
        <w:tc>
          <w:tcPr>
            <w:tcW w:w="675" w:type="dxa"/>
          </w:tcPr>
          <w:p w:rsidR="00834B4B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385" w:type="dxa"/>
          </w:tcPr>
          <w:p w:rsidR="00834B4B" w:rsidRPr="00F57E24" w:rsidRDefault="004A2BD7" w:rsidP="004A2B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Прием антитезы в романе. Обломов и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gridSpan w:val="2"/>
          </w:tcPr>
          <w:p w:rsidR="00834B4B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34B4B" w:rsidRPr="00F57E24" w:rsidRDefault="00834B4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B4B" w:rsidRPr="00F57E24" w:rsidRDefault="001552E1" w:rsidP="001552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834B4B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характеристики,  работа  с критической литературой</w:t>
            </w:r>
          </w:p>
        </w:tc>
        <w:tc>
          <w:tcPr>
            <w:tcW w:w="1984" w:type="dxa"/>
          </w:tcPr>
          <w:p w:rsidR="00921F19" w:rsidRPr="00F57E24" w:rsidRDefault="00921F19" w:rsidP="0092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антиподы, типичность, идеал, авторская позиция.</w:t>
            </w:r>
          </w:p>
          <w:p w:rsidR="00834B4B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 произведения, аналитический пересказ, давать характеристику образа, определять авторскую позицию и способы её</w:t>
            </w:r>
          </w:p>
        </w:tc>
        <w:tc>
          <w:tcPr>
            <w:tcW w:w="1701" w:type="dxa"/>
          </w:tcPr>
          <w:p w:rsidR="00834B4B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роман «Обломов»</w:t>
            </w:r>
          </w:p>
        </w:tc>
        <w:tc>
          <w:tcPr>
            <w:tcW w:w="1496" w:type="dxa"/>
          </w:tcPr>
          <w:p w:rsidR="00834B4B" w:rsidRPr="00F57E24" w:rsidRDefault="005A6B0E" w:rsidP="005A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образ Агафьи Пшеницыной: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онимание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любви, отношение к Обломову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85" w:type="dxa"/>
          </w:tcPr>
          <w:p w:rsidR="004A2BD7" w:rsidRPr="00F57E24" w:rsidRDefault="005A647C" w:rsidP="004A2B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Ольга Ильинская и Агафья Пшеницына.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1552E1" w:rsidP="001552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тестами, ответ на вопрос «Можно ли сравнить Ольгу Ильинскую с Татьяной Лариной?»</w:t>
            </w:r>
          </w:p>
        </w:tc>
        <w:tc>
          <w:tcPr>
            <w:tcW w:w="1984" w:type="dxa"/>
          </w:tcPr>
          <w:p w:rsidR="00921F19" w:rsidRPr="00F57E24" w:rsidRDefault="00921F19" w:rsidP="0092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антиподы, типичность, идеал, авторская позиция.</w:t>
            </w:r>
          </w:p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 произведения, аналитический пересказ, давать характеристику образа, определять авторскую позицию и способы её</w:t>
            </w:r>
          </w:p>
        </w:tc>
        <w:tc>
          <w:tcPr>
            <w:tcW w:w="1701" w:type="dxa"/>
          </w:tcPr>
          <w:p w:rsidR="00921F19" w:rsidRPr="00F57E24" w:rsidRDefault="00921F19" w:rsidP="00921F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портрет писателя, роман «Обломов»,  </w:t>
            </w:r>
          </w:p>
        </w:tc>
        <w:tc>
          <w:tcPr>
            <w:tcW w:w="1496" w:type="dxa"/>
          </w:tcPr>
          <w:p w:rsidR="004A2BD7" w:rsidRPr="00F57E24" w:rsidRDefault="00301CA2" w:rsidP="00301CA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любила ли Ольга Обломова? (письменно)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85" w:type="dxa"/>
          </w:tcPr>
          <w:p w:rsidR="004A2BD7" w:rsidRPr="00F57E24" w:rsidRDefault="005A647C" w:rsidP="005A64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любви в романе. Роль пейзажа, портрета, интерьера и художественной детали в романе.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1552E1" w:rsidP="001552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строить устные и письменные высказывания в связи с изучением произведения; участвовать в диалоге по содержанию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произведения, производить анализ эпизодов повести, владеть аналитическим пересказом.</w:t>
            </w:r>
          </w:p>
        </w:tc>
        <w:tc>
          <w:tcPr>
            <w:tcW w:w="1984" w:type="dxa"/>
          </w:tcPr>
          <w:p w:rsidR="00921F19" w:rsidRPr="00F57E24" w:rsidRDefault="00921F19" w:rsidP="0092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второстепенных персонажей в раскрытии образа Обломов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 Задания</w:t>
            </w:r>
          </w:p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Писарев и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Добролюбов о романе Гончарова</w:t>
            </w:r>
          </w:p>
        </w:tc>
        <w:tc>
          <w:tcPr>
            <w:tcW w:w="1701" w:type="dxa"/>
          </w:tcPr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портрет писателя, роман «Обломов»,  </w:t>
            </w:r>
          </w:p>
        </w:tc>
        <w:tc>
          <w:tcPr>
            <w:tcW w:w="1496" w:type="dxa"/>
          </w:tcPr>
          <w:p w:rsidR="00670167" w:rsidRPr="00F57E24" w:rsidRDefault="00670167" w:rsidP="00670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С.359 </w:t>
            </w:r>
          </w:p>
          <w:p w:rsidR="004A2BD7" w:rsidRPr="00F57E24" w:rsidRDefault="00670167" w:rsidP="006701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вопрос 4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385" w:type="dxa"/>
          </w:tcPr>
          <w:p w:rsidR="004A2BD7" w:rsidRPr="00F57E24" w:rsidRDefault="005A647C" w:rsidP="005A64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Авторская  позиция и способы ее выражения.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1552E1" w:rsidP="001552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1552E1" w:rsidP="001552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строить устные и письменные высказывания в связи с изучением произведения; участвовать в диалоге по содержанию произведения, производить анализ эпизодов повести, владеть аналитическим пересказом.</w:t>
            </w:r>
          </w:p>
        </w:tc>
        <w:tc>
          <w:tcPr>
            <w:tcW w:w="1984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 тестами, ответ на вопрос «Можно ли сравнить Ольгу Ильинскую с Татьяной Лариной?»</w:t>
            </w:r>
          </w:p>
        </w:tc>
        <w:tc>
          <w:tcPr>
            <w:tcW w:w="1701" w:type="dxa"/>
          </w:tcPr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портрет писателя, роман «Обломов»,  </w:t>
            </w:r>
          </w:p>
        </w:tc>
        <w:tc>
          <w:tcPr>
            <w:tcW w:w="1496" w:type="dxa"/>
          </w:tcPr>
          <w:p w:rsidR="004A2BD7" w:rsidRPr="00F57E24" w:rsidRDefault="00301CA2" w:rsidP="00301C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познакомиться с работами критиков: Добролюбова, Писарева, Дружинина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385" w:type="dxa"/>
          </w:tcPr>
          <w:p w:rsidR="004A2BD7" w:rsidRPr="00F57E24" w:rsidRDefault="005A647C" w:rsidP="005A64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Роман в оценке русской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критики.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обролюбов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обломовщина?» (фрагменты)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1552E1" w:rsidP="001552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27" w:type="dxa"/>
            <w:gridSpan w:val="2"/>
          </w:tcPr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Конспект статей, сравнить оценки критиков образа главного героя</w:t>
            </w:r>
          </w:p>
        </w:tc>
        <w:tc>
          <w:tcPr>
            <w:tcW w:w="1984" w:type="dxa"/>
          </w:tcPr>
          <w:p w:rsidR="00921F19" w:rsidRPr="00F57E24" w:rsidRDefault="00921F19" w:rsidP="0092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критических статей.</w:t>
            </w:r>
          </w:p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тезисы и план прочитанного, владеть навыками аналитического пересказа текста, работать со справочной литературой.</w:t>
            </w:r>
          </w:p>
        </w:tc>
        <w:tc>
          <w:tcPr>
            <w:tcW w:w="1701" w:type="dxa"/>
          </w:tcPr>
          <w:p w:rsidR="004A2BD7" w:rsidRPr="00F57E24" w:rsidRDefault="00921F19" w:rsidP="00921F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критическая статья Добролюбова «Что такое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1496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Сочинение «Мотивы еды и его функции в романе</w:t>
            </w:r>
          </w:p>
        </w:tc>
      </w:tr>
      <w:tr w:rsidR="005A647C" w:rsidRPr="00F57E24" w:rsidTr="00904B97">
        <w:trPr>
          <w:trHeight w:val="360"/>
        </w:trPr>
        <w:tc>
          <w:tcPr>
            <w:tcW w:w="14787" w:type="dxa"/>
            <w:gridSpan w:val="13"/>
          </w:tcPr>
          <w:p w:rsidR="005A647C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И.С. Тургенев (12 часов).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385" w:type="dxa"/>
          </w:tcPr>
          <w:p w:rsidR="004A2BD7" w:rsidRPr="00F57E24" w:rsidRDefault="005A647C" w:rsidP="005A64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И.С.Тургенев. Жизнь и творчество.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046381" w:rsidP="000463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2127" w:type="dxa"/>
            <w:gridSpan w:val="2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Слово учителя, запись в тетради основных моментов жизни и творчества писателя</w:t>
            </w:r>
          </w:p>
        </w:tc>
        <w:tc>
          <w:tcPr>
            <w:tcW w:w="1984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Познакомиться с жизненным и творческим путем писателя, его сложной, противоречивой натурой, но русской душой</w:t>
            </w:r>
          </w:p>
        </w:tc>
        <w:tc>
          <w:tcPr>
            <w:tcW w:w="1701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Портрет, презентация</w:t>
            </w:r>
          </w:p>
        </w:tc>
        <w:tc>
          <w:tcPr>
            <w:tcW w:w="1496" w:type="dxa"/>
          </w:tcPr>
          <w:p w:rsidR="004A2BD7" w:rsidRPr="00F57E24" w:rsidRDefault="00A452D9" w:rsidP="00A4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Последние годы жизни; Тургенев и Полина Виардо и др. индивидуальные задания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385" w:type="dxa"/>
          </w:tcPr>
          <w:p w:rsidR="004A2BD7" w:rsidRPr="00F57E24" w:rsidRDefault="005A647C" w:rsidP="005A64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Роман «Отцы и дети». Отражение в романе общественно – политической ситуации в  России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290B89" w:rsidP="00290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лекция,</w:t>
            </w:r>
          </w:p>
        </w:tc>
        <w:tc>
          <w:tcPr>
            <w:tcW w:w="1984" w:type="dxa"/>
          </w:tcPr>
          <w:p w:rsidR="004A2BD7" w:rsidRPr="00F57E24" w:rsidRDefault="00290B89" w:rsidP="00290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показать, как эпоха отражается в романе, раскрыть идейно-художественное своеобразие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навыки работы с текстом</w:t>
            </w:r>
          </w:p>
        </w:tc>
        <w:tc>
          <w:tcPr>
            <w:tcW w:w="1701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словарь</w:t>
            </w:r>
          </w:p>
        </w:tc>
        <w:tc>
          <w:tcPr>
            <w:tcW w:w="1496" w:type="dxa"/>
          </w:tcPr>
          <w:p w:rsidR="004A2BD7" w:rsidRPr="00F57E24" w:rsidRDefault="00290B89" w:rsidP="00290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читать гл,1-5 романа, разделить героев на группы по их общественным взглядам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главных и второстепенных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385" w:type="dxa"/>
          </w:tcPr>
          <w:p w:rsidR="004A2BD7" w:rsidRPr="00F57E24" w:rsidRDefault="005A647C" w:rsidP="005A64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Сюжет, композиция, система образов.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290B89" w:rsidP="00290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первых глав романа</w:t>
            </w:r>
          </w:p>
        </w:tc>
        <w:tc>
          <w:tcPr>
            <w:tcW w:w="1984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Учимся работать с художественным текстом</w:t>
            </w:r>
          </w:p>
        </w:tc>
        <w:tc>
          <w:tcPr>
            <w:tcW w:w="1701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словарь</w:t>
            </w:r>
          </w:p>
        </w:tc>
        <w:tc>
          <w:tcPr>
            <w:tcW w:w="1496" w:type="dxa"/>
          </w:tcPr>
          <w:p w:rsidR="004A2BD7" w:rsidRPr="00F57E24" w:rsidRDefault="00A452D9" w:rsidP="00A45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Гл.5-11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385" w:type="dxa"/>
          </w:tcPr>
          <w:p w:rsidR="004A2BD7" w:rsidRPr="00F57E24" w:rsidRDefault="005A647C" w:rsidP="005A64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876" w:type="dxa"/>
            <w:gridSpan w:val="2"/>
          </w:tcPr>
          <w:p w:rsidR="004A2BD7" w:rsidRPr="00F57E24" w:rsidRDefault="005A647C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625BA2" w:rsidP="00625BA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8F5AD9" w:rsidP="008F5A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анализ глав романа, деление героев на главных и второстепенных, их роль, гл.13 о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Кукшиной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сравнительная характеристика Базарова и П.П.Кирсанова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таблица)</w:t>
            </w:r>
          </w:p>
        </w:tc>
        <w:tc>
          <w:tcPr>
            <w:tcW w:w="1984" w:type="dxa"/>
          </w:tcPr>
          <w:p w:rsidR="004A2BD7" w:rsidRPr="00F57E24" w:rsidRDefault="00290B89" w:rsidP="00290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дополнить знания о главных героях романа, на примере спора и сцены дуэли показать силу х</w:t>
            </w:r>
            <w:r w:rsidR="008F5AD9" w:rsidRPr="00F57E24">
              <w:rPr>
                <w:rFonts w:ascii="Times New Roman" w:hAnsi="Times New Roman" w:cs="Times New Roman"/>
                <w:sz w:val="20"/>
                <w:szCs w:val="20"/>
              </w:rPr>
              <w:t>ара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ктера Базарова, демократизм, отношение к труду, выяснить основные позиции в идейном споре «</w:t>
            </w:r>
            <w:r w:rsidR="008F5AD9" w:rsidRPr="00F57E24">
              <w:rPr>
                <w:rFonts w:ascii="Times New Roman" w:hAnsi="Times New Roman" w:cs="Times New Roman"/>
                <w:sz w:val="20"/>
                <w:szCs w:val="20"/>
              </w:rPr>
              <w:t>отцов и детей».</w:t>
            </w:r>
          </w:p>
        </w:tc>
        <w:tc>
          <w:tcPr>
            <w:tcW w:w="1701" w:type="dxa"/>
          </w:tcPr>
          <w:p w:rsidR="004A2BD7" w:rsidRPr="00F57E24" w:rsidRDefault="00625BA2" w:rsidP="00625B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Текст, учебник</w:t>
            </w:r>
          </w:p>
        </w:tc>
        <w:tc>
          <w:tcPr>
            <w:tcW w:w="1496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Гл.13-19, 25-27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«Отцы» в романе: братья Кирсановы, родители Базарова. Смысл названия.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 и формирование умений и навыков</w:t>
            </w:r>
          </w:p>
        </w:tc>
        <w:tc>
          <w:tcPr>
            <w:tcW w:w="2127" w:type="dxa"/>
            <w:gridSpan w:val="2"/>
          </w:tcPr>
          <w:p w:rsidR="004A2BD7" w:rsidRPr="00F57E24" w:rsidRDefault="00032E68" w:rsidP="00032E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1984" w:type="dxa"/>
          </w:tcPr>
          <w:p w:rsidR="004A2BD7" w:rsidRPr="00F57E24" w:rsidRDefault="00032E68" w:rsidP="00032E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Проследить за отношением Базарова с родителями, выяснить роль сцен в родительском доме, ответить на вопрос: соотносятся ли взаимоотношения в семье Базаровых с общим конфликтом «отцов и детей» в романе или это чисто домашний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конфликт?</w:t>
            </w: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Текст, учебник</w:t>
            </w:r>
          </w:p>
        </w:tc>
        <w:tc>
          <w:tcPr>
            <w:tcW w:w="1496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Проблемный вопрос «Как проходят «испытание любовью» герои романа?»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народа в романе.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тестом</w:t>
            </w:r>
          </w:p>
        </w:tc>
        <w:tc>
          <w:tcPr>
            <w:tcW w:w="1984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содержание текста, уметь анализировать</w:t>
            </w: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 романа, иллюстрации</w:t>
            </w:r>
          </w:p>
        </w:tc>
        <w:tc>
          <w:tcPr>
            <w:tcW w:w="1496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образ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Фенечки</w:t>
            </w:r>
            <w:proofErr w:type="spellEnd"/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Базаров и его мнимые последователи.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тестом</w:t>
            </w:r>
          </w:p>
        </w:tc>
        <w:tc>
          <w:tcPr>
            <w:tcW w:w="1984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содержание текста, уметь анализировать</w:t>
            </w: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 романа, иллюстрации</w:t>
            </w:r>
          </w:p>
        </w:tc>
        <w:tc>
          <w:tcPr>
            <w:tcW w:w="1496" w:type="dxa"/>
          </w:tcPr>
          <w:p w:rsidR="004A2BD7" w:rsidRPr="00F57E24" w:rsidRDefault="00B60519" w:rsidP="00114B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Гл.16, рассказ об Одинцовой</w:t>
            </w:r>
            <w:r w:rsidR="00114BD2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чтение глав 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«Вечные» темы в романе: любовь, природа, искусство.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4A2BD7" w:rsidRPr="00F57E24" w:rsidRDefault="00B60519" w:rsidP="00B605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пересказ главы 16</w:t>
            </w:r>
            <w:r w:rsidR="00114BD2" w:rsidRPr="00F57E24">
              <w:rPr>
                <w:rFonts w:ascii="Times New Roman" w:hAnsi="Times New Roman" w:cs="Times New Roman"/>
                <w:sz w:val="20"/>
                <w:szCs w:val="20"/>
              </w:rPr>
              <w:t>, чтение глав 17,18</w:t>
            </w:r>
          </w:p>
        </w:tc>
        <w:tc>
          <w:tcPr>
            <w:tcW w:w="1984" w:type="dxa"/>
          </w:tcPr>
          <w:p w:rsidR="004A2BD7" w:rsidRPr="00F57E24" w:rsidRDefault="00B60519" w:rsidP="00B605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Проследить за тем, как раскрывается Базаров в любви, сравнить историю любви Базарова и Кирсановых, сделать вывод  о понимании Тургеневым места любви в жизни человека</w:t>
            </w:r>
          </w:p>
        </w:tc>
        <w:tc>
          <w:tcPr>
            <w:tcW w:w="1701" w:type="dxa"/>
          </w:tcPr>
          <w:p w:rsidR="004A2BD7" w:rsidRPr="00F57E24" w:rsidRDefault="00114BD2" w:rsidP="00114B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 романа</w:t>
            </w:r>
          </w:p>
        </w:tc>
        <w:tc>
          <w:tcPr>
            <w:tcW w:w="1496" w:type="dxa"/>
          </w:tcPr>
          <w:p w:rsidR="004A2BD7" w:rsidRPr="00F57E24" w:rsidRDefault="00114BD2" w:rsidP="00114B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гл.20-21,28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385" w:type="dxa"/>
          </w:tcPr>
          <w:p w:rsidR="00D31C66" w:rsidRPr="00F57E24" w:rsidRDefault="005B4D55" w:rsidP="00D3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Смысл финала.</w:t>
            </w:r>
            <w:proofErr w:type="gramStart"/>
            <w:r w:rsidR="00D31C66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D31C66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Анализ эпизода «Смерть Базарова»</w:t>
            </w:r>
          </w:p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домашнему сочинению.  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Комбинированный, урок-анализ с комментированным чтением эпизодов</w:t>
            </w:r>
          </w:p>
        </w:tc>
        <w:tc>
          <w:tcPr>
            <w:tcW w:w="2127" w:type="dxa"/>
            <w:gridSpan w:val="2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беседа,  карточки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группах, схема</w:t>
            </w:r>
          </w:p>
        </w:tc>
        <w:tc>
          <w:tcPr>
            <w:tcW w:w="1984" w:type="dxa"/>
          </w:tcPr>
          <w:p w:rsidR="00D31C66" w:rsidRPr="00F57E24" w:rsidRDefault="00D31C66" w:rsidP="00D31C66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особенности анализа эпизода в произведении. </w:t>
            </w:r>
          </w:p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анализировать эпизод</w:t>
            </w:r>
          </w:p>
        </w:tc>
        <w:tc>
          <w:tcPr>
            <w:tcW w:w="1701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 романа, иллюстрации</w:t>
            </w:r>
            <w:r w:rsidR="00092A2C" w:rsidRPr="00F57E24">
              <w:rPr>
                <w:rFonts w:ascii="Times New Roman" w:hAnsi="Times New Roman" w:cs="Times New Roman"/>
                <w:sz w:val="20"/>
                <w:szCs w:val="20"/>
              </w:rPr>
              <w:t>, репродукция картины</w:t>
            </w:r>
          </w:p>
        </w:tc>
        <w:tc>
          <w:tcPr>
            <w:tcW w:w="1496" w:type="dxa"/>
          </w:tcPr>
          <w:p w:rsidR="004A2BD7" w:rsidRPr="00F57E24" w:rsidRDefault="00D31C66" w:rsidP="00D31C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сочинение «Мое отношение к Базарову»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Авторская позиция и способ ее выражения.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составление конспекта</w:t>
            </w:r>
          </w:p>
        </w:tc>
        <w:tc>
          <w:tcPr>
            <w:tcW w:w="1984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Знать о различии интерпретаций романа и образа главного героя критиками</w:t>
            </w: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 романа, иллюстрации, репродукция картины</w:t>
            </w:r>
          </w:p>
        </w:tc>
        <w:tc>
          <w:tcPr>
            <w:tcW w:w="1496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 эпизода (на выбор)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Тайный психологизм: художественная функция портрета, интерьера, пейзажа, прием умолчания.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Комбинированный, урок-анализ с комментированным чтением эпизодов</w:t>
            </w:r>
          </w:p>
        </w:tc>
        <w:tc>
          <w:tcPr>
            <w:tcW w:w="2127" w:type="dxa"/>
            <w:gridSpan w:val="2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092A2C" w:rsidRPr="00F57E24" w:rsidRDefault="00092A2C" w:rsidP="00092A2C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особенности анализа эпизода в произведении. </w:t>
            </w:r>
          </w:p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анализировать эпизод</w:t>
            </w: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Текст романа, иллюстрации</w:t>
            </w:r>
          </w:p>
        </w:tc>
        <w:tc>
          <w:tcPr>
            <w:tcW w:w="1496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прочитать статью Писарева «Базаров»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Полемика вокруг романа. Писарев «Базаров».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27" w:type="dxa"/>
            <w:gridSpan w:val="2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Конспект статей, сравнить оценки критиков образа главного героя</w:t>
            </w:r>
          </w:p>
        </w:tc>
        <w:tc>
          <w:tcPr>
            <w:tcW w:w="1984" w:type="dxa"/>
          </w:tcPr>
          <w:p w:rsidR="00092A2C" w:rsidRPr="00F57E24" w:rsidRDefault="00092A2C" w:rsidP="0009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критических статей.</w:t>
            </w:r>
          </w:p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тезисы и план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прочитанного, владеть навыками аналитического пересказа текста, работать со справочной литературой.</w:t>
            </w: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критика, статья «Базаров»</w:t>
            </w:r>
          </w:p>
        </w:tc>
        <w:tc>
          <w:tcPr>
            <w:tcW w:w="1496" w:type="dxa"/>
          </w:tcPr>
          <w:p w:rsidR="004A2BD7" w:rsidRPr="00F57E24" w:rsidRDefault="003051FE" w:rsidP="003051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литературные заметки о жизни и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творчестве  А.К.Толстого</w:t>
            </w:r>
          </w:p>
        </w:tc>
      </w:tr>
      <w:tr w:rsidR="005B4D55" w:rsidRPr="00F57E24" w:rsidTr="00904B97">
        <w:trPr>
          <w:trHeight w:val="360"/>
        </w:trPr>
        <w:tc>
          <w:tcPr>
            <w:tcW w:w="14787" w:type="dxa"/>
            <w:gridSpan w:val="13"/>
          </w:tcPr>
          <w:p w:rsidR="005B4D55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А. К. Толстой </w:t>
            </w:r>
            <w:proofErr w:type="gramStart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 часа).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385" w:type="dxa"/>
          </w:tcPr>
          <w:p w:rsidR="004A2BD7" w:rsidRPr="00F57E24" w:rsidRDefault="005B4D55" w:rsidP="005B4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А.К.Толстой. Жизнь и творчество. Своеобразие художественног</w:t>
            </w:r>
            <w:r w:rsidR="00734BDD" w:rsidRPr="00F57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мира.</w:t>
            </w:r>
          </w:p>
        </w:tc>
        <w:tc>
          <w:tcPr>
            <w:tcW w:w="876" w:type="dxa"/>
            <w:gridSpan w:val="2"/>
          </w:tcPr>
          <w:p w:rsidR="004A2BD7" w:rsidRPr="00F57E24" w:rsidRDefault="005B4D5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 самостоятельная работа с текстом стихотворений их анализ</w:t>
            </w:r>
          </w:p>
        </w:tc>
        <w:tc>
          <w:tcPr>
            <w:tcW w:w="1984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о жизни и творчестве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уметь составлять хронологическую таблицу, определять основные темы и мотивы лирики. Выразительно читать стихи</w:t>
            </w:r>
          </w:p>
        </w:tc>
        <w:tc>
          <w:tcPr>
            <w:tcW w:w="1701" w:type="dxa"/>
          </w:tcPr>
          <w:p w:rsidR="004A2BD7" w:rsidRPr="00F57E24" w:rsidRDefault="003051FE" w:rsidP="003051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</w:t>
            </w:r>
            <w:r w:rsidR="00A95A21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иллюстрированный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</w:t>
            </w:r>
          </w:p>
        </w:tc>
        <w:tc>
          <w:tcPr>
            <w:tcW w:w="1496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мое восприятие лирики А.К.Толстого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385" w:type="dxa"/>
          </w:tcPr>
          <w:p w:rsidR="004A2BD7" w:rsidRPr="00F57E24" w:rsidRDefault="00734BDD" w:rsidP="00734B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ВН. ЧТ. Основные темы, мотивы  и образы поэзии. Влияние фольклорной и романтической традиции.</w:t>
            </w:r>
          </w:p>
        </w:tc>
        <w:tc>
          <w:tcPr>
            <w:tcW w:w="876" w:type="dxa"/>
            <w:gridSpan w:val="2"/>
          </w:tcPr>
          <w:p w:rsidR="004A2BD7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Сообщения, анализ стих., чтение наизусть</w:t>
            </w:r>
          </w:p>
        </w:tc>
        <w:tc>
          <w:tcPr>
            <w:tcW w:w="1984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Уметь анализировать стихотворения, Раскрывать их философский характер.</w:t>
            </w: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 материал</w:t>
            </w:r>
          </w:p>
        </w:tc>
        <w:tc>
          <w:tcPr>
            <w:tcW w:w="1496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визитка о жизни и творчестве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Н.С.Лескова</w:t>
            </w:r>
            <w:proofErr w:type="spellEnd"/>
          </w:p>
        </w:tc>
      </w:tr>
      <w:tr w:rsidR="00734BDD" w:rsidRPr="00F57E24" w:rsidTr="00904B97">
        <w:trPr>
          <w:trHeight w:val="360"/>
        </w:trPr>
        <w:tc>
          <w:tcPr>
            <w:tcW w:w="14787" w:type="dxa"/>
            <w:gridSpan w:val="13"/>
          </w:tcPr>
          <w:p w:rsidR="00734BDD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Н. С. Лесков (2 часа).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385" w:type="dxa"/>
          </w:tcPr>
          <w:p w:rsidR="004A2BD7" w:rsidRPr="00F57E24" w:rsidRDefault="00734BDD" w:rsidP="00734B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Н.С.Лесков. Жизнь и творчество. Повесть «Очарованный странник». Особенности сюжета.</w:t>
            </w:r>
          </w:p>
        </w:tc>
        <w:tc>
          <w:tcPr>
            <w:tcW w:w="876" w:type="dxa"/>
            <w:gridSpan w:val="2"/>
          </w:tcPr>
          <w:p w:rsidR="004A2BD7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8E7F65" w:rsidP="008E7F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индивидуальные задания</w:t>
            </w:r>
            <w:r w:rsidR="003D172A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группах)</w:t>
            </w:r>
          </w:p>
        </w:tc>
        <w:tc>
          <w:tcPr>
            <w:tcW w:w="1984" w:type="dxa"/>
          </w:tcPr>
          <w:p w:rsidR="004A2BD7" w:rsidRPr="00F57E24" w:rsidRDefault="008E7F65" w:rsidP="008E7F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внимание на своеобразии писательской судьбы, на то, что «университеты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авали  ему богатейшее знание русского провинциального быта, многообразия характеров</w:t>
            </w: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Лескова, текст повести</w:t>
            </w:r>
          </w:p>
        </w:tc>
        <w:tc>
          <w:tcPr>
            <w:tcW w:w="1496" w:type="dxa"/>
          </w:tcPr>
          <w:p w:rsidR="004A2BD7" w:rsidRPr="00F57E24" w:rsidRDefault="008E7F65" w:rsidP="008E7F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самых ярких страниц из жизни Ивана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 миниатюра «Я открываю Лескова»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385" w:type="dxa"/>
          </w:tcPr>
          <w:p w:rsidR="004A2BD7" w:rsidRPr="00F57E24" w:rsidRDefault="00734BDD" w:rsidP="00734B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дороги и изображение  этапов духовного пути личности, смысл названия повести.</w:t>
            </w:r>
          </w:p>
        </w:tc>
        <w:tc>
          <w:tcPr>
            <w:tcW w:w="876" w:type="dxa"/>
            <w:gridSpan w:val="2"/>
          </w:tcPr>
          <w:p w:rsidR="004A2BD7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 и формирование умений и навыков</w:t>
            </w:r>
          </w:p>
        </w:tc>
        <w:tc>
          <w:tcPr>
            <w:tcW w:w="2127" w:type="dxa"/>
            <w:gridSpan w:val="2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произведение, выявить роль дороги</w:t>
            </w:r>
            <w:r w:rsidR="0075518F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раскрытия характера героя</w:t>
            </w:r>
          </w:p>
        </w:tc>
        <w:tc>
          <w:tcPr>
            <w:tcW w:w="1701" w:type="dxa"/>
          </w:tcPr>
          <w:p w:rsidR="004A2BD7" w:rsidRPr="00F57E24" w:rsidRDefault="00092A2C" w:rsidP="00092A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Лескова, текст повести</w:t>
            </w:r>
          </w:p>
        </w:tc>
        <w:tc>
          <w:tcPr>
            <w:tcW w:w="1496" w:type="dxa"/>
          </w:tcPr>
          <w:p w:rsidR="004A2BD7" w:rsidRPr="00F57E24" w:rsidRDefault="008E7F65" w:rsidP="008E7F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Встреча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 Грушей, история Груши (по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вариантам)</w:t>
            </w:r>
          </w:p>
        </w:tc>
      </w:tr>
      <w:tr w:rsidR="00734BDD" w:rsidRPr="00F57E24" w:rsidTr="00904B97">
        <w:trPr>
          <w:trHeight w:val="360"/>
        </w:trPr>
        <w:tc>
          <w:tcPr>
            <w:tcW w:w="14787" w:type="dxa"/>
            <w:gridSpan w:val="13"/>
          </w:tcPr>
          <w:p w:rsidR="00734BDD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М. Е. Салтыков – Щедрин (2 часа).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734BD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70158" w:rsidRPr="00F57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4A2BD7" w:rsidRPr="00F57E24" w:rsidRDefault="00D70158" w:rsidP="00D70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М.Е.Салтыков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-Щедрин. Жизнь и творчество. «История одного города». Сатирическая летопись истории российского государства.</w:t>
            </w:r>
          </w:p>
        </w:tc>
        <w:tc>
          <w:tcPr>
            <w:tcW w:w="876" w:type="dxa"/>
            <w:gridSpan w:val="2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75518F" w:rsidP="00755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4A2BD7" w:rsidRPr="00F57E24" w:rsidRDefault="006F26DC" w:rsidP="006F26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ответ на вопрос: действительно ли повесть Щедрина – только пародия на труды ученого, карикатура на реальные и государственные события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текста</w:t>
            </w:r>
          </w:p>
        </w:tc>
        <w:tc>
          <w:tcPr>
            <w:tcW w:w="1984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факты биографии писателя, особенности жанра, проблематику и поэтику сказок.</w:t>
            </w:r>
          </w:p>
          <w:p w:rsidR="004A2BD7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анализировать сказки, выявляя проблематику.</w:t>
            </w:r>
          </w:p>
        </w:tc>
        <w:tc>
          <w:tcPr>
            <w:tcW w:w="1701" w:type="dxa"/>
          </w:tcPr>
          <w:p w:rsidR="004A2BD7" w:rsidRPr="00F57E24" w:rsidRDefault="006F26DC" w:rsidP="006F26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протрет сатирика, текст, иллюстрации к произведению, презентация</w:t>
            </w:r>
          </w:p>
        </w:tc>
        <w:tc>
          <w:tcPr>
            <w:tcW w:w="1496" w:type="dxa"/>
          </w:tcPr>
          <w:p w:rsidR="004A2BD7" w:rsidRPr="00F57E24" w:rsidRDefault="006F26DC" w:rsidP="006F26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монологический рассказ «Личность сатирика Щедрина», используя материал урока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385" w:type="dxa"/>
          </w:tcPr>
          <w:p w:rsidR="004A2BD7" w:rsidRPr="00F57E24" w:rsidRDefault="00D70158" w:rsidP="00D70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Образы Органчика и Угрюм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урчеева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 Смысл финала. Приемы сатирического изображения: ирония, сарказм, гипербола, гротеск. Алогизм.</w:t>
            </w:r>
          </w:p>
        </w:tc>
        <w:tc>
          <w:tcPr>
            <w:tcW w:w="876" w:type="dxa"/>
            <w:gridSpan w:val="2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75518F" w:rsidP="00755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127" w:type="dxa"/>
            <w:gridSpan w:val="2"/>
          </w:tcPr>
          <w:p w:rsidR="004A2BD7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Сообщения, беседа</w:t>
            </w:r>
          </w:p>
        </w:tc>
        <w:tc>
          <w:tcPr>
            <w:tcW w:w="1984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Иметь представление о замысле, истории создания, жанре, композиции романа. </w:t>
            </w:r>
          </w:p>
          <w:p w:rsidR="004A2BD7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Уметь характеризовать образы градоначальников.</w:t>
            </w:r>
          </w:p>
        </w:tc>
        <w:tc>
          <w:tcPr>
            <w:tcW w:w="1701" w:type="dxa"/>
          </w:tcPr>
          <w:p w:rsidR="004A2BD7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протрет сатирика, текст, иллюстрации к произведению, презентация</w:t>
            </w:r>
          </w:p>
        </w:tc>
        <w:tc>
          <w:tcPr>
            <w:tcW w:w="1496" w:type="dxa"/>
          </w:tcPr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сообщение о Некрасове</w:t>
            </w:r>
            <w:r w:rsidR="0075518F" w:rsidRPr="00F57E24">
              <w:rPr>
                <w:rFonts w:ascii="Times New Roman" w:hAnsi="Times New Roman" w:cs="Times New Roman"/>
                <w:sz w:val="20"/>
                <w:szCs w:val="20"/>
              </w:rPr>
              <w:t>, образы градоначальников</w:t>
            </w:r>
          </w:p>
        </w:tc>
      </w:tr>
      <w:tr w:rsidR="00D70158" w:rsidRPr="00F57E24" w:rsidTr="00904B97">
        <w:trPr>
          <w:trHeight w:val="360"/>
        </w:trPr>
        <w:tc>
          <w:tcPr>
            <w:tcW w:w="14787" w:type="dxa"/>
            <w:gridSpan w:val="13"/>
          </w:tcPr>
          <w:p w:rsidR="00D70158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Н. А. Некрасов (12 часов).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385" w:type="dxa"/>
          </w:tcPr>
          <w:p w:rsidR="004A2BD7" w:rsidRPr="00F57E24" w:rsidRDefault="00D70158" w:rsidP="00D70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Н.А.Некрасов. Жизнь и творчество. Гражданский пафос поэзии, ее основные темы и образы.</w:t>
            </w:r>
          </w:p>
        </w:tc>
        <w:tc>
          <w:tcPr>
            <w:tcW w:w="876" w:type="dxa"/>
            <w:gridSpan w:val="2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4A2BD7" w:rsidRPr="00F57E24" w:rsidRDefault="003D172A" w:rsidP="003D1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A95A21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поэта их анализ</w:t>
            </w:r>
          </w:p>
        </w:tc>
        <w:tc>
          <w:tcPr>
            <w:tcW w:w="1984" w:type="dxa"/>
          </w:tcPr>
          <w:p w:rsidR="004A2BD7" w:rsidRPr="00F57E24" w:rsidRDefault="003D172A" w:rsidP="003D172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ответить на вопрос: почему так восторженно отзывались о нем современники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целенаправленно работать с лирическими произведениями поэта, уметь их анализировать</w:t>
            </w:r>
          </w:p>
        </w:tc>
        <w:tc>
          <w:tcPr>
            <w:tcW w:w="1701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</w:t>
            </w:r>
          </w:p>
        </w:tc>
        <w:tc>
          <w:tcPr>
            <w:tcW w:w="1496" w:type="dxa"/>
          </w:tcPr>
          <w:p w:rsidR="004A2BD7" w:rsidRPr="00F57E24" w:rsidRDefault="00A95A21" w:rsidP="00A95A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стих.: «Рыцарь на час», «Блажен незлобивый поэт», «Умру я скоро»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385" w:type="dxa"/>
          </w:tcPr>
          <w:p w:rsidR="004A2BD7" w:rsidRPr="00F57E24" w:rsidRDefault="00D70158" w:rsidP="00D70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Своеобразие решения темы поэта и поэзии. Образ музы.</w:t>
            </w:r>
          </w:p>
        </w:tc>
        <w:tc>
          <w:tcPr>
            <w:tcW w:w="876" w:type="dxa"/>
            <w:gridSpan w:val="2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963945" w:rsidP="00A95A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963945" w:rsidRPr="00F57E24" w:rsidRDefault="00963945" w:rsidP="009639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объяснение учителя,</w:t>
            </w:r>
          </w:p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стих., беседа</w:t>
            </w:r>
          </w:p>
        </w:tc>
        <w:tc>
          <w:tcPr>
            <w:tcW w:w="1984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своеобразие лирики поэта, рассуждать о его поэтическом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творчестве  как служении народу, раскрывать идейно – художественное своеобразие, выразительно читать и комментировать стих., дискуссировать</w:t>
            </w:r>
          </w:p>
        </w:tc>
        <w:tc>
          <w:tcPr>
            <w:tcW w:w="1701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раздаточный и иллюстрированный материал</w:t>
            </w:r>
          </w:p>
        </w:tc>
        <w:tc>
          <w:tcPr>
            <w:tcW w:w="1496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стих.: «Вчерашний день часу в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шестом», «Элегия», «Поэт и гражданин»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385" w:type="dxa"/>
          </w:tcPr>
          <w:p w:rsidR="004A2BD7" w:rsidRPr="00F57E24" w:rsidRDefault="00D70158" w:rsidP="00D70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народа. Утверждение красоты простого русского народа.</w:t>
            </w:r>
          </w:p>
        </w:tc>
        <w:tc>
          <w:tcPr>
            <w:tcW w:w="876" w:type="dxa"/>
            <w:gridSpan w:val="2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D297F" w:rsidRPr="00F57E24" w:rsidRDefault="007D297F" w:rsidP="007D29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объяснение учителя,</w:t>
            </w:r>
          </w:p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стих., беседа</w:t>
            </w:r>
          </w:p>
        </w:tc>
        <w:tc>
          <w:tcPr>
            <w:tcW w:w="1984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раскрывать идейно – художественное своеобразие, выразительно читать и комментировать стих., дискуссировать</w:t>
            </w:r>
          </w:p>
        </w:tc>
        <w:tc>
          <w:tcPr>
            <w:tcW w:w="1701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</w:t>
            </w:r>
          </w:p>
        </w:tc>
        <w:tc>
          <w:tcPr>
            <w:tcW w:w="1496" w:type="dxa"/>
          </w:tcPr>
          <w:p w:rsidR="004A2BD7" w:rsidRPr="00F57E24" w:rsidRDefault="007D297F" w:rsidP="009639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наизусть «Мы с тобой бестолковые люди», «Ты еще на жизнь имеешь право»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D70158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385" w:type="dxa"/>
          </w:tcPr>
          <w:p w:rsidR="004A2BD7" w:rsidRPr="00F57E24" w:rsidRDefault="00AD323F" w:rsidP="00D70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Решение «вечных» тем в поэзии Некрасова.</w:t>
            </w:r>
          </w:p>
        </w:tc>
        <w:tc>
          <w:tcPr>
            <w:tcW w:w="876" w:type="dxa"/>
            <w:gridSpan w:val="2"/>
          </w:tcPr>
          <w:p w:rsidR="004A2BD7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D297F" w:rsidRPr="00F57E24" w:rsidRDefault="007D297F" w:rsidP="007D29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объяснение учителя,</w:t>
            </w:r>
          </w:p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стих., беседа</w:t>
            </w:r>
          </w:p>
        </w:tc>
        <w:tc>
          <w:tcPr>
            <w:tcW w:w="1984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раскрывать идейно – художественное своеобразие, выразительно читать и комментировать стих., дискуссировать</w:t>
            </w:r>
          </w:p>
        </w:tc>
        <w:tc>
          <w:tcPr>
            <w:tcW w:w="1701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</w:t>
            </w:r>
          </w:p>
        </w:tc>
        <w:tc>
          <w:tcPr>
            <w:tcW w:w="1496" w:type="dxa"/>
          </w:tcPr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поэму «Кому на Руси жить хорошо»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ообщение «Драматизм любовной лирики Некрасова»</w:t>
            </w:r>
          </w:p>
        </w:tc>
      </w:tr>
      <w:tr w:rsidR="004A2BD7" w:rsidRPr="00F57E24" w:rsidTr="00404C3B">
        <w:trPr>
          <w:trHeight w:val="360"/>
        </w:trPr>
        <w:tc>
          <w:tcPr>
            <w:tcW w:w="675" w:type="dxa"/>
          </w:tcPr>
          <w:p w:rsidR="004A2BD7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385" w:type="dxa"/>
          </w:tcPr>
          <w:p w:rsidR="004A2BD7" w:rsidRPr="00F57E24" w:rsidRDefault="00AD323F" w:rsidP="00AD3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Новаторство поэзии Некрасова, ее связь с народной поэзией.</w:t>
            </w:r>
          </w:p>
        </w:tc>
        <w:tc>
          <w:tcPr>
            <w:tcW w:w="876" w:type="dxa"/>
            <w:gridSpan w:val="2"/>
          </w:tcPr>
          <w:p w:rsidR="004A2BD7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BD7" w:rsidRPr="00F57E24" w:rsidRDefault="004A2BD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D297F" w:rsidRPr="00F57E24" w:rsidRDefault="007D297F" w:rsidP="007D29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объяснение учителя,</w:t>
            </w:r>
          </w:p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стих., беседа</w:t>
            </w:r>
          </w:p>
        </w:tc>
        <w:tc>
          <w:tcPr>
            <w:tcW w:w="1984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уметь определять своеобразие лирики поэта, рассуждать о его поэтическом творчестве  как служении народу,</w:t>
            </w:r>
          </w:p>
        </w:tc>
        <w:tc>
          <w:tcPr>
            <w:tcW w:w="1701" w:type="dxa"/>
          </w:tcPr>
          <w:p w:rsidR="004A2BD7" w:rsidRPr="00F57E24" w:rsidRDefault="00963945" w:rsidP="009639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</w:t>
            </w:r>
          </w:p>
        </w:tc>
        <w:tc>
          <w:tcPr>
            <w:tcW w:w="1496" w:type="dxa"/>
          </w:tcPr>
          <w:p w:rsidR="004A2BD7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поэму «Кому на Руси жить хорошо»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385" w:type="dxa"/>
          </w:tcPr>
          <w:p w:rsidR="00AD323F" w:rsidRPr="00F57E24" w:rsidRDefault="00AD323F" w:rsidP="00AD3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Поэма «Кому на Руси жить хорошо». Сюжет, жанровое своеобразие, фольклорная  основа</w:t>
            </w:r>
          </w:p>
        </w:tc>
        <w:tc>
          <w:tcPr>
            <w:tcW w:w="876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3D172A" w:rsidP="003D1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- лекция</w:t>
            </w:r>
          </w:p>
        </w:tc>
        <w:tc>
          <w:tcPr>
            <w:tcW w:w="2127" w:type="dxa"/>
            <w:gridSpan w:val="2"/>
          </w:tcPr>
          <w:p w:rsidR="00AD323F" w:rsidRPr="00F57E24" w:rsidRDefault="003D172A" w:rsidP="003D1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запись основных положений лекции учителя</w:t>
            </w:r>
          </w:p>
        </w:tc>
        <w:tc>
          <w:tcPr>
            <w:tcW w:w="1984" w:type="dxa"/>
          </w:tcPr>
          <w:p w:rsidR="00AD323F" w:rsidRPr="00F57E24" w:rsidRDefault="003D172A" w:rsidP="003D1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историей создания поэмы и ее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творчестве поэта</w:t>
            </w:r>
          </w:p>
        </w:tc>
        <w:tc>
          <w:tcPr>
            <w:tcW w:w="1701" w:type="dxa"/>
          </w:tcPr>
          <w:p w:rsidR="00AD323F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материал, текст</w:t>
            </w:r>
          </w:p>
        </w:tc>
        <w:tc>
          <w:tcPr>
            <w:tcW w:w="1496" w:type="dxa"/>
          </w:tcPr>
          <w:p w:rsidR="00AD323F" w:rsidRPr="00F57E24" w:rsidRDefault="003D172A" w:rsidP="003D1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1 часть поэмы</w:t>
            </w:r>
            <w:r w:rsidR="007D297F" w:rsidRPr="00F57E24">
              <w:rPr>
                <w:rFonts w:ascii="Times New Roman" w:hAnsi="Times New Roman" w:cs="Times New Roman"/>
                <w:sz w:val="20"/>
                <w:szCs w:val="20"/>
              </w:rPr>
              <w:t>, сообщение</w:t>
            </w:r>
          </w:p>
          <w:p w:rsidR="007D297F" w:rsidRPr="00F57E24" w:rsidRDefault="007D297F" w:rsidP="003D1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698E" w:rsidRPr="00F57E24">
              <w:rPr>
                <w:rFonts w:ascii="Times New Roman" w:hAnsi="Times New Roman" w:cs="Times New Roman"/>
                <w:sz w:val="20"/>
                <w:szCs w:val="20"/>
              </w:rPr>
              <w:t>Образы крестьян и  народных заступников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вариантам)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385" w:type="dxa"/>
          </w:tcPr>
          <w:p w:rsidR="00AD323F" w:rsidRPr="00F57E24" w:rsidRDefault="00AD323F" w:rsidP="00AD3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Образы правдоискателей</w:t>
            </w:r>
            <w:r w:rsidR="007D297F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и народного заступника Григория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Добросклонова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2D698E" w:rsidP="002D6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 работа в группах, подведение итогов</w:t>
            </w:r>
          </w:p>
        </w:tc>
        <w:tc>
          <w:tcPr>
            <w:tcW w:w="1984" w:type="dxa"/>
          </w:tcPr>
          <w:p w:rsidR="00AD323F" w:rsidRPr="00F57E24" w:rsidRDefault="007D297F" w:rsidP="007D29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многообразие крестьянских типов в поэме, определить истоки сильного характера Гриши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Добросклонова</w:t>
            </w:r>
            <w:proofErr w:type="spellEnd"/>
          </w:p>
        </w:tc>
        <w:tc>
          <w:tcPr>
            <w:tcW w:w="1701" w:type="dxa"/>
          </w:tcPr>
          <w:p w:rsidR="00AD323F" w:rsidRPr="00F57E24" w:rsidRDefault="002D698E" w:rsidP="002D69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материал, текст</w:t>
            </w:r>
          </w:p>
        </w:tc>
        <w:tc>
          <w:tcPr>
            <w:tcW w:w="1496" w:type="dxa"/>
          </w:tcPr>
          <w:p w:rsidR="002D698E" w:rsidRPr="00F57E24" w:rsidRDefault="002D698E" w:rsidP="002D6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  <w:p w:rsidR="00AD323F" w:rsidRPr="00F57E24" w:rsidRDefault="002D698E" w:rsidP="002D69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«Образы помещиков» (по вариантам</w:t>
            </w:r>
            <w:proofErr w:type="gramEnd"/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385" w:type="dxa"/>
          </w:tcPr>
          <w:p w:rsidR="00AD323F" w:rsidRPr="00F57E24" w:rsidRDefault="00AD323F" w:rsidP="00AD3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Сатирические образы помещиков.</w:t>
            </w:r>
          </w:p>
        </w:tc>
        <w:tc>
          <w:tcPr>
            <w:tcW w:w="876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7D297F" w:rsidP="007D297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2D698E" w:rsidP="002D69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 работа в группах, подведение итогов</w:t>
            </w:r>
          </w:p>
        </w:tc>
        <w:tc>
          <w:tcPr>
            <w:tcW w:w="1984" w:type="dxa"/>
          </w:tcPr>
          <w:p w:rsidR="00AD323F" w:rsidRPr="00F57E24" w:rsidRDefault="002D698E" w:rsidP="002D69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раскрыть сатирические принципы  изображения помещиков в поэме,</w:t>
            </w:r>
          </w:p>
        </w:tc>
        <w:tc>
          <w:tcPr>
            <w:tcW w:w="1701" w:type="dxa"/>
          </w:tcPr>
          <w:p w:rsidR="00AD323F" w:rsidRPr="00F57E24" w:rsidRDefault="002D698E" w:rsidP="002D69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материал, текст</w:t>
            </w:r>
          </w:p>
        </w:tc>
        <w:tc>
          <w:tcPr>
            <w:tcW w:w="1496" w:type="dxa"/>
          </w:tcPr>
          <w:p w:rsidR="00AD323F" w:rsidRPr="00F57E24" w:rsidRDefault="00AE3EFF" w:rsidP="002D6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Крестьяне-правдоискатели»</w:t>
            </w:r>
          </w:p>
          <w:p w:rsidR="00AE3EFF" w:rsidRPr="00F57E24" w:rsidRDefault="00AE3EFF" w:rsidP="002D69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«Борцы»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br/>
              <w:t>«Холопы» их представление о счастье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385" w:type="dxa"/>
          </w:tcPr>
          <w:p w:rsidR="00AD323F" w:rsidRPr="00F57E24" w:rsidRDefault="00AD323F" w:rsidP="00AD3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Народное представление о счастье.</w:t>
            </w:r>
          </w:p>
        </w:tc>
        <w:tc>
          <w:tcPr>
            <w:tcW w:w="876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 работа в группах, подведение итогов</w:t>
            </w:r>
          </w:p>
        </w:tc>
        <w:tc>
          <w:tcPr>
            <w:tcW w:w="1984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содержание поэмы.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характеризовать образы обиженных людей и народных заступников в поэме</w:t>
            </w:r>
          </w:p>
        </w:tc>
        <w:tc>
          <w:tcPr>
            <w:tcW w:w="1701" w:type="dxa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материал, текст</w:t>
            </w:r>
          </w:p>
        </w:tc>
        <w:tc>
          <w:tcPr>
            <w:tcW w:w="1496" w:type="dxa"/>
          </w:tcPr>
          <w:p w:rsidR="00AD323F" w:rsidRPr="00F57E24" w:rsidRDefault="003D172A" w:rsidP="00AE3E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r w:rsidR="00AE3EFF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«Крестьянка», рассказ о Матрене Тимофеевне 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385" w:type="dxa"/>
          </w:tcPr>
          <w:p w:rsidR="00AD323F" w:rsidRPr="00F57E24" w:rsidRDefault="00AD323F" w:rsidP="00AD3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Судьба Матрены Тимофеевны, смысл «бабьей» притчи.</w:t>
            </w:r>
          </w:p>
        </w:tc>
        <w:tc>
          <w:tcPr>
            <w:tcW w:w="876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 работа в группах, подведение итогов</w:t>
            </w:r>
          </w:p>
        </w:tc>
        <w:tc>
          <w:tcPr>
            <w:tcW w:w="1984" w:type="dxa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истоки сильного характера на примере образа Матрены Тимофеевны,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совершенствавать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навыки анализа стихотворного текста, расширять и углублять предметную компетенцию</w:t>
            </w:r>
          </w:p>
        </w:tc>
        <w:tc>
          <w:tcPr>
            <w:tcW w:w="1701" w:type="dxa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материал, текст</w:t>
            </w:r>
          </w:p>
        </w:tc>
        <w:tc>
          <w:tcPr>
            <w:tcW w:w="1496" w:type="dxa"/>
          </w:tcPr>
          <w:p w:rsidR="00AD323F" w:rsidRPr="00F57E24" w:rsidRDefault="00301CA2" w:rsidP="00301C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Савелия: внешность, история жизни</w:t>
            </w:r>
            <w:r w:rsidR="006F26DC" w:rsidRPr="00F57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6DC" w:rsidRPr="00F57E24" w:rsidRDefault="00AE3EFF" w:rsidP="00301C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26DC" w:rsidRPr="00F57E24">
              <w:rPr>
                <w:rFonts w:ascii="Times New Roman" w:hAnsi="Times New Roman" w:cs="Times New Roman"/>
                <w:sz w:val="20"/>
                <w:szCs w:val="20"/>
              </w:rPr>
              <w:t>ашлись ли ключи от счастья женского?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385" w:type="dxa"/>
          </w:tcPr>
          <w:p w:rsidR="00AD323F" w:rsidRPr="00F57E24" w:rsidRDefault="00AD323F" w:rsidP="00AD3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Образ Савелия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–«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богатыря </w:t>
            </w:r>
            <w:r w:rsidR="00345463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святорусского». Особенности стиля </w:t>
            </w:r>
            <w:r w:rsidR="00345463"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писателя.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 работа в группах, подведение итогов</w:t>
            </w:r>
          </w:p>
        </w:tc>
        <w:tc>
          <w:tcPr>
            <w:tcW w:w="1984" w:type="dxa"/>
          </w:tcPr>
          <w:p w:rsidR="0067210F" w:rsidRPr="00F57E24" w:rsidRDefault="00AE3EFF" w:rsidP="00AE3E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определить истоки сильного характера на примере образа Савелия</w:t>
            </w:r>
            <w:r w:rsidR="0067210F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10F"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</w:t>
            </w:r>
          </w:p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навыки анализа стихотворного текста, расширять и углублять предметную компетенцию</w:t>
            </w:r>
          </w:p>
        </w:tc>
        <w:tc>
          <w:tcPr>
            <w:tcW w:w="1701" w:type="dxa"/>
          </w:tcPr>
          <w:p w:rsidR="00AD323F" w:rsidRPr="00F57E24" w:rsidRDefault="00057292" w:rsidP="000572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темы сочинения:</w:t>
            </w:r>
          </w:p>
          <w:p w:rsidR="00057292" w:rsidRPr="00F57E24" w:rsidRDefault="00057292" w:rsidP="000572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«Я лиру посвятил народу своему»,</w:t>
            </w:r>
          </w:p>
          <w:p w:rsidR="00057292" w:rsidRPr="00F57E24" w:rsidRDefault="00057292" w:rsidP="000572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«Доля ты русская, долюшка женская»</w:t>
            </w:r>
          </w:p>
          <w:p w:rsidR="00057292" w:rsidRPr="00F57E24" w:rsidRDefault="0067210F" w:rsidP="000572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Яркие народные типы в поэме»</w:t>
            </w:r>
          </w:p>
          <w:p w:rsidR="0067210F" w:rsidRPr="00F57E24" w:rsidRDefault="0067210F" w:rsidP="000572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«Поэма Некрасова-энциклопедия русской народной жизни»</w:t>
            </w:r>
          </w:p>
        </w:tc>
        <w:tc>
          <w:tcPr>
            <w:tcW w:w="1496" w:type="dxa"/>
          </w:tcPr>
          <w:p w:rsidR="00AD323F" w:rsidRPr="00F57E24" w:rsidRDefault="00AE3EFF" w:rsidP="00AE3E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подготовиться к сочинению по творчеству Некрасова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385" w:type="dxa"/>
          </w:tcPr>
          <w:p w:rsidR="00AD323F" w:rsidRPr="00F57E24" w:rsidRDefault="00345463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Р.Р. Сочинение по творчеству Н.А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Некрасова.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93096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2127" w:type="dxa"/>
            <w:gridSpan w:val="2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Знать </w:t>
            </w:r>
            <w:r w:rsidRPr="00F57E2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фольклорную народную основу языка поэмы.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анализировать текст с точки зрения языковых особенностей</w:t>
            </w:r>
          </w:p>
        </w:tc>
        <w:tc>
          <w:tcPr>
            <w:tcW w:w="1984" w:type="dxa"/>
          </w:tcPr>
          <w:p w:rsidR="00AD323F" w:rsidRPr="00F57E24" w:rsidRDefault="00930968" w:rsidP="009309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определить уровень литературного развития, начитанность, умения и навыки анализа изученного произведения</w:t>
            </w:r>
            <w:r w:rsidR="00057292"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творческие способности, умение аргументированно и логично излагать собственную точку зрения</w:t>
            </w:r>
          </w:p>
        </w:tc>
        <w:tc>
          <w:tcPr>
            <w:tcW w:w="1701" w:type="dxa"/>
          </w:tcPr>
          <w:p w:rsidR="00AD323F" w:rsidRPr="00F57E24" w:rsidRDefault="00057292" w:rsidP="000572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черновые варианты сочинения, запись на доске</w:t>
            </w:r>
          </w:p>
        </w:tc>
        <w:tc>
          <w:tcPr>
            <w:tcW w:w="1496" w:type="dxa"/>
          </w:tcPr>
          <w:p w:rsidR="00AD323F" w:rsidRPr="00F57E24" w:rsidRDefault="0067210F" w:rsidP="006721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творчествеХетагурова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 изображении жизни простого народа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385" w:type="dxa"/>
          </w:tcPr>
          <w:p w:rsidR="00AD323F" w:rsidRPr="00F57E24" w:rsidRDefault="00345463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ВН.ЧТ. К.Хетагуров. Поэзия Хетагурова и фольклор. Изображение тяжелой жизни простого  народа, тема женской судьбы.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67210F" w:rsidP="0067210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67210F" w:rsidP="0067210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 работа в группах,</w:t>
            </w:r>
          </w:p>
        </w:tc>
        <w:tc>
          <w:tcPr>
            <w:tcW w:w="1984" w:type="dxa"/>
          </w:tcPr>
          <w:p w:rsidR="00AD323F" w:rsidRPr="00F57E24" w:rsidRDefault="0067210F" w:rsidP="0067210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 самостоятельно изученного творчества поэта, умение аргументированно и логично излагать собственную точку зрения</w:t>
            </w:r>
          </w:p>
        </w:tc>
        <w:tc>
          <w:tcPr>
            <w:tcW w:w="1701" w:type="dxa"/>
          </w:tcPr>
          <w:p w:rsidR="00AD323F" w:rsidRPr="00F57E24" w:rsidRDefault="0067210F" w:rsidP="006721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портрет, сборник стихов</w:t>
            </w:r>
          </w:p>
        </w:tc>
        <w:tc>
          <w:tcPr>
            <w:tcW w:w="1496" w:type="dxa"/>
          </w:tcPr>
          <w:p w:rsidR="00AD323F" w:rsidRPr="00F57E24" w:rsidRDefault="00CB53A7" w:rsidP="006721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приготовить литературную визитку о жизни и творчестве Достоевского</w:t>
            </w:r>
          </w:p>
        </w:tc>
      </w:tr>
      <w:tr w:rsidR="00345463" w:rsidRPr="00F57E24" w:rsidTr="00904B97">
        <w:trPr>
          <w:trHeight w:val="360"/>
        </w:trPr>
        <w:tc>
          <w:tcPr>
            <w:tcW w:w="14787" w:type="dxa"/>
            <w:gridSpan w:val="13"/>
          </w:tcPr>
          <w:p w:rsidR="00345463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Ф. М. Достоевский (12 часов).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385" w:type="dxa"/>
          </w:tcPr>
          <w:p w:rsidR="00AD323F" w:rsidRPr="00F57E24" w:rsidRDefault="001E37E6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Ф.М.Достоев</w:t>
            </w:r>
            <w:r w:rsidR="00345463" w:rsidRPr="00F57E24">
              <w:rPr>
                <w:rFonts w:ascii="Times New Roman" w:hAnsi="Times New Roman" w:cs="Times New Roman"/>
                <w:sz w:val="20"/>
                <w:szCs w:val="20"/>
              </w:rPr>
              <w:t>ский. Жизнь и творчество.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67210F" w:rsidP="0067210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603F63" w:rsidP="00603F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хронологической таблицы, тезисов,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об идейных и эстетических взглядах писателя, беседа</w:t>
            </w:r>
          </w:p>
        </w:tc>
        <w:tc>
          <w:tcPr>
            <w:tcW w:w="1984" w:type="dxa"/>
          </w:tcPr>
          <w:p w:rsidR="00603F63" w:rsidRPr="00F57E24" w:rsidRDefault="00603F63" w:rsidP="006721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ознакомиться с судьбой писателя, </w:t>
            </w:r>
            <w:r w:rsidR="0067210F" w:rsidRPr="00F57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собенностями его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мировоззрения,</w:t>
            </w:r>
          </w:p>
          <w:p w:rsidR="00AD323F" w:rsidRPr="00F57E24" w:rsidRDefault="00603F63" w:rsidP="006721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своеобразием творчества</w:t>
            </w:r>
          </w:p>
        </w:tc>
        <w:tc>
          <w:tcPr>
            <w:tcW w:w="1701" w:type="dxa"/>
          </w:tcPr>
          <w:p w:rsidR="00AD323F" w:rsidRPr="00F57E24" w:rsidRDefault="0067210F" w:rsidP="006721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фотографии, раздаточный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1496" w:type="dxa"/>
          </w:tcPr>
          <w:p w:rsidR="00AD323F" w:rsidRPr="00F57E24" w:rsidRDefault="00603F63" w:rsidP="00603F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сообщение, миниатюра «Согласны ли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 с утверждением Достоевского,</w:t>
            </w:r>
          </w:p>
          <w:p w:rsidR="00603F63" w:rsidRPr="00F57E24" w:rsidRDefault="00603F63" w:rsidP="00603F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что красота спасет мир?»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2385" w:type="dxa"/>
          </w:tcPr>
          <w:p w:rsidR="00AD323F" w:rsidRPr="00F57E24" w:rsidRDefault="00345463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Роман «Преступление и наказание». Особенности сюжета и композиции. Своеобразие жанра, замысел и его воплощение.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603F63" w:rsidP="00603F6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  <w:r w:rsidR="00EC68A1" w:rsidRPr="00F57E24">
              <w:rPr>
                <w:rFonts w:ascii="Times New Roman" w:hAnsi="Times New Roman" w:cs="Times New Roman"/>
                <w:sz w:val="20"/>
                <w:szCs w:val="20"/>
              </w:rPr>
              <w:t>, формирование умений и навы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127" w:type="dxa"/>
            <w:gridSpan w:val="2"/>
          </w:tcPr>
          <w:p w:rsidR="00AD323F" w:rsidRPr="00F57E24" w:rsidRDefault="00603F63" w:rsidP="00603F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рассказ об образе  Петербурга в русской литературе и в романе Достоевского, беседа</w:t>
            </w:r>
          </w:p>
        </w:tc>
        <w:tc>
          <w:tcPr>
            <w:tcW w:w="1984" w:type="dxa"/>
          </w:tcPr>
          <w:p w:rsidR="00EC68A1" w:rsidRPr="00F57E24" w:rsidRDefault="00EC68A1" w:rsidP="00603F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ознакомиться с  особенности сюжета и композиции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AD323F" w:rsidRPr="00F57E24" w:rsidRDefault="00EC68A1" w:rsidP="00603F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своеобразием жанра, замыслом и его воплощением.</w:t>
            </w:r>
          </w:p>
        </w:tc>
        <w:tc>
          <w:tcPr>
            <w:tcW w:w="1701" w:type="dxa"/>
          </w:tcPr>
          <w:p w:rsidR="00AD323F" w:rsidRPr="00F57E24" w:rsidRDefault="00EC68A1" w:rsidP="00EC68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фотографии, роман «Преступление и наказание»</w:t>
            </w:r>
          </w:p>
        </w:tc>
        <w:tc>
          <w:tcPr>
            <w:tcW w:w="1496" w:type="dxa"/>
          </w:tcPr>
          <w:p w:rsidR="00AD323F" w:rsidRPr="00F57E24" w:rsidRDefault="00EC68A1" w:rsidP="00EC68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содержание романа, о семье Мармеладовых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385" w:type="dxa"/>
          </w:tcPr>
          <w:p w:rsidR="00AD323F" w:rsidRPr="00F57E24" w:rsidRDefault="00345463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Проблематика. Система образов.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EC68A1" w:rsidP="00EC68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EC68A1" w:rsidP="00EC68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слово учителя,</w:t>
            </w:r>
            <w:r w:rsidR="001E37E6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эпизодов романа, составление опорной таблицы «Семья Мармеладовых»</w:t>
            </w:r>
          </w:p>
        </w:tc>
        <w:tc>
          <w:tcPr>
            <w:tcW w:w="1984" w:type="dxa"/>
          </w:tcPr>
          <w:p w:rsidR="00AD323F" w:rsidRPr="00F57E24" w:rsidRDefault="00EC68A1" w:rsidP="00EC68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узнать развитие темы маленьких людей, суровую правду жизни, раскрыть тупики, в которых оказываются герои</w:t>
            </w:r>
          </w:p>
        </w:tc>
        <w:tc>
          <w:tcPr>
            <w:tcW w:w="1701" w:type="dxa"/>
          </w:tcPr>
          <w:p w:rsidR="00AD323F" w:rsidRPr="00F57E24" w:rsidRDefault="001E37E6" w:rsidP="001E37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 роман «Преступление и наказание», опорный конспект</w:t>
            </w:r>
          </w:p>
        </w:tc>
        <w:tc>
          <w:tcPr>
            <w:tcW w:w="1496" w:type="dxa"/>
          </w:tcPr>
          <w:p w:rsidR="00AD323F" w:rsidRPr="00F57E24" w:rsidRDefault="001E37E6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подобрать материал на тему «Социальные  и философские истоки бунта Раскольникова»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385" w:type="dxa"/>
          </w:tcPr>
          <w:p w:rsidR="00AD323F" w:rsidRPr="00F57E24" w:rsidRDefault="00345463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Теория Раскольникова и ее развенчание. Раскольников и его двойники.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1E37E6" w:rsidP="001E37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667843" w:rsidRPr="00F57E24" w:rsidRDefault="001E37E6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комментирование отрывков,</w:t>
            </w:r>
          </w:p>
          <w:p w:rsidR="00AD323F" w:rsidRPr="00F57E24" w:rsidRDefault="001E37E6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описание условий жизни главного героя, анализ соци</w:t>
            </w:r>
            <w:r w:rsidR="00667843" w:rsidRPr="00F57E24">
              <w:rPr>
                <w:rFonts w:ascii="Times New Roman" w:hAnsi="Times New Roman" w:cs="Times New Roman"/>
                <w:sz w:val="20"/>
                <w:szCs w:val="20"/>
              </w:rPr>
              <w:t>альных и философских истоков бун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984" w:type="dxa"/>
          </w:tcPr>
          <w:p w:rsidR="00AD323F" w:rsidRPr="00F57E24" w:rsidRDefault="001E37E6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анализа текста художественного произведения, проследить за развитием идеи Раскольникова в зависимости от его состояния, определить свое отношение к теории</w:t>
            </w:r>
          </w:p>
        </w:tc>
        <w:tc>
          <w:tcPr>
            <w:tcW w:w="1701" w:type="dxa"/>
          </w:tcPr>
          <w:p w:rsidR="00667843" w:rsidRPr="00F57E24" w:rsidRDefault="00667843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1E37E6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иллюстрации, опорный конспект</w:t>
            </w:r>
          </w:p>
        </w:tc>
        <w:tc>
          <w:tcPr>
            <w:tcW w:w="1496" w:type="dxa"/>
          </w:tcPr>
          <w:p w:rsidR="00AD323F" w:rsidRPr="00F57E24" w:rsidRDefault="00731CA0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ч.1, гл.2,3;</w:t>
            </w:r>
          </w:p>
          <w:p w:rsidR="00731CA0" w:rsidRPr="00F57E24" w:rsidRDefault="00731CA0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ч.2,гл.5;</w:t>
            </w:r>
          </w:p>
          <w:p w:rsidR="00731CA0" w:rsidRPr="00F57E24" w:rsidRDefault="00731CA0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ч.4, гл.1,2,3</w:t>
            </w:r>
          </w:p>
          <w:p w:rsidR="00731CA0" w:rsidRPr="00F57E24" w:rsidRDefault="00731CA0" w:rsidP="001E37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ч.5, гл.1,3</w:t>
            </w:r>
          </w:p>
          <w:p w:rsidR="00731CA0" w:rsidRPr="00F57E24" w:rsidRDefault="00731CA0" w:rsidP="001E37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ч.6, гл.3,4,5,6,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385" w:type="dxa"/>
          </w:tcPr>
          <w:p w:rsidR="00AD323F" w:rsidRPr="00F57E24" w:rsidRDefault="00345463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Образы «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униженных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и оскорбленных»</w:t>
            </w:r>
          </w:p>
        </w:tc>
        <w:tc>
          <w:tcPr>
            <w:tcW w:w="876" w:type="dxa"/>
            <w:gridSpan w:val="2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667843" w:rsidRPr="00F57E24" w:rsidRDefault="00667843" w:rsidP="006678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комментирование отрывков,</w:t>
            </w:r>
          </w:p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описание условий жизни  униженных и обездоленных</w:t>
            </w:r>
          </w:p>
        </w:tc>
        <w:tc>
          <w:tcPr>
            <w:tcW w:w="1984" w:type="dxa"/>
          </w:tcPr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дать понятие бедности и нищеты, есть различие между ними</w:t>
            </w:r>
          </w:p>
        </w:tc>
        <w:tc>
          <w:tcPr>
            <w:tcW w:w="1701" w:type="dxa"/>
          </w:tcPr>
          <w:p w:rsidR="00667843" w:rsidRPr="00F57E24" w:rsidRDefault="00667843" w:rsidP="006678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иллюстрации, опорный конспект</w:t>
            </w:r>
          </w:p>
        </w:tc>
        <w:tc>
          <w:tcPr>
            <w:tcW w:w="1496" w:type="dxa"/>
          </w:tcPr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Петербург Достоевского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345463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385" w:type="dxa"/>
          </w:tcPr>
          <w:p w:rsidR="00AD323F" w:rsidRPr="00F57E24" w:rsidRDefault="00710F9B" w:rsidP="003454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Приемы создания образа Петербурга.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об образе  Петербурга в русской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литературе и в романе Достоевского, беседа</w:t>
            </w:r>
          </w:p>
        </w:tc>
        <w:tc>
          <w:tcPr>
            <w:tcW w:w="1984" w:type="dxa"/>
          </w:tcPr>
          <w:p w:rsidR="00AD323F" w:rsidRPr="00F57E24" w:rsidRDefault="00AD323F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843" w:rsidRPr="00F57E24" w:rsidRDefault="00667843" w:rsidP="006678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опорный конспект</w:t>
            </w:r>
          </w:p>
        </w:tc>
        <w:tc>
          <w:tcPr>
            <w:tcW w:w="1496" w:type="dxa"/>
          </w:tcPr>
          <w:p w:rsidR="00AD323F" w:rsidRPr="00F57E24" w:rsidRDefault="00046381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ч.1,гл.2</w:t>
            </w:r>
          </w:p>
          <w:p w:rsidR="00046381" w:rsidRPr="00F57E24" w:rsidRDefault="00046381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ч.3,гл.4</w:t>
            </w:r>
          </w:p>
          <w:p w:rsidR="00046381" w:rsidRPr="00F57E24" w:rsidRDefault="00046381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ч.4,гл.4</w:t>
            </w:r>
          </w:p>
          <w:p w:rsidR="00046381" w:rsidRPr="00F57E24" w:rsidRDefault="00046381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ч.5,гл.4</w:t>
            </w:r>
          </w:p>
          <w:p w:rsidR="00046381" w:rsidRPr="00F57E24" w:rsidRDefault="00046381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ч.6,гл.6,</w:t>
            </w:r>
          </w:p>
          <w:p w:rsidR="00046381" w:rsidRPr="00F57E24" w:rsidRDefault="00046381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эпилог, гл.2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Сонечки Мармеладовой и проблема нравственного идеала автора.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731CA0" w:rsidP="00731C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731CA0" w:rsidP="00731C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ответ на вопрос: как решается вопрос – что делать, чтобы изменить существующий порядок?</w:t>
            </w:r>
          </w:p>
        </w:tc>
        <w:tc>
          <w:tcPr>
            <w:tcW w:w="1984" w:type="dxa"/>
          </w:tcPr>
          <w:p w:rsidR="00AD323F" w:rsidRPr="00F57E24" w:rsidRDefault="00731CA0" w:rsidP="00731C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проследить, как раскрываются мотивы любви, сострадания, милосердия, братства, в чем видит автор источник обновления жизни</w:t>
            </w:r>
          </w:p>
        </w:tc>
        <w:tc>
          <w:tcPr>
            <w:tcW w:w="1701" w:type="dxa"/>
          </w:tcPr>
          <w:p w:rsidR="00667843" w:rsidRPr="00F57E24" w:rsidRDefault="00667843" w:rsidP="006678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иллюстрации, опорный конспект</w:t>
            </w:r>
          </w:p>
        </w:tc>
        <w:tc>
          <w:tcPr>
            <w:tcW w:w="1496" w:type="dxa"/>
          </w:tcPr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ответ на вопрос «Их воскресила любовь»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Библейские мотивы и образы в романе.  Тема гордости и смирения.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667843" w:rsidP="0066784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беседа, устный рассказ.</w:t>
            </w:r>
          </w:p>
        </w:tc>
        <w:tc>
          <w:tcPr>
            <w:tcW w:w="1984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«двойники» и «антиподы» Раскольникова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анализировать роль «двойников» и «антиподов» главного героя в системе раскрытия его образа.</w:t>
            </w:r>
          </w:p>
        </w:tc>
        <w:tc>
          <w:tcPr>
            <w:tcW w:w="1701" w:type="dxa"/>
          </w:tcPr>
          <w:p w:rsidR="0075518F" w:rsidRPr="00F57E24" w:rsidRDefault="0075518F" w:rsidP="00755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иллюстрации, опорный конспект</w:t>
            </w:r>
          </w:p>
        </w:tc>
        <w:tc>
          <w:tcPr>
            <w:tcW w:w="1496" w:type="dxa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сообщение «Соня и Раскольников»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Роль внутренних монологов и снов героев в романе.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046381" w:rsidP="000463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AD323F" w:rsidRPr="00F57E24" w:rsidRDefault="00046381" w:rsidP="000463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показать, как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снах раскрывается подсознание героя и утверждается приоритет жизни над теорией</w:t>
            </w:r>
          </w:p>
        </w:tc>
        <w:tc>
          <w:tcPr>
            <w:tcW w:w="1701" w:type="dxa"/>
          </w:tcPr>
          <w:p w:rsidR="0075518F" w:rsidRPr="00F57E24" w:rsidRDefault="0075518F" w:rsidP="00755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иллюстрации, опорный конспект</w:t>
            </w:r>
          </w:p>
        </w:tc>
        <w:tc>
          <w:tcPr>
            <w:tcW w:w="1496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.308 учебника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Вопрос 4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Портрет, пейзаж, интерьер и их художественные функции.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046381" w:rsidP="000463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роль и снов в жизни героев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выявлять место монологов</w:t>
            </w:r>
          </w:p>
        </w:tc>
        <w:tc>
          <w:tcPr>
            <w:tcW w:w="1701" w:type="dxa"/>
          </w:tcPr>
          <w:p w:rsidR="0075518F" w:rsidRPr="00F57E24" w:rsidRDefault="0075518F" w:rsidP="00755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иллюстрации, опорный конспект</w:t>
            </w:r>
          </w:p>
        </w:tc>
        <w:tc>
          <w:tcPr>
            <w:tcW w:w="1496" w:type="dxa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Комментарий эпизодов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«На квартире у Мармеладовых»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Роль эпилога.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046381" w:rsidP="000463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роль и снов в жизни героев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выявлять место монологов</w:t>
            </w:r>
          </w:p>
        </w:tc>
        <w:tc>
          <w:tcPr>
            <w:tcW w:w="1701" w:type="dxa"/>
          </w:tcPr>
          <w:p w:rsidR="0075518F" w:rsidRPr="00F57E24" w:rsidRDefault="0075518F" w:rsidP="007551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текст,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иллюстрации, опорный конспект</w:t>
            </w:r>
          </w:p>
        </w:tc>
        <w:tc>
          <w:tcPr>
            <w:tcW w:w="1496" w:type="dxa"/>
          </w:tcPr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С.297-298, учебник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Психологизм прозы Достоевского.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046381" w:rsidP="000463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формирование умений и навыков</w:t>
            </w:r>
          </w:p>
        </w:tc>
        <w:tc>
          <w:tcPr>
            <w:tcW w:w="2127" w:type="dxa"/>
            <w:gridSpan w:val="2"/>
          </w:tcPr>
          <w:p w:rsidR="00AD323F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75518F" w:rsidRPr="00F57E24" w:rsidRDefault="0075518F" w:rsidP="00755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F57E24">
              <w:rPr>
                <w:rFonts w:ascii="Times New Roman" w:hAnsi="Times New Roman" w:cs="Times New Roman"/>
                <w:bCs/>
                <w:sz w:val="20"/>
                <w:szCs w:val="20"/>
              </w:rPr>
              <w:t>ать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этапы биографии писателей, содержание произведений.</w:t>
            </w:r>
          </w:p>
          <w:p w:rsidR="00AD323F" w:rsidRPr="00F57E24" w:rsidRDefault="0075518F" w:rsidP="007551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их анализировать.</w:t>
            </w:r>
          </w:p>
        </w:tc>
        <w:tc>
          <w:tcPr>
            <w:tcW w:w="1701" w:type="dxa"/>
          </w:tcPr>
          <w:p w:rsidR="00AD323F" w:rsidRPr="00F57E24" w:rsidRDefault="0033441A" w:rsidP="003344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презентация, текст</w:t>
            </w:r>
          </w:p>
        </w:tc>
        <w:tc>
          <w:tcPr>
            <w:tcW w:w="1496" w:type="dxa"/>
          </w:tcPr>
          <w:p w:rsidR="00AD323F" w:rsidRPr="00F57E24" w:rsidRDefault="00046381" w:rsidP="000463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Мои любимые страницы в романе Достоевского</w:t>
            </w:r>
          </w:p>
        </w:tc>
      </w:tr>
      <w:tr w:rsidR="00710F9B" w:rsidRPr="00F57E24" w:rsidTr="00904B97">
        <w:trPr>
          <w:trHeight w:val="360"/>
        </w:trPr>
        <w:tc>
          <w:tcPr>
            <w:tcW w:w="14787" w:type="dxa"/>
            <w:gridSpan w:val="13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Н. Толстой </w:t>
            </w:r>
            <w:proofErr w:type="gramStart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29 часов).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Л.Н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Толстой. Жизнь и творчество.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E10457" w:rsidP="00E1045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; лекция с элементами беседы</w:t>
            </w:r>
          </w:p>
        </w:tc>
        <w:tc>
          <w:tcPr>
            <w:tcW w:w="2127" w:type="dxa"/>
            <w:gridSpan w:val="2"/>
          </w:tcPr>
          <w:p w:rsidR="00AD323F" w:rsidRPr="00F57E24" w:rsidRDefault="00E10457" w:rsidP="00E1045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ознакомиться с жизнью и мировоззрением писателя, этапами его творческого пути, формировать навыки самостоятельной работы с дополнительными источниками информации; совершенствовать умения составлять тезисы.</w:t>
            </w:r>
          </w:p>
        </w:tc>
        <w:tc>
          <w:tcPr>
            <w:tcW w:w="1984" w:type="dxa"/>
          </w:tcPr>
          <w:p w:rsidR="00AD323F" w:rsidRPr="00F57E24" w:rsidRDefault="00E10457" w:rsidP="00E1045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слово учителя, литературная визитка о жизни и творчестве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 работа в парах с раздаточным материалом, итоги урока.</w:t>
            </w:r>
          </w:p>
        </w:tc>
        <w:tc>
          <w:tcPr>
            <w:tcW w:w="1701" w:type="dxa"/>
          </w:tcPr>
          <w:p w:rsidR="00AD323F" w:rsidRPr="00F57E24" w:rsidRDefault="00E10457" w:rsidP="00E1045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и иллюстрированный материал</w:t>
            </w:r>
          </w:p>
        </w:tc>
        <w:tc>
          <w:tcPr>
            <w:tcW w:w="1496" w:type="dxa"/>
          </w:tcPr>
          <w:p w:rsidR="00AD323F" w:rsidRPr="00F57E24" w:rsidRDefault="00E10457" w:rsidP="00E1045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прочитать 1 том «Войны и мира»</w:t>
            </w:r>
            <w:r w:rsidR="00824D6C" w:rsidRPr="00F57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Роман – эпопея «Война и мир». Жанровое своеобразие.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824D6C" w:rsidP="00824D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824D6C" w:rsidP="00824D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историей создания романа, расширить понятие о 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романе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эпопее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 об эпохе, системе образов, уметь  ориентироваться в мире духовных ценностей.</w:t>
            </w:r>
          </w:p>
        </w:tc>
        <w:tc>
          <w:tcPr>
            <w:tcW w:w="1984" w:type="dxa"/>
          </w:tcPr>
          <w:p w:rsidR="00AD323F" w:rsidRPr="00F57E24" w:rsidRDefault="00824D6C" w:rsidP="00824D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составление тезисов лекции учителя, раскрыть значение понятия рома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эпопея, выделяют признаки  на примере романа «Война и мир», рассказ о творческой истории романа, характеристика эпохи, система образов, беседа</w:t>
            </w:r>
          </w:p>
        </w:tc>
        <w:tc>
          <w:tcPr>
            <w:tcW w:w="1701" w:type="dxa"/>
          </w:tcPr>
          <w:p w:rsidR="00AD323F" w:rsidRPr="00F57E24" w:rsidRDefault="00824D6C" w:rsidP="00824D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романа, раздаточный материал, словарь литературоведческих терминов</w:t>
            </w:r>
          </w:p>
        </w:tc>
        <w:tc>
          <w:tcPr>
            <w:tcW w:w="1496" w:type="dxa"/>
          </w:tcPr>
          <w:p w:rsidR="00AD323F" w:rsidRPr="00F57E24" w:rsidRDefault="00AD7221" w:rsidP="00824D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подумать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в чем смысл названия романа</w:t>
            </w:r>
            <w:r w:rsidR="002401F4" w:rsidRPr="00F57E24">
              <w:rPr>
                <w:rFonts w:ascii="Times New Roman" w:hAnsi="Times New Roman" w:cs="Times New Roman"/>
                <w:sz w:val="20"/>
                <w:szCs w:val="20"/>
              </w:rPr>
              <w:t>, прочитать т.1, гл.1-6, 12-13, 18-25. Однородно ли великосветское общество? Кто вызывает симпатию?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композиции, антитеза как центральный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композиционный прием.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AD7221" w:rsidP="00AD722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AD7221" w:rsidP="00AD72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особенностями композиции  романа,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понятие  об  антитезе как центральном композиционном приеме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2401F4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системе образов, уметь  ориентироваться в мире духовных ценностей.</w:t>
            </w:r>
          </w:p>
        </w:tc>
        <w:tc>
          <w:tcPr>
            <w:tcW w:w="1984" w:type="dxa"/>
          </w:tcPr>
          <w:p w:rsidR="00AD323F" w:rsidRPr="00F57E24" w:rsidRDefault="00AD7221" w:rsidP="00AD72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тезисов лекции учителя, раскрыть значение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антитеза для романа «Война и мир», беседа</w:t>
            </w:r>
          </w:p>
        </w:tc>
        <w:tc>
          <w:tcPr>
            <w:tcW w:w="1701" w:type="dxa"/>
          </w:tcPr>
          <w:p w:rsidR="00AD323F" w:rsidRPr="00F57E24" w:rsidRDefault="00AD7221" w:rsidP="00AD72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текст романа, раздаточный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материал, словарь литературоведческих терминов</w:t>
            </w:r>
          </w:p>
        </w:tc>
        <w:tc>
          <w:tcPr>
            <w:tcW w:w="1496" w:type="dxa"/>
          </w:tcPr>
          <w:p w:rsidR="00AD323F" w:rsidRPr="00F57E24" w:rsidRDefault="002401F4" w:rsidP="002401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Написать реферат на одну из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предложенных тем </w:t>
            </w:r>
          </w:p>
          <w:p w:rsidR="002401F4" w:rsidRPr="00F57E24" w:rsidRDefault="002401F4" w:rsidP="002401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т.2, гл.2.3.12,14,15,20,21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385" w:type="dxa"/>
          </w:tcPr>
          <w:p w:rsidR="00AD323F" w:rsidRPr="00F57E24" w:rsidRDefault="00710F9B" w:rsidP="00710F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Система образов в романе и нравственная концепция Толстого.</w:t>
            </w:r>
          </w:p>
        </w:tc>
        <w:tc>
          <w:tcPr>
            <w:tcW w:w="876" w:type="dxa"/>
            <w:gridSpan w:val="2"/>
          </w:tcPr>
          <w:p w:rsidR="00AD323F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AD7221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33441A" w:rsidP="003344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опрос, беседа по прочитанным главам, анализ эпизода «Салон  А.П.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Шерер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4" w:type="dxa"/>
          </w:tcPr>
          <w:p w:rsidR="00AD323F" w:rsidRPr="00F57E24" w:rsidRDefault="0033441A" w:rsidP="003344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показать срывание всех и всяческих масок с великосветского общества, раскрыть конфликт Болконского и Безухова с этим обществом, проанализировать сцены из жизни московского высшего общества</w:t>
            </w:r>
          </w:p>
        </w:tc>
        <w:tc>
          <w:tcPr>
            <w:tcW w:w="1701" w:type="dxa"/>
          </w:tcPr>
          <w:p w:rsidR="00AD323F" w:rsidRPr="00F57E24" w:rsidRDefault="0033441A" w:rsidP="002401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иллюстрация, текст романа, портрет писателя</w:t>
            </w:r>
          </w:p>
        </w:tc>
        <w:tc>
          <w:tcPr>
            <w:tcW w:w="1496" w:type="dxa"/>
          </w:tcPr>
          <w:p w:rsidR="00AD323F" w:rsidRPr="00F57E24" w:rsidRDefault="00A976DA" w:rsidP="00A976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гл. 12-13, 18-21, подготовить «Петербург  в июле 1805 года»</w:t>
            </w:r>
          </w:p>
        </w:tc>
      </w:tr>
      <w:tr w:rsidR="00AD323F" w:rsidRPr="00F57E24" w:rsidTr="00404C3B">
        <w:trPr>
          <w:trHeight w:val="360"/>
        </w:trPr>
        <w:tc>
          <w:tcPr>
            <w:tcW w:w="675" w:type="dxa"/>
          </w:tcPr>
          <w:p w:rsidR="00AD323F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385" w:type="dxa"/>
          </w:tcPr>
          <w:p w:rsidR="00AD323F" w:rsidRPr="00F57E24" w:rsidRDefault="00976EBB" w:rsidP="0097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Критерии оценки личности Толстым.</w:t>
            </w:r>
          </w:p>
        </w:tc>
        <w:tc>
          <w:tcPr>
            <w:tcW w:w="876" w:type="dxa"/>
            <w:gridSpan w:val="2"/>
          </w:tcPr>
          <w:p w:rsidR="00AD323F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323F" w:rsidRPr="00F57E24" w:rsidRDefault="00AD323F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23F" w:rsidRPr="00F57E24" w:rsidRDefault="00AD7221" w:rsidP="00AD72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AD323F" w:rsidRPr="00F57E24" w:rsidRDefault="0033441A" w:rsidP="00A976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текстом, анализ эпизодов, «Андрей Болконский на поле под Аустерлицем».</w:t>
            </w:r>
          </w:p>
        </w:tc>
        <w:tc>
          <w:tcPr>
            <w:tcW w:w="1984" w:type="dxa"/>
          </w:tcPr>
          <w:p w:rsidR="0033441A" w:rsidRPr="00F57E24" w:rsidRDefault="0033441A" w:rsidP="0033441A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Знать внутренний монолог как приём психологической характеристики героя</w:t>
            </w:r>
          </w:p>
          <w:p w:rsidR="0033441A" w:rsidRPr="00F57E24" w:rsidRDefault="0033441A" w:rsidP="0033441A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Умет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ходе анализа характеризовать путь духовных исканий Андрея Болконского и</w:t>
            </w:r>
          </w:p>
          <w:p w:rsidR="00AD323F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Уметь анализировать эпизод</w:t>
            </w:r>
          </w:p>
        </w:tc>
        <w:tc>
          <w:tcPr>
            <w:tcW w:w="1701" w:type="dxa"/>
          </w:tcPr>
          <w:p w:rsidR="00AD323F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иллюстрация, текст романа, портрет писателя</w:t>
            </w:r>
          </w:p>
        </w:tc>
        <w:tc>
          <w:tcPr>
            <w:tcW w:w="1496" w:type="dxa"/>
          </w:tcPr>
          <w:p w:rsidR="00AD323F" w:rsidRPr="00F57E24" w:rsidRDefault="009A4C3E" w:rsidP="009A4C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исследовательной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работе «Путь духовных исканий Андрея Болконского» 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385" w:type="dxa"/>
          </w:tcPr>
          <w:p w:rsidR="00710F9B" w:rsidRPr="00F57E24" w:rsidRDefault="00976EBB" w:rsidP="0097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Путь идейно – нравственных исканий князя Болконского.</w:t>
            </w:r>
          </w:p>
        </w:tc>
        <w:tc>
          <w:tcPr>
            <w:tcW w:w="876" w:type="dxa"/>
            <w:gridSpan w:val="2"/>
          </w:tcPr>
          <w:p w:rsidR="00710F9B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71E9A" w:rsidP="00971E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971E9A" w:rsidP="00971E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психологический процесс становления человеческой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</w:t>
            </w:r>
            <w:r w:rsidR="009A4C3E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Андрея Болконского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и ее совершенствование, учиться анализировать художественное произведение</w:t>
            </w:r>
          </w:p>
        </w:tc>
        <w:tc>
          <w:tcPr>
            <w:tcW w:w="1984" w:type="dxa"/>
          </w:tcPr>
          <w:p w:rsidR="00710F9B" w:rsidRPr="00F57E24" w:rsidRDefault="009A4C3E" w:rsidP="009A4C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 романа, содержание глав для характеристики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Андрея Болконского, выделяя и анализируя отрывки, раскрывающие его духовные искания и жизненную позицию, авторское отношение к герою</w:t>
            </w:r>
          </w:p>
        </w:tc>
        <w:tc>
          <w:tcPr>
            <w:tcW w:w="1701" w:type="dxa"/>
          </w:tcPr>
          <w:p w:rsidR="00710F9B" w:rsidRPr="00F57E24" w:rsidRDefault="009A4C3E" w:rsidP="009A4C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текст романа, иллюстрации к роману</w:t>
            </w:r>
          </w:p>
        </w:tc>
        <w:tc>
          <w:tcPr>
            <w:tcW w:w="1496" w:type="dxa"/>
          </w:tcPr>
          <w:p w:rsidR="00710F9B" w:rsidRPr="00F57E24" w:rsidRDefault="009A4C3E" w:rsidP="009A4C3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исследовательной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работе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«Путь духовных исканий  Пьера Безухова»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2385" w:type="dxa"/>
          </w:tcPr>
          <w:p w:rsidR="00710F9B" w:rsidRPr="00F57E24" w:rsidRDefault="00976EBB" w:rsidP="0097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Путь идейно – нравственных исканий Пьера Безухова.</w:t>
            </w:r>
          </w:p>
        </w:tc>
        <w:tc>
          <w:tcPr>
            <w:tcW w:w="876" w:type="dxa"/>
            <w:gridSpan w:val="2"/>
          </w:tcPr>
          <w:p w:rsidR="00710F9B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71E9A" w:rsidP="00971E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9A4C3E" w:rsidP="009A4C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раскрыть психологический процесс становления человеческой личности Пьера Безухова   и ее совершенствование, учиться анализировать художественное произведение</w:t>
            </w:r>
          </w:p>
        </w:tc>
        <w:tc>
          <w:tcPr>
            <w:tcW w:w="1984" w:type="dxa"/>
          </w:tcPr>
          <w:p w:rsidR="00710F9B" w:rsidRPr="00F57E24" w:rsidRDefault="00EB5760" w:rsidP="00EB57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 романа, содержание глав для характеристики  Пьера Безухова, выделяя и анализируя отрывки, раскрывающие его духовные искания и жизненную позицию, авторское отношение к герою</w:t>
            </w:r>
          </w:p>
        </w:tc>
        <w:tc>
          <w:tcPr>
            <w:tcW w:w="1701" w:type="dxa"/>
          </w:tcPr>
          <w:p w:rsidR="00710F9B" w:rsidRPr="00F57E24" w:rsidRDefault="009A4C3E" w:rsidP="009A4C3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романа,</w:t>
            </w:r>
          </w:p>
        </w:tc>
        <w:tc>
          <w:tcPr>
            <w:tcW w:w="1496" w:type="dxa"/>
          </w:tcPr>
          <w:p w:rsidR="00710F9B" w:rsidRPr="00F57E24" w:rsidRDefault="0033441A" w:rsidP="00EB57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характеристика Пьера Безухова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385" w:type="dxa"/>
          </w:tcPr>
          <w:p w:rsidR="00710F9B" w:rsidRPr="00F57E24" w:rsidRDefault="00976EBB" w:rsidP="0097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Приемы изображение духовного мира героев (диалектика души)</w:t>
            </w:r>
          </w:p>
        </w:tc>
        <w:tc>
          <w:tcPr>
            <w:tcW w:w="876" w:type="dxa"/>
            <w:gridSpan w:val="2"/>
          </w:tcPr>
          <w:p w:rsidR="00710F9B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71E9A" w:rsidP="00971E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текстом: описание дуба (т.2, ч.3, гл.3)</w:t>
            </w:r>
          </w:p>
        </w:tc>
        <w:tc>
          <w:tcPr>
            <w:tcW w:w="1984" w:type="dxa"/>
          </w:tcPr>
          <w:p w:rsidR="00710F9B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Знать внутренний монолог как приём психологической характеристики героя</w:t>
            </w:r>
          </w:p>
        </w:tc>
        <w:tc>
          <w:tcPr>
            <w:tcW w:w="1701" w:type="dxa"/>
          </w:tcPr>
          <w:p w:rsidR="00710F9B" w:rsidRPr="00F57E24" w:rsidRDefault="009A4C3E" w:rsidP="009A4C3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романа,</w:t>
            </w:r>
          </w:p>
        </w:tc>
        <w:tc>
          <w:tcPr>
            <w:tcW w:w="1496" w:type="dxa"/>
          </w:tcPr>
          <w:p w:rsidR="00710F9B" w:rsidRPr="00F57E24" w:rsidRDefault="006B0897" w:rsidP="006B08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подобрать цитатный материал к характеристике семей Болконских, Ростовых, Бергов, Курагиных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76EB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385" w:type="dxa"/>
          </w:tcPr>
          <w:p w:rsidR="00710F9B" w:rsidRPr="00F57E24" w:rsidRDefault="00976EBB" w:rsidP="0097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Мысль семейная в романе.</w:t>
            </w:r>
          </w:p>
        </w:tc>
        <w:tc>
          <w:tcPr>
            <w:tcW w:w="876" w:type="dxa"/>
            <w:gridSpan w:val="2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71E9A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274835" w:rsidP="00EB57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знать содержание изученных глав романа, уметь характеризовать женские образы, выделяя отрывки, раскрывающие духовные искания и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жизненную позицию героев, авторское отношение к ним, сопоставляют и оценивают их поступки и поведение</w:t>
            </w:r>
          </w:p>
        </w:tc>
        <w:tc>
          <w:tcPr>
            <w:tcW w:w="1984" w:type="dxa"/>
          </w:tcPr>
          <w:p w:rsidR="00710F9B" w:rsidRPr="00F57E24" w:rsidRDefault="006B0897" w:rsidP="006B08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работа над темо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с опорой на текст)обобщение </w:t>
            </w:r>
          </w:p>
          <w:p w:rsidR="006B0897" w:rsidRPr="00F57E24" w:rsidRDefault="006B0897" w:rsidP="006B08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мини-дискуссия</w:t>
            </w:r>
          </w:p>
        </w:tc>
        <w:tc>
          <w:tcPr>
            <w:tcW w:w="1701" w:type="dxa"/>
          </w:tcPr>
          <w:p w:rsidR="00710F9B" w:rsidRPr="00F57E24" w:rsidRDefault="009A4C3E" w:rsidP="009A4C3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романа,</w:t>
            </w:r>
          </w:p>
        </w:tc>
        <w:tc>
          <w:tcPr>
            <w:tcW w:w="1496" w:type="dxa"/>
          </w:tcPr>
          <w:p w:rsidR="00710F9B" w:rsidRPr="00F57E24" w:rsidRDefault="006B0897" w:rsidP="006B08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сообщение о семьях Ростовых, Болконских (с опорой на текст)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2385" w:type="dxa"/>
          </w:tcPr>
          <w:p w:rsidR="00710F9B" w:rsidRPr="00F57E24" w:rsidRDefault="00904B97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Семьи Ростовых и Болконских</w:t>
            </w:r>
          </w:p>
        </w:tc>
        <w:tc>
          <w:tcPr>
            <w:tcW w:w="876" w:type="dxa"/>
            <w:gridSpan w:val="2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3441A" w:rsidP="003344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10F9B" w:rsidRPr="00F57E24" w:rsidRDefault="00274835" w:rsidP="00274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содержание изученных глав романа, уметь характеризовать женские образы, выделяя отрывки, раскрывающие духовные искания и жизненную позицию героев, авторское отношение к ним, сопоставляют и оценивают их поступки и поведение</w:t>
            </w:r>
          </w:p>
        </w:tc>
        <w:tc>
          <w:tcPr>
            <w:tcW w:w="1984" w:type="dxa"/>
          </w:tcPr>
          <w:p w:rsidR="00710F9B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устный опрос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6B0897" w:rsidP="006B08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почему Наташ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любимая героиня Толстого?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385" w:type="dxa"/>
          </w:tcPr>
          <w:p w:rsidR="00710F9B" w:rsidRPr="00F57E24" w:rsidRDefault="00904B97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Наташа Ростова как любимая героиня Толстого.</w:t>
            </w:r>
          </w:p>
        </w:tc>
        <w:tc>
          <w:tcPr>
            <w:tcW w:w="876" w:type="dxa"/>
            <w:gridSpan w:val="2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710F9B" w:rsidRPr="00F57E24" w:rsidRDefault="00274835" w:rsidP="006B089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содержание изученных глав романа, уметь характеризовать  образ героини</w:t>
            </w:r>
            <w:r w:rsidR="006B0897" w:rsidRPr="00F57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897" w:rsidRPr="00F57E24">
              <w:rPr>
                <w:rFonts w:ascii="Times New Roman" w:hAnsi="Times New Roman" w:cs="Times New Roman"/>
                <w:sz w:val="20"/>
                <w:szCs w:val="20"/>
              </w:rPr>
              <w:t>особенности ее характера</w:t>
            </w:r>
            <w:r w:rsidR="008E3559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выделяя отрывки, раскрывающие духовные ис</w:t>
            </w:r>
            <w:r w:rsidR="006B0897" w:rsidRPr="00F57E24">
              <w:rPr>
                <w:rFonts w:ascii="Times New Roman" w:hAnsi="Times New Roman" w:cs="Times New Roman"/>
                <w:sz w:val="20"/>
                <w:szCs w:val="20"/>
              </w:rPr>
              <w:t>кания и жизненную позицию</w:t>
            </w:r>
            <w:proofErr w:type="gramStart"/>
            <w:r w:rsidR="006B0897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B0897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ней</w:t>
            </w:r>
          </w:p>
        </w:tc>
        <w:tc>
          <w:tcPr>
            <w:tcW w:w="1984" w:type="dxa"/>
          </w:tcPr>
          <w:p w:rsidR="00710F9B" w:rsidRPr="00F57E24" w:rsidRDefault="00A976DA" w:rsidP="00A976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 эпизода «Именины у Ростовых»</w:t>
            </w:r>
            <w:r w:rsidR="00817DE7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беседа, работа по схеме, стих </w:t>
            </w:r>
            <w:proofErr w:type="spellStart"/>
            <w:r w:rsidR="00817DE7" w:rsidRPr="00F57E24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  <w:proofErr w:type="spellEnd"/>
            <w:r w:rsidR="00274835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«Человеку надо мало».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A976DA" w:rsidP="00A976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что различного и общего в поведении гостей и хозяев на именинах Ростовых по сравнению с салоном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Шерер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385" w:type="dxa"/>
          </w:tcPr>
          <w:p w:rsidR="00710F9B" w:rsidRPr="00F57E24" w:rsidRDefault="00904B97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Марья Болконская как любимая героиня Толстого.</w:t>
            </w:r>
          </w:p>
        </w:tc>
        <w:tc>
          <w:tcPr>
            <w:tcW w:w="876" w:type="dxa"/>
            <w:gridSpan w:val="2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3441A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710F9B" w:rsidRPr="00F57E24" w:rsidRDefault="00274835" w:rsidP="006B089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содержание изученных глав роман</w:t>
            </w:r>
            <w:r w:rsidR="006B0897" w:rsidRPr="00F57E24">
              <w:rPr>
                <w:rFonts w:ascii="Times New Roman" w:hAnsi="Times New Roman" w:cs="Times New Roman"/>
                <w:sz w:val="20"/>
                <w:szCs w:val="20"/>
              </w:rPr>
              <w:t>а, уметь характеризовать  образ Марьи Болконской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выделяя отрывки,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раскрывающие духовные ис</w:t>
            </w:r>
            <w:r w:rsidR="006B0897" w:rsidRPr="00F57E24">
              <w:rPr>
                <w:rFonts w:ascii="Times New Roman" w:hAnsi="Times New Roman" w:cs="Times New Roman"/>
                <w:sz w:val="20"/>
                <w:szCs w:val="20"/>
              </w:rPr>
              <w:t>кания и жизненную позицию героини, авторское отношение к ней</w:t>
            </w:r>
          </w:p>
        </w:tc>
        <w:tc>
          <w:tcPr>
            <w:tcW w:w="1984" w:type="dxa"/>
          </w:tcPr>
          <w:p w:rsidR="00710F9B" w:rsidRPr="00F57E24" w:rsidRDefault="0033441A" w:rsidP="0033441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33441A" w:rsidP="003344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почему Марья Болконская-любимая героиня Толстого?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</w:t>
            </w:r>
          </w:p>
          <w:p w:rsidR="00904B97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385" w:type="dxa"/>
          </w:tcPr>
          <w:p w:rsidR="00710F9B" w:rsidRPr="00F57E24" w:rsidRDefault="00904B97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«Мысль народная» в романе</w:t>
            </w:r>
          </w:p>
        </w:tc>
        <w:tc>
          <w:tcPr>
            <w:tcW w:w="876" w:type="dxa"/>
            <w:gridSpan w:val="2"/>
          </w:tcPr>
          <w:p w:rsidR="00710F9B" w:rsidRPr="00F57E24" w:rsidRDefault="006B08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710F9B" w:rsidRPr="00F57E24" w:rsidRDefault="006B0897" w:rsidP="006B08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увидеть гражданскую позицию писателя-патриота</w:t>
            </w:r>
            <w:r w:rsidR="00350C6B" w:rsidRPr="00F57E24">
              <w:rPr>
                <w:rFonts w:ascii="Times New Roman" w:hAnsi="Times New Roman" w:cs="Times New Roman"/>
                <w:sz w:val="20"/>
                <w:szCs w:val="20"/>
              </w:rPr>
              <w:t>, анализируя эпизоды романа, выяснить</w:t>
            </w:r>
            <w:proofErr w:type="gramStart"/>
            <w:r w:rsidR="00350C6B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350C6B" w:rsidRPr="00F57E24">
              <w:rPr>
                <w:rFonts w:ascii="Times New Roman" w:hAnsi="Times New Roman" w:cs="Times New Roman"/>
                <w:sz w:val="20"/>
                <w:szCs w:val="20"/>
              </w:rPr>
              <w:t>какое понятие вложил автор в признание «Я люблю в романе мысль народную?»</w:t>
            </w:r>
            <w:r w:rsidR="008E3559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Что роднит и разъединяет Щербатого и Каратаева?</w:t>
            </w:r>
          </w:p>
        </w:tc>
        <w:tc>
          <w:tcPr>
            <w:tcW w:w="1984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 романа,  выделяя и анализируя отрывки,  содержащие описание военного времени, определяя проблемы, поднятые автором, пересказ учебник, текст романа батальных сцен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A976DA" w:rsidP="00A976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читать ч.2, гл.2»Подготовка русских войск к смотру в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Браунау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385" w:type="dxa"/>
          </w:tcPr>
          <w:p w:rsidR="00710F9B" w:rsidRPr="00F57E24" w:rsidRDefault="00904B97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Тема войны.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Шенграбенское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Аустерлинское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сражения.</w:t>
            </w:r>
          </w:p>
        </w:tc>
        <w:tc>
          <w:tcPr>
            <w:tcW w:w="876" w:type="dxa"/>
            <w:gridSpan w:val="2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710F9B" w:rsidRPr="00F57E24" w:rsidRDefault="00A976DA" w:rsidP="00A976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разрешения вопроса о роли народа в решающих исторических событиях.</w:t>
            </w:r>
          </w:p>
        </w:tc>
        <w:tc>
          <w:tcPr>
            <w:tcW w:w="1984" w:type="dxa"/>
          </w:tcPr>
          <w:p w:rsidR="00710F9B" w:rsidRPr="00F57E24" w:rsidRDefault="00265596" w:rsidP="0026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 глав, посвященных  Бородинскому сражению (связь с историей)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A976DA" w:rsidP="00A976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ч.3, гл,4,8,15,19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385" w:type="dxa"/>
          </w:tcPr>
          <w:p w:rsidR="00710F9B" w:rsidRPr="00F57E24" w:rsidRDefault="00904B97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Образы Тушина и Тимохина.</w:t>
            </w:r>
          </w:p>
        </w:tc>
        <w:tc>
          <w:tcPr>
            <w:tcW w:w="876" w:type="dxa"/>
            <w:gridSpan w:val="2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Уметь анализировать, комментировать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образы народных героев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385" w:type="dxa"/>
          </w:tcPr>
          <w:p w:rsidR="00710F9B" w:rsidRPr="00F57E24" w:rsidRDefault="00904B97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Изображение войны 1812 года</w:t>
            </w:r>
          </w:p>
        </w:tc>
        <w:tc>
          <w:tcPr>
            <w:tcW w:w="876" w:type="dxa"/>
            <w:gridSpan w:val="2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10F9B" w:rsidRPr="00F57E24" w:rsidRDefault="00265596" w:rsidP="0026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показать истоки героизма русского народа, отношение главных героев к войне, раскрыть красоту и величие народной души, развивать навыки анализа текста</w:t>
            </w:r>
          </w:p>
        </w:tc>
        <w:tc>
          <w:tcPr>
            <w:tcW w:w="1984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романа, иллюстрации</w:t>
            </w:r>
          </w:p>
        </w:tc>
        <w:tc>
          <w:tcPr>
            <w:tcW w:w="1496" w:type="dxa"/>
          </w:tcPr>
          <w:p w:rsidR="00710F9B" w:rsidRPr="00F57E24" w:rsidRDefault="00265596" w:rsidP="0026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т.3, ч.2, гл.19,20,21,24,25,30,31,32,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904B97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385" w:type="dxa"/>
          </w:tcPr>
          <w:p w:rsidR="00710F9B" w:rsidRPr="00F57E24" w:rsidRDefault="00A848F4" w:rsidP="00904B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Бородинское сражение как идейно-композиционный центр романа.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5807F0" w:rsidRPr="00F57E24" w:rsidRDefault="005807F0" w:rsidP="005807F0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особенности анализа эпизода в произведении, понятия истинного и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ложного патриотизма.</w:t>
            </w:r>
          </w:p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Уметь </w:t>
            </w: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анализировать эпизод</w:t>
            </w:r>
          </w:p>
        </w:tc>
        <w:tc>
          <w:tcPr>
            <w:tcW w:w="1984" w:type="dxa"/>
          </w:tcPr>
          <w:p w:rsidR="00710F9B" w:rsidRPr="00F57E24" w:rsidRDefault="00265596" w:rsidP="0026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 на вопрос «В ч</w:t>
            </w:r>
            <w:r w:rsidR="00F04104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ем разница войн 1805 1812 годов? Почему </w:t>
            </w:r>
            <w:r w:rsidR="00F04104"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Бородинское сражение является идейно-композиционным центром  романа?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текст романа, иллюстрации</w:t>
            </w:r>
          </w:p>
        </w:tc>
        <w:tc>
          <w:tcPr>
            <w:tcW w:w="1496" w:type="dxa"/>
          </w:tcPr>
          <w:p w:rsidR="00710F9B" w:rsidRPr="00F57E24" w:rsidRDefault="00265596" w:rsidP="0026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т.3,ч.3,гл.28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Проблема национального характера.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5807F0" w:rsidRPr="00F57E24" w:rsidRDefault="005807F0" w:rsidP="0058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народность как нравственный критерий оценки личности. Героизм и патриотизм русского народа.</w:t>
            </w:r>
          </w:p>
          <w:p w:rsidR="00710F9B" w:rsidRPr="00F57E24" w:rsidRDefault="00710F9B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образ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Тиохона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Щербатова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Партизанская война. Значение образа Тихона Щербатова.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10F9B" w:rsidRPr="00F57E24" w:rsidRDefault="00817DE7" w:rsidP="00817D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проследить за периодом  войны и ее воздействием на героев, изображением партизанской  войны и изменениями, происшедшими с героями</w:t>
            </w:r>
          </w:p>
        </w:tc>
        <w:tc>
          <w:tcPr>
            <w:tcW w:w="1984" w:type="dxa"/>
          </w:tcPr>
          <w:p w:rsidR="00710F9B" w:rsidRPr="00F57E24" w:rsidRDefault="00F04104" w:rsidP="00F041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 эпизодов т.4,ч.3, гл.1-12.</w:t>
            </w:r>
          </w:p>
          <w:p w:rsidR="00F04104" w:rsidRPr="00F57E24" w:rsidRDefault="00F04104" w:rsidP="008E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породилр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партизанскую войну?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Толстой показывает народного мстителя?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817DE7" w:rsidP="00817D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Щербатый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рказался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самым нужным человеком в отряде?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Платона Каратаева и авторская концепция «общей жизни».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8E3559" w:rsidRPr="00F57E24" w:rsidRDefault="005807F0" w:rsidP="008E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анализировать эпизоды; аргументировано высказывать своё мнение, используя текст; цитировать, ссылаться на мнение автора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F04104" w:rsidP="00F041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«Образ Кутузова и Наполеона»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 вариантам)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107,</w:t>
            </w:r>
          </w:p>
          <w:p w:rsidR="00A848F4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Кутузов и Наполеон как два нравственных полюса.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  <w:gridSpan w:val="2"/>
          </w:tcPr>
          <w:p w:rsidR="00710F9B" w:rsidRPr="00F57E24" w:rsidRDefault="00857B29" w:rsidP="008E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анализируя эпизоды, раскрыть силу и слабость, уметь сравнивать героев литературного произведения</w:t>
            </w:r>
          </w:p>
        </w:tc>
        <w:tc>
          <w:tcPr>
            <w:tcW w:w="1984" w:type="dxa"/>
          </w:tcPr>
          <w:p w:rsidR="008E3559" w:rsidRPr="00F57E24" w:rsidRDefault="008E3559" w:rsidP="008E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 глав:</w:t>
            </w:r>
          </w:p>
          <w:p w:rsidR="008E3559" w:rsidRPr="00F57E24" w:rsidRDefault="008E3559" w:rsidP="008E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т.3,ч.2, гл.15,16 (Кутузов)</w:t>
            </w:r>
          </w:p>
          <w:p w:rsidR="008E3559" w:rsidRPr="00F57E24" w:rsidRDefault="008E3559" w:rsidP="008E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т.3,ч.1,гл.2,6,,</w:t>
            </w:r>
          </w:p>
          <w:p w:rsidR="00710F9B" w:rsidRPr="00F57E24" w:rsidRDefault="008E3559" w:rsidP="008E35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ч.2,гл.26,27,33(Наполеон)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  <w:r w:rsidR="00857B29" w:rsidRPr="00F57E24">
              <w:rPr>
                <w:rFonts w:ascii="Times New Roman" w:hAnsi="Times New Roman" w:cs="Times New Roman"/>
                <w:sz w:val="20"/>
                <w:szCs w:val="20"/>
              </w:rPr>
              <w:t>, таблица, иллюстрации к роману</w:t>
            </w:r>
          </w:p>
        </w:tc>
        <w:tc>
          <w:tcPr>
            <w:tcW w:w="1496" w:type="dxa"/>
          </w:tcPr>
          <w:p w:rsidR="00710F9B" w:rsidRPr="00F57E24" w:rsidRDefault="00857B29" w:rsidP="00857B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беседе о добре и зле, чести и бесчестии, величии и низости человека, долге, дружбе, товариществе по страницам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романа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Проблема истинного и ложного героизма.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7B0F04" w:rsidP="00857B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710F9B" w:rsidRPr="00F57E24" w:rsidRDefault="007B0F04" w:rsidP="007B0F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учимся характеризовать героев, выражая собственное отношение к ним, раскрываем сущность нравственной красоты человека в понимании Толстого,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комментарий фрагментов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текста, содержащие внутренние монологи, портретные характеристики, их роль в раскрытии художественного замысла</w:t>
            </w:r>
          </w:p>
        </w:tc>
        <w:tc>
          <w:tcPr>
            <w:tcW w:w="1984" w:type="dxa"/>
          </w:tcPr>
          <w:p w:rsidR="00710F9B" w:rsidRPr="00F57E24" w:rsidRDefault="007B0F04" w:rsidP="007B0F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героев, высказывание собственного мнения, выводы и обобщения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7B0F04" w:rsidP="007B0F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CF4DD9" w:rsidRPr="00F57E24">
              <w:rPr>
                <w:rFonts w:ascii="Times New Roman" w:hAnsi="Times New Roman" w:cs="Times New Roman"/>
                <w:sz w:val="20"/>
                <w:szCs w:val="20"/>
              </w:rPr>
              <w:t>чинение-миниатюра «Мой любимый герой романа» или «Что я открыл для себя в романе».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Изображение светского общества.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5807F0" w:rsidRPr="00F57E24" w:rsidRDefault="005807F0" w:rsidP="005807F0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Знать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особенности анализа эпизода в произведении. </w:t>
            </w:r>
          </w:p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анализировать эпизод</w:t>
            </w: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Роль эпилога, портрета, пейзажа.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</w:tcPr>
          <w:p w:rsidR="005807F0" w:rsidRPr="00F57E24" w:rsidRDefault="005807F0" w:rsidP="005807F0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Знать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особенности анализа эпизода в произведении. </w:t>
            </w:r>
          </w:p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анализировать эпизод</w:t>
            </w:r>
          </w:p>
        </w:tc>
        <w:tc>
          <w:tcPr>
            <w:tcW w:w="1701" w:type="dxa"/>
          </w:tcPr>
          <w:p w:rsidR="00710F9B" w:rsidRPr="00F57E24" w:rsidRDefault="00350C6B" w:rsidP="00350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С.297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Роль диалогов и внутренних монологов.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2079E8" w:rsidP="002079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="002079E8" w:rsidRPr="00F57E24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r w:rsidR="002079E8" w:rsidRPr="00F57E24">
              <w:rPr>
                <w:rFonts w:ascii="Times New Roman" w:hAnsi="Times New Roman" w:cs="Times New Roman"/>
                <w:sz w:val="20"/>
                <w:szCs w:val="20"/>
              </w:rPr>
              <w:t>, анализ эпизодов, беседа</w:t>
            </w:r>
            <w:r w:rsidR="002079E8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079E8" w:rsidRPr="00F57E24" w:rsidRDefault="002079E8" w:rsidP="002079E8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Знать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особенности анализа эпизода в произведении. </w:t>
            </w:r>
          </w:p>
          <w:p w:rsidR="00710F9B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анализировать эпизод</w:t>
            </w:r>
          </w:p>
        </w:tc>
        <w:tc>
          <w:tcPr>
            <w:tcW w:w="1701" w:type="dxa"/>
          </w:tcPr>
          <w:p w:rsidR="00710F9B" w:rsidRPr="00F57E24" w:rsidRDefault="005807F0" w:rsidP="005807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 романа</w:t>
            </w:r>
          </w:p>
        </w:tc>
        <w:tc>
          <w:tcPr>
            <w:tcW w:w="1496" w:type="dxa"/>
          </w:tcPr>
          <w:p w:rsidR="00710F9B" w:rsidRPr="00F57E24" w:rsidRDefault="002079E8" w:rsidP="002079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мтр.301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открытие Толстого и 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мировое значение его творчества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CF4DD9" w:rsidP="00CF4D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CF4DD9" w:rsidP="00CF4D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знать содержание романа,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эпизоды, определять их роль в раскрытии образов и художественного замысла, делать выводы, обобщения, значение романа для развития русской и мировой литературы</w:t>
            </w:r>
          </w:p>
        </w:tc>
        <w:tc>
          <w:tcPr>
            <w:tcW w:w="1984" w:type="dxa"/>
          </w:tcPr>
          <w:p w:rsidR="00710F9B" w:rsidRPr="00F57E24" w:rsidRDefault="00CF4DD9" w:rsidP="00CF4D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учителя, аналитическая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самостоятельная работа, мини-дискуссия, выразительное чтение отрывков из романа</w:t>
            </w:r>
          </w:p>
        </w:tc>
        <w:tc>
          <w:tcPr>
            <w:tcW w:w="1701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текст романа,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</w:t>
            </w:r>
          </w:p>
        </w:tc>
        <w:tc>
          <w:tcPr>
            <w:tcW w:w="1496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подготовиться к уроку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внеклассного чтения «Человек и война» (по произведению на выбор)</w:t>
            </w:r>
          </w:p>
        </w:tc>
      </w:tr>
      <w:tr w:rsidR="00710F9B" w:rsidRPr="00F57E24" w:rsidTr="006E5B3B">
        <w:trPr>
          <w:trHeight w:val="613"/>
        </w:trPr>
        <w:tc>
          <w:tcPr>
            <w:tcW w:w="675" w:type="dxa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385" w:type="dxa"/>
          </w:tcPr>
          <w:p w:rsidR="00710F9B" w:rsidRPr="00F57E24" w:rsidRDefault="00A848F4" w:rsidP="00A84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ВН.ЧТ. Человек и война.</w:t>
            </w:r>
          </w:p>
        </w:tc>
        <w:tc>
          <w:tcPr>
            <w:tcW w:w="876" w:type="dxa"/>
            <w:gridSpan w:val="2"/>
          </w:tcPr>
          <w:p w:rsidR="00710F9B" w:rsidRPr="00F57E24" w:rsidRDefault="00A848F4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127" w:type="dxa"/>
            <w:gridSpan w:val="2"/>
          </w:tcPr>
          <w:p w:rsidR="00710F9B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Анализ произведений, сообщения</w:t>
            </w:r>
          </w:p>
        </w:tc>
        <w:tc>
          <w:tcPr>
            <w:tcW w:w="1984" w:type="dxa"/>
          </w:tcPr>
          <w:p w:rsidR="00710F9B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Знать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основные этапы жизни и творчества писателя, особенности творчества</w:t>
            </w:r>
          </w:p>
        </w:tc>
        <w:tc>
          <w:tcPr>
            <w:tcW w:w="1701" w:type="dxa"/>
          </w:tcPr>
          <w:p w:rsidR="00710F9B" w:rsidRPr="00F57E24" w:rsidRDefault="002079E8" w:rsidP="002079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1496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литературные визитки о жизни и творчестве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</w:tr>
      <w:tr w:rsidR="006E5B3B" w:rsidRPr="00F57E24" w:rsidTr="005A6B0E">
        <w:trPr>
          <w:trHeight w:val="360"/>
        </w:trPr>
        <w:tc>
          <w:tcPr>
            <w:tcW w:w="14787" w:type="dxa"/>
            <w:gridSpan w:val="13"/>
          </w:tcPr>
          <w:p w:rsidR="006E5B3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А. П. Чехов (15 часов).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  <w:p w:rsidR="006E5B3B" w:rsidRPr="00F57E24" w:rsidRDefault="006E5B3B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10F9B" w:rsidRPr="00F57E24" w:rsidRDefault="006E5B3B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А.П.Чехов. Жизнь и творчество.</w:t>
            </w:r>
          </w:p>
        </w:tc>
        <w:tc>
          <w:tcPr>
            <w:tcW w:w="876" w:type="dxa"/>
            <w:gridSpan w:val="2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познакомиться с миром писателя и человека, выяснить, что было главным в его отношении к людям и природе</w:t>
            </w:r>
          </w:p>
        </w:tc>
        <w:tc>
          <w:tcPr>
            <w:tcW w:w="1984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рассказ о жизни и творчестве писателя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своеобразии его рассказов</w:t>
            </w:r>
          </w:p>
        </w:tc>
        <w:tc>
          <w:tcPr>
            <w:tcW w:w="1701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выставка книг и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высказывания Чехова</w:t>
            </w:r>
          </w:p>
        </w:tc>
        <w:tc>
          <w:tcPr>
            <w:tcW w:w="1496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прочитать рассказы «Студент»,</w:t>
            </w:r>
            <w:r w:rsidR="00FB0CDC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«Человек в футляре»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6E5B3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</w:p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385" w:type="dxa"/>
          </w:tcPr>
          <w:p w:rsidR="00710F9B" w:rsidRPr="00F57E24" w:rsidRDefault="006E5B3B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Темы, сюжеты, проблематика рассказов «Студент», «Человек в футляре»</w:t>
            </w:r>
          </w:p>
        </w:tc>
        <w:tc>
          <w:tcPr>
            <w:tcW w:w="876" w:type="dxa"/>
            <w:gridSpan w:val="2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FB0CDC" w:rsidP="00FB0C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содержание рассказов, определять темы и проблемы, поднятые в них, объясняют, в чем проявился внутренний конфликт героев, делают выводы</w:t>
            </w:r>
          </w:p>
        </w:tc>
        <w:tc>
          <w:tcPr>
            <w:tcW w:w="1984" w:type="dxa"/>
          </w:tcPr>
          <w:p w:rsidR="00710F9B" w:rsidRPr="00F57E24" w:rsidRDefault="00FB0CDC" w:rsidP="00FB0C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вступительная беседа, слово учителя, выступление учащихся, ознакомление со статьей учебника, исследовательская работа в группах</w:t>
            </w:r>
          </w:p>
        </w:tc>
        <w:tc>
          <w:tcPr>
            <w:tcW w:w="1701" w:type="dxa"/>
          </w:tcPr>
          <w:p w:rsidR="00710F9B" w:rsidRPr="00F57E24" w:rsidRDefault="00FB0CDC" w:rsidP="00FB0C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тексты рассказов</w:t>
            </w:r>
          </w:p>
        </w:tc>
        <w:tc>
          <w:tcPr>
            <w:tcW w:w="1496" w:type="dxa"/>
          </w:tcPr>
          <w:p w:rsidR="00710F9B" w:rsidRPr="00F57E24" w:rsidRDefault="00FB0CDC" w:rsidP="00FB0C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прочитать рассказ «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Ионыч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</w:p>
          <w:p w:rsidR="006E5B3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385" w:type="dxa"/>
          </w:tcPr>
          <w:p w:rsidR="00710F9B" w:rsidRPr="00F57E24" w:rsidRDefault="006E5B3B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Традиции русской литературы в решении проблемы «маленького» человека и ее отражение в творчестве Чехова.</w:t>
            </w:r>
          </w:p>
        </w:tc>
        <w:tc>
          <w:tcPr>
            <w:tcW w:w="876" w:type="dxa"/>
            <w:gridSpan w:val="2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904395" w:rsidP="009043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FB0CDC" w:rsidP="00FB0C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знать содержание рассказа, определять темы и проблемы, поднятые в нем, объясняют, в чем проявился внутренний конфликт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героя, делают выводы</w:t>
            </w:r>
          </w:p>
        </w:tc>
        <w:tc>
          <w:tcPr>
            <w:tcW w:w="1984" w:type="dxa"/>
          </w:tcPr>
          <w:p w:rsidR="00710F9B" w:rsidRPr="00F57E24" w:rsidRDefault="00FB0CDC" w:rsidP="00FB0C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беседа, анализ эпизодов</w:t>
            </w:r>
            <w:r w:rsidR="003128E5" w:rsidRPr="00F57E24">
              <w:rPr>
                <w:rFonts w:ascii="Times New Roman" w:hAnsi="Times New Roman" w:cs="Times New Roman"/>
                <w:sz w:val="20"/>
                <w:szCs w:val="20"/>
              </w:rPr>
              <w:t>, прослушивание аудиозаписи, исследовательская работа</w:t>
            </w:r>
          </w:p>
        </w:tc>
        <w:tc>
          <w:tcPr>
            <w:tcW w:w="1701" w:type="dxa"/>
          </w:tcPr>
          <w:p w:rsidR="00710F9B" w:rsidRPr="00F57E24" w:rsidRDefault="003128E5" w:rsidP="003128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тексты рассказов</w:t>
            </w:r>
          </w:p>
        </w:tc>
        <w:tc>
          <w:tcPr>
            <w:tcW w:w="1496" w:type="dxa"/>
          </w:tcPr>
          <w:p w:rsidR="00710F9B" w:rsidRPr="00F57E24" w:rsidRDefault="002079E8" w:rsidP="003128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С.355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2385" w:type="dxa"/>
          </w:tcPr>
          <w:p w:rsidR="00710F9B" w:rsidRPr="00F57E24" w:rsidRDefault="006E5B3B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пошлости и низменности жизни.</w:t>
            </w:r>
          </w:p>
        </w:tc>
        <w:tc>
          <w:tcPr>
            <w:tcW w:w="876" w:type="dxa"/>
            <w:gridSpan w:val="2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128E5" w:rsidP="003128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710F9B" w:rsidRPr="00F57E24" w:rsidRDefault="003128E5" w:rsidP="003128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содержание рассказа, определять темы и проблемы, поднятые в нем, объясняют, в чем проявился внутренний конфликт героя, делают выводы</w:t>
            </w:r>
          </w:p>
        </w:tc>
        <w:tc>
          <w:tcPr>
            <w:tcW w:w="1984" w:type="dxa"/>
          </w:tcPr>
          <w:p w:rsidR="00710F9B" w:rsidRPr="00F57E24" w:rsidRDefault="003128E5" w:rsidP="003128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анализ эпизодов, прослушивание аудиозаписи, исследовательская работа</w:t>
            </w:r>
          </w:p>
        </w:tc>
        <w:tc>
          <w:tcPr>
            <w:tcW w:w="1701" w:type="dxa"/>
          </w:tcPr>
          <w:p w:rsidR="00710F9B" w:rsidRPr="00F57E24" w:rsidRDefault="003128E5" w:rsidP="003128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тексты рассказов</w:t>
            </w:r>
          </w:p>
        </w:tc>
        <w:tc>
          <w:tcPr>
            <w:tcW w:w="1496" w:type="dxa"/>
          </w:tcPr>
          <w:p w:rsidR="00710F9B" w:rsidRPr="00F57E24" w:rsidRDefault="009C6C76" w:rsidP="009C6C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ответить на вопрос: есть ли настоящая жизнь в рассказе?</w:t>
            </w:r>
            <w:r w:rsidR="00373C2F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рассказы «О любви» «Человек в футляре», «Крыжовник»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385" w:type="dxa"/>
          </w:tcPr>
          <w:p w:rsidR="00710F9B" w:rsidRPr="00F57E24" w:rsidRDefault="006E5B3B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Тема любви в чеховской прозе.</w:t>
            </w:r>
          </w:p>
        </w:tc>
        <w:tc>
          <w:tcPr>
            <w:tcW w:w="876" w:type="dxa"/>
            <w:gridSpan w:val="2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710F9B" w:rsidRPr="00F57E24" w:rsidRDefault="00373C2F" w:rsidP="00373C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выяснить  идейно-художественное своеобразие рассказов</w:t>
            </w:r>
          </w:p>
        </w:tc>
        <w:tc>
          <w:tcPr>
            <w:tcW w:w="1984" w:type="dxa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 учащихся, беседа, викторина</w:t>
            </w:r>
          </w:p>
        </w:tc>
        <w:tc>
          <w:tcPr>
            <w:tcW w:w="1701" w:type="dxa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тексты рассказов</w:t>
            </w:r>
          </w:p>
        </w:tc>
        <w:tc>
          <w:tcPr>
            <w:tcW w:w="1496" w:type="dxa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сочинение-миниатюра «Кто такие футлярные люди? Счастливы ли герои «маленькой трагедии?»</w:t>
            </w:r>
          </w:p>
        </w:tc>
      </w:tr>
      <w:tr w:rsidR="00710F9B" w:rsidRPr="00F57E24" w:rsidTr="00404C3B">
        <w:trPr>
          <w:trHeight w:val="360"/>
        </w:trPr>
        <w:tc>
          <w:tcPr>
            <w:tcW w:w="675" w:type="dxa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385" w:type="dxa"/>
          </w:tcPr>
          <w:p w:rsidR="00710F9B" w:rsidRPr="00F57E24" w:rsidRDefault="006E5B3B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ответственности человека за свою судьбу.</w:t>
            </w:r>
          </w:p>
        </w:tc>
        <w:tc>
          <w:tcPr>
            <w:tcW w:w="876" w:type="dxa"/>
            <w:gridSpan w:val="2"/>
          </w:tcPr>
          <w:p w:rsidR="00710F9B" w:rsidRPr="00F57E24" w:rsidRDefault="006E5B3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F9B" w:rsidRPr="00F57E24" w:rsidRDefault="00710F9B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F9B" w:rsidRPr="00F57E24" w:rsidRDefault="00373C2F" w:rsidP="00373C2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комбинированый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127" w:type="dxa"/>
            <w:gridSpan w:val="2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выяснить  идейно-художественное своеобразие рассказов</w:t>
            </w:r>
          </w:p>
        </w:tc>
        <w:tc>
          <w:tcPr>
            <w:tcW w:w="1984" w:type="dxa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 учащихся, беседа, викторина</w:t>
            </w:r>
          </w:p>
        </w:tc>
        <w:tc>
          <w:tcPr>
            <w:tcW w:w="1701" w:type="dxa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тексты рассказов</w:t>
            </w:r>
          </w:p>
        </w:tc>
        <w:tc>
          <w:tcPr>
            <w:tcW w:w="1496" w:type="dxa"/>
          </w:tcPr>
          <w:p w:rsidR="00710F9B" w:rsidRPr="00F57E24" w:rsidRDefault="00373C2F" w:rsidP="00373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«Вишневый сад»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385" w:type="dxa"/>
          </w:tcPr>
          <w:p w:rsidR="00BA123D" w:rsidRPr="00F57E24" w:rsidRDefault="00BA123D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Утверждение красоты человеческих чувств, отношений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Подтекст.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BA123D" w:rsidP="00BA12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комбинированый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127" w:type="dxa"/>
            <w:gridSpan w:val="2"/>
          </w:tcPr>
          <w:p w:rsidR="00BA123D" w:rsidRPr="00F57E24" w:rsidRDefault="00BA123D" w:rsidP="00BA12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выяснить  идейно-художественное своеобразие рассказов</w:t>
            </w:r>
          </w:p>
        </w:tc>
        <w:tc>
          <w:tcPr>
            <w:tcW w:w="1984" w:type="dxa"/>
          </w:tcPr>
          <w:p w:rsidR="00BA123D" w:rsidRPr="00F57E24" w:rsidRDefault="00BA123D" w:rsidP="00BA12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сообщения учащихся, беседа, викторина</w:t>
            </w:r>
          </w:p>
        </w:tc>
        <w:tc>
          <w:tcPr>
            <w:tcW w:w="1701" w:type="dxa"/>
          </w:tcPr>
          <w:p w:rsidR="00BA123D" w:rsidRPr="00F57E24" w:rsidRDefault="00BA123D" w:rsidP="00D31C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тексты рассказов</w:t>
            </w:r>
          </w:p>
        </w:tc>
        <w:tc>
          <w:tcPr>
            <w:tcW w:w="1496" w:type="dxa"/>
          </w:tcPr>
          <w:p w:rsidR="00BA123D" w:rsidRPr="00F57E24" w:rsidRDefault="00BA123D" w:rsidP="00373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сообщение «Особенности драматургии Чехова»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85" w:type="dxa"/>
          </w:tcPr>
          <w:p w:rsidR="00BA123D" w:rsidRPr="00F57E24" w:rsidRDefault="00BA123D" w:rsidP="006E5B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Комедия «Вишневый сад». Особенности сюжета и конфликта.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BA123D" w:rsidP="00373C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BA123D" w:rsidRPr="00F57E24" w:rsidRDefault="00BA123D" w:rsidP="00BA12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знать содержание пьесы, формулировать проблемы, поднятые в ней, раскрыть идейный смысл, характеризовать героев</w:t>
            </w:r>
          </w:p>
        </w:tc>
        <w:tc>
          <w:tcPr>
            <w:tcW w:w="1984" w:type="dxa"/>
          </w:tcPr>
          <w:p w:rsidR="00BA123D" w:rsidRPr="00F57E24" w:rsidRDefault="00BA123D" w:rsidP="00BA12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слово учителя – знакомство с историей создания пьесы, пересказ содержания (по цепочке), беседа, работа в парах</w:t>
            </w:r>
          </w:p>
        </w:tc>
        <w:tc>
          <w:tcPr>
            <w:tcW w:w="1701" w:type="dxa"/>
          </w:tcPr>
          <w:p w:rsidR="00BA123D" w:rsidRPr="00F57E24" w:rsidRDefault="00BA123D" w:rsidP="00BA12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 пьесы</w:t>
            </w:r>
          </w:p>
        </w:tc>
        <w:tc>
          <w:tcPr>
            <w:tcW w:w="1496" w:type="dxa"/>
          </w:tcPr>
          <w:p w:rsidR="00BA123D" w:rsidRPr="00F57E24" w:rsidRDefault="00BA123D" w:rsidP="00BA12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прочитать до конца</w:t>
            </w:r>
            <w:r w:rsidR="00D736BD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</w:t>
            </w:r>
            <w:proofErr w:type="gramEnd"/>
            <w:r w:rsidR="00D736BD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вопросы: что поражает в делах и поступках Раневской и </w:t>
            </w:r>
            <w:proofErr w:type="spellStart"/>
            <w:r w:rsidR="00D736BD" w:rsidRPr="00F57E24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="00D736BD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? Как они ведут себя  </w:t>
            </w:r>
            <w:r w:rsidR="00D736BD"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драматических ситуациях</w:t>
            </w:r>
            <w:r w:rsidR="00D736BD"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2385" w:type="dxa"/>
          </w:tcPr>
          <w:p w:rsidR="00BA123D" w:rsidRPr="00F57E24" w:rsidRDefault="00BA123D" w:rsidP="00D62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Тема прошлого, настоящего и будущего  России в пьесе.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BA123D" w:rsidP="00373C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BA123D" w:rsidRPr="00F57E24" w:rsidRDefault="00D736BD" w:rsidP="00D736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выяснить, какова роль юных персонажей в романе) чем они так дороги автору</w:t>
            </w:r>
          </w:p>
        </w:tc>
        <w:tc>
          <w:tcPr>
            <w:tcW w:w="1984" w:type="dxa"/>
          </w:tcPr>
          <w:p w:rsidR="00BA123D" w:rsidRPr="00F57E24" w:rsidRDefault="00D736BD" w:rsidP="00D736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сообщения учащихся</w:t>
            </w:r>
          </w:p>
        </w:tc>
        <w:tc>
          <w:tcPr>
            <w:tcW w:w="1701" w:type="dxa"/>
          </w:tcPr>
          <w:p w:rsidR="00BA123D" w:rsidRPr="00F57E24" w:rsidRDefault="00D736BD" w:rsidP="00D736B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 пьесы</w:t>
            </w:r>
          </w:p>
        </w:tc>
        <w:tc>
          <w:tcPr>
            <w:tcW w:w="1496" w:type="dxa"/>
          </w:tcPr>
          <w:p w:rsidR="00BA123D" w:rsidRPr="00F57E24" w:rsidRDefault="00D736BD" w:rsidP="00D736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образ вишневого сада</w:t>
            </w:r>
            <w:r w:rsidR="002079E8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2385" w:type="dxa"/>
          </w:tcPr>
          <w:p w:rsidR="00BA123D" w:rsidRPr="00F57E24" w:rsidRDefault="00BA123D" w:rsidP="00D62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Символический смысл образа вишневого сада.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9F6BD8" w:rsidP="009F6BD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BA123D" w:rsidRPr="00F57E24" w:rsidRDefault="009F6BD8" w:rsidP="00D736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усвоить авторскую позицию в пьесе, своеобразие драматургического таланта Чехова, </w:t>
            </w:r>
            <w:r w:rsidR="002079E8" w:rsidRPr="00F57E24">
              <w:rPr>
                <w:rFonts w:ascii="Times New Roman" w:hAnsi="Times New Roman" w:cs="Times New Roman"/>
                <w:sz w:val="20"/>
                <w:szCs w:val="20"/>
              </w:rPr>
              <w:t>осво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ить понятие образ и аллегория</w:t>
            </w:r>
          </w:p>
        </w:tc>
        <w:tc>
          <w:tcPr>
            <w:tcW w:w="1984" w:type="dxa"/>
          </w:tcPr>
          <w:p w:rsidR="00BA123D" w:rsidRPr="00F57E24" w:rsidRDefault="009F6BD8" w:rsidP="009F6B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героев, своеобразие чеховской пьесы (примеры)</w:t>
            </w:r>
          </w:p>
        </w:tc>
        <w:tc>
          <w:tcPr>
            <w:tcW w:w="1701" w:type="dxa"/>
          </w:tcPr>
          <w:p w:rsidR="00BA123D" w:rsidRPr="00F57E24" w:rsidRDefault="009F6BD8" w:rsidP="009F6BD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 пьесы, иллюстрации</w:t>
            </w:r>
          </w:p>
        </w:tc>
        <w:tc>
          <w:tcPr>
            <w:tcW w:w="1496" w:type="dxa"/>
          </w:tcPr>
          <w:p w:rsidR="00BA123D" w:rsidRPr="00F57E24" w:rsidRDefault="002079E8" w:rsidP="009F6B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стр. 361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2385" w:type="dxa"/>
          </w:tcPr>
          <w:p w:rsidR="00BA123D" w:rsidRPr="00F57E24" w:rsidRDefault="00BA123D" w:rsidP="00D62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Тип героя –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недотепы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 Образы слуг: Яша, Дуняша, Фирс.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сообщения учащихся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 работа с текстом</w:t>
            </w:r>
          </w:p>
        </w:tc>
        <w:tc>
          <w:tcPr>
            <w:tcW w:w="1984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усвоить авторскую позицию в пьесе, своеобразие драматургического таланта Чехова,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герои-недотепы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 пьесы, иллюстрации</w:t>
            </w:r>
          </w:p>
        </w:tc>
        <w:tc>
          <w:tcPr>
            <w:tcW w:w="1496" w:type="dxa"/>
          </w:tcPr>
          <w:p w:rsidR="00BA123D" w:rsidRPr="00F57E24" w:rsidRDefault="009F6BD8" w:rsidP="009F6B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сочинение-размышление «Что будет с персонажами пьесы? Какой станет их жизнь через иного лет?»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2385" w:type="dxa"/>
          </w:tcPr>
          <w:p w:rsidR="00BA123D" w:rsidRPr="00F57E24" w:rsidRDefault="00BA123D" w:rsidP="00D62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Смысл финала, символический подтекст пьесы.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беседа, сообщения учащихся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 работа с текстом</w:t>
            </w:r>
          </w:p>
        </w:tc>
        <w:tc>
          <w:tcPr>
            <w:tcW w:w="1984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объяснять отдельные события и поступки героев из произведений, сравнивать, находить различное и общее.</w:t>
            </w:r>
          </w:p>
        </w:tc>
        <w:tc>
          <w:tcPr>
            <w:tcW w:w="1701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</w:t>
            </w:r>
          </w:p>
        </w:tc>
        <w:tc>
          <w:tcPr>
            <w:tcW w:w="1496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.364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2385" w:type="dxa"/>
          </w:tcPr>
          <w:p w:rsidR="00BA123D" w:rsidRPr="00F57E24" w:rsidRDefault="00BA123D" w:rsidP="00D62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Новаторство  Чехова – драматурга.  Значение его творчества.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F57E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объяснять отдельные события и поступки героев из произведений, сравнивать, находить различное и общее.</w:t>
            </w:r>
          </w:p>
        </w:tc>
        <w:tc>
          <w:tcPr>
            <w:tcW w:w="1701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портрет писателя, учебник, текст</w:t>
            </w:r>
          </w:p>
        </w:tc>
        <w:tc>
          <w:tcPr>
            <w:tcW w:w="1496" w:type="dxa"/>
          </w:tcPr>
          <w:p w:rsidR="00BA123D" w:rsidRPr="00F57E24" w:rsidRDefault="002079E8" w:rsidP="002079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Основные тенденции в развитии зарубежной литературы  второй половины 19 века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- сообщения</w:t>
            </w:r>
          </w:p>
        </w:tc>
      </w:tr>
      <w:tr w:rsidR="00BA123D" w:rsidRPr="00F57E24" w:rsidTr="005A6B0E">
        <w:trPr>
          <w:trHeight w:val="360"/>
        </w:trPr>
        <w:tc>
          <w:tcPr>
            <w:tcW w:w="14787" w:type="dxa"/>
            <w:gridSpan w:val="13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Зарубежная литература </w:t>
            </w:r>
            <w:proofErr w:type="gramStart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6 часов).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</w:t>
            </w:r>
          </w:p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85" w:type="dxa"/>
          </w:tcPr>
          <w:p w:rsidR="00BA123D" w:rsidRPr="00F57E24" w:rsidRDefault="00BA123D" w:rsidP="00D62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тенденции в развитии зарубежной литературы  второй половины 19 века. 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Ги де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Мопассан «Ожерелье». Грустные раздумья автора о человеческом уделе и несправедливости мира.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CB53A7" w:rsidP="00CB53A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BA123D" w:rsidRPr="00F57E24" w:rsidRDefault="00CB53A7" w:rsidP="00CB53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познакомиться с жизнью и творчеством Мопассана, с тематическими группами его новелл. Анализ  «Ожерелья»</w:t>
            </w:r>
          </w:p>
        </w:tc>
        <w:tc>
          <w:tcPr>
            <w:tcW w:w="1984" w:type="dxa"/>
          </w:tcPr>
          <w:p w:rsidR="00BA123D" w:rsidRPr="00F57E24" w:rsidRDefault="00CB53A7" w:rsidP="00CB53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рассказ о жизни и творчестве, о тематических группах его новелл, тезисы лекции учителя, беседа</w:t>
            </w:r>
          </w:p>
        </w:tc>
        <w:tc>
          <w:tcPr>
            <w:tcW w:w="1701" w:type="dxa"/>
          </w:tcPr>
          <w:p w:rsidR="00CB53A7" w:rsidRPr="00F57E24" w:rsidRDefault="00CB53A7" w:rsidP="00CB53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605838" w:rsidRPr="00F57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тексты новелл, раздаточный и иллюстрированный материал</w:t>
            </w:r>
          </w:p>
        </w:tc>
        <w:tc>
          <w:tcPr>
            <w:tcW w:w="1496" w:type="dxa"/>
          </w:tcPr>
          <w:p w:rsidR="00BA123D" w:rsidRPr="00F57E24" w:rsidRDefault="00CB53A7" w:rsidP="00CB53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литературные визитки о жизни и творчестве 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Г.Ибсена</w:t>
            </w:r>
            <w:proofErr w:type="spellEnd"/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385" w:type="dxa"/>
          </w:tcPr>
          <w:p w:rsidR="00BA123D" w:rsidRPr="00F57E24" w:rsidRDefault="00BA123D" w:rsidP="00D62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Ибсен «Кукольный дом». Социальная и нравственная проблематика произведения.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CB53A7" w:rsidP="00CB53A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BA123D" w:rsidRPr="00F57E24" w:rsidRDefault="00CB53A7" w:rsidP="00CB53A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жизнью и творчеством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Г.Ибсена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, с  драмой  «Кукольный дом» как образцом интеллектуальной социально-психологической пьес</w:t>
            </w:r>
            <w:proofErr w:type="gram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дискуссии</w:t>
            </w:r>
          </w:p>
        </w:tc>
        <w:tc>
          <w:tcPr>
            <w:tcW w:w="1984" w:type="dxa"/>
          </w:tcPr>
          <w:p w:rsidR="00BA123D" w:rsidRPr="00F57E24" w:rsidRDefault="00605838" w:rsidP="006058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рассказ о жизни и творчестве  Ибсена, его пьесе, составляют  тезисы лекции учителя, беседа</w:t>
            </w:r>
          </w:p>
        </w:tc>
        <w:tc>
          <w:tcPr>
            <w:tcW w:w="1701" w:type="dxa"/>
          </w:tcPr>
          <w:p w:rsidR="00BA123D" w:rsidRPr="00F57E24" w:rsidRDefault="00605838" w:rsidP="006058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тексты пьесы, раздаточный и иллюстрированный материал</w:t>
            </w:r>
          </w:p>
        </w:tc>
        <w:tc>
          <w:tcPr>
            <w:tcW w:w="1496" w:type="dxa"/>
          </w:tcPr>
          <w:p w:rsidR="00BA123D" w:rsidRPr="00F57E24" w:rsidRDefault="00605838" w:rsidP="006058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читать Рембо «Пьяный</w:t>
            </w:r>
            <w:r w:rsidR="00F57E24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корабль»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85" w:type="dxa"/>
          </w:tcPr>
          <w:p w:rsidR="00BA123D" w:rsidRPr="00F57E24" w:rsidRDefault="00BA123D" w:rsidP="00CF0F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А.Рембо «Пьяный корабль». Символические образы в стихотворении.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605838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27" w:type="dxa"/>
            <w:gridSpan w:val="2"/>
          </w:tcPr>
          <w:p w:rsidR="00BA123D" w:rsidRPr="00F57E24" w:rsidRDefault="00605838" w:rsidP="006058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жизнью и творчеством  </w:t>
            </w:r>
            <w:proofErr w:type="spellStart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А.Рембо</w:t>
            </w:r>
            <w:proofErr w:type="spellEnd"/>
            <w:r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, со стих. «Пьяный корабль», какие символические образы использует в нем автор  </w:t>
            </w:r>
          </w:p>
        </w:tc>
        <w:tc>
          <w:tcPr>
            <w:tcW w:w="1984" w:type="dxa"/>
          </w:tcPr>
          <w:p w:rsidR="00BA123D" w:rsidRPr="00F57E24" w:rsidRDefault="00605838" w:rsidP="006058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рассказ о жизни и творчестве  Рембо,  чтение стих. «Пьяный корабль», беседа</w:t>
            </w:r>
          </w:p>
        </w:tc>
        <w:tc>
          <w:tcPr>
            <w:tcW w:w="1701" w:type="dxa"/>
          </w:tcPr>
          <w:p w:rsidR="00BA123D" w:rsidRPr="00F57E24" w:rsidRDefault="00605838" w:rsidP="006058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тексты стих, раздаточный и иллюстрированный материал</w:t>
            </w:r>
          </w:p>
        </w:tc>
        <w:tc>
          <w:tcPr>
            <w:tcW w:w="1496" w:type="dxa"/>
          </w:tcPr>
          <w:p w:rsidR="00BA123D" w:rsidRPr="00F57E24" w:rsidRDefault="00F57E24" w:rsidP="006058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приготовиться к итоговым урокам</w:t>
            </w: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</w:p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2385" w:type="dxa"/>
          </w:tcPr>
          <w:p w:rsidR="00BA123D" w:rsidRPr="00F57E24" w:rsidRDefault="00BA123D" w:rsidP="00CF0F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Нравственные уроки литературы 19 века.</w:t>
            </w:r>
          </w:p>
        </w:tc>
        <w:tc>
          <w:tcPr>
            <w:tcW w:w="876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605838" w:rsidP="006058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</w:t>
            </w:r>
            <w:r w:rsidR="00C34E45" w:rsidRPr="00F57E24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2127" w:type="dxa"/>
            <w:gridSpan w:val="2"/>
          </w:tcPr>
          <w:p w:rsidR="00BA123D" w:rsidRPr="00F57E24" w:rsidRDefault="00C34E45" w:rsidP="006058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984" w:type="dxa"/>
          </w:tcPr>
          <w:p w:rsidR="00BA123D" w:rsidRPr="00F57E24" w:rsidRDefault="00C34E45" w:rsidP="00C34E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 с привлечением знаний, приобретенных в 10 классе, работа в парах</w:t>
            </w:r>
          </w:p>
        </w:tc>
        <w:tc>
          <w:tcPr>
            <w:tcW w:w="1701" w:type="dxa"/>
          </w:tcPr>
          <w:p w:rsidR="00BA123D" w:rsidRPr="00F57E24" w:rsidRDefault="00C34E45" w:rsidP="00C34E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выставка произведений раздаточный и иллюстрированный материал</w:t>
            </w:r>
          </w:p>
        </w:tc>
        <w:tc>
          <w:tcPr>
            <w:tcW w:w="1496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23D" w:rsidRPr="00F57E24" w:rsidTr="00404C3B">
        <w:trPr>
          <w:trHeight w:val="360"/>
        </w:trPr>
        <w:tc>
          <w:tcPr>
            <w:tcW w:w="675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2385" w:type="dxa"/>
          </w:tcPr>
          <w:p w:rsidR="00BA123D" w:rsidRPr="00F57E24" w:rsidRDefault="00BA123D" w:rsidP="00CF0F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Итоги года.</w:t>
            </w:r>
          </w:p>
        </w:tc>
        <w:tc>
          <w:tcPr>
            <w:tcW w:w="876" w:type="dxa"/>
            <w:gridSpan w:val="2"/>
          </w:tcPr>
          <w:p w:rsidR="00BA123D" w:rsidRPr="00F57E24" w:rsidRDefault="00C34E45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23D" w:rsidRPr="00F57E24" w:rsidRDefault="00BA123D" w:rsidP="00904B9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23D" w:rsidRPr="00F57E24" w:rsidRDefault="00C34E45" w:rsidP="00C34E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2127" w:type="dxa"/>
            <w:gridSpan w:val="2"/>
          </w:tcPr>
          <w:p w:rsidR="00BA123D" w:rsidRPr="00F57E24" w:rsidRDefault="00C34E45" w:rsidP="00C34E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 умений и навыков.</w:t>
            </w:r>
          </w:p>
        </w:tc>
        <w:tc>
          <w:tcPr>
            <w:tcW w:w="1984" w:type="dxa"/>
          </w:tcPr>
          <w:p w:rsidR="00BA123D" w:rsidRPr="00F57E24" w:rsidRDefault="00C34E45" w:rsidP="00C34E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беседа с привлечением знаний, приобретенных в 10 классе, работа в парах</w:t>
            </w:r>
          </w:p>
        </w:tc>
        <w:tc>
          <w:tcPr>
            <w:tcW w:w="1701" w:type="dxa"/>
          </w:tcPr>
          <w:p w:rsidR="00BA123D" w:rsidRPr="00F57E24" w:rsidRDefault="00C34E45" w:rsidP="00C34E4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учебник, выставка произведений раздаточный и иллюстрированный материал</w:t>
            </w:r>
          </w:p>
        </w:tc>
        <w:tc>
          <w:tcPr>
            <w:tcW w:w="1496" w:type="dxa"/>
          </w:tcPr>
          <w:p w:rsidR="00BA123D" w:rsidRPr="00F57E24" w:rsidRDefault="00C34E45" w:rsidP="00C34E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E24">
              <w:rPr>
                <w:rFonts w:ascii="Times New Roman" w:hAnsi="Times New Roman" w:cs="Times New Roman"/>
                <w:sz w:val="20"/>
                <w:szCs w:val="20"/>
              </w:rPr>
              <w:t>список произведений для чтения летом</w:t>
            </w:r>
          </w:p>
        </w:tc>
      </w:tr>
    </w:tbl>
    <w:p w:rsidR="003800F3" w:rsidRPr="00F57E24" w:rsidRDefault="003800F3">
      <w:pPr>
        <w:rPr>
          <w:rFonts w:ascii="Times New Roman" w:hAnsi="Times New Roman" w:cs="Times New Roman"/>
          <w:sz w:val="20"/>
          <w:szCs w:val="20"/>
        </w:rPr>
      </w:pPr>
    </w:p>
    <w:sectPr w:rsidR="003800F3" w:rsidRPr="00F57E24" w:rsidSect="00B17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946"/>
    <w:rsid w:val="00032E68"/>
    <w:rsid w:val="00046381"/>
    <w:rsid w:val="00057292"/>
    <w:rsid w:val="00092A2C"/>
    <w:rsid w:val="000D6149"/>
    <w:rsid w:val="00114BD2"/>
    <w:rsid w:val="001552E1"/>
    <w:rsid w:val="001E37E6"/>
    <w:rsid w:val="002079E8"/>
    <w:rsid w:val="002401F4"/>
    <w:rsid w:val="00265596"/>
    <w:rsid w:val="00274835"/>
    <w:rsid w:val="00290B89"/>
    <w:rsid w:val="002A234D"/>
    <w:rsid w:val="002D698E"/>
    <w:rsid w:val="00301CA2"/>
    <w:rsid w:val="003051FE"/>
    <w:rsid w:val="003128E5"/>
    <w:rsid w:val="0033441A"/>
    <w:rsid w:val="00345463"/>
    <w:rsid w:val="00350C6B"/>
    <w:rsid w:val="00365385"/>
    <w:rsid w:val="00373C2F"/>
    <w:rsid w:val="003800F3"/>
    <w:rsid w:val="00392528"/>
    <w:rsid w:val="003B393D"/>
    <w:rsid w:val="003D172A"/>
    <w:rsid w:val="003E2946"/>
    <w:rsid w:val="00404C3B"/>
    <w:rsid w:val="004A2BD7"/>
    <w:rsid w:val="005510F6"/>
    <w:rsid w:val="005807F0"/>
    <w:rsid w:val="005A647C"/>
    <w:rsid w:val="005A6B0E"/>
    <w:rsid w:val="005B2C7D"/>
    <w:rsid w:val="005B4D55"/>
    <w:rsid w:val="005C357B"/>
    <w:rsid w:val="005E1F8E"/>
    <w:rsid w:val="00603F63"/>
    <w:rsid w:val="00605838"/>
    <w:rsid w:val="00625BA2"/>
    <w:rsid w:val="00667843"/>
    <w:rsid w:val="00670167"/>
    <w:rsid w:val="0067210F"/>
    <w:rsid w:val="006B0897"/>
    <w:rsid w:val="006E5B3B"/>
    <w:rsid w:val="006F26DC"/>
    <w:rsid w:val="00710F9B"/>
    <w:rsid w:val="00731CA0"/>
    <w:rsid w:val="00734BDD"/>
    <w:rsid w:val="0075518F"/>
    <w:rsid w:val="007B0F04"/>
    <w:rsid w:val="007D297F"/>
    <w:rsid w:val="007E1173"/>
    <w:rsid w:val="00817DE7"/>
    <w:rsid w:val="00824D6C"/>
    <w:rsid w:val="00834B4B"/>
    <w:rsid w:val="00857B29"/>
    <w:rsid w:val="008B38DD"/>
    <w:rsid w:val="008E3559"/>
    <w:rsid w:val="008E7F65"/>
    <w:rsid w:val="008F5AD9"/>
    <w:rsid w:val="00904395"/>
    <w:rsid w:val="00904B97"/>
    <w:rsid w:val="00921F19"/>
    <w:rsid w:val="00930968"/>
    <w:rsid w:val="0096076F"/>
    <w:rsid w:val="00963945"/>
    <w:rsid w:val="00971E9A"/>
    <w:rsid w:val="00976EBB"/>
    <w:rsid w:val="009A4C3E"/>
    <w:rsid w:val="009C6C76"/>
    <w:rsid w:val="009F6BD8"/>
    <w:rsid w:val="00A152E2"/>
    <w:rsid w:val="00A155D5"/>
    <w:rsid w:val="00A452D9"/>
    <w:rsid w:val="00A848F4"/>
    <w:rsid w:val="00A95A21"/>
    <w:rsid w:val="00A976DA"/>
    <w:rsid w:val="00AD323F"/>
    <w:rsid w:val="00AD7221"/>
    <w:rsid w:val="00AE3EFF"/>
    <w:rsid w:val="00B1779E"/>
    <w:rsid w:val="00B60519"/>
    <w:rsid w:val="00BA123D"/>
    <w:rsid w:val="00BF6EB3"/>
    <w:rsid w:val="00C34E45"/>
    <w:rsid w:val="00C765DA"/>
    <w:rsid w:val="00CB53A7"/>
    <w:rsid w:val="00CC1AC6"/>
    <w:rsid w:val="00CF0F40"/>
    <w:rsid w:val="00CF4DD9"/>
    <w:rsid w:val="00D16912"/>
    <w:rsid w:val="00D31C66"/>
    <w:rsid w:val="00D629F5"/>
    <w:rsid w:val="00D6673A"/>
    <w:rsid w:val="00D70158"/>
    <w:rsid w:val="00D736BD"/>
    <w:rsid w:val="00E10457"/>
    <w:rsid w:val="00E56606"/>
    <w:rsid w:val="00EB5760"/>
    <w:rsid w:val="00EC68A1"/>
    <w:rsid w:val="00F04104"/>
    <w:rsid w:val="00F57E24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779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C76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65DA"/>
  </w:style>
  <w:style w:type="paragraph" w:styleId="a5">
    <w:name w:val="Balloon Text"/>
    <w:basedOn w:val="a"/>
    <w:link w:val="a6"/>
    <w:uiPriority w:val="99"/>
    <w:semiHidden/>
    <w:unhideWhenUsed/>
    <w:rsid w:val="00D31C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779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C76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3D25-C654-4998-BDD6-CB2398A6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33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2017-09-09T02:36:00Z</dcterms:created>
  <dcterms:modified xsi:type="dcterms:W3CDTF">2017-09-18T03:42:00Z</dcterms:modified>
</cp:coreProperties>
</file>