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8D" w:rsidRDefault="00241C8D" w:rsidP="00241C8D">
      <w:pPr>
        <w:jc w:val="center"/>
        <w:rPr>
          <w:rFonts w:ascii="Times New Roman" w:hAnsi="Times New Roman"/>
          <w:sz w:val="28"/>
          <w:szCs w:val="28"/>
        </w:rPr>
      </w:pPr>
      <w:r w:rsidRPr="009C6B7A">
        <w:rPr>
          <w:rFonts w:ascii="Times New Roman" w:hAnsi="Times New Roman"/>
          <w:sz w:val="28"/>
          <w:szCs w:val="28"/>
        </w:rPr>
        <w:t xml:space="preserve">X Международной дистанционной олимпиаде по английскому языку </w:t>
      </w:r>
    </w:p>
    <w:p w:rsidR="00241C8D" w:rsidRPr="00241C8D" w:rsidRDefault="00241C8D" w:rsidP="00241C8D">
      <w:pPr>
        <w:jc w:val="center"/>
        <w:rPr>
          <w:rFonts w:ascii="Times New Roman" w:hAnsi="Times New Roman"/>
          <w:b/>
          <w:noProof/>
          <w:sz w:val="28"/>
          <w:szCs w:val="28"/>
          <w:lang w:val="en-US"/>
        </w:rPr>
      </w:pPr>
      <w:r w:rsidRPr="009C6B7A">
        <w:rPr>
          <w:rFonts w:ascii="Times New Roman" w:hAnsi="Times New Roman"/>
          <w:sz w:val="28"/>
          <w:szCs w:val="28"/>
        </w:rPr>
        <w:t>для</w:t>
      </w:r>
      <w:r w:rsidRPr="00241C8D">
        <w:rPr>
          <w:rFonts w:ascii="Times New Roman" w:hAnsi="Times New Roman"/>
          <w:sz w:val="28"/>
          <w:szCs w:val="28"/>
          <w:lang w:val="en-US"/>
        </w:rPr>
        <w:t xml:space="preserve"> </w:t>
      </w:r>
      <w:r w:rsidRPr="009C6B7A">
        <w:rPr>
          <w:rFonts w:ascii="Times New Roman" w:hAnsi="Times New Roman"/>
          <w:sz w:val="28"/>
          <w:szCs w:val="28"/>
        </w:rPr>
        <w:t>учащихся</w:t>
      </w:r>
      <w:r w:rsidRPr="00241C8D">
        <w:rPr>
          <w:rFonts w:ascii="Times New Roman" w:hAnsi="Times New Roman"/>
          <w:sz w:val="28"/>
          <w:szCs w:val="28"/>
          <w:lang w:val="en-US"/>
        </w:rPr>
        <w:t xml:space="preserve"> 7 </w:t>
      </w:r>
      <w:r w:rsidRPr="009C6B7A">
        <w:rPr>
          <w:rFonts w:ascii="Times New Roman" w:hAnsi="Times New Roman"/>
          <w:sz w:val="28"/>
          <w:szCs w:val="28"/>
        </w:rPr>
        <w:t>класса</w:t>
      </w:r>
      <w:r w:rsidRPr="00241C8D">
        <w:rPr>
          <w:rFonts w:ascii="Times New Roman" w:hAnsi="Times New Roman"/>
          <w:sz w:val="28"/>
          <w:szCs w:val="28"/>
          <w:lang w:val="en-US"/>
        </w:rPr>
        <w:t>.</w:t>
      </w:r>
    </w:p>
    <w:p w:rsidR="00241C8D" w:rsidRPr="002577D0" w:rsidRDefault="00241C8D" w:rsidP="00241C8D">
      <w:pPr>
        <w:spacing w:after="0"/>
        <w:rPr>
          <w:rFonts w:ascii="Times New Roman" w:hAnsi="Times New Roman"/>
          <w:b/>
          <w:sz w:val="28"/>
          <w:szCs w:val="28"/>
          <w:lang w:val="en-US"/>
        </w:rPr>
      </w:pPr>
      <w:r>
        <w:rPr>
          <w:rFonts w:ascii="Times New Roman" w:hAnsi="Times New Roman"/>
          <w:b/>
          <w:sz w:val="28"/>
          <w:szCs w:val="28"/>
          <w:lang w:val="en-US"/>
        </w:rPr>
        <w:t>CHRISTMAS IN AUSTRALIA</w:t>
      </w:r>
    </w:p>
    <w:p w:rsidR="00241C8D" w:rsidRPr="00241C8D" w:rsidRDefault="00241C8D" w:rsidP="00241C8D">
      <w:pPr>
        <w:spacing w:after="0"/>
        <w:jc w:val="right"/>
        <w:rPr>
          <w:rFonts w:ascii="Times New Roman" w:hAnsi="Times New Roman"/>
          <w:sz w:val="28"/>
          <w:szCs w:val="28"/>
          <w:lang w:val="en-US"/>
        </w:rPr>
      </w:pPr>
      <w:r>
        <w:rPr>
          <w:noProof/>
          <w:lang w:eastAsia="ru-RU"/>
        </w:rPr>
        <w:drawing>
          <wp:anchor distT="0" distB="0" distL="114300" distR="114300" simplePos="0" relativeHeight="251661312" behindDoc="1" locked="0" layoutInCell="1" allowOverlap="1">
            <wp:simplePos x="0" y="0"/>
            <wp:positionH relativeFrom="column">
              <wp:posOffset>-403860</wp:posOffset>
            </wp:positionH>
            <wp:positionV relativeFrom="paragraph">
              <wp:posOffset>41910</wp:posOffset>
            </wp:positionV>
            <wp:extent cx="2193290" cy="1448435"/>
            <wp:effectExtent l="95250" t="76200" r="0" b="0"/>
            <wp:wrapTight wrapText="bothSides">
              <wp:wrapPolygon edited="0">
                <wp:start x="-938" y="-1136"/>
                <wp:lineTo x="-375" y="21306"/>
                <wp:lineTo x="21575" y="21306"/>
                <wp:lineTo x="21575" y="284"/>
                <wp:lineTo x="21012" y="-1136"/>
                <wp:lineTo x="-938" y="-1136"/>
              </wp:wrapPolygon>
            </wp:wrapTight>
            <wp:docPr id="3" name="Рисунок 3" descr="gal-christmas-worldw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christmas-worldwide19-jpg"/>
                    <pic:cNvPicPr>
                      <a:picLocks noChangeAspect="1" noChangeArrowheads="1"/>
                    </pic:cNvPicPr>
                  </pic:nvPicPr>
                  <pic:blipFill>
                    <a:blip r:embed="rId4" cstate="print"/>
                    <a:srcRect/>
                    <a:stretch>
                      <a:fillRect/>
                    </a:stretch>
                  </pic:blipFill>
                  <pic:spPr bwMode="auto">
                    <a:xfrm>
                      <a:off x="0" y="0"/>
                      <a:ext cx="2193290" cy="144843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anchor>
        </w:drawing>
      </w:r>
    </w:p>
    <w:p w:rsidR="00241C8D" w:rsidRPr="00241C8D" w:rsidRDefault="00241C8D" w:rsidP="00241C8D">
      <w:pPr>
        <w:spacing w:after="0"/>
        <w:jc w:val="right"/>
        <w:rPr>
          <w:rFonts w:ascii="Times New Roman" w:hAnsi="Times New Roman"/>
          <w:sz w:val="28"/>
          <w:szCs w:val="28"/>
          <w:lang w:val="en-US"/>
        </w:rPr>
      </w:pPr>
    </w:p>
    <w:p w:rsidR="00241C8D" w:rsidRPr="00241C8D" w:rsidRDefault="00241C8D" w:rsidP="00241C8D">
      <w:pPr>
        <w:spacing w:after="0"/>
        <w:jc w:val="right"/>
        <w:rPr>
          <w:rFonts w:ascii="Times New Roman" w:hAnsi="Times New Roman"/>
          <w:sz w:val="28"/>
          <w:szCs w:val="28"/>
          <w:lang w:val="en-US"/>
        </w:rPr>
      </w:pPr>
    </w:p>
    <w:p w:rsidR="00241C8D" w:rsidRPr="00241C8D" w:rsidRDefault="00241C8D" w:rsidP="00241C8D">
      <w:pPr>
        <w:spacing w:after="0"/>
        <w:jc w:val="right"/>
        <w:rPr>
          <w:rFonts w:ascii="Times New Roman" w:hAnsi="Times New Roman"/>
          <w:sz w:val="28"/>
          <w:szCs w:val="28"/>
          <w:lang w:val="en-US"/>
        </w:rPr>
      </w:pPr>
    </w:p>
    <w:p w:rsidR="00241C8D" w:rsidRPr="00580425" w:rsidRDefault="00241C8D" w:rsidP="00241C8D">
      <w:pPr>
        <w:spacing w:after="0"/>
        <w:jc w:val="right"/>
        <w:rPr>
          <w:rFonts w:ascii="Times New Roman" w:hAnsi="Times New Roman"/>
          <w:sz w:val="28"/>
          <w:szCs w:val="28"/>
          <w:lang w:val="en-US"/>
        </w:rPr>
      </w:pPr>
      <w:r w:rsidRPr="00580425">
        <w:rPr>
          <w:rFonts w:ascii="Times New Roman" w:hAnsi="Times New Roman"/>
          <w:sz w:val="28"/>
          <w:szCs w:val="28"/>
          <w:lang w:val="en-US"/>
        </w:rPr>
        <w:t>Australia,</w:t>
      </w:r>
    </w:p>
    <w:p w:rsidR="00241C8D" w:rsidRPr="00580425" w:rsidRDefault="00241C8D" w:rsidP="00241C8D">
      <w:pPr>
        <w:spacing w:after="0"/>
        <w:jc w:val="right"/>
        <w:rPr>
          <w:rFonts w:ascii="Times New Roman" w:hAnsi="Times New Roman"/>
          <w:sz w:val="28"/>
          <w:szCs w:val="28"/>
          <w:lang w:val="en-US"/>
        </w:rPr>
      </w:pPr>
      <w:r w:rsidRPr="00580425">
        <w:rPr>
          <w:rFonts w:ascii="Times New Roman" w:hAnsi="Times New Roman"/>
          <w:sz w:val="28"/>
          <w:szCs w:val="28"/>
          <w:lang w:val="en-US"/>
        </w:rPr>
        <w:t>UK</w:t>
      </w:r>
    </w:p>
    <w:p w:rsidR="00241C8D" w:rsidRPr="00580425" w:rsidRDefault="00241C8D" w:rsidP="00241C8D">
      <w:pPr>
        <w:spacing w:after="0"/>
        <w:jc w:val="right"/>
        <w:rPr>
          <w:rFonts w:ascii="Times New Roman" w:hAnsi="Times New Roman"/>
          <w:sz w:val="28"/>
          <w:szCs w:val="28"/>
          <w:lang w:val="en-US"/>
        </w:rPr>
      </w:pPr>
    </w:p>
    <w:p w:rsidR="00241C8D" w:rsidRPr="00580425" w:rsidRDefault="00241C8D" w:rsidP="00241C8D">
      <w:pPr>
        <w:spacing w:after="0"/>
        <w:ind w:firstLine="284"/>
        <w:jc w:val="both"/>
        <w:rPr>
          <w:rFonts w:ascii="Times New Roman" w:hAnsi="Times New Roman"/>
          <w:sz w:val="28"/>
          <w:szCs w:val="28"/>
          <w:lang w:val="en-US"/>
        </w:rPr>
      </w:pPr>
      <w:r w:rsidRPr="00580425">
        <w:rPr>
          <w:rFonts w:ascii="Times New Roman" w:hAnsi="Times New Roman"/>
          <w:sz w:val="28"/>
          <w:szCs w:val="28"/>
          <w:lang w:val="en-US"/>
        </w:rPr>
        <w:t>Dear pen-friend,</w:t>
      </w:r>
    </w:p>
    <w:p w:rsidR="00241C8D" w:rsidRDefault="00241C8D" w:rsidP="00241C8D">
      <w:pPr>
        <w:spacing w:after="0"/>
        <w:ind w:firstLine="284"/>
        <w:jc w:val="both"/>
        <w:rPr>
          <w:rFonts w:ascii="Times New Roman" w:hAnsi="Times New Roman"/>
          <w:sz w:val="28"/>
          <w:szCs w:val="28"/>
          <w:lang w:val="en-US"/>
        </w:rPr>
      </w:pPr>
      <w:r>
        <w:rPr>
          <w:noProof/>
          <w:lang w:eastAsia="ru-RU"/>
        </w:rPr>
        <w:drawing>
          <wp:anchor distT="0" distB="0" distL="114300" distR="114300" simplePos="0" relativeHeight="251660288" behindDoc="1" locked="0" layoutInCell="1" allowOverlap="1">
            <wp:simplePos x="0" y="0"/>
            <wp:positionH relativeFrom="column">
              <wp:posOffset>4050665</wp:posOffset>
            </wp:positionH>
            <wp:positionV relativeFrom="paragraph">
              <wp:posOffset>225425</wp:posOffset>
            </wp:positionV>
            <wp:extent cx="2229485" cy="1483995"/>
            <wp:effectExtent l="19050" t="0" r="75565" b="59055"/>
            <wp:wrapTight wrapText="bothSides">
              <wp:wrapPolygon edited="0">
                <wp:start x="-185" y="0"/>
                <wp:lineTo x="0" y="22182"/>
                <wp:lineTo x="369" y="22460"/>
                <wp:lineTo x="22332" y="22460"/>
                <wp:lineTo x="22332" y="1386"/>
                <wp:lineTo x="21778" y="0"/>
                <wp:lineTo x="-185" y="0"/>
              </wp:wrapPolygon>
            </wp:wrapTight>
            <wp:docPr id="2" name="Рисунок 2" descr="2008_sydney_christmas_parad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_sydney_christmas_parade_5"/>
                    <pic:cNvPicPr>
                      <a:picLocks noChangeAspect="1" noChangeArrowheads="1"/>
                    </pic:cNvPicPr>
                  </pic:nvPicPr>
                  <pic:blipFill>
                    <a:blip r:embed="rId5" cstate="print"/>
                    <a:srcRect/>
                    <a:stretch>
                      <a:fillRect/>
                    </a:stretch>
                  </pic:blipFill>
                  <pic:spPr bwMode="auto">
                    <a:xfrm>
                      <a:off x="0" y="0"/>
                      <a:ext cx="2229485" cy="148399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anchor>
        </w:drawing>
      </w:r>
      <w:r w:rsidRPr="00580425">
        <w:rPr>
          <w:rFonts w:ascii="Times New Roman" w:hAnsi="Times New Roman"/>
          <w:sz w:val="28"/>
          <w:szCs w:val="28"/>
          <w:lang w:val="en-US"/>
        </w:rPr>
        <w:t xml:space="preserve">I’d like to tell you about Christmas </w:t>
      </w:r>
      <w:r>
        <w:rPr>
          <w:rFonts w:ascii="Times New Roman" w:hAnsi="Times New Roman"/>
          <w:sz w:val="28"/>
          <w:szCs w:val="28"/>
          <w:lang w:val="en-US"/>
        </w:rPr>
        <w:t xml:space="preserve">in Australia. In the middle of November you can visit Christmas parade. Santa Claus arrives to the city, but usually he’s called “Swag Man”. In spite of the hot weather and high temperature, people with great pleasure organize picnics and dinners with their friends, relatives and colleagues. They become kinder, friendlier and closer. In the streets sellers, bank-workers and bus-drivers wear caps with deer horns. Australians celebrate Christmas with their families. They cook traditional dishes: a turkey and a pudding, a cold chicken, salads and X-mass cake. The most popular present is towel for beach. </w:t>
      </w:r>
    </w:p>
    <w:p w:rsidR="00241C8D" w:rsidRDefault="00241C8D" w:rsidP="00241C8D">
      <w:pPr>
        <w:spacing w:after="0"/>
        <w:ind w:firstLine="284"/>
        <w:jc w:val="both"/>
        <w:rPr>
          <w:rFonts w:ascii="Times New Roman" w:hAnsi="Times New Roman"/>
          <w:sz w:val="28"/>
          <w:szCs w:val="28"/>
          <w:lang w:val="en-US"/>
        </w:rPr>
      </w:pPr>
      <w:r>
        <w:rPr>
          <w:rFonts w:ascii="Times New Roman" w:hAnsi="Times New Roman"/>
          <w:sz w:val="28"/>
          <w:szCs w:val="28"/>
          <w:lang w:val="en-US"/>
        </w:rPr>
        <w:t xml:space="preserve">By the way, what do Russians do on Christmas Day? What is usual weather on this day? </w:t>
      </w:r>
    </w:p>
    <w:p w:rsidR="00241C8D" w:rsidRDefault="00241C8D" w:rsidP="00241C8D">
      <w:pPr>
        <w:spacing w:after="0"/>
        <w:ind w:firstLine="284"/>
        <w:jc w:val="both"/>
        <w:rPr>
          <w:rFonts w:ascii="Times New Roman" w:hAnsi="Times New Roman"/>
          <w:sz w:val="28"/>
          <w:szCs w:val="28"/>
          <w:lang w:val="en-US"/>
        </w:rPr>
      </w:pPr>
      <w:r>
        <w:rPr>
          <w:rFonts w:ascii="Times New Roman" w:hAnsi="Times New Roman"/>
          <w:sz w:val="28"/>
          <w:szCs w:val="28"/>
          <w:lang w:val="en-US"/>
        </w:rPr>
        <w:t>Drop me a line and I’d like you to come to Australia for Christmas.</w:t>
      </w:r>
    </w:p>
    <w:p w:rsidR="00241C8D" w:rsidRDefault="00241C8D" w:rsidP="00241C8D">
      <w:pPr>
        <w:spacing w:after="0"/>
        <w:ind w:firstLine="284"/>
        <w:jc w:val="both"/>
        <w:rPr>
          <w:rFonts w:ascii="Times New Roman" w:hAnsi="Times New Roman"/>
          <w:sz w:val="28"/>
          <w:szCs w:val="28"/>
          <w:lang w:val="en-US"/>
        </w:rPr>
      </w:pPr>
      <w:r>
        <w:rPr>
          <w:rFonts w:ascii="Times New Roman" w:hAnsi="Times New Roman"/>
          <w:sz w:val="28"/>
          <w:szCs w:val="28"/>
          <w:lang w:val="en-US"/>
        </w:rPr>
        <w:t>Love,</w:t>
      </w:r>
    </w:p>
    <w:p w:rsidR="00241C8D" w:rsidRPr="00241C8D" w:rsidRDefault="00241C8D" w:rsidP="00241C8D">
      <w:pPr>
        <w:spacing w:after="0"/>
        <w:ind w:firstLine="284"/>
        <w:jc w:val="both"/>
        <w:rPr>
          <w:rFonts w:ascii="Times New Roman" w:hAnsi="Times New Roman"/>
          <w:sz w:val="28"/>
          <w:szCs w:val="28"/>
          <w:lang w:val="en-US"/>
        </w:rPr>
      </w:pPr>
      <w:r>
        <w:rPr>
          <w:noProof/>
          <w:lang w:eastAsia="ru-RU"/>
        </w:rPr>
        <w:drawing>
          <wp:anchor distT="0" distB="0" distL="114300" distR="114300" simplePos="0" relativeHeight="251662336" behindDoc="1" locked="0" layoutInCell="1" allowOverlap="1">
            <wp:simplePos x="0" y="0"/>
            <wp:positionH relativeFrom="column">
              <wp:posOffset>-118745</wp:posOffset>
            </wp:positionH>
            <wp:positionV relativeFrom="paragraph">
              <wp:posOffset>213360</wp:posOffset>
            </wp:positionV>
            <wp:extent cx="3023235" cy="1708785"/>
            <wp:effectExtent l="19050" t="0" r="81915" b="62865"/>
            <wp:wrapTight wrapText="bothSides">
              <wp:wrapPolygon edited="0">
                <wp:start x="-136" y="0"/>
                <wp:lineTo x="-136" y="20950"/>
                <wp:lineTo x="272" y="22395"/>
                <wp:lineTo x="22185" y="22395"/>
                <wp:lineTo x="22185" y="1204"/>
                <wp:lineTo x="21777" y="0"/>
                <wp:lineTo x="-136" y="0"/>
              </wp:wrapPolygon>
            </wp:wrapTight>
            <wp:docPr id="4" name="Рисунок 4" descr="santa-in-ca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ta-in-canoe"/>
                    <pic:cNvPicPr>
                      <a:picLocks noChangeAspect="1" noChangeArrowheads="1"/>
                    </pic:cNvPicPr>
                  </pic:nvPicPr>
                  <pic:blipFill>
                    <a:blip r:embed="rId6" cstate="print"/>
                    <a:srcRect/>
                    <a:stretch>
                      <a:fillRect/>
                    </a:stretch>
                  </pic:blipFill>
                  <pic:spPr bwMode="auto">
                    <a:xfrm>
                      <a:off x="0" y="0"/>
                      <a:ext cx="3023235" cy="170878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anchor>
        </w:drawing>
      </w:r>
      <w:r>
        <w:rPr>
          <w:noProof/>
          <w:lang w:eastAsia="ru-RU"/>
        </w:rPr>
        <w:drawing>
          <wp:anchor distT="0" distB="0" distL="114300" distR="114300" simplePos="0" relativeHeight="251664384" behindDoc="1" locked="0" layoutInCell="1" allowOverlap="1">
            <wp:simplePos x="0" y="0"/>
            <wp:positionH relativeFrom="column">
              <wp:posOffset>823595</wp:posOffset>
            </wp:positionH>
            <wp:positionV relativeFrom="paragraph">
              <wp:posOffset>1423670</wp:posOffset>
            </wp:positionV>
            <wp:extent cx="3023235" cy="2030730"/>
            <wp:effectExtent l="19050" t="0" r="81915" b="64770"/>
            <wp:wrapTight wrapText="bothSides">
              <wp:wrapPolygon edited="0">
                <wp:start x="-136" y="0"/>
                <wp:lineTo x="0" y="22289"/>
                <wp:lineTo x="272" y="22289"/>
                <wp:lineTo x="22185" y="22289"/>
                <wp:lineTo x="22185" y="1013"/>
                <wp:lineTo x="21777" y="0"/>
                <wp:lineTo x="-136" y="0"/>
              </wp:wrapPolygon>
            </wp:wrapTight>
            <wp:docPr id="6" name="Рисунок 6" descr="austral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stralia1"/>
                    <pic:cNvPicPr>
                      <a:picLocks noChangeAspect="1" noChangeArrowheads="1"/>
                    </pic:cNvPicPr>
                  </pic:nvPicPr>
                  <pic:blipFill>
                    <a:blip r:embed="rId7" cstate="print"/>
                    <a:srcRect/>
                    <a:stretch>
                      <a:fillRect/>
                    </a:stretch>
                  </pic:blipFill>
                  <pic:spPr bwMode="auto">
                    <a:xfrm>
                      <a:off x="0" y="0"/>
                      <a:ext cx="3023235" cy="203073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anchor>
        </w:drawing>
      </w:r>
      <w:r>
        <w:rPr>
          <w:noProof/>
          <w:lang w:eastAsia="ru-RU"/>
        </w:rPr>
        <w:drawing>
          <wp:anchor distT="0" distB="0" distL="114300" distR="114300" simplePos="0" relativeHeight="251663360" behindDoc="1" locked="0" layoutInCell="1" allowOverlap="1">
            <wp:simplePos x="0" y="0"/>
            <wp:positionH relativeFrom="column">
              <wp:posOffset>3271520</wp:posOffset>
            </wp:positionH>
            <wp:positionV relativeFrom="paragraph">
              <wp:posOffset>73025</wp:posOffset>
            </wp:positionV>
            <wp:extent cx="2867025" cy="2146935"/>
            <wp:effectExtent l="19050" t="0" r="85725" b="62865"/>
            <wp:wrapTight wrapText="bothSides">
              <wp:wrapPolygon edited="0">
                <wp:start x="-144" y="0"/>
                <wp:lineTo x="-144" y="21466"/>
                <wp:lineTo x="287" y="22232"/>
                <wp:lineTo x="22246" y="22232"/>
                <wp:lineTo x="22246" y="958"/>
                <wp:lineTo x="21815" y="0"/>
                <wp:lineTo x="-144" y="0"/>
              </wp:wrapPolygon>
            </wp:wrapTight>
            <wp:docPr id="5" name="Рисунок 5" descr="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lbourne"/>
                    <pic:cNvPicPr>
                      <a:picLocks noChangeAspect="1" noChangeArrowheads="1"/>
                    </pic:cNvPicPr>
                  </pic:nvPicPr>
                  <pic:blipFill>
                    <a:blip r:embed="rId8" cstate="print"/>
                    <a:srcRect/>
                    <a:stretch>
                      <a:fillRect/>
                    </a:stretch>
                  </pic:blipFill>
                  <pic:spPr bwMode="auto">
                    <a:xfrm>
                      <a:off x="0" y="0"/>
                      <a:ext cx="2867025" cy="214693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anchor>
        </w:drawing>
      </w:r>
      <w:r>
        <w:rPr>
          <w:rFonts w:ascii="Times New Roman" w:hAnsi="Times New Roman"/>
          <w:sz w:val="28"/>
          <w:szCs w:val="28"/>
          <w:lang w:val="en-US"/>
        </w:rPr>
        <w:t>Kate</w:t>
      </w:r>
    </w:p>
    <w:p w:rsidR="00241C8D" w:rsidRPr="00241C8D" w:rsidRDefault="00241C8D" w:rsidP="00241C8D">
      <w:pPr>
        <w:spacing w:after="0"/>
        <w:jc w:val="both"/>
        <w:rPr>
          <w:rFonts w:ascii="Times New Roman" w:hAnsi="Times New Roman"/>
          <w:sz w:val="28"/>
          <w:szCs w:val="28"/>
          <w:lang w:val="en-US"/>
        </w:rPr>
      </w:pPr>
    </w:p>
    <w:p w:rsidR="00241C8D" w:rsidRPr="00241C8D" w:rsidRDefault="00241C8D" w:rsidP="00241C8D">
      <w:pPr>
        <w:spacing w:after="0"/>
        <w:rPr>
          <w:rFonts w:ascii="Times New Roman" w:hAnsi="Times New Roman"/>
          <w:b/>
          <w:sz w:val="28"/>
          <w:szCs w:val="28"/>
          <w:lang w:val="en-US"/>
        </w:rPr>
      </w:pPr>
    </w:p>
    <w:p w:rsidR="00241C8D" w:rsidRPr="00241C8D" w:rsidRDefault="00241C8D" w:rsidP="00241C8D">
      <w:pPr>
        <w:spacing w:after="0"/>
        <w:rPr>
          <w:rFonts w:ascii="Times New Roman" w:hAnsi="Times New Roman"/>
          <w:b/>
          <w:sz w:val="28"/>
          <w:szCs w:val="28"/>
          <w:lang w:val="en-US"/>
        </w:rPr>
      </w:pPr>
    </w:p>
    <w:p w:rsidR="00241C8D" w:rsidRPr="00241C8D" w:rsidRDefault="00241C8D" w:rsidP="00241C8D">
      <w:pPr>
        <w:spacing w:after="0" w:line="240" w:lineRule="auto"/>
        <w:jc w:val="center"/>
        <w:rPr>
          <w:rFonts w:ascii="Times New Roman" w:hAnsi="Times New Roman"/>
          <w:b/>
          <w:sz w:val="28"/>
          <w:szCs w:val="28"/>
          <w:lang w:val="en-US"/>
        </w:rPr>
      </w:pPr>
      <w:r w:rsidRPr="000B455B">
        <w:rPr>
          <w:rFonts w:ascii="Times New Roman" w:hAnsi="Times New Roman"/>
          <w:b/>
          <w:sz w:val="28"/>
          <w:szCs w:val="28"/>
        </w:rPr>
        <w:lastRenderedPageBreak/>
        <w:t>Источники</w:t>
      </w:r>
      <w:r w:rsidRPr="00241C8D">
        <w:rPr>
          <w:rFonts w:ascii="Times New Roman" w:hAnsi="Times New Roman"/>
          <w:b/>
          <w:sz w:val="28"/>
          <w:szCs w:val="28"/>
          <w:lang w:val="en-US"/>
        </w:rPr>
        <w:t>:</w:t>
      </w:r>
    </w:p>
    <w:p w:rsidR="00241C8D" w:rsidRPr="00241C8D" w:rsidRDefault="00241C8D" w:rsidP="00241C8D">
      <w:pPr>
        <w:spacing w:after="0" w:line="240" w:lineRule="auto"/>
        <w:jc w:val="center"/>
        <w:rPr>
          <w:rFonts w:ascii="Times New Roman" w:hAnsi="Times New Roman"/>
          <w:b/>
          <w:sz w:val="28"/>
          <w:szCs w:val="28"/>
          <w:lang w:val="en-US"/>
        </w:rPr>
      </w:pPr>
    </w:p>
    <w:p w:rsidR="00241C8D" w:rsidRPr="00241C8D" w:rsidRDefault="00241C8D" w:rsidP="00241C8D">
      <w:pPr>
        <w:rPr>
          <w:lang w:val="en-US"/>
        </w:rPr>
      </w:pPr>
      <w:hyperlink r:id="rId9" w:history="1">
        <w:r w:rsidRPr="00241C8D">
          <w:rPr>
            <w:rStyle w:val="a3"/>
            <w:lang w:val="en-US"/>
          </w:rPr>
          <w:t>http://www.wikihow.com/Celebrate-Australia-Day</w:t>
        </w:r>
      </w:hyperlink>
    </w:p>
    <w:p w:rsidR="00241C8D" w:rsidRPr="00241C8D" w:rsidRDefault="00241C8D" w:rsidP="00241C8D">
      <w:pPr>
        <w:rPr>
          <w:lang w:val="en-US"/>
        </w:rPr>
      </w:pPr>
      <w:hyperlink r:id="rId10" w:history="1">
        <w:r w:rsidRPr="00241C8D">
          <w:rPr>
            <w:rStyle w:val="a3"/>
            <w:lang w:val="en-US"/>
          </w:rPr>
          <w:t>http://www.nationmaster.com/encyclopedia/State-(subnational)</w:t>
        </w:r>
      </w:hyperlink>
    </w:p>
    <w:p w:rsidR="00241C8D" w:rsidRPr="00241C8D" w:rsidRDefault="00241C8D" w:rsidP="00241C8D">
      <w:pPr>
        <w:rPr>
          <w:lang w:val="en-US"/>
        </w:rPr>
      </w:pPr>
      <w:hyperlink r:id="rId11" w:history="1">
        <w:r w:rsidRPr="00241C8D">
          <w:rPr>
            <w:rStyle w:val="a3"/>
            <w:lang w:val="en-US"/>
          </w:rPr>
          <w:t>http://wiki.answers.com/Q/What_cross_is_on_the_Australian_flag</w:t>
        </w:r>
      </w:hyperlink>
    </w:p>
    <w:p w:rsidR="00241C8D" w:rsidRPr="00241C8D" w:rsidRDefault="00241C8D" w:rsidP="00241C8D">
      <w:pPr>
        <w:rPr>
          <w:lang w:val="en-US"/>
        </w:rPr>
      </w:pPr>
      <w:hyperlink r:id="rId12" w:history="1">
        <w:r w:rsidRPr="00241C8D">
          <w:rPr>
            <w:rStyle w:val="a3"/>
            <w:lang w:val="en-US"/>
          </w:rPr>
          <w:t>http://www.canberra.edu.au/university/canberra</w:t>
        </w:r>
      </w:hyperlink>
    </w:p>
    <w:p w:rsidR="00241C8D" w:rsidRPr="00241C8D" w:rsidRDefault="00241C8D" w:rsidP="00241C8D">
      <w:pPr>
        <w:rPr>
          <w:lang w:val="en-US"/>
        </w:rPr>
      </w:pPr>
      <w:hyperlink r:id="rId13" w:history="1">
        <w:r w:rsidRPr="00241C8D">
          <w:rPr>
            <w:rStyle w:val="a3"/>
            <w:lang w:val="en-US"/>
          </w:rPr>
          <w:t>http://review-planet.ru/2012/02/sidnejskij-opernyj-teatr-fotografii/</w:t>
        </w:r>
      </w:hyperlink>
    </w:p>
    <w:p w:rsidR="00241C8D" w:rsidRPr="00241C8D" w:rsidRDefault="00241C8D" w:rsidP="00241C8D">
      <w:pPr>
        <w:rPr>
          <w:lang w:val="en-US"/>
        </w:rPr>
      </w:pPr>
      <w:hyperlink r:id="rId14" w:history="1">
        <w:r w:rsidRPr="00241C8D">
          <w:rPr>
            <w:rStyle w:val="a3"/>
            <w:lang w:val="en-US"/>
          </w:rPr>
          <w:t>http://festival.1september.ru/articles/520193/</w:t>
        </w:r>
      </w:hyperlink>
    </w:p>
    <w:p w:rsidR="00241C8D" w:rsidRPr="00241C8D" w:rsidRDefault="00241C8D" w:rsidP="00241C8D">
      <w:pPr>
        <w:rPr>
          <w:lang w:val="en-US"/>
        </w:rPr>
      </w:pPr>
      <w:hyperlink r:id="rId15" w:history="1">
        <w:r w:rsidRPr="00241C8D">
          <w:rPr>
            <w:rStyle w:val="a3"/>
            <w:lang w:val="en-US"/>
          </w:rPr>
          <w:t>http://en.wikipedia.org/wiki/Ned_Kelly</w:t>
        </w:r>
      </w:hyperlink>
    </w:p>
    <w:p w:rsidR="00241C8D" w:rsidRPr="00241C8D" w:rsidRDefault="00241C8D" w:rsidP="00241C8D">
      <w:pPr>
        <w:rPr>
          <w:lang w:val="en-US"/>
        </w:rPr>
      </w:pPr>
      <w:hyperlink r:id="rId16" w:history="1">
        <w:r w:rsidRPr="00241C8D">
          <w:rPr>
            <w:rStyle w:val="a3"/>
            <w:lang w:val="en-US"/>
          </w:rPr>
          <w:t>http://simple.wikipedia.org/wiki/Didgeridoo</w:t>
        </w:r>
      </w:hyperlink>
    </w:p>
    <w:p w:rsidR="00241C8D" w:rsidRPr="00241C8D" w:rsidRDefault="00241C8D" w:rsidP="00241C8D">
      <w:pPr>
        <w:rPr>
          <w:lang w:val="en-US"/>
        </w:rPr>
      </w:pPr>
      <w:hyperlink r:id="rId17" w:history="1">
        <w:r w:rsidRPr="00241C8D">
          <w:rPr>
            <w:rStyle w:val="a3"/>
            <w:lang w:val="en-US"/>
          </w:rPr>
          <w:t>http://en.wikipedia.org/wiki/Tasmanian_devil</w:t>
        </w:r>
      </w:hyperlink>
    </w:p>
    <w:p w:rsidR="00241C8D" w:rsidRPr="00241C8D" w:rsidRDefault="00241C8D" w:rsidP="00241C8D">
      <w:pPr>
        <w:rPr>
          <w:lang w:val="en-US"/>
        </w:rPr>
      </w:pPr>
      <w:hyperlink r:id="rId18" w:history="1">
        <w:r w:rsidRPr="00241C8D">
          <w:rPr>
            <w:rStyle w:val="a3"/>
            <w:lang w:val="en-US"/>
          </w:rPr>
          <w:t>http://www.uta.fi/FAST/US1/REF/aust-eng.html</w:t>
        </w:r>
      </w:hyperlink>
    </w:p>
    <w:p w:rsidR="00241C8D" w:rsidRPr="00241C8D" w:rsidRDefault="00241C8D" w:rsidP="00241C8D">
      <w:pPr>
        <w:rPr>
          <w:lang w:val="en-US"/>
        </w:rPr>
      </w:pPr>
      <w:hyperlink r:id="rId19" w:history="1">
        <w:r w:rsidRPr="00241C8D">
          <w:rPr>
            <w:rStyle w:val="a3"/>
            <w:lang w:val="en-US"/>
          </w:rPr>
          <w:t>http://dic.academic.ru/dic.nsf/eng_rus/427390/arvo</w:t>
        </w:r>
      </w:hyperlink>
    </w:p>
    <w:p w:rsidR="00241C8D" w:rsidRPr="00241C8D" w:rsidRDefault="00241C8D" w:rsidP="00241C8D">
      <w:pPr>
        <w:rPr>
          <w:lang w:val="en-US"/>
        </w:rPr>
      </w:pPr>
      <w:hyperlink r:id="rId20" w:history="1">
        <w:r w:rsidRPr="00241C8D">
          <w:rPr>
            <w:rStyle w:val="a3"/>
            <w:lang w:val="en-US"/>
          </w:rPr>
          <w:t>http://www.english-online.at/geography/australia/plants-and-animals-in-australia.htm</w:t>
        </w:r>
      </w:hyperlink>
    </w:p>
    <w:p w:rsidR="00241C8D" w:rsidRPr="00241C8D" w:rsidRDefault="00241C8D" w:rsidP="00241C8D">
      <w:pPr>
        <w:rPr>
          <w:lang w:val="en-US"/>
        </w:rPr>
      </w:pPr>
      <w:hyperlink r:id="rId21" w:history="1">
        <w:r w:rsidRPr="00241C8D">
          <w:rPr>
            <w:rStyle w:val="a3"/>
            <w:lang w:val="en-US"/>
          </w:rPr>
          <w:t>http://www.english-online.at/geography/australia/sydney-canberra-australian-cities.htm</w:t>
        </w:r>
      </w:hyperlink>
    </w:p>
    <w:p w:rsidR="00241C8D" w:rsidRPr="00241C8D" w:rsidRDefault="00241C8D" w:rsidP="00241C8D">
      <w:pPr>
        <w:rPr>
          <w:lang w:val="en-US"/>
        </w:rPr>
      </w:pPr>
      <w:hyperlink r:id="rId22" w:history="1">
        <w:r w:rsidRPr="00241C8D">
          <w:rPr>
            <w:rStyle w:val="a3"/>
            <w:lang w:val="en-US"/>
          </w:rPr>
          <w:t>http://www.english-online.at/geography/australia/australian-way-of-life.htm</w:t>
        </w:r>
      </w:hyperlink>
    </w:p>
    <w:p w:rsidR="00F11C49" w:rsidRPr="00241C8D" w:rsidRDefault="00F11C49">
      <w:pPr>
        <w:rPr>
          <w:lang w:val="en-US"/>
        </w:rPr>
      </w:pPr>
    </w:p>
    <w:sectPr w:rsidR="00F11C49" w:rsidRPr="00241C8D" w:rsidSect="00F11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241C8D"/>
    <w:rsid w:val="00015A08"/>
    <w:rsid w:val="00241C8D"/>
    <w:rsid w:val="00843122"/>
    <w:rsid w:val="00F11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C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review-planet.ru/2012/02/sidnejskij-opernyj-teatr-fotografii/" TargetMode="External"/><Relationship Id="rId18" Type="http://schemas.openxmlformats.org/officeDocument/2006/relationships/hyperlink" Target="http://www.uta.fi/FAST/US1/REF/aust-eng.html" TargetMode="External"/><Relationship Id="rId3" Type="http://schemas.openxmlformats.org/officeDocument/2006/relationships/webSettings" Target="webSettings.xml"/><Relationship Id="rId21" Type="http://schemas.openxmlformats.org/officeDocument/2006/relationships/hyperlink" Target="http://www.english-online.at/geography/australia/sydney-canberra-australian-cities.htm" TargetMode="External"/><Relationship Id="rId7" Type="http://schemas.openxmlformats.org/officeDocument/2006/relationships/image" Target="media/image4.jpeg"/><Relationship Id="rId12" Type="http://schemas.openxmlformats.org/officeDocument/2006/relationships/hyperlink" Target="http://www.canberra.edu.au/university/canberra" TargetMode="External"/><Relationship Id="rId17" Type="http://schemas.openxmlformats.org/officeDocument/2006/relationships/hyperlink" Target="http://en.wikipedia.org/wiki/Tasmanian_devil" TargetMode="External"/><Relationship Id="rId2" Type="http://schemas.openxmlformats.org/officeDocument/2006/relationships/settings" Target="settings.xml"/><Relationship Id="rId16" Type="http://schemas.openxmlformats.org/officeDocument/2006/relationships/hyperlink" Target="http://simple.wikipedia.org/wiki/Didgeridoo" TargetMode="External"/><Relationship Id="rId20" Type="http://schemas.openxmlformats.org/officeDocument/2006/relationships/hyperlink" Target="http://www.english-online.at/geography/australia/plants-and-animals-in-australia.ht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iki.answers.com/Q/What_cross_is_on_the_Australian_flag"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en.wikipedia.org/wiki/Ned_Kelly" TargetMode="External"/><Relationship Id="rId23" Type="http://schemas.openxmlformats.org/officeDocument/2006/relationships/fontTable" Target="fontTable.xml"/><Relationship Id="rId10" Type="http://schemas.openxmlformats.org/officeDocument/2006/relationships/hyperlink" Target="http://www.nationmaster.com/encyclopedia/State-(subnational)" TargetMode="External"/><Relationship Id="rId19" Type="http://schemas.openxmlformats.org/officeDocument/2006/relationships/hyperlink" Target="http://dic.academic.ru/dic.nsf/eng_rus/427390/arvo" TargetMode="External"/><Relationship Id="rId4" Type="http://schemas.openxmlformats.org/officeDocument/2006/relationships/image" Target="media/image1.jpeg"/><Relationship Id="rId9" Type="http://schemas.openxmlformats.org/officeDocument/2006/relationships/hyperlink" Target="http://www.wikihow.com/Celebrate-Australia-Day" TargetMode="External"/><Relationship Id="rId14" Type="http://schemas.openxmlformats.org/officeDocument/2006/relationships/hyperlink" Target="http://festival.1september.ru/articles/520193/" TargetMode="External"/><Relationship Id="rId22" Type="http://schemas.openxmlformats.org/officeDocument/2006/relationships/hyperlink" Target="http://www.english-online.at/geography/australia/australian-way-of-lif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2014-06-24T18:00:00Z</dcterms:created>
  <dcterms:modified xsi:type="dcterms:W3CDTF">2014-06-24T18:01:00Z</dcterms:modified>
</cp:coreProperties>
</file>