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CE0" w:rsidRDefault="00A22CE0" w:rsidP="00A22CE0">
      <w:pPr>
        <w:spacing w:line="240" w:lineRule="auto"/>
        <w:jc w:val="center"/>
        <w:rPr>
          <w:rFonts w:ascii="Times New Roman" w:hAnsi="Times New Roman"/>
          <w:sz w:val="28"/>
          <w:szCs w:val="28"/>
        </w:rPr>
      </w:pPr>
      <w:r>
        <w:rPr>
          <w:rFonts w:ascii="Times New Roman" w:hAnsi="Times New Roman"/>
          <w:sz w:val="28"/>
          <w:szCs w:val="28"/>
        </w:rPr>
        <w:t xml:space="preserve">бюджетное образовательное учреждение Омской области </w:t>
      </w:r>
    </w:p>
    <w:p w:rsidR="00A22CE0" w:rsidRDefault="00A22CE0" w:rsidP="00A22CE0">
      <w:pPr>
        <w:spacing w:line="240" w:lineRule="auto"/>
        <w:jc w:val="center"/>
        <w:rPr>
          <w:rFonts w:ascii="Times New Roman" w:hAnsi="Times New Roman"/>
          <w:sz w:val="28"/>
          <w:szCs w:val="28"/>
        </w:rPr>
      </w:pPr>
      <w:r>
        <w:rPr>
          <w:rFonts w:ascii="Times New Roman" w:hAnsi="Times New Roman"/>
          <w:sz w:val="28"/>
          <w:szCs w:val="28"/>
        </w:rPr>
        <w:t>начального профессионального образования</w:t>
      </w:r>
    </w:p>
    <w:p w:rsidR="00A22CE0" w:rsidRDefault="00A22CE0" w:rsidP="00A22CE0">
      <w:pPr>
        <w:spacing w:line="240" w:lineRule="auto"/>
        <w:jc w:val="center"/>
        <w:rPr>
          <w:rFonts w:ascii="Times New Roman" w:hAnsi="Times New Roman"/>
          <w:sz w:val="28"/>
          <w:szCs w:val="28"/>
        </w:rPr>
      </w:pPr>
      <w:r>
        <w:rPr>
          <w:rFonts w:ascii="Times New Roman" w:hAnsi="Times New Roman"/>
          <w:sz w:val="28"/>
          <w:szCs w:val="28"/>
        </w:rPr>
        <w:t>«Профессиональное училище №65»</w:t>
      </w:r>
    </w:p>
    <w:p w:rsidR="00A22CE0" w:rsidRPr="00B3221F" w:rsidRDefault="00A22CE0" w:rsidP="00A22CE0">
      <w:pPr>
        <w:spacing w:after="0"/>
        <w:jc w:val="center"/>
        <w:rPr>
          <w:rFonts w:ascii="Times New Roman" w:hAnsi="Times New Roman"/>
          <w:sz w:val="24"/>
          <w:szCs w:val="24"/>
        </w:rPr>
      </w:pPr>
    </w:p>
    <w:p w:rsidR="00A22CE0" w:rsidRPr="00346047" w:rsidRDefault="00A22CE0" w:rsidP="00A22CE0">
      <w:pPr>
        <w:spacing w:after="0"/>
        <w:jc w:val="center"/>
        <w:rPr>
          <w:rFonts w:ascii="Times New Roman" w:hAnsi="Times New Roman"/>
          <w:sz w:val="24"/>
          <w:szCs w:val="24"/>
        </w:rPr>
      </w:pPr>
    </w:p>
    <w:p w:rsidR="00A22CE0" w:rsidRPr="00346047" w:rsidRDefault="00A22CE0" w:rsidP="00A22CE0">
      <w:pPr>
        <w:spacing w:after="0"/>
        <w:jc w:val="center"/>
        <w:rPr>
          <w:rFonts w:ascii="Times New Roman" w:hAnsi="Times New Roman"/>
          <w:sz w:val="24"/>
          <w:szCs w:val="24"/>
        </w:rPr>
      </w:pPr>
    </w:p>
    <w:p w:rsidR="00A22CE0" w:rsidRPr="00346047" w:rsidRDefault="00A22CE0" w:rsidP="00A22CE0">
      <w:pPr>
        <w:spacing w:after="0"/>
        <w:jc w:val="center"/>
        <w:rPr>
          <w:rFonts w:ascii="Times New Roman" w:hAnsi="Times New Roman"/>
          <w:sz w:val="24"/>
          <w:szCs w:val="24"/>
        </w:rPr>
      </w:pPr>
    </w:p>
    <w:p w:rsidR="00A22CE0" w:rsidRPr="00346047" w:rsidRDefault="00A22CE0" w:rsidP="00A22CE0">
      <w:pPr>
        <w:spacing w:after="0"/>
        <w:jc w:val="center"/>
        <w:rPr>
          <w:rFonts w:ascii="Times New Roman" w:hAnsi="Times New Roman"/>
          <w:sz w:val="24"/>
          <w:szCs w:val="24"/>
        </w:rPr>
      </w:pPr>
    </w:p>
    <w:p w:rsidR="00A22CE0" w:rsidRPr="00346047" w:rsidRDefault="00A22CE0" w:rsidP="00A22CE0">
      <w:pPr>
        <w:spacing w:after="0"/>
        <w:jc w:val="center"/>
        <w:rPr>
          <w:rFonts w:ascii="Times New Roman" w:hAnsi="Times New Roman"/>
          <w:sz w:val="24"/>
          <w:szCs w:val="24"/>
        </w:rPr>
      </w:pPr>
    </w:p>
    <w:p w:rsidR="00A22CE0" w:rsidRDefault="00A22CE0" w:rsidP="00A22CE0">
      <w:pPr>
        <w:spacing w:after="0"/>
        <w:jc w:val="center"/>
        <w:rPr>
          <w:rFonts w:ascii="Times New Roman" w:hAnsi="Times New Roman"/>
          <w:sz w:val="24"/>
          <w:szCs w:val="24"/>
        </w:rPr>
      </w:pPr>
    </w:p>
    <w:p w:rsidR="00A22CE0" w:rsidRDefault="00A22CE0" w:rsidP="00A22CE0">
      <w:pPr>
        <w:spacing w:after="0"/>
        <w:jc w:val="center"/>
        <w:rPr>
          <w:rFonts w:ascii="Times New Roman" w:hAnsi="Times New Roman"/>
          <w:sz w:val="24"/>
          <w:szCs w:val="24"/>
        </w:rPr>
      </w:pPr>
    </w:p>
    <w:p w:rsidR="00A22CE0" w:rsidRDefault="00A22CE0" w:rsidP="00A22CE0">
      <w:pPr>
        <w:spacing w:after="0"/>
        <w:jc w:val="center"/>
        <w:rPr>
          <w:rFonts w:ascii="Times New Roman" w:hAnsi="Times New Roman"/>
          <w:sz w:val="24"/>
          <w:szCs w:val="24"/>
        </w:rPr>
      </w:pPr>
    </w:p>
    <w:p w:rsidR="00A22CE0" w:rsidRPr="001A145A" w:rsidRDefault="00A22CE0" w:rsidP="00A22CE0">
      <w:pPr>
        <w:spacing w:after="0"/>
        <w:rPr>
          <w:rFonts w:ascii="Times New Roman" w:hAnsi="Times New Roman"/>
          <w:sz w:val="24"/>
          <w:szCs w:val="24"/>
        </w:rPr>
      </w:pPr>
    </w:p>
    <w:p w:rsidR="00A22CE0" w:rsidRPr="00346047" w:rsidRDefault="00A22CE0" w:rsidP="00A22CE0">
      <w:pPr>
        <w:spacing w:after="0"/>
        <w:jc w:val="center"/>
        <w:rPr>
          <w:rFonts w:ascii="Times New Roman" w:hAnsi="Times New Roman"/>
          <w:sz w:val="24"/>
          <w:szCs w:val="24"/>
        </w:rPr>
      </w:pPr>
    </w:p>
    <w:p w:rsidR="00A22CE0" w:rsidRPr="001A145A" w:rsidRDefault="00A22CE0" w:rsidP="00A22CE0">
      <w:pPr>
        <w:spacing w:after="0"/>
        <w:jc w:val="center"/>
        <w:rPr>
          <w:rFonts w:ascii="Times New Roman" w:hAnsi="Times New Roman"/>
          <w:b/>
          <w:sz w:val="40"/>
          <w:szCs w:val="40"/>
        </w:rPr>
      </w:pPr>
      <w:r>
        <w:rPr>
          <w:rFonts w:ascii="Times New Roman" w:hAnsi="Times New Roman"/>
          <w:b/>
          <w:sz w:val="40"/>
          <w:szCs w:val="40"/>
        </w:rPr>
        <w:t>Содержание</w:t>
      </w:r>
      <w:r w:rsidRPr="00346047">
        <w:rPr>
          <w:rFonts w:ascii="Times New Roman" w:hAnsi="Times New Roman"/>
          <w:b/>
          <w:sz w:val="40"/>
          <w:szCs w:val="40"/>
        </w:rPr>
        <w:t xml:space="preserve"> учебной практики</w:t>
      </w:r>
    </w:p>
    <w:p w:rsidR="00A22CE0" w:rsidRPr="00346047" w:rsidRDefault="00A22CE0" w:rsidP="00A22CE0">
      <w:pPr>
        <w:spacing w:after="0"/>
        <w:jc w:val="center"/>
        <w:rPr>
          <w:rFonts w:ascii="Times New Roman" w:hAnsi="Times New Roman"/>
          <w:b/>
          <w:sz w:val="40"/>
          <w:szCs w:val="40"/>
        </w:rPr>
      </w:pPr>
      <w:r>
        <w:rPr>
          <w:rFonts w:ascii="Times New Roman" w:hAnsi="Times New Roman"/>
          <w:b/>
          <w:sz w:val="40"/>
          <w:szCs w:val="40"/>
        </w:rPr>
        <w:t>ПМ. 01. « Подготовительно-сварочные работы»</w:t>
      </w:r>
    </w:p>
    <w:p w:rsidR="00A22CE0" w:rsidRPr="00346047" w:rsidRDefault="00A22CE0" w:rsidP="00A22CE0">
      <w:pPr>
        <w:spacing w:after="0"/>
        <w:jc w:val="center"/>
        <w:rPr>
          <w:rFonts w:ascii="Times New Roman" w:hAnsi="Times New Roman"/>
          <w:sz w:val="24"/>
          <w:szCs w:val="24"/>
        </w:rPr>
      </w:pPr>
    </w:p>
    <w:p w:rsidR="00A22CE0" w:rsidRDefault="00A22CE0" w:rsidP="00A22CE0">
      <w:pPr>
        <w:jc w:val="center"/>
        <w:rPr>
          <w:rFonts w:ascii="Times New Roman" w:hAnsi="Times New Roman"/>
          <w:sz w:val="28"/>
          <w:szCs w:val="28"/>
        </w:rPr>
      </w:pPr>
      <w:r>
        <w:rPr>
          <w:rFonts w:ascii="Times New Roman" w:hAnsi="Times New Roman"/>
          <w:sz w:val="28"/>
          <w:szCs w:val="28"/>
        </w:rPr>
        <w:t xml:space="preserve">  подготовки квалифицированных рабочих, служащих СПО</w:t>
      </w:r>
    </w:p>
    <w:p w:rsidR="00A22CE0" w:rsidRDefault="00A22CE0" w:rsidP="00A22CE0">
      <w:pPr>
        <w:jc w:val="center"/>
        <w:rPr>
          <w:rFonts w:ascii="Times New Roman" w:hAnsi="Times New Roman"/>
          <w:sz w:val="28"/>
          <w:szCs w:val="28"/>
        </w:rPr>
      </w:pPr>
      <w:r>
        <w:rPr>
          <w:rFonts w:ascii="Times New Roman" w:hAnsi="Times New Roman"/>
          <w:sz w:val="28"/>
          <w:szCs w:val="28"/>
        </w:rPr>
        <w:t>по профессии  150709.02</w:t>
      </w:r>
    </w:p>
    <w:p w:rsidR="00A22CE0" w:rsidRDefault="00A22CE0" w:rsidP="00A22CE0">
      <w:pPr>
        <w:jc w:val="center"/>
        <w:rPr>
          <w:rFonts w:ascii="Times New Roman" w:hAnsi="Times New Roman"/>
          <w:sz w:val="28"/>
          <w:szCs w:val="28"/>
        </w:rPr>
      </w:pPr>
      <w:r>
        <w:rPr>
          <w:rFonts w:ascii="Times New Roman" w:hAnsi="Times New Roman"/>
          <w:sz w:val="28"/>
          <w:szCs w:val="28"/>
        </w:rPr>
        <w:t>Сварщик (электросварочные и газосварочные работы)</w:t>
      </w:r>
    </w:p>
    <w:p w:rsidR="00A22CE0" w:rsidRPr="007A05D7" w:rsidRDefault="00A22CE0" w:rsidP="00A22CE0">
      <w:pPr>
        <w:spacing w:after="0"/>
        <w:rPr>
          <w:rFonts w:ascii="Times New Roman" w:hAnsi="Times New Roman"/>
          <w:sz w:val="24"/>
          <w:szCs w:val="24"/>
        </w:rPr>
      </w:pPr>
    </w:p>
    <w:p w:rsidR="00A22CE0" w:rsidRDefault="00A22CE0" w:rsidP="00A22CE0">
      <w:pPr>
        <w:spacing w:after="0"/>
        <w:jc w:val="right"/>
        <w:rPr>
          <w:rFonts w:ascii="Times New Roman" w:hAnsi="Times New Roman"/>
          <w:sz w:val="24"/>
          <w:szCs w:val="24"/>
        </w:rPr>
      </w:pPr>
      <w:r w:rsidRPr="00346047">
        <w:rPr>
          <w:rFonts w:ascii="Times New Roman" w:hAnsi="Times New Roman"/>
          <w:sz w:val="24"/>
          <w:szCs w:val="24"/>
        </w:rPr>
        <w:t xml:space="preserve">Срок обучения: </w:t>
      </w:r>
      <w:r>
        <w:rPr>
          <w:rFonts w:ascii="Times New Roman" w:hAnsi="Times New Roman"/>
          <w:sz w:val="24"/>
          <w:szCs w:val="24"/>
        </w:rPr>
        <w:t>10 мес.</w:t>
      </w:r>
    </w:p>
    <w:p w:rsidR="00A22CE0" w:rsidRDefault="00A22CE0" w:rsidP="00A22CE0">
      <w:pPr>
        <w:spacing w:after="0"/>
        <w:jc w:val="right"/>
        <w:rPr>
          <w:rFonts w:ascii="Times New Roman" w:hAnsi="Times New Roman"/>
          <w:sz w:val="24"/>
          <w:szCs w:val="24"/>
        </w:rPr>
      </w:pPr>
    </w:p>
    <w:p w:rsidR="00A22CE0" w:rsidRDefault="00A22CE0" w:rsidP="00A22CE0">
      <w:pPr>
        <w:spacing w:after="0"/>
        <w:jc w:val="right"/>
        <w:rPr>
          <w:rFonts w:ascii="Times New Roman" w:hAnsi="Times New Roman"/>
          <w:sz w:val="24"/>
          <w:szCs w:val="24"/>
        </w:rPr>
      </w:pPr>
    </w:p>
    <w:p w:rsidR="00A22CE0" w:rsidRPr="00346047" w:rsidRDefault="00A22CE0" w:rsidP="00A22CE0">
      <w:pPr>
        <w:spacing w:after="0"/>
        <w:jc w:val="right"/>
        <w:rPr>
          <w:rFonts w:ascii="Times New Roman" w:hAnsi="Times New Roman"/>
          <w:sz w:val="24"/>
          <w:szCs w:val="24"/>
        </w:rPr>
      </w:pPr>
    </w:p>
    <w:p w:rsidR="00A22CE0" w:rsidRPr="00346047" w:rsidRDefault="00A22CE0" w:rsidP="00A22CE0">
      <w:pPr>
        <w:spacing w:after="0"/>
        <w:jc w:val="center"/>
        <w:rPr>
          <w:rFonts w:ascii="Times New Roman" w:hAnsi="Times New Roman"/>
          <w:sz w:val="24"/>
          <w:szCs w:val="24"/>
        </w:rPr>
      </w:pPr>
    </w:p>
    <w:p w:rsidR="00A22CE0" w:rsidRPr="001A145A" w:rsidRDefault="00A22CE0" w:rsidP="00A22CE0">
      <w:pPr>
        <w:spacing w:after="0"/>
        <w:ind w:left="2832" w:firstLine="708"/>
        <w:jc w:val="right"/>
        <w:rPr>
          <w:rFonts w:ascii="Times New Roman" w:hAnsi="Times New Roman"/>
          <w:sz w:val="28"/>
          <w:szCs w:val="28"/>
        </w:rPr>
      </w:pPr>
      <w:r>
        <w:rPr>
          <w:rFonts w:ascii="Times New Roman" w:hAnsi="Times New Roman"/>
          <w:sz w:val="28"/>
          <w:szCs w:val="28"/>
        </w:rPr>
        <w:t xml:space="preserve">Разработал: </w:t>
      </w:r>
      <w:r w:rsidRPr="001A145A">
        <w:rPr>
          <w:rFonts w:ascii="Times New Roman" w:hAnsi="Times New Roman"/>
          <w:sz w:val="28"/>
          <w:szCs w:val="28"/>
        </w:rPr>
        <w:t>Баранов Владимир Ильич</w:t>
      </w:r>
      <w:r>
        <w:rPr>
          <w:rFonts w:ascii="Times New Roman" w:hAnsi="Times New Roman"/>
          <w:sz w:val="28"/>
          <w:szCs w:val="28"/>
        </w:rPr>
        <w:t xml:space="preserve">                                                                                           </w:t>
      </w:r>
      <w:r w:rsidRPr="001A145A">
        <w:rPr>
          <w:rFonts w:ascii="Times New Roman" w:hAnsi="Times New Roman"/>
          <w:sz w:val="28"/>
          <w:szCs w:val="28"/>
        </w:rPr>
        <w:t xml:space="preserve"> </w:t>
      </w:r>
      <w:r>
        <w:rPr>
          <w:rFonts w:ascii="Times New Roman" w:hAnsi="Times New Roman"/>
          <w:sz w:val="28"/>
          <w:szCs w:val="28"/>
        </w:rPr>
        <w:t xml:space="preserve">                 </w:t>
      </w:r>
      <w:r w:rsidRPr="001A145A">
        <w:rPr>
          <w:rFonts w:ascii="Times New Roman" w:hAnsi="Times New Roman"/>
          <w:sz w:val="28"/>
          <w:szCs w:val="28"/>
        </w:rPr>
        <w:t>мастер производственного обучения</w:t>
      </w:r>
    </w:p>
    <w:p w:rsidR="00A22CE0" w:rsidRPr="001A145A" w:rsidRDefault="00A22CE0" w:rsidP="00A22CE0">
      <w:pPr>
        <w:spacing w:after="0"/>
        <w:jc w:val="center"/>
        <w:rPr>
          <w:rFonts w:ascii="Times New Roman" w:hAnsi="Times New Roman"/>
          <w:sz w:val="28"/>
          <w:szCs w:val="28"/>
        </w:rPr>
      </w:pPr>
    </w:p>
    <w:p w:rsidR="00A22CE0" w:rsidRPr="001A145A" w:rsidRDefault="00A22CE0" w:rsidP="00A22CE0">
      <w:pPr>
        <w:spacing w:after="0"/>
        <w:jc w:val="center"/>
        <w:rPr>
          <w:rFonts w:ascii="Times New Roman" w:hAnsi="Times New Roman"/>
          <w:sz w:val="28"/>
          <w:szCs w:val="28"/>
        </w:rPr>
      </w:pPr>
    </w:p>
    <w:p w:rsidR="00A22CE0" w:rsidRPr="001A145A" w:rsidRDefault="00A22CE0" w:rsidP="00A22CE0">
      <w:pPr>
        <w:spacing w:after="0"/>
        <w:jc w:val="center"/>
        <w:rPr>
          <w:rFonts w:ascii="Times New Roman" w:hAnsi="Times New Roman"/>
          <w:sz w:val="28"/>
          <w:szCs w:val="28"/>
        </w:rPr>
      </w:pPr>
    </w:p>
    <w:p w:rsidR="00A22CE0" w:rsidRPr="001A145A" w:rsidRDefault="00A22CE0" w:rsidP="00A22CE0">
      <w:pPr>
        <w:spacing w:after="0"/>
        <w:jc w:val="center"/>
        <w:rPr>
          <w:rFonts w:ascii="Times New Roman" w:hAnsi="Times New Roman"/>
          <w:sz w:val="28"/>
          <w:szCs w:val="28"/>
        </w:rPr>
      </w:pPr>
    </w:p>
    <w:p w:rsidR="00A22CE0" w:rsidRPr="001A145A" w:rsidRDefault="00A22CE0" w:rsidP="00A22CE0">
      <w:pPr>
        <w:spacing w:after="0"/>
        <w:jc w:val="center"/>
        <w:rPr>
          <w:rFonts w:ascii="Times New Roman" w:hAnsi="Times New Roman"/>
          <w:sz w:val="28"/>
          <w:szCs w:val="28"/>
        </w:rPr>
      </w:pPr>
    </w:p>
    <w:p w:rsidR="00A22CE0" w:rsidRPr="001A145A" w:rsidRDefault="00A22CE0" w:rsidP="00A22CE0">
      <w:pPr>
        <w:spacing w:after="0"/>
        <w:rPr>
          <w:rFonts w:ascii="Times New Roman" w:hAnsi="Times New Roman"/>
          <w:sz w:val="28"/>
          <w:szCs w:val="28"/>
        </w:rPr>
      </w:pPr>
    </w:p>
    <w:p w:rsidR="00A22CE0" w:rsidRPr="001A145A" w:rsidRDefault="00A22CE0" w:rsidP="00A22CE0">
      <w:pPr>
        <w:spacing w:after="0"/>
        <w:jc w:val="center"/>
        <w:rPr>
          <w:rFonts w:ascii="Times New Roman" w:hAnsi="Times New Roman"/>
          <w:sz w:val="28"/>
          <w:szCs w:val="28"/>
        </w:rPr>
      </w:pPr>
    </w:p>
    <w:p w:rsidR="00A22CE0" w:rsidRPr="001A145A" w:rsidRDefault="00A22CE0" w:rsidP="00A22CE0">
      <w:pPr>
        <w:spacing w:after="0"/>
        <w:jc w:val="center"/>
        <w:rPr>
          <w:rFonts w:ascii="Times New Roman" w:hAnsi="Times New Roman"/>
          <w:sz w:val="28"/>
          <w:szCs w:val="28"/>
        </w:rPr>
      </w:pPr>
    </w:p>
    <w:p w:rsidR="00A22CE0" w:rsidRPr="001A145A" w:rsidRDefault="00A22CE0" w:rsidP="00A22CE0">
      <w:pPr>
        <w:spacing w:after="0"/>
        <w:rPr>
          <w:rFonts w:ascii="Times New Roman" w:hAnsi="Times New Roman"/>
          <w:sz w:val="28"/>
          <w:szCs w:val="28"/>
        </w:rPr>
      </w:pPr>
    </w:p>
    <w:p w:rsidR="00A22CE0" w:rsidRPr="001A145A" w:rsidRDefault="00A22CE0" w:rsidP="00A22CE0">
      <w:pPr>
        <w:spacing w:after="0"/>
        <w:jc w:val="center"/>
        <w:rPr>
          <w:rFonts w:ascii="Times New Roman" w:hAnsi="Times New Roman"/>
          <w:sz w:val="28"/>
          <w:szCs w:val="28"/>
        </w:rPr>
      </w:pPr>
      <w:r w:rsidRPr="001A145A">
        <w:rPr>
          <w:rFonts w:ascii="Times New Roman" w:hAnsi="Times New Roman"/>
          <w:sz w:val="28"/>
          <w:szCs w:val="28"/>
        </w:rPr>
        <w:t xml:space="preserve">Седельниково - 2013 </w:t>
      </w:r>
    </w:p>
    <w:p w:rsidR="00A22CE0" w:rsidRDefault="00A22CE0" w:rsidP="00A22CE0">
      <w:pPr>
        <w:pStyle w:val="a3"/>
        <w:spacing w:after="0"/>
        <w:ind w:left="0" w:firstLine="709"/>
        <w:jc w:val="center"/>
        <w:rPr>
          <w:rFonts w:ascii="Times New Roman" w:hAnsi="Times New Roman"/>
          <w:b/>
          <w:sz w:val="24"/>
          <w:szCs w:val="24"/>
        </w:rPr>
      </w:pPr>
    </w:p>
    <w:p w:rsidR="00A22CE0" w:rsidRDefault="00A22CE0" w:rsidP="00A22CE0">
      <w:pPr>
        <w:pStyle w:val="a3"/>
        <w:spacing w:after="0"/>
        <w:ind w:left="0" w:firstLine="709"/>
        <w:jc w:val="center"/>
        <w:rPr>
          <w:rFonts w:ascii="Times New Roman" w:hAnsi="Times New Roman"/>
          <w:b/>
          <w:sz w:val="24"/>
          <w:szCs w:val="24"/>
        </w:rPr>
      </w:pPr>
    </w:p>
    <w:p w:rsidR="00A22CE0" w:rsidRDefault="00A22CE0" w:rsidP="00A22CE0">
      <w:pPr>
        <w:pStyle w:val="a3"/>
        <w:spacing w:after="0"/>
        <w:ind w:left="0" w:firstLine="709"/>
        <w:jc w:val="center"/>
        <w:rPr>
          <w:rFonts w:ascii="Times New Roman" w:hAnsi="Times New Roman"/>
          <w:b/>
          <w:sz w:val="24"/>
          <w:szCs w:val="24"/>
        </w:rPr>
      </w:pPr>
    </w:p>
    <w:p w:rsidR="00A22CE0" w:rsidRDefault="00A22CE0" w:rsidP="00A22CE0">
      <w:pPr>
        <w:pStyle w:val="a3"/>
        <w:spacing w:after="0"/>
        <w:ind w:left="0" w:firstLine="709"/>
        <w:jc w:val="center"/>
        <w:rPr>
          <w:rFonts w:ascii="Times New Roman" w:hAnsi="Times New Roman"/>
          <w:b/>
          <w:sz w:val="24"/>
          <w:szCs w:val="24"/>
        </w:rPr>
      </w:pPr>
    </w:p>
    <w:p w:rsidR="00A22CE0" w:rsidRPr="00B431C4" w:rsidRDefault="00A22CE0" w:rsidP="00A22CE0">
      <w:pPr>
        <w:spacing w:line="360" w:lineRule="auto"/>
        <w:ind w:firstLine="708"/>
        <w:jc w:val="both"/>
        <w:rPr>
          <w:rFonts w:ascii="Times New Roman" w:hAnsi="Times New Roman"/>
          <w:sz w:val="24"/>
          <w:szCs w:val="24"/>
        </w:rPr>
      </w:pPr>
      <w:r>
        <w:rPr>
          <w:rFonts w:ascii="Times New Roman" w:hAnsi="Times New Roman"/>
          <w:sz w:val="24"/>
          <w:szCs w:val="24"/>
        </w:rPr>
        <w:t>Содержание</w:t>
      </w:r>
      <w:r w:rsidRPr="00B431C4">
        <w:rPr>
          <w:rFonts w:ascii="Times New Roman" w:hAnsi="Times New Roman"/>
          <w:sz w:val="24"/>
          <w:szCs w:val="24"/>
        </w:rPr>
        <w:t xml:space="preserve"> </w:t>
      </w:r>
      <w:r>
        <w:rPr>
          <w:rFonts w:ascii="Times New Roman" w:hAnsi="Times New Roman"/>
          <w:sz w:val="24"/>
          <w:szCs w:val="24"/>
        </w:rPr>
        <w:t>учебной практики разработано</w:t>
      </w:r>
      <w:r w:rsidRPr="00B431C4">
        <w:rPr>
          <w:rFonts w:ascii="Times New Roman" w:hAnsi="Times New Roman"/>
          <w:sz w:val="24"/>
          <w:szCs w:val="24"/>
        </w:rPr>
        <w:t xml:space="preserve"> на основе </w:t>
      </w:r>
      <w:r>
        <w:rPr>
          <w:rFonts w:ascii="Times New Roman" w:hAnsi="Times New Roman"/>
          <w:sz w:val="24"/>
          <w:szCs w:val="24"/>
        </w:rPr>
        <w:t xml:space="preserve">программы учебной практики ФГОС </w:t>
      </w:r>
      <w:r w:rsidRPr="00B431C4">
        <w:rPr>
          <w:rFonts w:ascii="Times New Roman" w:hAnsi="Times New Roman"/>
          <w:sz w:val="24"/>
          <w:szCs w:val="24"/>
        </w:rPr>
        <w:t xml:space="preserve"> </w:t>
      </w:r>
      <w:r>
        <w:rPr>
          <w:rFonts w:ascii="Times New Roman" w:hAnsi="Times New Roman"/>
          <w:sz w:val="24"/>
          <w:szCs w:val="24"/>
        </w:rPr>
        <w:t xml:space="preserve">СПО </w:t>
      </w:r>
      <w:r w:rsidR="000E719C">
        <w:rPr>
          <w:rFonts w:ascii="Times New Roman" w:hAnsi="Times New Roman"/>
          <w:sz w:val="24"/>
          <w:szCs w:val="24"/>
        </w:rPr>
        <w:t xml:space="preserve">подготовки квалифицированных рабочих, служащих </w:t>
      </w:r>
      <w:r>
        <w:rPr>
          <w:rFonts w:ascii="Times New Roman" w:hAnsi="Times New Roman"/>
          <w:sz w:val="24"/>
          <w:szCs w:val="24"/>
        </w:rPr>
        <w:t>по профессии</w:t>
      </w:r>
      <w:r w:rsidRPr="00B431C4">
        <w:rPr>
          <w:rFonts w:ascii="Times New Roman" w:hAnsi="Times New Roman"/>
          <w:sz w:val="24"/>
          <w:szCs w:val="24"/>
        </w:rPr>
        <w:t xml:space="preserve"> </w:t>
      </w:r>
    </w:p>
    <w:p w:rsidR="00A22CE0" w:rsidRPr="00B431C4" w:rsidRDefault="00A22CE0" w:rsidP="00A22CE0">
      <w:pPr>
        <w:spacing w:line="360" w:lineRule="auto"/>
        <w:ind w:firstLine="708"/>
        <w:jc w:val="both"/>
        <w:rPr>
          <w:rFonts w:ascii="Times New Roman" w:hAnsi="Times New Roman"/>
          <w:sz w:val="24"/>
          <w:szCs w:val="24"/>
        </w:rPr>
      </w:pPr>
      <w:r w:rsidRPr="00B431C4">
        <w:rPr>
          <w:rFonts w:ascii="Times New Roman" w:hAnsi="Times New Roman"/>
          <w:sz w:val="24"/>
          <w:szCs w:val="24"/>
        </w:rPr>
        <w:t xml:space="preserve">150709.02 </w:t>
      </w:r>
      <w:r w:rsidRPr="00B431C4">
        <w:rPr>
          <w:rFonts w:ascii="Times New Roman" w:hAnsi="Times New Roman"/>
          <w:sz w:val="24"/>
          <w:szCs w:val="24"/>
        </w:rPr>
        <w:tab/>
        <w:t>Сварщик (электросварочные и газосварочные работы).</w:t>
      </w:r>
    </w:p>
    <w:p w:rsidR="00A22CE0" w:rsidRPr="00B431C4" w:rsidRDefault="00A22CE0" w:rsidP="00A22CE0">
      <w:pPr>
        <w:spacing w:line="360" w:lineRule="auto"/>
        <w:jc w:val="both"/>
        <w:rPr>
          <w:rFonts w:ascii="Times New Roman" w:hAnsi="Times New Roman"/>
          <w:sz w:val="24"/>
          <w:szCs w:val="24"/>
        </w:rPr>
      </w:pPr>
    </w:p>
    <w:p w:rsidR="00A22CE0" w:rsidRPr="00B431C4" w:rsidRDefault="00A22CE0" w:rsidP="00A22CE0">
      <w:pPr>
        <w:spacing w:line="360" w:lineRule="auto"/>
        <w:jc w:val="both"/>
        <w:rPr>
          <w:rFonts w:ascii="Times New Roman" w:hAnsi="Times New Roman"/>
          <w:sz w:val="24"/>
          <w:szCs w:val="24"/>
          <w:u w:val="single"/>
        </w:rPr>
      </w:pPr>
      <w:r w:rsidRPr="00B431C4">
        <w:rPr>
          <w:rFonts w:ascii="Times New Roman" w:hAnsi="Times New Roman"/>
          <w:sz w:val="24"/>
          <w:szCs w:val="24"/>
        </w:rPr>
        <w:t>Организаци</w:t>
      </w:r>
      <w:r>
        <w:rPr>
          <w:rFonts w:ascii="Times New Roman" w:hAnsi="Times New Roman"/>
          <w:sz w:val="24"/>
          <w:szCs w:val="24"/>
        </w:rPr>
        <w:t xml:space="preserve">я – разработчик: БОУ НПО «Профессиональное училище № </w:t>
      </w:r>
      <w:r w:rsidRPr="00B431C4">
        <w:rPr>
          <w:rFonts w:ascii="Times New Roman" w:hAnsi="Times New Roman"/>
          <w:sz w:val="24"/>
          <w:szCs w:val="24"/>
        </w:rPr>
        <w:t xml:space="preserve"> 65»</w:t>
      </w:r>
      <w:r>
        <w:rPr>
          <w:rFonts w:ascii="Times New Roman" w:hAnsi="Times New Roman"/>
          <w:sz w:val="24"/>
          <w:szCs w:val="24"/>
        </w:rPr>
        <w:t xml:space="preserve">                     </w:t>
      </w:r>
      <w:r w:rsidRPr="00B431C4">
        <w:rPr>
          <w:rFonts w:ascii="Times New Roman" w:hAnsi="Times New Roman"/>
          <w:sz w:val="24"/>
          <w:szCs w:val="24"/>
        </w:rPr>
        <w:t xml:space="preserve"> </w:t>
      </w:r>
      <w:r w:rsidRPr="00B431C4">
        <w:rPr>
          <w:rFonts w:ascii="Times New Roman" w:hAnsi="Times New Roman"/>
          <w:sz w:val="24"/>
          <w:szCs w:val="24"/>
          <w:lang w:val="en-US"/>
        </w:rPr>
        <w:t>c</w:t>
      </w:r>
      <w:r w:rsidRPr="00B431C4">
        <w:rPr>
          <w:rFonts w:ascii="Times New Roman" w:hAnsi="Times New Roman"/>
          <w:sz w:val="24"/>
          <w:szCs w:val="24"/>
        </w:rPr>
        <w:t>. Седельниково Омской области.</w:t>
      </w:r>
    </w:p>
    <w:p w:rsidR="00A22CE0" w:rsidRPr="00B431C4" w:rsidRDefault="00A22CE0" w:rsidP="00A22CE0">
      <w:pPr>
        <w:spacing w:line="360" w:lineRule="auto"/>
        <w:jc w:val="both"/>
        <w:rPr>
          <w:rFonts w:ascii="Times New Roman" w:hAnsi="Times New Roman"/>
          <w:sz w:val="24"/>
          <w:szCs w:val="24"/>
        </w:rPr>
      </w:pPr>
    </w:p>
    <w:p w:rsidR="00A22CE0" w:rsidRPr="00B431C4" w:rsidRDefault="00A22CE0" w:rsidP="00A22CE0">
      <w:pPr>
        <w:spacing w:line="360" w:lineRule="auto"/>
        <w:jc w:val="both"/>
        <w:rPr>
          <w:rFonts w:ascii="Times New Roman" w:hAnsi="Times New Roman"/>
          <w:sz w:val="24"/>
          <w:szCs w:val="24"/>
        </w:rPr>
      </w:pPr>
      <w:r w:rsidRPr="00B431C4">
        <w:rPr>
          <w:rFonts w:ascii="Times New Roman" w:hAnsi="Times New Roman"/>
          <w:sz w:val="24"/>
          <w:szCs w:val="24"/>
        </w:rPr>
        <w:t xml:space="preserve">Разработчик: </w:t>
      </w:r>
    </w:p>
    <w:p w:rsidR="00A22CE0" w:rsidRDefault="00A22CE0" w:rsidP="00A22CE0">
      <w:pPr>
        <w:spacing w:line="360" w:lineRule="auto"/>
        <w:jc w:val="both"/>
        <w:rPr>
          <w:rFonts w:ascii="Times New Roman" w:hAnsi="Times New Roman"/>
          <w:sz w:val="24"/>
          <w:szCs w:val="24"/>
        </w:rPr>
      </w:pPr>
      <w:r w:rsidRPr="00B431C4">
        <w:rPr>
          <w:rFonts w:ascii="Times New Roman" w:hAnsi="Times New Roman"/>
          <w:sz w:val="24"/>
          <w:szCs w:val="24"/>
        </w:rPr>
        <w:t>Баранов В.И. мастер производственного обуч</w:t>
      </w:r>
      <w:r>
        <w:rPr>
          <w:rFonts w:ascii="Times New Roman" w:hAnsi="Times New Roman"/>
          <w:sz w:val="24"/>
          <w:szCs w:val="24"/>
        </w:rPr>
        <w:t>ения, преподаватель специальных дисциплин</w:t>
      </w:r>
      <w:r w:rsidRPr="00B431C4">
        <w:rPr>
          <w:rFonts w:ascii="Times New Roman" w:hAnsi="Times New Roman"/>
          <w:sz w:val="24"/>
          <w:szCs w:val="24"/>
        </w:rPr>
        <w:t xml:space="preserve"> </w:t>
      </w:r>
    </w:p>
    <w:p w:rsidR="00A22CE0" w:rsidRPr="00B431C4" w:rsidRDefault="00A22CE0" w:rsidP="00A22CE0">
      <w:pPr>
        <w:spacing w:line="360" w:lineRule="auto"/>
        <w:jc w:val="both"/>
        <w:rPr>
          <w:rFonts w:ascii="Times New Roman" w:hAnsi="Times New Roman"/>
          <w:sz w:val="24"/>
          <w:szCs w:val="24"/>
        </w:rPr>
      </w:pPr>
      <w:r w:rsidRPr="00B431C4">
        <w:rPr>
          <w:rFonts w:ascii="Times New Roman" w:hAnsi="Times New Roman"/>
          <w:sz w:val="24"/>
          <w:szCs w:val="24"/>
        </w:rPr>
        <w:t>БО</w:t>
      </w:r>
      <w:r>
        <w:rPr>
          <w:rFonts w:ascii="Times New Roman" w:hAnsi="Times New Roman"/>
          <w:sz w:val="24"/>
          <w:szCs w:val="24"/>
        </w:rPr>
        <w:t xml:space="preserve">У НПО «ПУ № </w:t>
      </w:r>
      <w:r w:rsidRPr="00B431C4">
        <w:rPr>
          <w:rFonts w:ascii="Times New Roman" w:hAnsi="Times New Roman"/>
          <w:sz w:val="24"/>
          <w:szCs w:val="24"/>
        </w:rPr>
        <w:t xml:space="preserve"> 65»</w:t>
      </w:r>
      <w:r>
        <w:rPr>
          <w:rFonts w:ascii="Times New Roman" w:hAnsi="Times New Roman"/>
          <w:sz w:val="24"/>
          <w:szCs w:val="24"/>
        </w:rPr>
        <w:t>, с. Седельниково Омской области.</w:t>
      </w:r>
    </w:p>
    <w:p w:rsidR="00A22CE0" w:rsidRPr="00140B81" w:rsidRDefault="00A22CE0" w:rsidP="00A22CE0">
      <w:pPr>
        <w:pStyle w:val="a3"/>
        <w:spacing w:after="0"/>
        <w:ind w:left="0" w:firstLine="709"/>
        <w:rPr>
          <w:rFonts w:ascii="Times New Roman" w:hAnsi="Times New Roman"/>
          <w:b/>
          <w:sz w:val="24"/>
          <w:szCs w:val="24"/>
        </w:rPr>
      </w:pPr>
    </w:p>
    <w:p w:rsidR="00A22CE0" w:rsidRPr="00140B81" w:rsidRDefault="00A22CE0" w:rsidP="00A22CE0">
      <w:pPr>
        <w:pStyle w:val="a3"/>
        <w:spacing w:after="0"/>
        <w:ind w:left="0" w:firstLine="709"/>
        <w:rPr>
          <w:rFonts w:ascii="Times New Roman" w:hAnsi="Times New Roman"/>
          <w:b/>
          <w:sz w:val="24"/>
          <w:szCs w:val="24"/>
        </w:rPr>
      </w:pPr>
    </w:p>
    <w:p w:rsidR="00A22CE0" w:rsidRPr="00140B81" w:rsidRDefault="00A22CE0" w:rsidP="00A22CE0">
      <w:pPr>
        <w:pStyle w:val="a3"/>
        <w:spacing w:after="0"/>
        <w:ind w:left="0" w:firstLine="709"/>
        <w:rPr>
          <w:rFonts w:ascii="Times New Roman" w:hAnsi="Times New Roman"/>
          <w:b/>
          <w:sz w:val="24"/>
          <w:szCs w:val="24"/>
        </w:rPr>
      </w:pPr>
    </w:p>
    <w:p w:rsidR="00A22CE0" w:rsidRPr="00140B81" w:rsidRDefault="00A22CE0" w:rsidP="00A22CE0">
      <w:pPr>
        <w:pStyle w:val="a3"/>
        <w:spacing w:after="0"/>
        <w:ind w:left="0" w:firstLine="709"/>
        <w:rPr>
          <w:rFonts w:ascii="Times New Roman" w:hAnsi="Times New Roman"/>
          <w:b/>
          <w:sz w:val="24"/>
          <w:szCs w:val="24"/>
        </w:rPr>
      </w:pPr>
    </w:p>
    <w:p w:rsidR="00BE25DD" w:rsidRDefault="00BE25DD" w:rsidP="00BE2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sz w:val="24"/>
          <w:szCs w:val="24"/>
        </w:rPr>
      </w:pPr>
      <w:r>
        <w:rPr>
          <w:rFonts w:ascii="Times New Roman" w:eastAsia="Calibri" w:hAnsi="Times New Roman"/>
          <w:sz w:val="24"/>
          <w:szCs w:val="24"/>
        </w:rPr>
        <w:t>Согласовано:</w:t>
      </w:r>
    </w:p>
    <w:p w:rsidR="00BE25DD" w:rsidRDefault="00BE25DD" w:rsidP="00BE2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sz w:val="24"/>
          <w:szCs w:val="24"/>
        </w:rPr>
      </w:pPr>
      <w:r>
        <w:rPr>
          <w:rFonts w:ascii="Times New Roman" w:eastAsia="Calibri" w:hAnsi="Times New Roman"/>
          <w:sz w:val="24"/>
          <w:szCs w:val="24"/>
        </w:rPr>
        <w:t>На заседании</w:t>
      </w:r>
    </w:p>
    <w:p w:rsidR="00BE25DD" w:rsidRDefault="00BE25DD" w:rsidP="00BE2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sz w:val="24"/>
          <w:szCs w:val="24"/>
        </w:rPr>
      </w:pPr>
      <w:r>
        <w:rPr>
          <w:rFonts w:ascii="Times New Roman" w:eastAsia="Calibri" w:hAnsi="Times New Roman"/>
          <w:sz w:val="24"/>
          <w:szCs w:val="24"/>
        </w:rPr>
        <w:t>педагогического совета</w:t>
      </w:r>
    </w:p>
    <w:p w:rsidR="00BE25DD" w:rsidRDefault="00BE25DD" w:rsidP="00BE2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sz w:val="24"/>
          <w:szCs w:val="24"/>
        </w:rPr>
      </w:pPr>
      <w:r>
        <w:rPr>
          <w:rFonts w:ascii="Times New Roman" w:eastAsia="Calibri" w:hAnsi="Times New Roman"/>
          <w:sz w:val="24"/>
          <w:szCs w:val="24"/>
        </w:rPr>
        <w:t>Протокол №__________</w:t>
      </w:r>
    </w:p>
    <w:p w:rsidR="00BE25DD" w:rsidRDefault="00BE25DD" w:rsidP="00BE2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sz w:val="24"/>
          <w:szCs w:val="24"/>
        </w:rPr>
      </w:pPr>
      <w:r>
        <w:rPr>
          <w:rFonts w:ascii="Times New Roman" w:eastAsia="Calibri" w:hAnsi="Times New Roman"/>
          <w:sz w:val="24"/>
          <w:szCs w:val="24"/>
        </w:rPr>
        <w:t>«__»___________2013г.</w:t>
      </w:r>
    </w:p>
    <w:p w:rsidR="00A22CE0" w:rsidRDefault="00A22CE0" w:rsidP="00A22CE0">
      <w:pPr>
        <w:rPr>
          <w:rFonts w:ascii="Times New Roman" w:eastAsiaTheme="minorHAnsi" w:hAnsi="Times New Roman"/>
          <w:b/>
          <w:bCs/>
          <w:sz w:val="24"/>
          <w:szCs w:val="24"/>
        </w:rPr>
      </w:pPr>
    </w:p>
    <w:p w:rsidR="00A22CE0" w:rsidRPr="00140B81" w:rsidRDefault="00A22CE0" w:rsidP="00A22CE0">
      <w:pPr>
        <w:pStyle w:val="a3"/>
        <w:spacing w:after="0"/>
        <w:ind w:left="0" w:firstLine="709"/>
        <w:rPr>
          <w:rFonts w:ascii="Times New Roman" w:hAnsi="Times New Roman"/>
          <w:b/>
          <w:sz w:val="24"/>
          <w:szCs w:val="24"/>
        </w:rPr>
      </w:pPr>
    </w:p>
    <w:p w:rsidR="00A22CE0" w:rsidRPr="00140B81" w:rsidRDefault="00A22CE0" w:rsidP="00A22CE0">
      <w:pPr>
        <w:pStyle w:val="a3"/>
        <w:spacing w:after="0"/>
        <w:ind w:left="0" w:firstLine="709"/>
        <w:rPr>
          <w:rFonts w:ascii="Times New Roman" w:hAnsi="Times New Roman"/>
          <w:b/>
          <w:sz w:val="24"/>
          <w:szCs w:val="24"/>
        </w:rPr>
      </w:pPr>
    </w:p>
    <w:p w:rsidR="00A22CE0" w:rsidRPr="00140B81" w:rsidRDefault="00A22CE0" w:rsidP="00A22CE0">
      <w:pPr>
        <w:pStyle w:val="a3"/>
        <w:spacing w:after="0"/>
        <w:ind w:left="0" w:firstLine="709"/>
        <w:rPr>
          <w:rFonts w:ascii="Times New Roman" w:hAnsi="Times New Roman"/>
          <w:b/>
          <w:sz w:val="24"/>
          <w:szCs w:val="24"/>
        </w:rPr>
      </w:pPr>
    </w:p>
    <w:p w:rsidR="00A22CE0" w:rsidRPr="00140B81" w:rsidRDefault="00A22CE0" w:rsidP="00A22CE0">
      <w:pPr>
        <w:pStyle w:val="a3"/>
        <w:spacing w:after="0"/>
        <w:ind w:left="0" w:firstLine="709"/>
        <w:rPr>
          <w:rFonts w:ascii="Times New Roman" w:hAnsi="Times New Roman"/>
          <w:b/>
          <w:sz w:val="24"/>
          <w:szCs w:val="24"/>
        </w:rPr>
      </w:pPr>
    </w:p>
    <w:p w:rsidR="00A22CE0" w:rsidRPr="00140B81" w:rsidRDefault="00A22CE0" w:rsidP="00A22CE0">
      <w:pPr>
        <w:pStyle w:val="a3"/>
        <w:spacing w:after="0"/>
        <w:ind w:left="0" w:firstLine="709"/>
        <w:rPr>
          <w:rFonts w:ascii="Times New Roman" w:hAnsi="Times New Roman"/>
          <w:b/>
          <w:sz w:val="24"/>
          <w:szCs w:val="24"/>
        </w:rPr>
      </w:pPr>
    </w:p>
    <w:p w:rsidR="00A22CE0" w:rsidRPr="00140B81" w:rsidRDefault="00A22CE0" w:rsidP="00A22CE0">
      <w:pPr>
        <w:pStyle w:val="a3"/>
        <w:spacing w:after="0"/>
        <w:ind w:left="0" w:firstLine="709"/>
        <w:rPr>
          <w:rFonts w:ascii="Times New Roman" w:hAnsi="Times New Roman"/>
          <w:b/>
          <w:sz w:val="24"/>
          <w:szCs w:val="24"/>
        </w:rPr>
      </w:pPr>
    </w:p>
    <w:p w:rsidR="00A22CE0" w:rsidRPr="00140B81" w:rsidRDefault="00A22CE0" w:rsidP="00A22CE0">
      <w:pPr>
        <w:pStyle w:val="a3"/>
        <w:spacing w:after="0"/>
        <w:ind w:left="0" w:firstLine="709"/>
        <w:rPr>
          <w:rFonts w:ascii="Times New Roman" w:hAnsi="Times New Roman"/>
          <w:b/>
          <w:sz w:val="24"/>
          <w:szCs w:val="24"/>
        </w:rPr>
      </w:pPr>
    </w:p>
    <w:p w:rsidR="00A22CE0" w:rsidRPr="00140B81" w:rsidRDefault="00A22CE0" w:rsidP="00A22CE0">
      <w:pPr>
        <w:pStyle w:val="a3"/>
        <w:spacing w:after="0"/>
        <w:ind w:left="0" w:firstLine="709"/>
        <w:rPr>
          <w:rFonts w:ascii="Times New Roman" w:hAnsi="Times New Roman"/>
          <w:b/>
          <w:sz w:val="24"/>
          <w:szCs w:val="24"/>
        </w:rPr>
      </w:pPr>
    </w:p>
    <w:p w:rsidR="00A22CE0" w:rsidRPr="00140B81" w:rsidRDefault="00A22CE0" w:rsidP="00A22CE0">
      <w:pPr>
        <w:pStyle w:val="a3"/>
        <w:spacing w:after="0"/>
        <w:ind w:left="0" w:firstLine="709"/>
        <w:rPr>
          <w:rFonts w:ascii="Times New Roman" w:hAnsi="Times New Roman"/>
          <w:b/>
          <w:sz w:val="24"/>
          <w:szCs w:val="24"/>
        </w:rPr>
      </w:pPr>
    </w:p>
    <w:p w:rsidR="00A22CE0" w:rsidRPr="00140B81" w:rsidRDefault="00A22CE0" w:rsidP="00A22CE0">
      <w:pPr>
        <w:pStyle w:val="a3"/>
        <w:spacing w:after="0"/>
        <w:ind w:left="0" w:firstLine="709"/>
        <w:rPr>
          <w:rFonts w:ascii="Times New Roman" w:hAnsi="Times New Roman"/>
          <w:b/>
          <w:sz w:val="24"/>
          <w:szCs w:val="24"/>
        </w:rPr>
      </w:pPr>
    </w:p>
    <w:p w:rsidR="00A22CE0" w:rsidRPr="00140B81" w:rsidRDefault="00A22CE0" w:rsidP="00A22CE0">
      <w:pPr>
        <w:pStyle w:val="a3"/>
        <w:spacing w:after="0"/>
        <w:ind w:left="0" w:firstLine="709"/>
        <w:rPr>
          <w:rFonts w:ascii="Times New Roman" w:hAnsi="Times New Roman"/>
          <w:b/>
          <w:sz w:val="24"/>
          <w:szCs w:val="24"/>
        </w:rPr>
      </w:pPr>
    </w:p>
    <w:p w:rsidR="00A22CE0" w:rsidRPr="00140B81" w:rsidRDefault="00A22CE0" w:rsidP="00A22CE0">
      <w:pPr>
        <w:pStyle w:val="a3"/>
        <w:spacing w:after="0"/>
        <w:ind w:left="0" w:firstLine="709"/>
        <w:rPr>
          <w:rFonts w:ascii="Times New Roman" w:hAnsi="Times New Roman"/>
          <w:b/>
          <w:sz w:val="24"/>
          <w:szCs w:val="24"/>
        </w:rPr>
      </w:pPr>
    </w:p>
    <w:p w:rsidR="00A22CE0" w:rsidRDefault="00A22CE0">
      <w:pPr>
        <w:sectPr w:rsidR="00A22CE0" w:rsidSect="00992F6B">
          <w:pgSz w:w="11906" w:h="16838"/>
          <w:pgMar w:top="1134" w:right="850" w:bottom="1134" w:left="1701" w:header="708" w:footer="708" w:gutter="0"/>
          <w:cols w:space="708"/>
          <w:docGrid w:linePitch="360"/>
        </w:sectPr>
      </w:pPr>
    </w:p>
    <w:tbl>
      <w:tblPr>
        <w:tblW w:w="14674" w:type="dxa"/>
        <w:tblInd w:w="40" w:type="dxa"/>
        <w:tblLayout w:type="fixed"/>
        <w:tblCellMar>
          <w:left w:w="40" w:type="dxa"/>
          <w:right w:w="40" w:type="dxa"/>
        </w:tblCellMar>
        <w:tblLook w:val="0000"/>
      </w:tblPr>
      <w:tblGrid>
        <w:gridCol w:w="851"/>
        <w:gridCol w:w="2758"/>
        <w:gridCol w:w="643"/>
        <w:gridCol w:w="710"/>
        <w:gridCol w:w="992"/>
        <w:gridCol w:w="1418"/>
        <w:gridCol w:w="6378"/>
        <w:gridCol w:w="924"/>
      </w:tblGrid>
      <w:tr w:rsidR="00A22CE0" w:rsidRPr="00EA5825" w:rsidTr="001F7685">
        <w:tc>
          <w:tcPr>
            <w:tcW w:w="851" w:type="dxa"/>
            <w:tcBorders>
              <w:top w:val="single" w:sz="6" w:space="0" w:color="auto"/>
              <w:left w:val="single" w:sz="6" w:space="0" w:color="auto"/>
              <w:bottom w:val="nil"/>
              <w:right w:val="single" w:sz="6" w:space="0" w:color="auto"/>
            </w:tcBorders>
          </w:tcPr>
          <w:p w:rsidR="00A22CE0" w:rsidRPr="0035302A"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sidRPr="0035302A">
              <w:rPr>
                <w:rStyle w:val="FontStyle13"/>
                <w:rFonts w:ascii="Times New Roman" w:eastAsiaTheme="minorEastAsia" w:hAnsi="Times New Roman"/>
                <w:sz w:val="22"/>
                <w:szCs w:val="22"/>
              </w:rPr>
              <w:lastRenderedPageBreak/>
              <w:t>№</w:t>
            </w:r>
          </w:p>
        </w:tc>
        <w:tc>
          <w:tcPr>
            <w:tcW w:w="2758" w:type="dxa"/>
            <w:tcBorders>
              <w:top w:val="single" w:sz="6" w:space="0" w:color="auto"/>
              <w:left w:val="single" w:sz="6" w:space="0" w:color="auto"/>
              <w:bottom w:val="nil"/>
              <w:right w:val="single" w:sz="6" w:space="0" w:color="auto"/>
            </w:tcBorders>
          </w:tcPr>
          <w:p w:rsidR="00A22CE0" w:rsidRPr="00EA5825" w:rsidRDefault="00A22CE0" w:rsidP="001F7685">
            <w:pPr>
              <w:pStyle w:val="Style5"/>
              <w:widowControl/>
              <w:spacing w:line="240" w:lineRule="auto"/>
              <w:rPr>
                <w:rStyle w:val="FontStyle13"/>
                <w:rFonts w:ascii="Times New Roman" w:eastAsiaTheme="minorEastAsia" w:hAnsi="Times New Roman"/>
                <w:b w:val="0"/>
                <w:sz w:val="22"/>
                <w:szCs w:val="22"/>
              </w:rPr>
            </w:pPr>
          </w:p>
        </w:tc>
        <w:tc>
          <w:tcPr>
            <w:tcW w:w="3763" w:type="dxa"/>
            <w:gridSpan w:val="4"/>
            <w:tcBorders>
              <w:top w:val="single" w:sz="6" w:space="0" w:color="auto"/>
              <w:left w:val="single" w:sz="6" w:space="0" w:color="auto"/>
              <w:bottom w:val="single" w:sz="4" w:space="0" w:color="auto"/>
              <w:right w:val="single" w:sz="6" w:space="0" w:color="auto"/>
            </w:tcBorders>
          </w:tcPr>
          <w:p w:rsidR="00A22CE0" w:rsidRPr="0035302A"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sidRPr="0035302A">
              <w:rPr>
                <w:rStyle w:val="FontStyle13"/>
                <w:rFonts w:ascii="Times New Roman" w:eastAsiaTheme="minorEastAsia" w:hAnsi="Times New Roman"/>
                <w:sz w:val="22"/>
                <w:szCs w:val="22"/>
              </w:rPr>
              <w:t>Время на изучение темы</w:t>
            </w:r>
          </w:p>
          <w:p w:rsidR="00A22CE0" w:rsidRPr="00EA5825"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sidRPr="0035302A">
              <w:rPr>
                <w:rStyle w:val="FontStyle13"/>
                <w:rFonts w:ascii="Times New Roman" w:eastAsiaTheme="minorEastAsia" w:hAnsi="Times New Roman"/>
                <w:sz w:val="22"/>
                <w:szCs w:val="22"/>
              </w:rPr>
              <w:t>(в часах, минутах)</w:t>
            </w:r>
          </w:p>
        </w:tc>
        <w:tc>
          <w:tcPr>
            <w:tcW w:w="6378" w:type="dxa"/>
            <w:vMerge w:val="restart"/>
            <w:tcBorders>
              <w:top w:val="single" w:sz="6" w:space="0" w:color="auto"/>
              <w:left w:val="single" w:sz="6" w:space="0" w:color="auto"/>
              <w:right w:val="single" w:sz="6" w:space="0" w:color="auto"/>
            </w:tcBorders>
          </w:tcPr>
          <w:p w:rsidR="00A22CE0" w:rsidRPr="00EA5825" w:rsidRDefault="00A22CE0" w:rsidP="001F7685">
            <w:pPr>
              <w:pStyle w:val="Style5"/>
              <w:widowControl/>
              <w:spacing w:line="240" w:lineRule="auto"/>
              <w:rPr>
                <w:rStyle w:val="FontStyle13"/>
                <w:rFonts w:ascii="Times New Roman" w:eastAsiaTheme="minorEastAsia" w:hAnsi="Times New Roman"/>
                <w:b w:val="0"/>
                <w:sz w:val="22"/>
                <w:szCs w:val="22"/>
              </w:rPr>
            </w:pPr>
          </w:p>
        </w:tc>
        <w:tc>
          <w:tcPr>
            <w:tcW w:w="924" w:type="dxa"/>
            <w:tcBorders>
              <w:top w:val="single" w:sz="6" w:space="0" w:color="auto"/>
              <w:left w:val="single" w:sz="6" w:space="0" w:color="auto"/>
              <w:bottom w:val="nil"/>
              <w:right w:val="single" w:sz="6" w:space="0" w:color="auto"/>
            </w:tcBorders>
          </w:tcPr>
          <w:p w:rsidR="00A22CE0" w:rsidRPr="0035302A" w:rsidRDefault="00A22CE0" w:rsidP="001F7685">
            <w:pPr>
              <w:pStyle w:val="Style5"/>
              <w:widowControl/>
              <w:spacing w:line="240" w:lineRule="auto"/>
              <w:rPr>
                <w:rStyle w:val="FontStyle13"/>
                <w:rFonts w:ascii="Times New Roman" w:eastAsiaTheme="minorEastAsia" w:hAnsi="Times New Roman"/>
                <w:b w:val="0"/>
                <w:sz w:val="22"/>
                <w:szCs w:val="22"/>
              </w:rPr>
            </w:pPr>
          </w:p>
        </w:tc>
      </w:tr>
      <w:tr w:rsidR="00A22CE0" w:rsidRPr="00EA5825" w:rsidTr="001F7685">
        <w:tc>
          <w:tcPr>
            <w:tcW w:w="851" w:type="dxa"/>
            <w:tcBorders>
              <w:top w:val="nil"/>
              <w:left w:val="single" w:sz="6" w:space="0" w:color="auto"/>
              <w:bottom w:val="nil"/>
              <w:right w:val="single" w:sz="6" w:space="0" w:color="auto"/>
            </w:tcBorders>
          </w:tcPr>
          <w:p w:rsidR="00A22CE0" w:rsidRPr="00EA5825" w:rsidRDefault="00A22CE0" w:rsidP="001F7685">
            <w:pPr>
              <w:pStyle w:val="Style7"/>
              <w:widowControl/>
              <w:jc w:val="center"/>
              <w:rPr>
                <w:rFonts w:ascii="Times New Roman" w:eastAsiaTheme="minorEastAsia" w:hAnsi="Times New Roman"/>
              </w:rPr>
            </w:pPr>
            <w:proofErr w:type="spellStart"/>
            <w:proofErr w:type="gramStart"/>
            <w:r w:rsidRPr="00EA5825">
              <w:rPr>
                <w:rFonts w:ascii="Times New Roman" w:eastAsiaTheme="minorEastAsia" w:hAnsi="Times New Roman"/>
                <w:sz w:val="22"/>
                <w:szCs w:val="22"/>
              </w:rPr>
              <w:t>п</w:t>
            </w:r>
            <w:proofErr w:type="spellEnd"/>
            <w:proofErr w:type="gramEnd"/>
            <w:r w:rsidRPr="00EA5825">
              <w:rPr>
                <w:rFonts w:ascii="Times New Roman" w:eastAsiaTheme="minorEastAsia" w:hAnsi="Times New Roman"/>
                <w:sz w:val="22"/>
                <w:szCs w:val="22"/>
              </w:rPr>
              <w:t>/</w:t>
            </w:r>
            <w:proofErr w:type="spellStart"/>
            <w:r w:rsidRPr="00EA5825">
              <w:rPr>
                <w:rFonts w:ascii="Times New Roman" w:eastAsiaTheme="minorEastAsia" w:hAnsi="Times New Roman"/>
                <w:sz w:val="22"/>
                <w:szCs w:val="22"/>
              </w:rPr>
              <w:t>п</w:t>
            </w:r>
            <w:proofErr w:type="spellEnd"/>
          </w:p>
        </w:tc>
        <w:tc>
          <w:tcPr>
            <w:tcW w:w="2758" w:type="dxa"/>
            <w:tcBorders>
              <w:top w:val="nil"/>
              <w:left w:val="single" w:sz="6" w:space="0" w:color="auto"/>
              <w:bottom w:val="nil"/>
              <w:right w:val="single" w:sz="6" w:space="0" w:color="auto"/>
            </w:tcBorders>
          </w:tcPr>
          <w:p w:rsidR="00A22CE0" w:rsidRPr="00EA5825" w:rsidRDefault="00A22CE0" w:rsidP="001F7685">
            <w:pPr>
              <w:pStyle w:val="Style7"/>
              <w:widowControl/>
              <w:jc w:val="center"/>
              <w:rPr>
                <w:rFonts w:ascii="Times New Roman" w:eastAsiaTheme="minorEastAsia" w:hAnsi="Times New Roman"/>
              </w:rPr>
            </w:pPr>
            <w:r w:rsidRPr="00EA5825">
              <w:rPr>
                <w:rFonts w:ascii="Times New Roman" w:eastAsiaTheme="minorEastAsia" w:hAnsi="Times New Roman"/>
                <w:sz w:val="22"/>
                <w:szCs w:val="22"/>
              </w:rPr>
              <w:t>Наименование</w:t>
            </w:r>
          </w:p>
          <w:p w:rsidR="00A22CE0" w:rsidRPr="00EA5825" w:rsidRDefault="00A22CE0" w:rsidP="001F7685">
            <w:pPr>
              <w:pStyle w:val="Style7"/>
              <w:widowControl/>
              <w:jc w:val="center"/>
              <w:rPr>
                <w:rFonts w:ascii="Times New Roman" w:eastAsiaTheme="minorEastAsia" w:hAnsi="Times New Roman"/>
              </w:rPr>
            </w:pPr>
            <w:r w:rsidRPr="00EA5825">
              <w:rPr>
                <w:rFonts w:ascii="Times New Roman" w:eastAsiaTheme="minorEastAsia" w:hAnsi="Times New Roman"/>
                <w:sz w:val="22"/>
                <w:szCs w:val="22"/>
              </w:rPr>
              <w:t>разделов и тем</w:t>
            </w:r>
          </w:p>
        </w:tc>
        <w:tc>
          <w:tcPr>
            <w:tcW w:w="643" w:type="dxa"/>
            <w:tcBorders>
              <w:top w:val="single" w:sz="6" w:space="0" w:color="auto"/>
              <w:left w:val="single" w:sz="6" w:space="0" w:color="auto"/>
              <w:bottom w:val="nil"/>
              <w:right w:val="single" w:sz="6" w:space="0" w:color="auto"/>
            </w:tcBorders>
          </w:tcPr>
          <w:p w:rsidR="00A22CE0" w:rsidRDefault="00A22CE0" w:rsidP="001F7685">
            <w:pPr>
              <w:pStyle w:val="Style6"/>
              <w:widowControl/>
              <w:spacing w:line="240" w:lineRule="auto"/>
              <w:ind w:right="259"/>
              <w:rPr>
                <w:rStyle w:val="FontStyle12"/>
                <w:rFonts w:ascii="Times New Roman" w:eastAsiaTheme="minorEastAsia" w:hAnsi="Times New Roman"/>
                <w:sz w:val="22"/>
                <w:szCs w:val="22"/>
              </w:rPr>
            </w:pPr>
          </w:p>
          <w:p w:rsidR="00A22CE0" w:rsidRPr="00EA5825" w:rsidRDefault="00A22CE0" w:rsidP="001F7685">
            <w:pPr>
              <w:pStyle w:val="Style6"/>
              <w:widowControl/>
              <w:spacing w:line="240" w:lineRule="auto"/>
              <w:ind w:right="259"/>
              <w:rPr>
                <w:rStyle w:val="FontStyle12"/>
                <w:rFonts w:ascii="Times New Roman" w:eastAsiaTheme="minorEastAsia" w:hAnsi="Times New Roman"/>
                <w:sz w:val="22"/>
                <w:szCs w:val="22"/>
              </w:rPr>
            </w:pPr>
            <w:r w:rsidRPr="00EA5825">
              <w:rPr>
                <w:rStyle w:val="FontStyle12"/>
                <w:rFonts w:ascii="Times New Roman" w:eastAsiaTheme="minorEastAsia" w:hAnsi="Times New Roman"/>
                <w:sz w:val="22"/>
                <w:szCs w:val="22"/>
              </w:rPr>
              <w:t>Всего</w:t>
            </w:r>
          </w:p>
        </w:tc>
        <w:tc>
          <w:tcPr>
            <w:tcW w:w="3120" w:type="dxa"/>
            <w:gridSpan w:val="3"/>
            <w:tcBorders>
              <w:top w:val="single" w:sz="6" w:space="0" w:color="auto"/>
              <w:left w:val="single" w:sz="6" w:space="0" w:color="auto"/>
              <w:bottom w:val="single" w:sz="6" w:space="0" w:color="auto"/>
              <w:right w:val="single" w:sz="6" w:space="0" w:color="auto"/>
            </w:tcBorders>
          </w:tcPr>
          <w:p w:rsidR="00A22CE0" w:rsidRPr="0035302A"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sidRPr="0035302A">
              <w:rPr>
                <w:rStyle w:val="FontStyle13"/>
                <w:rFonts w:ascii="Times New Roman" w:eastAsiaTheme="minorEastAsia" w:hAnsi="Times New Roman"/>
                <w:sz w:val="22"/>
                <w:szCs w:val="22"/>
              </w:rPr>
              <w:t>В том числе</w:t>
            </w:r>
          </w:p>
        </w:tc>
        <w:tc>
          <w:tcPr>
            <w:tcW w:w="6378" w:type="dxa"/>
            <w:vMerge/>
            <w:tcBorders>
              <w:left w:val="single" w:sz="6" w:space="0" w:color="auto"/>
              <w:bottom w:val="nil"/>
              <w:right w:val="single" w:sz="6" w:space="0" w:color="auto"/>
            </w:tcBorders>
          </w:tcPr>
          <w:p w:rsidR="00A22CE0" w:rsidRPr="00EA5825" w:rsidRDefault="00A22CE0" w:rsidP="001F7685">
            <w:pPr>
              <w:pStyle w:val="Style6"/>
              <w:widowControl/>
              <w:spacing w:line="240" w:lineRule="auto"/>
              <w:rPr>
                <w:rStyle w:val="FontStyle12"/>
                <w:rFonts w:ascii="Times New Roman" w:eastAsiaTheme="minorEastAsia" w:hAnsi="Times New Roman"/>
                <w:sz w:val="22"/>
                <w:szCs w:val="22"/>
              </w:rPr>
            </w:pPr>
          </w:p>
        </w:tc>
        <w:tc>
          <w:tcPr>
            <w:tcW w:w="924" w:type="dxa"/>
            <w:tcBorders>
              <w:top w:val="nil"/>
              <w:left w:val="single" w:sz="6" w:space="0" w:color="auto"/>
              <w:bottom w:val="nil"/>
              <w:right w:val="single" w:sz="6" w:space="0" w:color="auto"/>
            </w:tcBorders>
          </w:tcPr>
          <w:p w:rsidR="00A22CE0" w:rsidRPr="00EA5825" w:rsidRDefault="00A22CE0" w:rsidP="001F7685">
            <w:pPr>
              <w:pStyle w:val="Style6"/>
              <w:widowControl/>
              <w:spacing w:line="240" w:lineRule="auto"/>
              <w:rPr>
                <w:rStyle w:val="FontStyle12"/>
                <w:rFonts w:ascii="Times New Roman" w:eastAsiaTheme="minorEastAsia" w:hAnsi="Times New Roman"/>
                <w:sz w:val="22"/>
                <w:szCs w:val="22"/>
              </w:rPr>
            </w:pPr>
            <w:r>
              <w:rPr>
                <w:rStyle w:val="FontStyle12"/>
                <w:rFonts w:ascii="Times New Roman" w:eastAsiaTheme="minorEastAsia" w:hAnsi="Times New Roman"/>
                <w:sz w:val="22"/>
                <w:szCs w:val="22"/>
              </w:rPr>
              <w:t>Сложность работ</w:t>
            </w:r>
          </w:p>
          <w:p w:rsidR="00A22CE0" w:rsidRPr="00EA5825" w:rsidRDefault="00A22CE0" w:rsidP="001F7685">
            <w:pPr>
              <w:pStyle w:val="Style6"/>
              <w:widowControl/>
              <w:spacing w:line="240" w:lineRule="auto"/>
              <w:rPr>
                <w:rStyle w:val="FontStyle12"/>
                <w:rFonts w:ascii="Times New Roman" w:eastAsiaTheme="minorEastAsia" w:hAnsi="Times New Roman"/>
                <w:sz w:val="22"/>
                <w:szCs w:val="22"/>
              </w:rPr>
            </w:pPr>
          </w:p>
        </w:tc>
      </w:tr>
      <w:tr w:rsidR="00A22CE0" w:rsidRPr="00EA5825" w:rsidTr="001F7685">
        <w:tc>
          <w:tcPr>
            <w:tcW w:w="851" w:type="dxa"/>
            <w:tcBorders>
              <w:top w:val="nil"/>
              <w:left w:val="single" w:sz="6" w:space="0" w:color="auto"/>
              <w:bottom w:val="nil"/>
              <w:right w:val="single" w:sz="6" w:space="0" w:color="auto"/>
            </w:tcBorders>
          </w:tcPr>
          <w:p w:rsidR="00A22CE0" w:rsidRPr="00EA5825" w:rsidRDefault="00A22CE0" w:rsidP="001F7685">
            <w:pPr>
              <w:pStyle w:val="Style7"/>
              <w:widowControl/>
              <w:rPr>
                <w:rFonts w:ascii="Times New Roman" w:eastAsiaTheme="minorEastAsia" w:hAnsi="Times New Roman"/>
              </w:rPr>
            </w:pPr>
          </w:p>
        </w:tc>
        <w:tc>
          <w:tcPr>
            <w:tcW w:w="2758" w:type="dxa"/>
            <w:tcBorders>
              <w:top w:val="nil"/>
              <w:left w:val="single" w:sz="6" w:space="0" w:color="auto"/>
              <w:bottom w:val="nil"/>
              <w:right w:val="single" w:sz="6" w:space="0" w:color="auto"/>
            </w:tcBorders>
          </w:tcPr>
          <w:p w:rsidR="00A22CE0" w:rsidRPr="00EA5825" w:rsidRDefault="00A22CE0" w:rsidP="001F7685">
            <w:pPr>
              <w:pStyle w:val="Style7"/>
              <w:widowControl/>
              <w:rPr>
                <w:rFonts w:ascii="Times New Roman" w:eastAsiaTheme="minorEastAsia" w:hAnsi="Times New Roman"/>
              </w:rPr>
            </w:pPr>
          </w:p>
        </w:tc>
        <w:tc>
          <w:tcPr>
            <w:tcW w:w="643" w:type="dxa"/>
            <w:tcBorders>
              <w:top w:val="nil"/>
              <w:left w:val="single" w:sz="6" w:space="0" w:color="auto"/>
              <w:bottom w:val="nil"/>
              <w:right w:val="single" w:sz="6" w:space="0" w:color="auto"/>
            </w:tcBorders>
          </w:tcPr>
          <w:p w:rsidR="00A22CE0" w:rsidRPr="00EA5825" w:rsidRDefault="00A22CE0" w:rsidP="001F7685">
            <w:pPr>
              <w:pStyle w:val="Style7"/>
              <w:widowControl/>
              <w:rPr>
                <w:rFonts w:ascii="Times New Roman" w:eastAsiaTheme="minorEastAsia" w:hAnsi="Times New Roman"/>
              </w:rPr>
            </w:pPr>
          </w:p>
        </w:tc>
        <w:tc>
          <w:tcPr>
            <w:tcW w:w="710" w:type="dxa"/>
            <w:tcBorders>
              <w:top w:val="single" w:sz="6" w:space="0" w:color="auto"/>
              <w:left w:val="single" w:sz="6" w:space="0" w:color="auto"/>
              <w:bottom w:val="nil"/>
              <w:right w:val="single" w:sz="6" w:space="0" w:color="auto"/>
            </w:tcBorders>
          </w:tcPr>
          <w:p w:rsidR="00A22CE0" w:rsidRPr="00EA5825" w:rsidRDefault="00A22CE0" w:rsidP="001F7685">
            <w:pPr>
              <w:pStyle w:val="Style6"/>
              <w:widowControl/>
              <w:spacing w:line="240" w:lineRule="auto"/>
              <w:jc w:val="center"/>
              <w:rPr>
                <w:rStyle w:val="FontStyle12"/>
                <w:rFonts w:ascii="Times New Roman" w:eastAsiaTheme="minorEastAsia" w:hAnsi="Times New Roman"/>
                <w:sz w:val="22"/>
                <w:szCs w:val="22"/>
              </w:rPr>
            </w:pPr>
            <w:r w:rsidRPr="00EA5825">
              <w:rPr>
                <w:rStyle w:val="FontStyle12"/>
                <w:rFonts w:ascii="Times New Roman" w:eastAsiaTheme="minorEastAsia" w:hAnsi="Times New Roman"/>
                <w:sz w:val="22"/>
                <w:szCs w:val="22"/>
              </w:rPr>
              <w:t>На</w:t>
            </w:r>
          </w:p>
        </w:tc>
        <w:tc>
          <w:tcPr>
            <w:tcW w:w="992" w:type="dxa"/>
            <w:tcBorders>
              <w:top w:val="single" w:sz="6" w:space="0" w:color="auto"/>
              <w:left w:val="single" w:sz="6" w:space="0" w:color="auto"/>
              <w:bottom w:val="nil"/>
              <w:right w:val="single" w:sz="6" w:space="0" w:color="auto"/>
            </w:tcBorders>
          </w:tcPr>
          <w:p w:rsidR="00A22CE0" w:rsidRPr="00EA5825" w:rsidRDefault="00A22CE0" w:rsidP="001F7685">
            <w:pPr>
              <w:pStyle w:val="Style6"/>
              <w:widowControl/>
              <w:spacing w:line="240" w:lineRule="auto"/>
              <w:jc w:val="center"/>
              <w:rPr>
                <w:rStyle w:val="FontStyle12"/>
                <w:rFonts w:ascii="Times New Roman" w:eastAsiaTheme="minorEastAsia" w:hAnsi="Times New Roman"/>
                <w:sz w:val="22"/>
                <w:szCs w:val="22"/>
              </w:rPr>
            </w:pPr>
            <w:r w:rsidRPr="00EA5825">
              <w:rPr>
                <w:rStyle w:val="FontStyle12"/>
                <w:rFonts w:ascii="Times New Roman" w:eastAsiaTheme="minorEastAsia" w:hAnsi="Times New Roman"/>
                <w:sz w:val="22"/>
                <w:szCs w:val="22"/>
              </w:rPr>
              <w:t>На</w:t>
            </w:r>
          </w:p>
        </w:tc>
        <w:tc>
          <w:tcPr>
            <w:tcW w:w="1418" w:type="dxa"/>
            <w:tcBorders>
              <w:top w:val="single" w:sz="6" w:space="0" w:color="auto"/>
              <w:left w:val="single" w:sz="6" w:space="0" w:color="auto"/>
              <w:bottom w:val="nil"/>
              <w:right w:val="single" w:sz="6" w:space="0" w:color="auto"/>
            </w:tcBorders>
          </w:tcPr>
          <w:p w:rsidR="00A22CE0" w:rsidRPr="00EA5825" w:rsidRDefault="00A22CE0" w:rsidP="001F7685">
            <w:pPr>
              <w:pStyle w:val="a4"/>
              <w:jc w:val="center"/>
              <w:rPr>
                <w:rStyle w:val="FontStyle12"/>
                <w:rFonts w:ascii="Times New Roman" w:eastAsiaTheme="minorEastAsia" w:hAnsi="Times New Roman"/>
                <w:sz w:val="22"/>
                <w:szCs w:val="22"/>
              </w:rPr>
            </w:pPr>
            <w:r w:rsidRPr="00EA5825">
              <w:rPr>
                <w:rStyle w:val="FontStyle12"/>
                <w:rFonts w:ascii="Times New Roman" w:eastAsiaTheme="minorEastAsia" w:hAnsi="Times New Roman"/>
                <w:sz w:val="22"/>
                <w:szCs w:val="22"/>
              </w:rPr>
              <w:t>На</w:t>
            </w:r>
          </w:p>
        </w:tc>
        <w:tc>
          <w:tcPr>
            <w:tcW w:w="6378" w:type="dxa"/>
            <w:tcBorders>
              <w:top w:val="nil"/>
              <w:left w:val="single" w:sz="6" w:space="0" w:color="auto"/>
              <w:bottom w:val="nil"/>
              <w:right w:val="single" w:sz="6" w:space="0" w:color="auto"/>
            </w:tcBorders>
          </w:tcPr>
          <w:p w:rsidR="00A22CE0" w:rsidRPr="00EA5825" w:rsidRDefault="00A22CE0" w:rsidP="001F7685">
            <w:pPr>
              <w:pStyle w:val="Style7"/>
              <w:widowControl/>
              <w:jc w:val="center"/>
              <w:rPr>
                <w:rFonts w:ascii="Times New Roman" w:eastAsiaTheme="minorEastAsia" w:hAnsi="Times New Roman"/>
              </w:rPr>
            </w:pPr>
            <w:r w:rsidRPr="00EA5825">
              <w:rPr>
                <w:rFonts w:ascii="Times New Roman" w:eastAsiaTheme="minorEastAsia" w:hAnsi="Times New Roman"/>
                <w:sz w:val="22"/>
                <w:szCs w:val="22"/>
              </w:rPr>
              <w:t>Содержание учебного материала, проверочные работы</w:t>
            </w:r>
          </w:p>
        </w:tc>
        <w:tc>
          <w:tcPr>
            <w:tcW w:w="924" w:type="dxa"/>
            <w:tcBorders>
              <w:top w:val="nil"/>
              <w:left w:val="single" w:sz="6" w:space="0" w:color="auto"/>
              <w:bottom w:val="nil"/>
              <w:right w:val="single" w:sz="6" w:space="0" w:color="auto"/>
            </w:tcBorders>
          </w:tcPr>
          <w:p w:rsidR="00A22CE0" w:rsidRPr="00EA5825" w:rsidRDefault="00A22CE0" w:rsidP="001F7685">
            <w:pPr>
              <w:pStyle w:val="Style7"/>
              <w:widowControl/>
              <w:rPr>
                <w:rFonts w:ascii="Times New Roman" w:eastAsiaTheme="minorEastAsia" w:hAnsi="Times New Roman"/>
              </w:rPr>
            </w:pPr>
          </w:p>
        </w:tc>
      </w:tr>
      <w:tr w:rsidR="00A22CE0" w:rsidRPr="00EA5825" w:rsidTr="001F7685">
        <w:tc>
          <w:tcPr>
            <w:tcW w:w="851" w:type="dxa"/>
            <w:tcBorders>
              <w:top w:val="nil"/>
              <w:left w:val="single" w:sz="6" w:space="0" w:color="auto"/>
              <w:bottom w:val="single" w:sz="6" w:space="0" w:color="auto"/>
              <w:right w:val="single" w:sz="6" w:space="0" w:color="auto"/>
            </w:tcBorders>
          </w:tcPr>
          <w:p w:rsidR="00A22CE0" w:rsidRPr="00EA5825" w:rsidRDefault="00A22CE0" w:rsidP="001F7685">
            <w:pPr>
              <w:pStyle w:val="Style7"/>
              <w:widowControl/>
              <w:rPr>
                <w:rFonts w:ascii="Times New Roman" w:eastAsiaTheme="minorEastAsia" w:hAnsi="Times New Roman"/>
              </w:rPr>
            </w:pPr>
          </w:p>
        </w:tc>
        <w:tc>
          <w:tcPr>
            <w:tcW w:w="2758" w:type="dxa"/>
            <w:tcBorders>
              <w:top w:val="nil"/>
              <w:left w:val="single" w:sz="6" w:space="0" w:color="auto"/>
              <w:bottom w:val="single" w:sz="6" w:space="0" w:color="auto"/>
              <w:right w:val="single" w:sz="6" w:space="0" w:color="auto"/>
            </w:tcBorders>
          </w:tcPr>
          <w:p w:rsidR="00A22CE0" w:rsidRPr="00EA5825" w:rsidRDefault="00A22CE0" w:rsidP="001F7685">
            <w:pPr>
              <w:pStyle w:val="Style7"/>
              <w:widowControl/>
              <w:rPr>
                <w:rFonts w:ascii="Times New Roman" w:eastAsiaTheme="minorEastAsia" w:hAnsi="Times New Roman"/>
              </w:rPr>
            </w:pPr>
          </w:p>
        </w:tc>
        <w:tc>
          <w:tcPr>
            <w:tcW w:w="643" w:type="dxa"/>
            <w:tcBorders>
              <w:top w:val="nil"/>
              <w:left w:val="single" w:sz="6" w:space="0" w:color="auto"/>
              <w:bottom w:val="single" w:sz="6" w:space="0" w:color="auto"/>
              <w:right w:val="single" w:sz="6" w:space="0" w:color="auto"/>
            </w:tcBorders>
          </w:tcPr>
          <w:p w:rsidR="00A22CE0" w:rsidRPr="00EA5825" w:rsidRDefault="00A22CE0" w:rsidP="001F7685">
            <w:pPr>
              <w:pStyle w:val="Style7"/>
              <w:widowControl/>
              <w:rPr>
                <w:rFonts w:ascii="Times New Roman" w:eastAsiaTheme="minorEastAsia" w:hAnsi="Times New Roman"/>
              </w:rPr>
            </w:pPr>
          </w:p>
        </w:tc>
        <w:tc>
          <w:tcPr>
            <w:tcW w:w="710" w:type="dxa"/>
            <w:tcBorders>
              <w:top w:val="nil"/>
              <w:left w:val="single" w:sz="6" w:space="0" w:color="auto"/>
              <w:bottom w:val="single" w:sz="6" w:space="0" w:color="auto"/>
              <w:right w:val="single" w:sz="6" w:space="0" w:color="auto"/>
            </w:tcBorders>
          </w:tcPr>
          <w:p w:rsidR="00A22CE0" w:rsidRPr="00EA5825" w:rsidRDefault="00A22CE0" w:rsidP="001F7685">
            <w:pPr>
              <w:pStyle w:val="Style6"/>
              <w:widowControl/>
              <w:spacing w:line="240" w:lineRule="auto"/>
              <w:jc w:val="center"/>
              <w:rPr>
                <w:rStyle w:val="FontStyle12"/>
                <w:rFonts w:ascii="Times New Roman" w:eastAsiaTheme="minorEastAsia" w:hAnsi="Times New Roman"/>
                <w:sz w:val="22"/>
                <w:szCs w:val="22"/>
              </w:rPr>
            </w:pPr>
            <w:r w:rsidRPr="00EA5825">
              <w:rPr>
                <w:rStyle w:val="FontStyle12"/>
                <w:rFonts w:ascii="Times New Roman" w:eastAsiaTheme="minorEastAsia" w:hAnsi="Times New Roman"/>
                <w:sz w:val="22"/>
                <w:szCs w:val="22"/>
              </w:rPr>
              <w:t>инструктаж</w:t>
            </w:r>
          </w:p>
        </w:tc>
        <w:tc>
          <w:tcPr>
            <w:tcW w:w="992" w:type="dxa"/>
            <w:tcBorders>
              <w:top w:val="nil"/>
              <w:left w:val="single" w:sz="6" w:space="0" w:color="auto"/>
              <w:bottom w:val="single" w:sz="6" w:space="0" w:color="auto"/>
              <w:right w:val="single" w:sz="6" w:space="0" w:color="auto"/>
            </w:tcBorders>
          </w:tcPr>
          <w:p w:rsidR="00A22CE0" w:rsidRPr="00EA5825" w:rsidRDefault="00A22CE0" w:rsidP="001F7685">
            <w:pPr>
              <w:pStyle w:val="Style6"/>
              <w:widowControl/>
              <w:spacing w:line="240" w:lineRule="auto"/>
              <w:jc w:val="center"/>
              <w:rPr>
                <w:rStyle w:val="FontStyle12"/>
                <w:rFonts w:ascii="Times New Roman" w:eastAsiaTheme="minorEastAsia" w:hAnsi="Times New Roman"/>
                <w:sz w:val="22"/>
                <w:szCs w:val="22"/>
              </w:rPr>
            </w:pPr>
            <w:r w:rsidRPr="00EA5825">
              <w:rPr>
                <w:rStyle w:val="FontStyle12"/>
                <w:rFonts w:ascii="Times New Roman" w:eastAsiaTheme="minorEastAsia" w:hAnsi="Times New Roman"/>
                <w:sz w:val="22"/>
                <w:szCs w:val="22"/>
              </w:rPr>
              <w:t>упражнения</w:t>
            </w:r>
          </w:p>
        </w:tc>
        <w:tc>
          <w:tcPr>
            <w:tcW w:w="1418" w:type="dxa"/>
            <w:tcBorders>
              <w:top w:val="nil"/>
              <w:left w:val="single" w:sz="6" w:space="0" w:color="auto"/>
              <w:bottom w:val="single" w:sz="6" w:space="0" w:color="auto"/>
              <w:right w:val="single" w:sz="6" w:space="0" w:color="auto"/>
            </w:tcBorders>
          </w:tcPr>
          <w:p w:rsidR="00A22CE0" w:rsidRPr="00EA5825" w:rsidRDefault="00A22CE0" w:rsidP="001F7685">
            <w:pPr>
              <w:pStyle w:val="a4"/>
              <w:jc w:val="center"/>
              <w:rPr>
                <w:rStyle w:val="FontStyle12"/>
                <w:rFonts w:ascii="Times New Roman" w:eastAsiaTheme="minorEastAsia" w:hAnsi="Times New Roman"/>
                <w:sz w:val="22"/>
                <w:szCs w:val="22"/>
              </w:rPr>
            </w:pPr>
            <w:r>
              <w:rPr>
                <w:rStyle w:val="FontStyle12"/>
                <w:rFonts w:ascii="Times New Roman" w:eastAsiaTheme="minorEastAsia" w:hAnsi="Times New Roman"/>
                <w:sz w:val="22"/>
                <w:szCs w:val="22"/>
              </w:rPr>
              <w:t xml:space="preserve"> производств</w:t>
            </w:r>
            <w:r w:rsidRPr="00EA5825">
              <w:rPr>
                <w:rStyle w:val="FontStyle12"/>
                <w:rFonts w:ascii="Times New Roman" w:eastAsiaTheme="minorEastAsia" w:hAnsi="Times New Roman"/>
                <w:sz w:val="22"/>
                <w:szCs w:val="22"/>
              </w:rPr>
              <w:t xml:space="preserve"> деятельность</w:t>
            </w:r>
          </w:p>
        </w:tc>
        <w:tc>
          <w:tcPr>
            <w:tcW w:w="6378" w:type="dxa"/>
            <w:tcBorders>
              <w:top w:val="nil"/>
              <w:left w:val="single" w:sz="6" w:space="0" w:color="auto"/>
              <w:bottom w:val="single" w:sz="6" w:space="0" w:color="auto"/>
              <w:right w:val="single" w:sz="6" w:space="0" w:color="auto"/>
            </w:tcBorders>
          </w:tcPr>
          <w:p w:rsidR="00A22CE0" w:rsidRPr="00EA5825" w:rsidRDefault="00A22CE0" w:rsidP="001F7685">
            <w:pPr>
              <w:pStyle w:val="Style7"/>
              <w:widowControl/>
              <w:rPr>
                <w:rFonts w:ascii="Times New Roman" w:eastAsiaTheme="minorEastAsia" w:hAnsi="Times New Roman"/>
              </w:rPr>
            </w:pPr>
          </w:p>
        </w:tc>
        <w:tc>
          <w:tcPr>
            <w:tcW w:w="924" w:type="dxa"/>
            <w:tcBorders>
              <w:top w:val="nil"/>
              <w:left w:val="single" w:sz="6" w:space="0" w:color="auto"/>
              <w:bottom w:val="single" w:sz="6" w:space="0" w:color="auto"/>
              <w:right w:val="single" w:sz="6" w:space="0" w:color="auto"/>
            </w:tcBorders>
          </w:tcPr>
          <w:p w:rsidR="00A22CE0" w:rsidRPr="00EA5825" w:rsidRDefault="00A22CE0" w:rsidP="001F7685">
            <w:pPr>
              <w:pStyle w:val="Style7"/>
              <w:widowControl/>
              <w:rPr>
                <w:rFonts w:ascii="Times New Roman" w:eastAsiaTheme="minorEastAsia" w:hAnsi="Times New Roman"/>
              </w:rPr>
            </w:pPr>
          </w:p>
        </w:tc>
      </w:tr>
      <w:tr w:rsidR="00A22CE0" w:rsidRPr="00EA5825" w:rsidTr="001F7685">
        <w:tc>
          <w:tcPr>
            <w:tcW w:w="851"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Style6"/>
              <w:widowControl/>
              <w:spacing w:line="240" w:lineRule="auto"/>
              <w:jc w:val="center"/>
              <w:rPr>
                <w:rStyle w:val="FontStyle12"/>
                <w:rFonts w:ascii="Times New Roman" w:eastAsiaTheme="minorEastAsia" w:hAnsi="Times New Roman"/>
                <w:b/>
                <w:sz w:val="22"/>
                <w:szCs w:val="22"/>
              </w:rPr>
            </w:pPr>
          </w:p>
          <w:p w:rsidR="00A22CE0" w:rsidRPr="003D56A6" w:rsidRDefault="00A22CE0" w:rsidP="001F7685">
            <w:pPr>
              <w:pStyle w:val="Style6"/>
              <w:widowControl/>
              <w:spacing w:line="240" w:lineRule="auto"/>
              <w:jc w:val="center"/>
              <w:rPr>
                <w:rStyle w:val="FontStyle12"/>
                <w:rFonts w:ascii="Times New Roman" w:eastAsiaTheme="minorEastAsia" w:hAnsi="Times New Roman"/>
                <w:b/>
                <w:sz w:val="22"/>
                <w:szCs w:val="22"/>
                <w:lang w:val="en-US"/>
              </w:rPr>
            </w:pPr>
            <w:r w:rsidRPr="003D56A6">
              <w:rPr>
                <w:rStyle w:val="FontStyle12"/>
                <w:rFonts w:ascii="Times New Roman" w:eastAsiaTheme="minorEastAsia" w:hAnsi="Times New Roman"/>
                <w:b/>
                <w:sz w:val="22"/>
                <w:szCs w:val="22"/>
              </w:rPr>
              <w:t>УП.01</w:t>
            </w:r>
          </w:p>
          <w:p w:rsidR="00A22CE0" w:rsidRPr="003D56A6" w:rsidRDefault="00A22CE0" w:rsidP="001F7685">
            <w:pPr>
              <w:pStyle w:val="Style6"/>
              <w:widowControl/>
              <w:spacing w:line="240" w:lineRule="auto"/>
              <w:rPr>
                <w:rStyle w:val="FontStyle12"/>
                <w:rFonts w:ascii="Times New Roman" w:eastAsiaTheme="minorEastAsia" w:hAnsi="Times New Roman"/>
                <w:b/>
                <w:sz w:val="22"/>
                <w:szCs w:val="22"/>
                <w:lang w:val="en-US"/>
              </w:rPr>
            </w:pPr>
          </w:p>
        </w:tc>
        <w:tc>
          <w:tcPr>
            <w:tcW w:w="2758" w:type="dxa"/>
            <w:tcBorders>
              <w:top w:val="single" w:sz="6" w:space="0" w:color="auto"/>
              <w:left w:val="single" w:sz="6" w:space="0" w:color="auto"/>
              <w:bottom w:val="single" w:sz="6" w:space="0" w:color="auto"/>
              <w:right w:val="single" w:sz="6" w:space="0" w:color="auto"/>
            </w:tcBorders>
          </w:tcPr>
          <w:p w:rsidR="00A22CE0" w:rsidRPr="00EA5825" w:rsidRDefault="00A22CE0" w:rsidP="001F7685">
            <w:pPr>
              <w:pStyle w:val="Style5"/>
              <w:widowControl/>
              <w:ind w:right="91"/>
              <w:rPr>
                <w:rStyle w:val="FontStyle13"/>
                <w:rFonts w:ascii="Times New Roman" w:eastAsiaTheme="minorEastAsia" w:hAnsi="Times New Roman"/>
                <w:sz w:val="22"/>
                <w:szCs w:val="22"/>
              </w:rPr>
            </w:pPr>
            <w:r w:rsidRPr="00EA5825">
              <w:rPr>
                <w:rStyle w:val="FontStyle13"/>
                <w:rFonts w:ascii="Times New Roman" w:eastAsiaTheme="minorEastAsia" w:hAnsi="Times New Roman"/>
                <w:sz w:val="22"/>
                <w:szCs w:val="22"/>
              </w:rPr>
              <w:t>Подготовительно – сварочные работы.</w:t>
            </w:r>
          </w:p>
        </w:tc>
        <w:tc>
          <w:tcPr>
            <w:tcW w:w="643" w:type="dxa"/>
            <w:tcBorders>
              <w:top w:val="single" w:sz="6" w:space="0" w:color="auto"/>
              <w:left w:val="single" w:sz="6" w:space="0" w:color="auto"/>
              <w:bottom w:val="single" w:sz="6" w:space="0" w:color="auto"/>
              <w:right w:val="single" w:sz="6" w:space="0" w:color="auto"/>
            </w:tcBorders>
          </w:tcPr>
          <w:p w:rsidR="00A22CE0" w:rsidRDefault="00A22CE0" w:rsidP="001F7685">
            <w:pPr>
              <w:pStyle w:val="Style5"/>
              <w:widowControl/>
              <w:spacing w:line="240" w:lineRule="auto"/>
              <w:ind w:right="245"/>
              <w:jc w:val="right"/>
              <w:rPr>
                <w:rStyle w:val="FontStyle13"/>
                <w:rFonts w:ascii="Times New Roman" w:eastAsiaTheme="minorEastAsia" w:hAnsi="Times New Roman"/>
                <w:sz w:val="22"/>
                <w:szCs w:val="22"/>
              </w:rPr>
            </w:pPr>
          </w:p>
          <w:p w:rsidR="00A22CE0" w:rsidRPr="00EA5825" w:rsidRDefault="00A22CE0" w:rsidP="001F7685">
            <w:pPr>
              <w:pStyle w:val="Style5"/>
              <w:widowControl/>
              <w:spacing w:line="240" w:lineRule="auto"/>
              <w:ind w:right="245"/>
              <w:jc w:val="right"/>
              <w:rPr>
                <w:rStyle w:val="FontStyle13"/>
                <w:rFonts w:ascii="Times New Roman" w:eastAsiaTheme="minorEastAsia" w:hAnsi="Times New Roman"/>
                <w:sz w:val="22"/>
                <w:szCs w:val="22"/>
              </w:rPr>
            </w:pPr>
            <w:r>
              <w:rPr>
                <w:rStyle w:val="FontStyle13"/>
                <w:rFonts w:ascii="Times New Roman" w:eastAsiaTheme="minorEastAsia" w:hAnsi="Times New Roman"/>
                <w:sz w:val="22"/>
                <w:szCs w:val="22"/>
              </w:rPr>
              <w:t>54</w:t>
            </w:r>
          </w:p>
        </w:tc>
        <w:tc>
          <w:tcPr>
            <w:tcW w:w="710" w:type="dxa"/>
            <w:tcBorders>
              <w:top w:val="single" w:sz="6" w:space="0" w:color="auto"/>
              <w:left w:val="single" w:sz="6" w:space="0" w:color="auto"/>
              <w:bottom w:val="single" w:sz="6" w:space="0" w:color="auto"/>
              <w:right w:val="single" w:sz="6" w:space="0" w:color="auto"/>
            </w:tcBorders>
          </w:tcPr>
          <w:p w:rsidR="00A22CE0" w:rsidRDefault="00A22CE0" w:rsidP="001F7685">
            <w:pPr>
              <w:pStyle w:val="Style5"/>
              <w:widowControl/>
              <w:spacing w:line="240" w:lineRule="auto"/>
              <w:rPr>
                <w:rStyle w:val="FontStyle13"/>
                <w:rFonts w:ascii="Times New Roman" w:eastAsiaTheme="minorEastAsia" w:hAnsi="Times New Roman"/>
                <w:sz w:val="22"/>
                <w:szCs w:val="22"/>
              </w:rPr>
            </w:pPr>
            <w:r>
              <w:rPr>
                <w:rStyle w:val="FontStyle13"/>
                <w:rFonts w:ascii="Times New Roman" w:eastAsiaTheme="minorEastAsia" w:hAnsi="Times New Roman"/>
                <w:sz w:val="22"/>
                <w:szCs w:val="22"/>
              </w:rPr>
              <w:t>11</w:t>
            </w:r>
            <w:r w:rsidRPr="00EA5825">
              <w:rPr>
                <w:rStyle w:val="FontStyle13"/>
                <w:rFonts w:ascii="Times New Roman" w:eastAsiaTheme="minorEastAsia" w:hAnsi="Times New Roman"/>
                <w:sz w:val="22"/>
                <w:szCs w:val="22"/>
              </w:rPr>
              <w:t>час</w:t>
            </w:r>
            <w:r>
              <w:rPr>
                <w:rStyle w:val="FontStyle13"/>
                <w:rFonts w:ascii="Times New Roman" w:eastAsiaTheme="minorEastAsia" w:hAnsi="Times New Roman"/>
                <w:sz w:val="22"/>
                <w:szCs w:val="22"/>
              </w:rPr>
              <w:t>.</w:t>
            </w:r>
          </w:p>
          <w:p w:rsidR="00A22CE0" w:rsidRPr="00EA5825" w:rsidRDefault="00A22CE0" w:rsidP="001F7685">
            <w:pPr>
              <w:pStyle w:val="Style5"/>
              <w:widowControl/>
              <w:spacing w:line="240" w:lineRule="auto"/>
              <w:rPr>
                <w:rStyle w:val="FontStyle13"/>
                <w:rFonts w:ascii="Times New Roman" w:eastAsiaTheme="minorEastAsia" w:hAnsi="Times New Roman"/>
                <w:sz w:val="22"/>
                <w:szCs w:val="22"/>
              </w:rPr>
            </w:pPr>
            <w:r>
              <w:rPr>
                <w:rStyle w:val="FontStyle13"/>
                <w:rFonts w:ascii="Times New Roman" w:eastAsiaTheme="minorEastAsia" w:hAnsi="Times New Roman"/>
                <w:sz w:val="22"/>
                <w:szCs w:val="22"/>
              </w:rPr>
              <w:t>30 мин</w:t>
            </w:r>
            <w:r w:rsidRPr="00EA5825">
              <w:rPr>
                <w:rStyle w:val="FontStyle13"/>
                <w:rFonts w:ascii="Times New Roman" w:eastAsiaTheme="minorEastAsia" w:hAnsi="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A22CE0" w:rsidRPr="00EA5825" w:rsidRDefault="00A22CE0" w:rsidP="001F7685">
            <w:pPr>
              <w:pStyle w:val="Style5"/>
              <w:widowControl/>
              <w:spacing w:line="240" w:lineRule="auto"/>
              <w:jc w:val="center"/>
              <w:rPr>
                <w:rStyle w:val="FontStyle13"/>
                <w:rFonts w:ascii="Times New Roman" w:eastAsiaTheme="minorEastAsia" w:hAnsi="Times New Roman"/>
                <w:sz w:val="22"/>
                <w:szCs w:val="22"/>
              </w:rPr>
            </w:pPr>
            <w:r w:rsidRPr="00BC7C53">
              <w:rPr>
                <w:rStyle w:val="FontStyle12"/>
                <w:rFonts w:ascii="Times New Roman" w:eastAsiaTheme="minorEastAsia" w:hAnsi="Times New Roman"/>
                <w:b/>
                <w:sz w:val="22"/>
                <w:szCs w:val="22"/>
              </w:rPr>
              <w:t>11</w:t>
            </w:r>
            <w:r w:rsidRPr="00EA5825">
              <w:rPr>
                <w:rStyle w:val="FontStyle12"/>
                <w:rFonts w:ascii="Times New Roman" w:eastAsiaTheme="minorEastAsia" w:hAnsi="Times New Roman"/>
                <w:sz w:val="22"/>
                <w:szCs w:val="22"/>
              </w:rPr>
              <w:t xml:space="preserve"> </w:t>
            </w:r>
            <w:r w:rsidRPr="00EA5825">
              <w:rPr>
                <w:rStyle w:val="FontStyle13"/>
                <w:rFonts w:ascii="Times New Roman" w:eastAsiaTheme="minorEastAsia" w:hAnsi="Times New Roman"/>
                <w:sz w:val="22"/>
                <w:szCs w:val="22"/>
              </w:rPr>
              <w:t>час.</w:t>
            </w:r>
          </w:p>
        </w:tc>
        <w:tc>
          <w:tcPr>
            <w:tcW w:w="1418" w:type="dxa"/>
            <w:tcBorders>
              <w:top w:val="single" w:sz="6" w:space="0" w:color="auto"/>
              <w:left w:val="single" w:sz="6" w:space="0" w:color="auto"/>
              <w:bottom w:val="single" w:sz="6" w:space="0" w:color="auto"/>
              <w:right w:val="single" w:sz="6" w:space="0" w:color="auto"/>
            </w:tcBorders>
          </w:tcPr>
          <w:p w:rsidR="00A22CE0" w:rsidRDefault="00A22CE0" w:rsidP="001F7685">
            <w:pPr>
              <w:pStyle w:val="Style5"/>
              <w:widowControl/>
              <w:spacing w:line="240" w:lineRule="auto"/>
              <w:ind w:left="456"/>
              <w:rPr>
                <w:rStyle w:val="FontStyle13"/>
                <w:rFonts w:ascii="Times New Roman" w:eastAsiaTheme="minorEastAsia" w:hAnsi="Times New Roman"/>
                <w:sz w:val="22"/>
                <w:szCs w:val="22"/>
              </w:rPr>
            </w:pPr>
            <w:r>
              <w:rPr>
                <w:rStyle w:val="FontStyle13"/>
                <w:rFonts w:ascii="Times New Roman" w:eastAsiaTheme="minorEastAsia" w:hAnsi="Times New Roman"/>
                <w:sz w:val="22"/>
                <w:szCs w:val="22"/>
              </w:rPr>
              <w:t>49</w:t>
            </w:r>
            <w:r w:rsidRPr="00EA5825">
              <w:rPr>
                <w:rStyle w:val="FontStyle13"/>
                <w:rFonts w:ascii="Times New Roman" w:eastAsiaTheme="minorEastAsia" w:hAnsi="Times New Roman"/>
                <w:sz w:val="22"/>
                <w:szCs w:val="22"/>
              </w:rPr>
              <w:t xml:space="preserve"> час.</w:t>
            </w:r>
          </w:p>
          <w:p w:rsidR="00A22CE0" w:rsidRPr="00EA5825" w:rsidRDefault="00A22CE0" w:rsidP="001F7685">
            <w:pPr>
              <w:pStyle w:val="Style5"/>
              <w:widowControl/>
              <w:spacing w:line="240" w:lineRule="auto"/>
              <w:ind w:left="456"/>
              <w:rPr>
                <w:rStyle w:val="FontStyle13"/>
                <w:rFonts w:ascii="Times New Roman" w:eastAsiaTheme="minorEastAsia" w:hAnsi="Times New Roman"/>
                <w:sz w:val="22"/>
                <w:szCs w:val="22"/>
              </w:rPr>
            </w:pPr>
            <w:r>
              <w:rPr>
                <w:rStyle w:val="FontStyle13"/>
                <w:rFonts w:ascii="Times New Roman" w:eastAsiaTheme="minorEastAsia" w:hAnsi="Times New Roman"/>
                <w:sz w:val="22"/>
                <w:szCs w:val="22"/>
              </w:rPr>
              <w:t>30 мин.</w:t>
            </w:r>
          </w:p>
        </w:tc>
        <w:tc>
          <w:tcPr>
            <w:tcW w:w="63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A22CE0" w:rsidRPr="00EA5825" w:rsidRDefault="00A22CE0" w:rsidP="001F7685">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A22CE0" w:rsidRPr="0035302A" w:rsidRDefault="00A22CE0" w:rsidP="001F7685">
            <w:pPr>
              <w:pStyle w:val="Style5"/>
              <w:widowControl/>
              <w:spacing w:line="240" w:lineRule="auto"/>
              <w:jc w:val="center"/>
              <w:rPr>
                <w:rStyle w:val="FontStyle13"/>
                <w:rFonts w:ascii="Times New Roman" w:eastAsiaTheme="minorEastAsia" w:hAnsi="Times New Roman"/>
                <w:b w:val="0"/>
                <w:sz w:val="22"/>
                <w:szCs w:val="22"/>
              </w:rPr>
            </w:pPr>
          </w:p>
        </w:tc>
      </w:tr>
      <w:tr w:rsidR="00A22CE0" w:rsidRPr="00EA5825" w:rsidTr="001F7685">
        <w:tc>
          <w:tcPr>
            <w:tcW w:w="851"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Style6"/>
              <w:widowControl/>
              <w:spacing w:line="240" w:lineRule="auto"/>
              <w:rPr>
                <w:rStyle w:val="FontStyle12"/>
                <w:rFonts w:ascii="Times New Roman" w:eastAsiaTheme="minorEastAsia" w:hAnsi="Times New Roman"/>
                <w:b/>
                <w:sz w:val="22"/>
                <w:szCs w:val="22"/>
              </w:rPr>
            </w:pPr>
          </w:p>
          <w:p w:rsidR="00A22CE0" w:rsidRPr="003D56A6" w:rsidRDefault="00A22CE0" w:rsidP="00A22CE0">
            <w:pPr>
              <w:pStyle w:val="Style6"/>
              <w:widowControl/>
              <w:spacing w:line="240" w:lineRule="auto"/>
              <w:jc w:val="center"/>
              <w:rPr>
                <w:rStyle w:val="FontStyle12"/>
                <w:rFonts w:ascii="Times New Roman" w:eastAsiaTheme="minorEastAsia" w:hAnsi="Times New Roman"/>
                <w:b/>
                <w:sz w:val="22"/>
                <w:szCs w:val="22"/>
              </w:rPr>
            </w:pPr>
            <w:r w:rsidRPr="003D56A6">
              <w:rPr>
                <w:rStyle w:val="FontStyle12"/>
                <w:rFonts w:ascii="Times New Roman" w:eastAsiaTheme="minorEastAsia" w:hAnsi="Times New Roman"/>
                <w:b/>
                <w:sz w:val="22"/>
                <w:szCs w:val="22"/>
              </w:rPr>
              <w:t>УП. 01.01</w:t>
            </w:r>
          </w:p>
        </w:tc>
        <w:tc>
          <w:tcPr>
            <w:tcW w:w="2758" w:type="dxa"/>
            <w:tcBorders>
              <w:top w:val="single" w:sz="6" w:space="0" w:color="auto"/>
              <w:left w:val="single" w:sz="6" w:space="0" w:color="auto"/>
              <w:bottom w:val="single" w:sz="6" w:space="0" w:color="auto"/>
              <w:right w:val="single" w:sz="6" w:space="0" w:color="auto"/>
            </w:tcBorders>
          </w:tcPr>
          <w:p w:rsidR="00A22CE0" w:rsidRPr="007E5D49" w:rsidRDefault="00A22CE0" w:rsidP="001F7685">
            <w:pPr>
              <w:pStyle w:val="a4"/>
              <w:rPr>
                <w:rStyle w:val="FontStyle13"/>
                <w:rFonts w:ascii="Times New Roman" w:eastAsiaTheme="minorEastAsia" w:hAnsi="Times New Roman"/>
                <w:b w:val="0"/>
                <w:sz w:val="22"/>
                <w:szCs w:val="22"/>
              </w:rPr>
            </w:pPr>
            <w:r>
              <w:rPr>
                <w:rStyle w:val="FontStyle13"/>
                <w:rFonts w:ascii="Times New Roman" w:eastAsiaTheme="minorEastAsia" w:hAnsi="Times New Roman"/>
                <w:sz w:val="22"/>
                <w:szCs w:val="22"/>
              </w:rPr>
              <w:t>Подготовка металла к сварке</w:t>
            </w:r>
          </w:p>
        </w:tc>
        <w:tc>
          <w:tcPr>
            <w:tcW w:w="643" w:type="dxa"/>
            <w:tcBorders>
              <w:top w:val="single" w:sz="6" w:space="0" w:color="auto"/>
              <w:left w:val="single" w:sz="6" w:space="0" w:color="auto"/>
              <w:bottom w:val="single" w:sz="6" w:space="0" w:color="auto"/>
              <w:right w:val="single" w:sz="6" w:space="0" w:color="auto"/>
            </w:tcBorders>
          </w:tcPr>
          <w:p w:rsidR="00A22CE0" w:rsidRPr="007E5D49"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r w:rsidRPr="007E5D49">
              <w:rPr>
                <w:rStyle w:val="FontStyle13"/>
                <w:rFonts w:ascii="Times New Roman" w:eastAsiaTheme="minorEastAsia" w:hAnsi="Times New Roman"/>
                <w:sz w:val="22"/>
                <w:szCs w:val="22"/>
              </w:rPr>
              <w:t>36</w:t>
            </w:r>
          </w:p>
        </w:tc>
        <w:tc>
          <w:tcPr>
            <w:tcW w:w="710" w:type="dxa"/>
            <w:tcBorders>
              <w:top w:val="single" w:sz="6" w:space="0" w:color="auto"/>
              <w:left w:val="single" w:sz="6" w:space="0" w:color="auto"/>
              <w:bottom w:val="single" w:sz="4" w:space="0" w:color="auto"/>
              <w:right w:val="single" w:sz="6" w:space="0" w:color="auto"/>
            </w:tcBorders>
          </w:tcPr>
          <w:p w:rsidR="00A22CE0"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Pr>
                <w:rStyle w:val="FontStyle13"/>
                <w:rFonts w:ascii="Times New Roman" w:eastAsiaTheme="minorEastAsia" w:hAnsi="Times New Roman"/>
                <w:sz w:val="22"/>
                <w:szCs w:val="22"/>
              </w:rPr>
              <w:t>8час.</w:t>
            </w:r>
          </w:p>
          <w:p w:rsidR="00A22CE0" w:rsidRPr="009E50E3"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Pr>
                <w:rStyle w:val="FontStyle13"/>
                <w:rFonts w:ascii="Times New Roman" w:eastAsiaTheme="minorEastAsia" w:hAnsi="Times New Roman"/>
                <w:sz w:val="22"/>
                <w:szCs w:val="22"/>
              </w:rPr>
              <w:t>30мин</w:t>
            </w:r>
          </w:p>
        </w:tc>
        <w:tc>
          <w:tcPr>
            <w:tcW w:w="992" w:type="dxa"/>
            <w:tcBorders>
              <w:top w:val="single" w:sz="6" w:space="0" w:color="auto"/>
              <w:left w:val="single" w:sz="6" w:space="0" w:color="auto"/>
              <w:bottom w:val="single" w:sz="4" w:space="0" w:color="auto"/>
              <w:right w:val="single" w:sz="6" w:space="0" w:color="auto"/>
            </w:tcBorders>
          </w:tcPr>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r>
              <w:rPr>
                <w:rStyle w:val="FontStyle12"/>
                <w:rFonts w:ascii="Times New Roman" w:eastAsiaTheme="minorEastAsia" w:hAnsi="Times New Roman"/>
                <w:sz w:val="22"/>
                <w:szCs w:val="22"/>
              </w:rPr>
              <w:t>5 час.</w:t>
            </w:r>
          </w:p>
          <w:p w:rsidR="00A22CE0" w:rsidRPr="009E50E3" w:rsidRDefault="00A22CE0" w:rsidP="001F7685">
            <w:pPr>
              <w:pStyle w:val="Style5"/>
              <w:widowControl/>
              <w:spacing w:line="240" w:lineRule="auto"/>
              <w:jc w:val="center"/>
              <w:rPr>
                <w:rStyle w:val="FontStyle12"/>
                <w:rFonts w:ascii="Times New Roman" w:eastAsiaTheme="minorEastAsia" w:hAnsi="Times New Roman"/>
                <w:sz w:val="22"/>
                <w:szCs w:val="22"/>
              </w:rPr>
            </w:pPr>
          </w:p>
        </w:tc>
        <w:tc>
          <w:tcPr>
            <w:tcW w:w="1418" w:type="dxa"/>
            <w:tcBorders>
              <w:top w:val="single" w:sz="6" w:space="0" w:color="auto"/>
              <w:left w:val="single" w:sz="6" w:space="0" w:color="auto"/>
              <w:bottom w:val="single" w:sz="4" w:space="0" w:color="auto"/>
              <w:right w:val="single" w:sz="6" w:space="0" w:color="auto"/>
            </w:tcBorders>
          </w:tcPr>
          <w:p w:rsidR="00A22CE0" w:rsidRDefault="00A22CE0" w:rsidP="001F7685">
            <w:pPr>
              <w:pStyle w:val="Style5"/>
              <w:widowControl/>
              <w:spacing w:line="240" w:lineRule="auto"/>
              <w:ind w:left="456"/>
              <w:rPr>
                <w:rStyle w:val="FontStyle13"/>
                <w:rFonts w:ascii="Times New Roman" w:eastAsiaTheme="minorEastAsia" w:hAnsi="Times New Roman"/>
                <w:b w:val="0"/>
                <w:sz w:val="22"/>
                <w:szCs w:val="22"/>
              </w:rPr>
            </w:pPr>
            <w:r>
              <w:rPr>
                <w:rStyle w:val="FontStyle13"/>
                <w:rFonts w:ascii="Times New Roman" w:eastAsiaTheme="minorEastAsia" w:hAnsi="Times New Roman"/>
                <w:sz w:val="22"/>
                <w:szCs w:val="22"/>
              </w:rPr>
              <w:t>22 часа.</w:t>
            </w:r>
          </w:p>
          <w:p w:rsidR="00A22CE0" w:rsidRPr="009E50E3" w:rsidRDefault="00A22CE0" w:rsidP="001F7685">
            <w:pPr>
              <w:pStyle w:val="Style5"/>
              <w:widowControl/>
              <w:spacing w:line="240" w:lineRule="auto"/>
              <w:ind w:left="456"/>
              <w:rPr>
                <w:rStyle w:val="FontStyle13"/>
                <w:rFonts w:ascii="Times New Roman" w:eastAsiaTheme="minorEastAsia" w:hAnsi="Times New Roman"/>
                <w:b w:val="0"/>
                <w:sz w:val="22"/>
                <w:szCs w:val="22"/>
              </w:rPr>
            </w:pPr>
            <w:r>
              <w:rPr>
                <w:rStyle w:val="FontStyle13"/>
                <w:rFonts w:ascii="Times New Roman" w:eastAsiaTheme="minorEastAsia" w:hAnsi="Times New Roman"/>
                <w:sz w:val="22"/>
                <w:szCs w:val="22"/>
              </w:rPr>
              <w:t>30мин.</w:t>
            </w:r>
          </w:p>
        </w:tc>
        <w:tc>
          <w:tcPr>
            <w:tcW w:w="63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A22CE0" w:rsidRPr="00EA5825" w:rsidRDefault="00A22CE0" w:rsidP="001F7685">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A22CE0" w:rsidRPr="00EA5825" w:rsidRDefault="00A22CE0" w:rsidP="001F7685">
            <w:pPr>
              <w:pStyle w:val="Style5"/>
              <w:widowControl/>
              <w:spacing w:line="240" w:lineRule="auto"/>
              <w:rPr>
                <w:rStyle w:val="FontStyle13"/>
                <w:rFonts w:ascii="Times New Roman" w:eastAsiaTheme="minorEastAsia" w:hAnsi="Times New Roman"/>
                <w:sz w:val="22"/>
                <w:szCs w:val="22"/>
              </w:rPr>
            </w:pPr>
          </w:p>
        </w:tc>
      </w:tr>
      <w:tr w:rsidR="00A22CE0" w:rsidRPr="00EA5825" w:rsidTr="001F7685">
        <w:trPr>
          <w:trHeight w:val="2040"/>
        </w:trPr>
        <w:tc>
          <w:tcPr>
            <w:tcW w:w="851" w:type="dxa"/>
            <w:tcBorders>
              <w:top w:val="single" w:sz="6" w:space="0" w:color="auto"/>
              <w:left w:val="single" w:sz="6" w:space="0" w:color="auto"/>
              <w:bottom w:val="single" w:sz="4" w:space="0" w:color="auto"/>
              <w:right w:val="single" w:sz="6" w:space="0" w:color="auto"/>
            </w:tcBorders>
          </w:tcPr>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r>
              <w:rPr>
                <w:rStyle w:val="FontStyle12"/>
                <w:rFonts w:ascii="Times New Roman" w:eastAsiaTheme="minorEastAsia" w:hAnsi="Times New Roman"/>
                <w:sz w:val="22"/>
                <w:szCs w:val="22"/>
              </w:rPr>
              <w:t>1</w:t>
            </w:r>
          </w:p>
        </w:tc>
        <w:tc>
          <w:tcPr>
            <w:tcW w:w="2758" w:type="dxa"/>
            <w:tcBorders>
              <w:top w:val="single" w:sz="6" w:space="0" w:color="auto"/>
              <w:left w:val="single" w:sz="6" w:space="0" w:color="auto"/>
              <w:bottom w:val="single" w:sz="4" w:space="0" w:color="auto"/>
              <w:right w:val="single" w:sz="6" w:space="0" w:color="auto"/>
            </w:tcBorders>
          </w:tcPr>
          <w:p w:rsidR="00A22CE0" w:rsidRPr="003D56A6" w:rsidRDefault="00A22CE0" w:rsidP="001F7685">
            <w:pPr>
              <w:pStyle w:val="a4"/>
              <w:rPr>
                <w:rStyle w:val="FontStyle13"/>
                <w:rFonts w:ascii="Times New Roman" w:eastAsiaTheme="minorEastAsia" w:hAnsi="Times New Roman"/>
                <w:b w:val="0"/>
                <w:bCs w:val="0"/>
                <w:sz w:val="22"/>
                <w:szCs w:val="22"/>
              </w:rPr>
            </w:pPr>
          </w:p>
          <w:p w:rsidR="00A22CE0" w:rsidRPr="003D56A6" w:rsidRDefault="00A22CE0" w:rsidP="001F7685">
            <w:pPr>
              <w:pStyle w:val="a4"/>
              <w:jc w:val="center"/>
              <w:rPr>
                <w:rStyle w:val="FontStyle13"/>
                <w:rFonts w:ascii="Times New Roman" w:eastAsiaTheme="minorEastAsia" w:hAnsi="Times New Roman"/>
                <w:b w:val="0"/>
                <w:bCs w:val="0"/>
                <w:sz w:val="22"/>
                <w:szCs w:val="22"/>
              </w:rPr>
            </w:pPr>
          </w:p>
          <w:p w:rsidR="00A22CE0" w:rsidRPr="003D56A6" w:rsidRDefault="00A22CE0" w:rsidP="001F7685">
            <w:pPr>
              <w:pStyle w:val="a4"/>
              <w:jc w:val="center"/>
              <w:rPr>
                <w:rStyle w:val="FontStyle13"/>
                <w:rFonts w:ascii="Times New Roman" w:eastAsiaTheme="minorEastAsia" w:hAnsi="Times New Roman"/>
                <w:b w:val="0"/>
                <w:bCs w:val="0"/>
                <w:sz w:val="22"/>
                <w:szCs w:val="22"/>
              </w:rPr>
            </w:pPr>
            <w:r w:rsidRPr="003D56A6">
              <w:rPr>
                <w:rStyle w:val="FontStyle13"/>
                <w:rFonts w:ascii="Times New Roman" w:eastAsiaTheme="minorEastAsia" w:hAnsi="Times New Roman"/>
                <w:b w:val="0"/>
                <w:sz w:val="22"/>
                <w:szCs w:val="22"/>
              </w:rPr>
              <w:t>Организация рабочего места. Техника безопасности.</w:t>
            </w:r>
          </w:p>
        </w:tc>
        <w:tc>
          <w:tcPr>
            <w:tcW w:w="643" w:type="dxa"/>
            <w:tcBorders>
              <w:top w:val="single" w:sz="6" w:space="0" w:color="auto"/>
              <w:left w:val="single" w:sz="6" w:space="0" w:color="auto"/>
              <w:bottom w:val="single" w:sz="4" w:space="0" w:color="auto"/>
              <w:right w:val="single" w:sz="6" w:space="0" w:color="auto"/>
            </w:tcBorders>
          </w:tcPr>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6</w:t>
            </w:r>
          </w:p>
        </w:tc>
        <w:tc>
          <w:tcPr>
            <w:tcW w:w="710" w:type="dxa"/>
            <w:tcBorders>
              <w:top w:val="single" w:sz="4" w:space="0" w:color="auto"/>
              <w:left w:val="single" w:sz="6" w:space="0" w:color="auto"/>
              <w:bottom w:val="single" w:sz="4" w:space="0" w:color="auto"/>
              <w:right w:val="single" w:sz="6" w:space="0" w:color="auto"/>
            </w:tcBorders>
          </w:tcPr>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6</w:t>
            </w:r>
          </w:p>
        </w:tc>
        <w:tc>
          <w:tcPr>
            <w:tcW w:w="992" w:type="dxa"/>
            <w:tcBorders>
              <w:top w:val="single" w:sz="4" w:space="0" w:color="auto"/>
              <w:left w:val="single" w:sz="6" w:space="0" w:color="auto"/>
              <w:bottom w:val="single" w:sz="4" w:space="0" w:color="auto"/>
              <w:right w:val="single" w:sz="6" w:space="0" w:color="auto"/>
            </w:tcBorders>
          </w:tcPr>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Pr="00EA5825" w:rsidRDefault="00A22CE0" w:rsidP="001F7685">
            <w:pPr>
              <w:pStyle w:val="Style5"/>
              <w:widowControl/>
              <w:spacing w:line="240" w:lineRule="auto"/>
              <w:jc w:val="center"/>
              <w:rPr>
                <w:rStyle w:val="FontStyle12"/>
                <w:rFonts w:ascii="Times New Roman" w:eastAsiaTheme="minorEastAsia" w:hAnsi="Times New Roman"/>
                <w:sz w:val="22"/>
                <w:szCs w:val="22"/>
              </w:rPr>
            </w:pPr>
            <w:r>
              <w:rPr>
                <w:rStyle w:val="FontStyle12"/>
                <w:rFonts w:ascii="Times New Roman" w:eastAsiaTheme="minorEastAsia" w:hAnsi="Times New Roman"/>
                <w:sz w:val="22"/>
                <w:szCs w:val="22"/>
              </w:rPr>
              <w:t>-</w:t>
            </w:r>
          </w:p>
        </w:tc>
        <w:tc>
          <w:tcPr>
            <w:tcW w:w="1418" w:type="dxa"/>
            <w:tcBorders>
              <w:top w:val="single" w:sz="4" w:space="0" w:color="auto"/>
              <w:left w:val="single" w:sz="6" w:space="0" w:color="auto"/>
              <w:bottom w:val="single" w:sz="4" w:space="0" w:color="auto"/>
              <w:right w:val="single" w:sz="6" w:space="0" w:color="auto"/>
            </w:tcBorders>
          </w:tcPr>
          <w:p w:rsidR="00A22CE0"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CC2F07"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Pr>
                <w:rStyle w:val="FontStyle13"/>
                <w:rFonts w:ascii="Times New Roman" w:eastAsiaTheme="minorEastAsia" w:hAnsi="Times New Roman"/>
                <w:sz w:val="22"/>
                <w:szCs w:val="22"/>
              </w:rPr>
              <w:t>-</w:t>
            </w:r>
          </w:p>
        </w:tc>
        <w:tc>
          <w:tcPr>
            <w:tcW w:w="6378" w:type="dxa"/>
            <w:tcBorders>
              <w:top w:val="single" w:sz="6" w:space="0" w:color="auto"/>
              <w:left w:val="single" w:sz="6" w:space="0" w:color="auto"/>
              <w:bottom w:val="single" w:sz="4" w:space="0" w:color="auto"/>
              <w:right w:val="single" w:sz="6" w:space="0" w:color="auto"/>
            </w:tcBorders>
          </w:tcPr>
          <w:p w:rsidR="00A22CE0" w:rsidRPr="009F3C7E" w:rsidRDefault="00A22CE0" w:rsidP="001F7685">
            <w:pPr>
              <w:pStyle w:val="a3"/>
              <w:spacing w:after="0" w:line="240" w:lineRule="auto"/>
              <w:ind w:left="0"/>
              <w:jc w:val="both"/>
              <w:rPr>
                <w:rFonts w:ascii="Times New Roman" w:hAnsi="Times New Roman"/>
              </w:rPr>
            </w:pPr>
            <w:r w:rsidRPr="009F3C7E">
              <w:rPr>
                <w:rFonts w:ascii="Times New Roman" w:hAnsi="Times New Roman"/>
              </w:rPr>
              <w:t xml:space="preserve">Ознакомление </w:t>
            </w:r>
            <w:proofErr w:type="gramStart"/>
            <w:r w:rsidRPr="009F3C7E">
              <w:rPr>
                <w:rFonts w:ascii="Times New Roman" w:hAnsi="Times New Roman"/>
              </w:rPr>
              <w:t>обу</w:t>
            </w:r>
            <w:r>
              <w:rPr>
                <w:rFonts w:ascii="Times New Roman" w:hAnsi="Times New Roman"/>
              </w:rPr>
              <w:t>чающихся</w:t>
            </w:r>
            <w:proofErr w:type="gramEnd"/>
            <w:r>
              <w:rPr>
                <w:rFonts w:ascii="Times New Roman" w:hAnsi="Times New Roman"/>
              </w:rPr>
              <w:t xml:space="preserve"> с учебной мастерской,  режимом</w:t>
            </w:r>
            <w:r w:rsidRPr="009F3C7E">
              <w:rPr>
                <w:rFonts w:ascii="Times New Roman" w:hAnsi="Times New Roman"/>
              </w:rPr>
              <w:t xml:space="preserve"> работы и правилами</w:t>
            </w:r>
            <w:r>
              <w:rPr>
                <w:rFonts w:ascii="Times New Roman" w:hAnsi="Times New Roman"/>
              </w:rPr>
              <w:t xml:space="preserve"> распорядка</w:t>
            </w:r>
            <w:r w:rsidRPr="009F3C7E">
              <w:rPr>
                <w:rFonts w:ascii="Times New Roman" w:hAnsi="Times New Roman"/>
              </w:rPr>
              <w:t xml:space="preserve">. </w:t>
            </w:r>
          </w:p>
          <w:p w:rsidR="00A22CE0" w:rsidRPr="00EA5825" w:rsidRDefault="00A22CE0" w:rsidP="001F7685">
            <w:pPr>
              <w:pStyle w:val="a3"/>
              <w:spacing w:after="0" w:line="240" w:lineRule="auto"/>
              <w:ind w:left="0"/>
              <w:jc w:val="both"/>
              <w:rPr>
                <w:rFonts w:ascii="Times New Roman" w:eastAsiaTheme="minorEastAsia" w:hAnsi="Times New Roman"/>
              </w:rPr>
            </w:pPr>
            <w:r w:rsidRPr="009F3C7E">
              <w:rPr>
                <w:rFonts w:ascii="Times New Roman" w:hAnsi="Times New Roman"/>
              </w:rPr>
              <w:t xml:space="preserve">Безопасные условия труда. Требования безопасности к производственному обучению и производственному процессу, причины травматизма, виды и предупреждение травматизма. Пожарная безопасность, меры предупреждения, меры предосторожности. Основные правила и нормы </w:t>
            </w:r>
            <w:proofErr w:type="spellStart"/>
            <w:r w:rsidRPr="009F3C7E">
              <w:rPr>
                <w:rFonts w:ascii="Times New Roman" w:hAnsi="Times New Roman"/>
              </w:rPr>
              <w:t>электробезопасности</w:t>
            </w:r>
            <w:proofErr w:type="spellEnd"/>
          </w:p>
        </w:tc>
        <w:tc>
          <w:tcPr>
            <w:tcW w:w="924" w:type="dxa"/>
            <w:tcBorders>
              <w:top w:val="single" w:sz="6" w:space="0" w:color="auto"/>
              <w:left w:val="single" w:sz="6" w:space="0" w:color="auto"/>
              <w:bottom w:val="single" w:sz="4" w:space="0" w:color="auto"/>
              <w:right w:val="single" w:sz="6" w:space="0" w:color="auto"/>
            </w:tcBorders>
          </w:tcPr>
          <w:p w:rsidR="00A22CE0" w:rsidRDefault="00A22CE0" w:rsidP="001F7685">
            <w:pPr>
              <w:pStyle w:val="Style5"/>
              <w:widowControl/>
              <w:spacing w:line="240" w:lineRule="auto"/>
              <w:rPr>
                <w:rStyle w:val="FontStyle13"/>
                <w:rFonts w:ascii="Times New Roman" w:eastAsiaTheme="minorEastAsia" w:hAnsi="Times New Roman"/>
                <w:sz w:val="22"/>
                <w:szCs w:val="22"/>
              </w:rPr>
            </w:pPr>
          </w:p>
          <w:p w:rsidR="00A22CE0" w:rsidRDefault="00A22CE0" w:rsidP="001F7685">
            <w:pPr>
              <w:pStyle w:val="Style5"/>
              <w:widowControl/>
              <w:spacing w:line="240" w:lineRule="auto"/>
              <w:rPr>
                <w:rStyle w:val="FontStyle13"/>
                <w:rFonts w:ascii="Times New Roman" w:eastAsiaTheme="minorEastAsia" w:hAnsi="Times New Roman"/>
                <w:sz w:val="22"/>
                <w:szCs w:val="22"/>
              </w:rPr>
            </w:pPr>
          </w:p>
          <w:p w:rsidR="00A22CE0" w:rsidRPr="003D56A6" w:rsidRDefault="003D56A6" w:rsidP="001F7685">
            <w:pPr>
              <w:pStyle w:val="Style5"/>
              <w:widowControl/>
              <w:spacing w:line="240" w:lineRule="auto"/>
              <w:jc w:val="center"/>
              <w:rPr>
                <w:rStyle w:val="FontStyle13"/>
                <w:rFonts w:ascii="Times New Roman" w:eastAsiaTheme="minorEastAsia" w:hAnsi="Times New Roman"/>
                <w:b w:val="0"/>
                <w:sz w:val="22"/>
                <w:szCs w:val="22"/>
                <w:lang w:val="en-US"/>
              </w:rPr>
            </w:pPr>
            <w:r>
              <w:rPr>
                <w:rStyle w:val="FontStyle13"/>
                <w:rFonts w:ascii="Times New Roman" w:eastAsiaTheme="minorEastAsia" w:hAnsi="Times New Roman"/>
                <w:sz w:val="22"/>
                <w:szCs w:val="22"/>
                <w:lang w:val="en-US"/>
              </w:rPr>
              <w:t>3</w:t>
            </w:r>
          </w:p>
          <w:p w:rsidR="00A22CE0"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Pr>
                <w:rStyle w:val="FontStyle13"/>
                <w:rFonts w:ascii="Times New Roman" w:eastAsiaTheme="minorEastAsia" w:hAnsi="Times New Roman"/>
                <w:sz w:val="22"/>
                <w:szCs w:val="22"/>
              </w:rPr>
              <w:t>разряд</w:t>
            </w:r>
          </w:p>
          <w:p w:rsidR="00A22CE0" w:rsidRPr="0035302A" w:rsidRDefault="00A22CE0" w:rsidP="001F7685">
            <w:pPr>
              <w:pStyle w:val="Style5"/>
              <w:widowControl/>
              <w:spacing w:line="240" w:lineRule="auto"/>
              <w:jc w:val="center"/>
              <w:rPr>
                <w:rStyle w:val="FontStyle13"/>
                <w:rFonts w:ascii="Times New Roman" w:eastAsiaTheme="minorEastAsia" w:hAnsi="Times New Roman"/>
                <w:b w:val="0"/>
                <w:sz w:val="22"/>
                <w:szCs w:val="22"/>
              </w:rPr>
            </w:pPr>
          </w:p>
        </w:tc>
      </w:tr>
      <w:tr w:rsidR="00A22CE0" w:rsidRPr="00EA5825" w:rsidTr="001F7685">
        <w:trPr>
          <w:trHeight w:val="1365"/>
        </w:trPr>
        <w:tc>
          <w:tcPr>
            <w:tcW w:w="851" w:type="dxa"/>
            <w:tcBorders>
              <w:top w:val="single" w:sz="4" w:space="0" w:color="auto"/>
              <w:left w:val="single" w:sz="6" w:space="0" w:color="auto"/>
              <w:bottom w:val="single" w:sz="6" w:space="0" w:color="auto"/>
              <w:right w:val="single" w:sz="6" w:space="0" w:color="auto"/>
            </w:tcBorders>
          </w:tcPr>
          <w:p w:rsidR="00A22CE0" w:rsidRDefault="00A22CE0" w:rsidP="001F7685">
            <w:pPr>
              <w:pStyle w:val="Style6"/>
              <w:spacing w:line="240" w:lineRule="auto"/>
              <w:jc w:val="center"/>
              <w:rPr>
                <w:rStyle w:val="FontStyle12"/>
                <w:rFonts w:ascii="Times New Roman" w:eastAsiaTheme="minorEastAsia" w:hAnsi="Times New Roman"/>
                <w:sz w:val="22"/>
                <w:szCs w:val="22"/>
              </w:rPr>
            </w:pPr>
          </w:p>
          <w:p w:rsidR="00A22CE0" w:rsidRDefault="00A22CE0" w:rsidP="001F7685">
            <w:pPr>
              <w:pStyle w:val="Style6"/>
              <w:spacing w:line="240" w:lineRule="auto"/>
              <w:jc w:val="center"/>
              <w:rPr>
                <w:rStyle w:val="FontStyle12"/>
                <w:rFonts w:ascii="Times New Roman" w:eastAsiaTheme="minorEastAsia" w:hAnsi="Times New Roman"/>
                <w:sz w:val="22"/>
                <w:szCs w:val="22"/>
                <w:lang w:val="en-US"/>
              </w:rPr>
            </w:pPr>
          </w:p>
          <w:p w:rsidR="00A22CE0" w:rsidRDefault="00A22CE0" w:rsidP="001F7685">
            <w:pPr>
              <w:pStyle w:val="Style6"/>
              <w:spacing w:line="240" w:lineRule="auto"/>
              <w:jc w:val="center"/>
              <w:rPr>
                <w:rStyle w:val="FontStyle12"/>
                <w:rFonts w:ascii="Times New Roman" w:eastAsiaTheme="minorEastAsia" w:hAnsi="Times New Roman"/>
                <w:sz w:val="22"/>
                <w:szCs w:val="22"/>
                <w:lang w:val="en-US"/>
              </w:rPr>
            </w:pPr>
          </w:p>
          <w:p w:rsidR="00A22CE0" w:rsidRDefault="00A22CE0" w:rsidP="001F7685">
            <w:pPr>
              <w:pStyle w:val="Style6"/>
              <w:spacing w:line="240" w:lineRule="auto"/>
              <w:jc w:val="center"/>
              <w:rPr>
                <w:rStyle w:val="FontStyle12"/>
                <w:rFonts w:ascii="Times New Roman" w:eastAsiaTheme="minorEastAsia" w:hAnsi="Times New Roman"/>
                <w:sz w:val="22"/>
                <w:szCs w:val="22"/>
              </w:rPr>
            </w:pPr>
          </w:p>
          <w:p w:rsidR="00A22CE0" w:rsidRDefault="00A22CE0" w:rsidP="001F7685">
            <w:pPr>
              <w:pStyle w:val="Style6"/>
              <w:spacing w:line="240" w:lineRule="auto"/>
              <w:jc w:val="center"/>
              <w:rPr>
                <w:rStyle w:val="FontStyle12"/>
                <w:rFonts w:ascii="Times New Roman" w:eastAsiaTheme="minorEastAsia" w:hAnsi="Times New Roman"/>
                <w:sz w:val="22"/>
                <w:szCs w:val="22"/>
              </w:rPr>
            </w:pPr>
          </w:p>
          <w:p w:rsidR="00A22CE0" w:rsidRDefault="00A22CE0" w:rsidP="001F7685">
            <w:pPr>
              <w:pStyle w:val="Style6"/>
              <w:spacing w:line="240" w:lineRule="auto"/>
              <w:jc w:val="center"/>
              <w:rPr>
                <w:rStyle w:val="FontStyle12"/>
                <w:rFonts w:ascii="Times New Roman" w:eastAsiaTheme="minorEastAsia" w:hAnsi="Times New Roman"/>
                <w:sz w:val="22"/>
                <w:szCs w:val="22"/>
              </w:rPr>
            </w:pPr>
            <w:r>
              <w:rPr>
                <w:rStyle w:val="FontStyle12"/>
                <w:rFonts w:ascii="Times New Roman" w:eastAsiaTheme="minorEastAsia" w:hAnsi="Times New Roman"/>
                <w:sz w:val="22"/>
                <w:szCs w:val="22"/>
              </w:rPr>
              <w:t>2</w:t>
            </w:r>
          </w:p>
        </w:tc>
        <w:tc>
          <w:tcPr>
            <w:tcW w:w="2758" w:type="dxa"/>
            <w:tcBorders>
              <w:top w:val="single" w:sz="4" w:space="0" w:color="auto"/>
              <w:left w:val="single" w:sz="6" w:space="0" w:color="auto"/>
              <w:bottom w:val="single" w:sz="6" w:space="0" w:color="auto"/>
              <w:right w:val="single" w:sz="6" w:space="0" w:color="auto"/>
            </w:tcBorders>
          </w:tcPr>
          <w:p w:rsidR="00A22CE0" w:rsidRPr="003D56A6" w:rsidRDefault="00A22CE0" w:rsidP="001F7685">
            <w:pPr>
              <w:pStyle w:val="a4"/>
              <w:jc w:val="center"/>
              <w:rPr>
                <w:rStyle w:val="FontStyle13"/>
                <w:rFonts w:ascii="Times New Roman" w:eastAsiaTheme="minorEastAsia" w:hAnsi="Times New Roman"/>
                <w:b w:val="0"/>
                <w:bCs w:val="0"/>
                <w:sz w:val="22"/>
                <w:szCs w:val="22"/>
              </w:rPr>
            </w:pPr>
          </w:p>
          <w:p w:rsidR="00A22CE0" w:rsidRPr="003D56A6" w:rsidRDefault="00A22CE0" w:rsidP="001F7685">
            <w:pPr>
              <w:pStyle w:val="a4"/>
              <w:jc w:val="center"/>
              <w:rPr>
                <w:rStyle w:val="FontStyle13"/>
                <w:rFonts w:ascii="Times New Roman" w:eastAsiaTheme="minorEastAsia" w:hAnsi="Times New Roman"/>
                <w:b w:val="0"/>
                <w:bCs w:val="0"/>
                <w:sz w:val="22"/>
                <w:szCs w:val="22"/>
                <w:lang w:val="en-US"/>
              </w:rPr>
            </w:pPr>
          </w:p>
          <w:p w:rsidR="00A22CE0" w:rsidRPr="003D56A6" w:rsidRDefault="00A22CE0" w:rsidP="001F7685">
            <w:pPr>
              <w:pStyle w:val="a4"/>
              <w:jc w:val="center"/>
              <w:rPr>
                <w:rStyle w:val="FontStyle13"/>
                <w:rFonts w:ascii="Times New Roman" w:eastAsiaTheme="minorEastAsia" w:hAnsi="Times New Roman"/>
                <w:b w:val="0"/>
                <w:bCs w:val="0"/>
                <w:sz w:val="22"/>
                <w:szCs w:val="22"/>
                <w:lang w:val="en-US"/>
              </w:rPr>
            </w:pPr>
          </w:p>
          <w:p w:rsidR="00A22CE0" w:rsidRPr="003D56A6" w:rsidRDefault="00A22CE0" w:rsidP="001F7685">
            <w:pPr>
              <w:pStyle w:val="a4"/>
              <w:jc w:val="center"/>
              <w:rPr>
                <w:rStyle w:val="FontStyle13"/>
                <w:rFonts w:ascii="Times New Roman" w:eastAsiaTheme="minorEastAsia" w:hAnsi="Times New Roman"/>
                <w:b w:val="0"/>
                <w:bCs w:val="0"/>
                <w:sz w:val="22"/>
                <w:szCs w:val="22"/>
              </w:rPr>
            </w:pPr>
          </w:p>
          <w:p w:rsidR="00A22CE0" w:rsidRPr="003D56A6" w:rsidRDefault="00A22CE0" w:rsidP="001F7685">
            <w:pPr>
              <w:pStyle w:val="a4"/>
              <w:jc w:val="center"/>
              <w:rPr>
                <w:rStyle w:val="FontStyle13"/>
                <w:rFonts w:ascii="Times New Roman" w:eastAsiaTheme="minorEastAsia" w:hAnsi="Times New Roman"/>
                <w:b w:val="0"/>
                <w:bCs w:val="0"/>
                <w:sz w:val="22"/>
                <w:szCs w:val="22"/>
              </w:rPr>
            </w:pPr>
          </w:p>
          <w:p w:rsidR="00A22CE0" w:rsidRPr="003D56A6" w:rsidRDefault="00A22CE0" w:rsidP="001F7685">
            <w:pPr>
              <w:pStyle w:val="a4"/>
              <w:jc w:val="center"/>
              <w:rPr>
                <w:rStyle w:val="FontStyle13"/>
                <w:rFonts w:ascii="Times New Roman" w:eastAsiaTheme="minorEastAsia" w:hAnsi="Times New Roman"/>
                <w:b w:val="0"/>
                <w:bCs w:val="0"/>
                <w:sz w:val="22"/>
                <w:szCs w:val="22"/>
              </w:rPr>
            </w:pPr>
            <w:r w:rsidRPr="003D56A6">
              <w:rPr>
                <w:rStyle w:val="FontStyle13"/>
                <w:rFonts w:ascii="Times New Roman" w:eastAsiaTheme="minorEastAsia" w:hAnsi="Times New Roman"/>
                <w:b w:val="0"/>
                <w:sz w:val="22"/>
                <w:szCs w:val="22"/>
              </w:rPr>
              <w:t>Разметка плоскостная.</w:t>
            </w:r>
          </w:p>
        </w:tc>
        <w:tc>
          <w:tcPr>
            <w:tcW w:w="643" w:type="dxa"/>
            <w:tcBorders>
              <w:top w:val="single" w:sz="4" w:space="0" w:color="auto"/>
              <w:left w:val="single" w:sz="6" w:space="0" w:color="auto"/>
              <w:bottom w:val="single" w:sz="6" w:space="0" w:color="auto"/>
              <w:right w:val="single" w:sz="6" w:space="0" w:color="auto"/>
            </w:tcBorders>
          </w:tcPr>
          <w:p w:rsidR="00A22CE0" w:rsidRPr="003D56A6" w:rsidRDefault="00A22CE0" w:rsidP="001F7685">
            <w:pPr>
              <w:pStyle w:val="Style5"/>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spacing w:line="240" w:lineRule="auto"/>
              <w:ind w:right="245"/>
              <w:jc w:val="right"/>
              <w:rPr>
                <w:rStyle w:val="FontStyle13"/>
                <w:rFonts w:ascii="Times New Roman" w:eastAsiaTheme="minorEastAsia" w:hAnsi="Times New Roman"/>
                <w:b w:val="0"/>
                <w:sz w:val="22"/>
                <w:szCs w:val="22"/>
                <w:lang w:val="en-US"/>
              </w:rPr>
            </w:pPr>
          </w:p>
          <w:p w:rsidR="00A22CE0" w:rsidRPr="003D56A6" w:rsidRDefault="00A22CE0" w:rsidP="001F7685">
            <w:pPr>
              <w:pStyle w:val="Style5"/>
              <w:spacing w:line="240" w:lineRule="auto"/>
              <w:ind w:right="245"/>
              <w:jc w:val="right"/>
              <w:rPr>
                <w:rStyle w:val="FontStyle13"/>
                <w:rFonts w:ascii="Times New Roman" w:eastAsiaTheme="minorEastAsia" w:hAnsi="Times New Roman"/>
                <w:b w:val="0"/>
                <w:sz w:val="22"/>
                <w:szCs w:val="22"/>
                <w:lang w:val="en-US"/>
              </w:rPr>
            </w:pPr>
          </w:p>
          <w:p w:rsidR="00A22CE0" w:rsidRPr="003D56A6" w:rsidRDefault="00A22CE0" w:rsidP="001F7685">
            <w:pPr>
              <w:pStyle w:val="Style5"/>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spacing w:line="240" w:lineRule="auto"/>
              <w:ind w:right="245"/>
              <w:jc w:val="right"/>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6</w:t>
            </w:r>
          </w:p>
        </w:tc>
        <w:tc>
          <w:tcPr>
            <w:tcW w:w="710" w:type="dxa"/>
            <w:tcBorders>
              <w:top w:val="single" w:sz="4" w:space="0" w:color="auto"/>
              <w:left w:val="single" w:sz="6" w:space="0" w:color="auto"/>
              <w:bottom w:val="single" w:sz="6" w:space="0" w:color="auto"/>
              <w:right w:val="single" w:sz="6" w:space="0" w:color="auto"/>
            </w:tcBorders>
          </w:tcPr>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lang w:val="en-US"/>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lang w:val="en-US"/>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30мин</w:t>
            </w:r>
          </w:p>
        </w:tc>
        <w:tc>
          <w:tcPr>
            <w:tcW w:w="992" w:type="dxa"/>
            <w:tcBorders>
              <w:top w:val="single" w:sz="4" w:space="0" w:color="auto"/>
              <w:left w:val="single" w:sz="6" w:space="0" w:color="auto"/>
              <w:bottom w:val="single" w:sz="6" w:space="0" w:color="auto"/>
              <w:right w:val="single" w:sz="6" w:space="0" w:color="auto"/>
            </w:tcBorders>
          </w:tcPr>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2"/>
                <w:rFonts w:ascii="Times New Roman" w:eastAsiaTheme="minorEastAsia" w:hAnsi="Times New Roman"/>
                <w:sz w:val="22"/>
                <w:szCs w:val="22"/>
                <w:lang w:val="en-US"/>
              </w:rPr>
            </w:pPr>
          </w:p>
          <w:p w:rsidR="00A22CE0" w:rsidRDefault="00A22CE0" w:rsidP="001F7685">
            <w:pPr>
              <w:pStyle w:val="Style5"/>
              <w:widowControl/>
              <w:spacing w:line="240" w:lineRule="auto"/>
              <w:jc w:val="center"/>
              <w:rPr>
                <w:rStyle w:val="FontStyle12"/>
                <w:rFonts w:ascii="Times New Roman" w:eastAsiaTheme="minorEastAsia" w:hAnsi="Times New Roman"/>
                <w:sz w:val="22"/>
                <w:szCs w:val="22"/>
                <w:lang w:val="en-US"/>
              </w:rPr>
            </w:pPr>
          </w:p>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Pr="00EA5825" w:rsidRDefault="00A22CE0" w:rsidP="001F7685">
            <w:pPr>
              <w:pStyle w:val="Style5"/>
              <w:widowControl/>
              <w:spacing w:line="240" w:lineRule="auto"/>
              <w:jc w:val="center"/>
              <w:rPr>
                <w:rStyle w:val="FontStyle12"/>
                <w:rFonts w:ascii="Times New Roman" w:eastAsiaTheme="minorEastAsia" w:hAnsi="Times New Roman"/>
                <w:sz w:val="22"/>
                <w:szCs w:val="22"/>
              </w:rPr>
            </w:pPr>
            <w:r>
              <w:rPr>
                <w:rStyle w:val="FontStyle12"/>
                <w:rFonts w:ascii="Times New Roman" w:eastAsiaTheme="minorEastAsia" w:hAnsi="Times New Roman"/>
                <w:sz w:val="22"/>
                <w:szCs w:val="22"/>
              </w:rPr>
              <w:t>1час.</w:t>
            </w:r>
          </w:p>
        </w:tc>
        <w:tc>
          <w:tcPr>
            <w:tcW w:w="1418" w:type="dxa"/>
            <w:tcBorders>
              <w:top w:val="single" w:sz="4" w:space="0" w:color="auto"/>
              <w:left w:val="single" w:sz="6" w:space="0" w:color="auto"/>
              <w:bottom w:val="single" w:sz="6" w:space="0" w:color="auto"/>
              <w:right w:val="single" w:sz="6" w:space="0" w:color="auto"/>
            </w:tcBorders>
          </w:tcPr>
          <w:p w:rsidR="00A22CE0"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Default="00A22CE0" w:rsidP="001F7685">
            <w:pPr>
              <w:pStyle w:val="Style5"/>
              <w:widowControl/>
              <w:spacing w:line="240" w:lineRule="auto"/>
              <w:rPr>
                <w:rStyle w:val="FontStyle13"/>
                <w:rFonts w:ascii="Times New Roman" w:eastAsiaTheme="minorEastAsia" w:hAnsi="Times New Roman"/>
                <w:b w:val="0"/>
                <w:sz w:val="22"/>
                <w:szCs w:val="22"/>
                <w:lang w:val="en-US"/>
              </w:rPr>
            </w:pPr>
          </w:p>
          <w:p w:rsidR="00A22CE0" w:rsidRDefault="00A22CE0" w:rsidP="001F7685">
            <w:pPr>
              <w:pStyle w:val="Style5"/>
              <w:widowControl/>
              <w:spacing w:line="240" w:lineRule="auto"/>
              <w:rPr>
                <w:rStyle w:val="FontStyle13"/>
                <w:rFonts w:ascii="Times New Roman" w:eastAsiaTheme="minorEastAsia" w:hAnsi="Times New Roman"/>
                <w:b w:val="0"/>
                <w:sz w:val="22"/>
                <w:szCs w:val="22"/>
                <w:lang w:val="en-US"/>
              </w:rPr>
            </w:pPr>
          </w:p>
          <w:p w:rsidR="00A22CE0"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4час.30мин.</w:t>
            </w:r>
          </w:p>
        </w:tc>
        <w:tc>
          <w:tcPr>
            <w:tcW w:w="6378" w:type="dxa"/>
            <w:tcBorders>
              <w:top w:val="single" w:sz="4" w:space="0" w:color="auto"/>
              <w:left w:val="single" w:sz="6" w:space="0" w:color="auto"/>
              <w:bottom w:val="single" w:sz="6" w:space="0" w:color="auto"/>
              <w:right w:val="single" w:sz="6" w:space="0" w:color="auto"/>
            </w:tcBorders>
          </w:tcPr>
          <w:p w:rsidR="00A22CE0" w:rsidRPr="00712717" w:rsidRDefault="00A22CE0" w:rsidP="001F7685">
            <w:pPr>
              <w:pStyle w:val="Style7"/>
              <w:rPr>
                <w:rFonts w:ascii="Times New Roman" w:hAnsi="Times New Roman"/>
              </w:rPr>
            </w:pPr>
          </w:p>
          <w:p w:rsidR="00A22CE0" w:rsidRPr="009F3C7E" w:rsidRDefault="00A22CE0" w:rsidP="001F7685">
            <w:pPr>
              <w:pStyle w:val="Style7"/>
              <w:rPr>
                <w:rFonts w:ascii="Times New Roman" w:hAnsi="Times New Roman"/>
              </w:rPr>
            </w:pPr>
            <w:r>
              <w:rPr>
                <w:rFonts w:ascii="Times New Roman" w:hAnsi="Times New Roman"/>
              </w:rPr>
              <w:t xml:space="preserve">Правила безопасной работы при разметке. Подготовка рабочего места к выполнению разметки. Окрашивание поверхности под разметку. Проведение прямых линий параллельно заданной прямой. Нанесение взаимно перпендикулярных рисок с помощью разметочного циркуля. Нанесение взаимно перпендикулярных рисок с помощью угольника. Разметка заготовок от центровой линии. Нанесение рисок под заданными  углами. Разметка плоских фигур. Отыскание центров окружностей. Разметка по шаблону. </w:t>
            </w:r>
            <w:proofErr w:type="spellStart"/>
            <w:r>
              <w:rPr>
                <w:rFonts w:ascii="Times New Roman" w:hAnsi="Times New Roman"/>
              </w:rPr>
              <w:t>Кернение</w:t>
            </w:r>
            <w:proofErr w:type="spellEnd"/>
            <w:r>
              <w:rPr>
                <w:rFonts w:ascii="Times New Roman" w:hAnsi="Times New Roman"/>
              </w:rPr>
              <w:t xml:space="preserve"> разметочных рисок. Заточка разметочного инструмента. Проверочная работа №1 «Построение шестиугольника внутри окружности».</w:t>
            </w:r>
          </w:p>
        </w:tc>
        <w:tc>
          <w:tcPr>
            <w:tcW w:w="924" w:type="dxa"/>
            <w:tcBorders>
              <w:top w:val="single" w:sz="4" w:space="0" w:color="auto"/>
              <w:left w:val="single" w:sz="6" w:space="0" w:color="auto"/>
              <w:bottom w:val="single" w:sz="6" w:space="0" w:color="auto"/>
              <w:right w:val="single" w:sz="6" w:space="0" w:color="auto"/>
            </w:tcBorders>
          </w:tcPr>
          <w:p w:rsidR="00A22CE0" w:rsidRDefault="00A22CE0" w:rsidP="001F7685">
            <w:pPr>
              <w:pStyle w:val="Style5"/>
              <w:widowControl/>
              <w:spacing w:line="240" w:lineRule="auto"/>
              <w:jc w:val="center"/>
              <w:rPr>
                <w:rStyle w:val="FontStyle13"/>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3"/>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5302A"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Pr>
                <w:rStyle w:val="FontStyle13"/>
                <w:rFonts w:ascii="Times New Roman" w:eastAsiaTheme="minorEastAsia" w:hAnsi="Times New Roman"/>
                <w:sz w:val="22"/>
                <w:szCs w:val="22"/>
              </w:rPr>
              <w:t>3</w:t>
            </w:r>
          </w:p>
          <w:p w:rsidR="00A22CE0" w:rsidRPr="0035302A"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Pr>
                <w:rStyle w:val="FontStyle13"/>
                <w:rFonts w:ascii="Times New Roman" w:eastAsiaTheme="minorEastAsia" w:hAnsi="Times New Roman"/>
                <w:sz w:val="22"/>
                <w:szCs w:val="22"/>
              </w:rPr>
              <w:t>разряд</w:t>
            </w:r>
          </w:p>
        </w:tc>
      </w:tr>
      <w:tr w:rsidR="00A22CE0" w:rsidRPr="00EA5825" w:rsidTr="001F7685">
        <w:tc>
          <w:tcPr>
            <w:tcW w:w="851" w:type="dxa"/>
            <w:tcBorders>
              <w:top w:val="single" w:sz="6" w:space="0" w:color="auto"/>
              <w:left w:val="single" w:sz="6" w:space="0" w:color="auto"/>
              <w:bottom w:val="single" w:sz="6" w:space="0" w:color="auto"/>
              <w:right w:val="single" w:sz="6" w:space="0" w:color="auto"/>
            </w:tcBorders>
          </w:tcPr>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r>
              <w:rPr>
                <w:rStyle w:val="FontStyle12"/>
                <w:rFonts w:ascii="Times New Roman" w:eastAsiaTheme="minorEastAsia" w:hAnsi="Times New Roman"/>
                <w:sz w:val="22"/>
                <w:szCs w:val="22"/>
              </w:rPr>
              <w:t>3</w:t>
            </w:r>
          </w:p>
        </w:tc>
        <w:tc>
          <w:tcPr>
            <w:tcW w:w="2758"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a4"/>
              <w:jc w:val="center"/>
              <w:rPr>
                <w:rStyle w:val="FontStyle13"/>
                <w:rFonts w:ascii="Times New Roman" w:eastAsiaTheme="minorEastAsia" w:hAnsi="Times New Roman"/>
                <w:b w:val="0"/>
                <w:bCs w:val="0"/>
                <w:sz w:val="22"/>
                <w:szCs w:val="22"/>
              </w:rPr>
            </w:pPr>
          </w:p>
          <w:p w:rsidR="00A22CE0" w:rsidRPr="003D56A6" w:rsidRDefault="00A22CE0" w:rsidP="001F7685">
            <w:pPr>
              <w:pStyle w:val="a4"/>
              <w:jc w:val="center"/>
              <w:rPr>
                <w:rStyle w:val="FontStyle13"/>
                <w:rFonts w:ascii="Times New Roman" w:eastAsiaTheme="minorEastAsia" w:hAnsi="Times New Roman"/>
                <w:b w:val="0"/>
                <w:bCs w:val="0"/>
                <w:sz w:val="22"/>
                <w:szCs w:val="22"/>
              </w:rPr>
            </w:pPr>
          </w:p>
          <w:p w:rsidR="00A22CE0" w:rsidRPr="003D56A6" w:rsidRDefault="00A22CE0" w:rsidP="001F7685">
            <w:pPr>
              <w:pStyle w:val="a4"/>
              <w:jc w:val="center"/>
              <w:rPr>
                <w:rStyle w:val="FontStyle13"/>
                <w:rFonts w:ascii="Times New Roman" w:eastAsiaTheme="minorEastAsia" w:hAnsi="Times New Roman"/>
                <w:b w:val="0"/>
                <w:bCs w:val="0"/>
                <w:sz w:val="22"/>
                <w:szCs w:val="22"/>
              </w:rPr>
            </w:pPr>
          </w:p>
          <w:p w:rsidR="00A22CE0" w:rsidRPr="003D56A6" w:rsidRDefault="00A22CE0" w:rsidP="001F7685">
            <w:pPr>
              <w:pStyle w:val="a4"/>
              <w:jc w:val="center"/>
              <w:rPr>
                <w:rStyle w:val="FontStyle13"/>
                <w:rFonts w:ascii="Times New Roman" w:eastAsiaTheme="minorEastAsia" w:hAnsi="Times New Roman"/>
                <w:b w:val="0"/>
                <w:bCs w:val="0"/>
                <w:sz w:val="22"/>
                <w:szCs w:val="22"/>
              </w:rPr>
            </w:pPr>
          </w:p>
          <w:p w:rsidR="00A22CE0" w:rsidRPr="003D56A6" w:rsidRDefault="00A22CE0" w:rsidP="001F7685">
            <w:pPr>
              <w:pStyle w:val="a4"/>
              <w:jc w:val="center"/>
              <w:rPr>
                <w:rStyle w:val="FontStyle13"/>
                <w:rFonts w:ascii="Times New Roman" w:eastAsiaTheme="minorEastAsia" w:hAnsi="Times New Roman"/>
                <w:b w:val="0"/>
                <w:bCs w:val="0"/>
                <w:sz w:val="22"/>
                <w:szCs w:val="22"/>
              </w:rPr>
            </w:pPr>
            <w:r w:rsidRPr="003D56A6">
              <w:rPr>
                <w:rStyle w:val="FontStyle13"/>
                <w:rFonts w:ascii="Times New Roman" w:eastAsiaTheme="minorEastAsia" w:hAnsi="Times New Roman"/>
                <w:b w:val="0"/>
                <w:sz w:val="22"/>
                <w:szCs w:val="22"/>
              </w:rPr>
              <w:t>Правка и гибка металла.</w:t>
            </w:r>
          </w:p>
        </w:tc>
        <w:tc>
          <w:tcPr>
            <w:tcW w:w="643"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6</w:t>
            </w:r>
          </w:p>
        </w:tc>
        <w:tc>
          <w:tcPr>
            <w:tcW w:w="710"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30мин</w:t>
            </w:r>
          </w:p>
        </w:tc>
        <w:tc>
          <w:tcPr>
            <w:tcW w:w="992" w:type="dxa"/>
            <w:tcBorders>
              <w:top w:val="single" w:sz="6" w:space="0" w:color="auto"/>
              <w:left w:val="single" w:sz="6" w:space="0" w:color="auto"/>
              <w:bottom w:val="single" w:sz="6" w:space="0" w:color="auto"/>
              <w:right w:val="single" w:sz="6" w:space="0" w:color="auto"/>
            </w:tcBorders>
          </w:tcPr>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Pr="00EA5825" w:rsidRDefault="00A22CE0" w:rsidP="001F7685">
            <w:pPr>
              <w:pStyle w:val="Style5"/>
              <w:widowControl/>
              <w:spacing w:line="240" w:lineRule="auto"/>
              <w:jc w:val="center"/>
              <w:rPr>
                <w:rStyle w:val="FontStyle12"/>
                <w:rFonts w:ascii="Times New Roman" w:eastAsiaTheme="minorEastAsia" w:hAnsi="Times New Roman"/>
                <w:sz w:val="22"/>
                <w:szCs w:val="22"/>
              </w:rPr>
            </w:pPr>
            <w:r>
              <w:rPr>
                <w:rStyle w:val="FontStyle12"/>
                <w:rFonts w:ascii="Times New Roman" w:eastAsiaTheme="minorEastAsia" w:hAnsi="Times New Roman"/>
                <w:sz w:val="22"/>
                <w:szCs w:val="22"/>
              </w:rPr>
              <w:t>1час.</w:t>
            </w:r>
          </w:p>
        </w:tc>
        <w:tc>
          <w:tcPr>
            <w:tcW w:w="1418"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4час.30мин.</w:t>
            </w:r>
          </w:p>
        </w:tc>
        <w:tc>
          <w:tcPr>
            <w:tcW w:w="6378" w:type="dxa"/>
            <w:tcBorders>
              <w:top w:val="single" w:sz="6" w:space="0" w:color="auto"/>
              <w:left w:val="single" w:sz="6" w:space="0" w:color="auto"/>
              <w:bottom w:val="single" w:sz="6" w:space="0" w:color="auto"/>
              <w:right w:val="single" w:sz="6" w:space="0" w:color="auto"/>
            </w:tcBorders>
          </w:tcPr>
          <w:p w:rsidR="00A22CE0" w:rsidRPr="00712717" w:rsidRDefault="00A22CE0" w:rsidP="001F7685">
            <w:pPr>
              <w:pStyle w:val="a3"/>
              <w:spacing w:after="0" w:line="240" w:lineRule="auto"/>
              <w:ind w:left="0"/>
              <w:jc w:val="both"/>
              <w:rPr>
                <w:rFonts w:ascii="Times New Roman" w:hAnsi="Times New Roman"/>
              </w:rPr>
            </w:pPr>
          </w:p>
          <w:p w:rsidR="00A22CE0" w:rsidRPr="009F3C7E" w:rsidRDefault="00A22CE0" w:rsidP="001F7685">
            <w:pPr>
              <w:pStyle w:val="a3"/>
              <w:spacing w:after="0" w:line="240" w:lineRule="auto"/>
              <w:ind w:left="0"/>
              <w:jc w:val="both"/>
              <w:rPr>
                <w:rFonts w:ascii="Times New Roman" w:hAnsi="Times New Roman"/>
              </w:rPr>
            </w:pPr>
            <w:r>
              <w:rPr>
                <w:rFonts w:ascii="Times New Roman" w:hAnsi="Times New Roman"/>
              </w:rPr>
              <w:t xml:space="preserve">Правила безопасной работы при правке металла.  Отработка приемов точности нанесения ударов. Правка полосового металла. Правка листового металла. Правка деталей из закаленного металла. Правка прутков и валов. Правка полосового и листового металла с помощью ручных гибочных вальцовок. Правка уголка на ручном винтовом прессе. </w:t>
            </w:r>
          </w:p>
          <w:p w:rsidR="00A22CE0" w:rsidRDefault="00A22CE0" w:rsidP="001F7685">
            <w:pPr>
              <w:pStyle w:val="a3"/>
              <w:spacing w:after="0" w:line="240" w:lineRule="auto"/>
              <w:ind w:left="0"/>
              <w:jc w:val="both"/>
              <w:rPr>
                <w:rFonts w:ascii="Times New Roman" w:hAnsi="Times New Roman"/>
              </w:rPr>
            </w:pPr>
            <w:r>
              <w:rPr>
                <w:rFonts w:ascii="Times New Roman" w:hAnsi="Times New Roman"/>
              </w:rPr>
              <w:t xml:space="preserve">Правила безопасной работы при </w:t>
            </w:r>
            <w:proofErr w:type="spellStart"/>
            <w:r>
              <w:rPr>
                <w:rFonts w:ascii="Times New Roman" w:hAnsi="Times New Roman"/>
              </w:rPr>
              <w:t>гибке</w:t>
            </w:r>
            <w:proofErr w:type="spellEnd"/>
            <w:r>
              <w:rPr>
                <w:rFonts w:ascii="Times New Roman" w:hAnsi="Times New Roman"/>
              </w:rPr>
              <w:t xml:space="preserve"> металла.  </w:t>
            </w:r>
            <w:proofErr w:type="gramStart"/>
            <w:r>
              <w:rPr>
                <w:rFonts w:ascii="Times New Roman" w:hAnsi="Times New Roman"/>
              </w:rPr>
              <w:t>Гибка</w:t>
            </w:r>
            <w:proofErr w:type="gramEnd"/>
            <w:r>
              <w:rPr>
                <w:rFonts w:ascii="Times New Roman" w:hAnsi="Times New Roman"/>
              </w:rPr>
              <w:t xml:space="preserve"> полосового металла в слесарных тисках. </w:t>
            </w:r>
            <w:proofErr w:type="gramStart"/>
            <w:r>
              <w:rPr>
                <w:rFonts w:ascii="Times New Roman" w:hAnsi="Times New Roman"/>
              </w:rPr>
              <w:t>Гибка</w:t>
            </w:r>
            <w:proofErr w:type="gramEnd"/>
            <w:r>
              <w:rPr>
                <w:rFonts w:ascii="Times New Roman" w:hAnsi="Times New Roman"/>
              </w:rPr>
              <w:t xml:space="preserve"> заготовок в гибочных приспособлениях. </w:t>
            </w:r>
            <w:proofErr w:type="gramStart"/>
            <w:r>
              <w:rPr>
                <w:rFonts w:ascii="Times New Roman" w:hAnsi="Times New Roman"/>
              </w:rPr>
              <w:t>Гибка</w:t>
            </w:r>
            <w:proofErr w:type="gramEnd"/>
            <w:r>
              <w:rPr>
                <w:rFonts w:ascii="Times New Roman" w:hAnsi="Times New Roman"/>
              </w:rPr>
              <w:t xml:space="preserve"> профилей разных радиусов кривизны. </w:t>
            </w:r>
            <w:proofErr w:type="gramStart"/>
            <w:r>
              <w:rPr>
                <w:rFonts w:ascii="Times New Roman" w:hAnsi="Times New Roman"/>
              </w:rPr>
              <w:t>Гибка</w:t>
            </w:r>
            <w:proofErr w:type="gramEnd"/>
            <w:r>
              <w:rPr>
                <w:rFonts w:ascii="Times New Roman" w:hAnsi="Times New Roman"/>
              </w:rPr>
              <w:t xml:space="preserve"> труб. Проверочная работа №2 «Гибка труб в нагретом состоянии».</w:t>
            </w:r>
          </w:p>
          <w:p w:rsidR="00A22CE0" w:rsidRPr="00EA5825" w:rsidRDefault="00A22CE0" w:rsidP="001F7685">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A22CE0" w:rsidRDefault="00A22CE0" w:rsidP="001F7685">
            <w:pPr>
              <w:pStyle w:val="Style5"/>
              <w:widowControl/>
              <w:spacing w:line="240" w:lineRule="auto"/>
              <w:jc w:val="center"/>
              <w:rPr>
                <w:rStyle w:val="FontStyle13"/>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3"/>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3"/>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3"/>
                <w:rFonts w:ascii="Times New Roman" w:eastAsiaTheme="minorEastAsia" w:hAnsi="Times New Roman"/>
                <w:sz w:val="22"/>
                <w:szCs w:val="22"/>
              </w:rPr>
            </w:pPr>
          </w:p>
          <w:p w:rsidR="00A22CE0" w:rsidRPr="0035302A"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Pr>
                <w:rStyle w:val="FontStyle13"/>
                <w:rFonts w:ascii="Times New Roman" w:eastAsiaTheme="minorEastAsia" w:hAnsi="Times New Roman"/>
                <w:sz w:val="22"/>
                <w:szCs w:val="22"/>
              </w:rPr>
              <w:t>3</w:t>
            </w:r>
          </w:p>
          <w:p w:rsidR="00A22CE0" w:rsidRPr="00EA5825" w:rsidRDefault="00A22CE0" w:rsidP="001F7685">
            <w:pPr>
              <w:pStyle w:val="Style5"/>
              <w:widowControl/>
              <w:spacing w:line="240" w:lineRule="auto"/>
              <w:jc w:val="center"/>
              <w:rPr>
                <w:rStyle w:val="FontStyle13"/>
                <w:rFonts w:ascii="Times New Roman" w:eastAsiaTheme="minorEastAsia" w:hAnsi="Times New Roman"/>
                <w:sz w:val="22"/>
                <w:szCs w:val="22"/>
              </w:rPr>
            </w:pPr>
            <w:r w:rsidRPr="0035302A">
              <w:rPr>
                <w:rStyle w:val="FontStyle13"/>
                <w:rFonts w:ascii="Times New Roman" w:eastAsiaTheme="minorEastAsia" w:hAnsi="Times New Roman"/>
                <w:sz w:val="22"/>
                <w:szCs w:val="22"/>
              </w:rPr>
              <w:t>разряд</w:t>
            </w:r>
          </w:p>
        </w:tc>
      </w:tr>
      <w:tr w:rsidR="00A22CE0" w:rsidRPr="00EA5825" w:rsidTr="001F7685">
        <w:tc>
          <w:tcPr>
            <w:tcW w:w="851" w:type="dxa"/>
            <w:tcBorders>
              <w:top w:val="single" w:sz="6" w:space="0" w:color="auto"/>
              <w:left w:val="single" w:sz="6" w:space="0" w:color="auto"/>
              <w:bottom w:val="single" w:sz="6" w:space="0" w:color="auto"/>
              <w:right w:val="single" w:sz="6" w:space="0" w:color="auto"/>
            </w:tcBorders>
          </w:tcPr>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r>
              <w:rPr>
                <w:rStyle w:val="FontStyle12"/>
                <w:rFonts w:ascii="Times New Roman" w:eastAsiaTheme="minorEastAsia" w:hAnsi="Times New Roman"/>
                <w:sz w:val="22"/>
                <w:szCs w:val="22"/>
              </w:rPr>
              <w:t>4</w:t>
            </w:r>
          </w:p>
        </w:tc>
        <w:tc>
          <w:tcPr>
            <w:tcW w:w="2758"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a4"/>
              <w:jc w:val="center"/>
              <w:rPr>
                <w:rStyle w:val="FontStyle13"/>
                <w:rFonts w:ascii="Times New Roman" w:eastAsiaTheme="minorEastAsia" w:hAnsi="Times New Roman"/>
                <w:b w:val="0"/>
                <w:bCs w:val="0"/>
                <w:sz w:val="22"/>
                <w:szCs w:val="22"/>
              </w:rPr>
            </w:pPr>
          </w:p>
          <w:p w:rsidR="00A22CE0" w:rsidRPr="003D56A6" w:rsidRDefault="00A22CE0" w:rsidP="001F7685">
            <w:pPr>
              <w:pStyle w:val="a4"/>
              <w:jc w:val="center"/>
              <w:rPr>
                <w:rStyle w:val="FontStyle13"/>
                <w:rFonts w:ascii="Times New Roman" w:eastAsiaTheme="minorEastAsia" w:hAnsi="Times New Roman"/>
                <w:b w:val="0"/>
                <w:bCs w:val="0"/>
                <w:sz w:val="22"/>
                <w:szCs w:val="22"/>
              </w:rPr>
            </w:pPr>
          </w:p>
          <w:p w:rsidR="00A22CE0" w:rsidRPr="003D56A6" w:rsidRDefault="00A22CE0" w:rsidP="001F7685">
            <w:pPr>
              <w:pStyle w:val="a4"/>
              <w:jc w:val="center"/>
              <w:rPr>
                <w:rStyle w:val="FontStyle13"/>
                <w:rFonts w:ascii="Times New Roman" w:eastAsiaTheme="minorEastAsia" w:hAnsi="Times New Roman"/>
                <w:b w:val="0"/>
                <w:bCs w:val="0"/>
                <w:sz w:val="22"/>
                <w:szCs w:val="22"/>
              </w:rPr>
            </w:pPr>
          </w:p>
          <w:p w:rsidR="00A22CE0" w:rsidRPr="003D56A6" w:rsidRDefault="00A22CE0" w:rsidP="001F7685">
            <w:pPr>
              <w:pStyle w:val="a4"/>
              <w:jc w:val="center"/>
              <w:rPr>
                <w:rStyle w:val="FontStyle13"/>
                <w:rFonts w:ascii="Times New Roman" w:eastAsiaTheme="minorEastAsia" w:hAnsi="Times New Roman"/>
                <w:b w:val="0"/>
                <w:bCs w:val="0"/>
                <w:sz w:val="22"/>
                <w:szCs w:val="22"/>
              </w:rPr>
            </w:pPr>
            <w:r w:rsidRPr="003D56A6">
              <w:rPr>
                <w:rStyle w:val="FontStyle13"/>
                <w:rFonts w:ascii="Times New Roman" w:eastAsiaTheme="minorEastAsia" w:hAnsi="Times New Roman"/>
                <w:b w:val="0"/>
                <w:sz w:val="22"/>
                <w:szCs w:val="22"/>
              </w:rPr>
              <w:t>Рубка и резка металла.</w:t>
            </w:r>
          </w:p>
        </w:tc>
        <w:tc>
          <w:tcPr>
            <w:tcW w:w="643"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6</w:t>
            </w:r>
          </w:p>
        </w:tc>
        <w:tc>
          <w:tcPr>
            <w:tcW w:w="710"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30мин</w:t>
            </w:r>
          </w:p>
        </w:tc>
        <w:tc>
          <w:tcPr>
            <w:tcW w:w="992" w:type="dxa"/>
            <w:tcBorders>
              <w:top w:val="single" w:sz="6" w:space="0" w:color="auto"/>
              <w:left w:val="single" w:sz="6" w:space="0" w:color="auto"/>
              <w:bottom w:val="single" w:sz="6" w:space="0" w:color="auto"/>
              <w:right w:val="single" w:sz="6" w:space="0" w:color="auto"/>
            </w:tcBorders>
          </w:tcPr>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Pr="00EA5825" w:rsidRDefault="00A22CE0" w:rsidP="001F7685">
            <w:pPr>
              <w:pStyle w:val="Style5"/>
              <w:widowControl/>
              <w:spacing w:line="240" w:lineRule="auto"/>
              <w:jc w:val="center"/>
              <w:rPr>
                <w:rStyle w:val="FontStyle12"/>
                <w:rFonts w:ascii="Times New Roman" w:eastAsiaTheme="minorEastAsia" w:hAnsi="Times New Roman"/>
                <w:sz w:val="22"/>
                <w:szCs w:val="22"/>
              </w:rPr>
            </w:pPr>
            <w:r>
              <w:rPr>
                <w:rStyle w:val="FontStyle12"/>
                <w:rFonts w:ascii="Times New Roman" w:eastAsiaTheme="minorEastAsia" w:hAnsi="Times New Roman"/>
                <w:sz w:val="22"/>
                <w:szCs w:val="22"/>
              </w:rPr>
              <w:t>1час.</w:t>
            </w:r>
          </w:p>
        </w:tc>
        <w:tc>
          <w:tcPr>
            <w:tcW w:w="1418"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4час.30мин.</w:t>
            </w:r>
          </w:p>
        </w:tc>
        <w:tc>
          <w:tcPr>
            <w:tcW w:w="6378" w:type="dxa"/>
            <w:tcBorders>
              <w:top w:val="single" w:sz="6" w:space="0" w:color="auto"/>
              <w:left w:val="single" w:sz="6" w:space="0" w:color="auto"/>
              <w:bottom w:val="single" w:sz="6" w:space="0" w:color="auto"/>
              <w:right w:val="single" w:sz="6" w:space="0" w:color="auto"/>
            </w:tcBorders>
          </w:tcPr>
          <w:p w:rsidR="00A22CE0" w:rsidRPr="00712717" w:rsidRDefault="00A22CE0" w:rsidP="001F7685">
            <w:pPr>
              <w:pStyle w:val="a3"/>
              <w:spacing w:after="0" w:line="240" w:lineRule="auto"/>
              <w:ind w:left="0"/>
              <w:jc w:val="both"/>
              <w:rPr>
                <w:rFonts w:ascii="Times New Roman" w:hAnsi="Times New Roman"/>
              </w:rPr>
            </w:pPr>
          </w:p>
          <w:p w:rsidR="00A22CE0" w:rsidRPr="009F3C7E" w:rsidRDefault="00A22CE0" w:rsidP="001F7685">
            <w:pPr>
              <w:pStyle w:val="a3"/>
              <w:spacing w:after="0" w:line="240" w:lineRule="auto"/>
              <w:ind w:left="0"/>
              <w:jc w:val="both"/>
              <w:rPr>
                <w:rFonts w:ascii="Times New Roman" w:hAnsi="Times New Roman"/>
              </w:rPr>
            </w:pPr>
            <w:r>
              <w:rPr>
                <w:rFonts w:ascii="Times New Roman" w:hAnsi="Times New Roman"/>
              </w:rPr>
              <w:t xml:space="preserve">Правила безопасной работы при рубке металла. Подготовка рабочего места и отработка рабочих приемов. Заточка инструмента. Рубка, разрубание металла и вырубание канавок. </w:t>
            </w:r>
          </w:p>
          <w:p w:rsidR="00A22CE0" w:rsidRDefault="00A22CE0" w:rsidP="001F7685">
            <w:pPr>
              <w:pStyle w:val="a3"/>
              <w:spacing w:after="0" w:line="240" w:lineRule="auto"/>
              <w:ind w:left="0"/>
              <w:rPr>
                <w:rFonts w:ascii="Times New Roman" w:hAnsi="Times New Roman"/>
              </w:rPr>
            </w:pPr>
            <w:r>
              <w:rPr>
                <w:rFonts w:ascii="Times New Roman" w:hAnsi="Times New Roman"/>
              </w:rPr>
              <w:t xml:space="preserve">Правила безопасной работы при резке металла.  Резка металла ручной ножовкой. Резка труб труборезом. Резка металла ручными ножницами. Резка металла ручными рычажными ножницами. Резка труб </w:t>
            </w:r>
            <w:proofErr w:type="spellStart"/>
            <w:r>
              <w:rPr>
                <w:rFonts w:ascii="Times New Roman" w:hAnsi="Times New Roman"/>
              </w:rPr>
              <w:t>образивным</w:t>
            </w:r>
            <w:proofErr w:type="spellEnd"/>
            <w:r>
              <w:rPr>
                <w:rFonts w:ascii="Times New Roman" w:hAnsi="Times New Roman"/>
              </w:rPr>
              <w:t xml:space="preserve"> кругом.</w:t>
            </w:r>
          </w:p>
          <w:p w:rsidR="00A22CE0" w:rsidRPr="00712717" w:rsidRDefault="00A22CE0" w:rsidP="001F7685">
            <w:pPr>
              <w:pStyle w:val="Style7"/>
              <w:widowControl/>
              <w:rPr>
                <w:rFonts w:ascii="Times New Roman" w:hAnsi="Times New Roman"/>
              </w:rPr>
            </w:pPr>
            <w:r>
              <w:rPr>
                <w:rFonts w:ascii="Times New Roman" w:hAnsi="Times New Roman"/>
              </w:rPr>
              <w:t>Проверочная работа №3 «Резка круглого металла без поворота ножовочного полотна».</w:t>
            </w:r>
          </w:p>
          <w:p w:rsidR="00A22CE0" w:rsidRPr="00712717" w:rsidRDefault="00A22CE0" w:rsidP="001F7685">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A22CE0" w:rsidRDefault="00A22CE0" w:rsidP="001F7685">
            <w:pPr>
              <w:pStyle w:val="Style5"/>
              <w:widowControl/>
              <w:spacing w:line="240" w:lineRule="auto"/>
              <w:jc w:val="center"/>
              <w:rPr>
                <w:rStyle w:val="FontStyle13"/>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3"/>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3"/>
                <w:rFonts w:ascii="Times New Roman" w:eastAsiaTheme="minorEastAsia" w:hAnsi="Times New Roman"/>
                <w:sz w:val="22"/>
                <w:szCs w:val="22"/>
              </w:rPr>
            </w:pPr>
          </w:p>
          <w:p w:rsidR="00A22CE0" w:rsidRPr="0035302A"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Pr>
                <w:rStyle w:val="FontStyle13"/>
                <w:rFonts w:ascii="Times New Roman" w:eastAsiaTheme="minorEastAsia" w:hAnsi="Times New Roman"/>
                <w:sz w:val="22"/>
                <w:szCs w:val="22"/>
              </w:rPr>
              <w:t>3</w:t>
            </w:r>
          </w:p>
          <w:p w:rsidR="00A22CE0" w:rsidRPr="00EA5825" w:rsidRDefault="00A22CE0" w:rsidP="001F7685">
            <w:pPr>
              <w:pStyle w:val="Style5"/>
              <w:widowControl/>
              <w:spacing w:line="240" w:lineRule="auto"/>
              <w:jc w:val="center"/>
              <w:rPr>
                <w:rStyle w:val="FontStyle13"/>
                <w:rFonts w:ascii="Times New Roman" w:eastAsiaTheme="minorEastAsia" w:hAnsi="Times New Roman"/>
                <w:sz w:val="22"/>
                <w:szCs w:val="22"/>
              </w:rPr>
            </w:pPr>
            <w:r w:rsidRPr="0035302A">
              <w:rPr>
                <w:rStyle w:val="FontStyle13"/>
                <w:rFonts w:ascii="Times New Roman" w:eastAsiaTheme="minorEastAsia" w:hAnsi="Times New Roman"/>
                <w:sz w:val="22"/>
                <w:szCs w:val="22"/>
              </w:rPr>
              <w:t>разряд</w:t>
            </w:r>
          </w:p>
        </w:tc>
      </w:tr>
      <w:tr w:rsidR="00A22CE0" w:rsidRPr="00EA5825" w:rsidTr="001F7685">
        <w:tc>
          <w:tcPr>
            <w:tcW w:w="851" w:type="dxa"/>
            <w:tcBorders>
              <w:top w:val="single" w:sz="6" w:space="0" w:color="auto"/>
              <w:left w:val="single" w:sz="6" w:space="0" w:color="auto"/>
              <w:bottom w:val="single" w:sz="6" w:space="0" w:color="auto"/>
              <w:right w:val="single" w:sz="6" w:space="0" w:color="auto"/>
            </w:tcBorders>
          </w:tcPr>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r>
              <w:rPr>
                <w:rStyle w:val="FontStyle12"/>
                <w:rFonts w:ascii="Times New Roman" w:eastAsiaTheme="minorEastAsia" w:hAnsi="Times New Roman"/>
                <w:sz w:val="22"/>
                <w:szCs w:val="22"/>
              </w:rPr>
              <w:t>5</w:t>
            </w:r>
          </w:p>
        </w:tc>
        <w:tc>
          <w:tcPr>
            <w:tcW w:w="2758"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a4"/>
              <w:jc w:val="center"/>
              <w:rPr>
                <w:rStyle w:val="FontStyle13"/>
                <w:rFonts w:ascii="Times New Roman" w:eastAsiaTheme="minorEastAsia" w:hAnsi="Times New Roman"/>
                <w:b w:val="0"/>
                <w:bCs w:val="0"/>
                <w:sz w:val="22"/>
                <w:szCs w:val="22"/>
              </w:rPr>
            </w:pPr>
          </w:p>
          <w:p w:rsidR="00A22CE0" w:rsidRPr="003D56A6" w:rsidRDefault="00A22CE0" w:rsidP="001F7685">
            <w:pPr>
              <w:pStyle w:val="a4"/>
              <w:jc w:val="center"/>
              <w:rPr>
                <w:rStyle w:val="FontStyle13"/>
                <w:rFonts w:ascii="Times New Roman" w:eastAsiaTheme="minorEastAsia" w:hAnsi="Times New Roman"/>
                <w:b w:val="0"/>
                <w:bCs w:val="0"/>
                <w:sz w:val="22"/>
                <w:szCs w:val="22"/>
              </w:rPr>
            </w:pPr>
          </w:p>
          <w:p w:rsidR="00A22CE0" w:rsidRPr="003D56A6" w:rsidRDefault="00A22CE0" w:rsidP="001F7685">
            <w:pPr>
              <w:pStyle w:val="a4"/>
              <w:jc w:val="center"/>
              <w:rPr>
                <w:rStyle w:val="FontStyle13"/>
                <w:rFonts w:ascii="Times New Roman" w:eastAsiaTheme="minorEastAsia" w:hAnsi="Times New Roman"/>
                <w:b w:val="0"/>
                <w:bCs w:val="0"/>
                <w:sz w:val="22"/>
                <w:szCs w:val="22"/>
              </w:rPr>
            </w:pPr>
          </w:p>
          <w:p w:rsidR="00A22CE0" w:rsidRPr="003D56A6" w:rsidRDefault="00A22CE0" w:rsidP="001F7685">
            <w:pPr>
              <w:pStyle w:val="a4"/>
              <w:jc w:val="center"/>
              <w:rPr>
                <w:rStyle w:val="FontStyle13"/>
                <w:rFonts w:ascii="Times New Roman" w:eastAsiaTheme="minorEastAsia" w:hAnsi="Times New Roman"/>
                <w:b w:val="0"/>
                <w:bCs w:val="0"/>
                <w:sz w:val="22"/>
                <w:szCs w:val="22"/>
              </w:rPr>
            </w:pPr>
            <w:r w:rsidRPr="003D56A6">
              <w:rPr>
                <w:rStyle w:val="FontStyle13"/>
                <w:rFonts w:ascii="Times New Roman" w:eastAsiaTheme="minorEastAsia" w:hAnsi="Times New Roman"/>
                <w:b w:val="0"/>
                <w:sz w:val="22"/>
                <w:szCs w:val="22"/>
              </w:rPr>
              <w:t>Опиливание металла.</w:t>
            </w:r>
          </w:p>
        </w:tc>
        <w:tc>
          <w:tcPr>
            <w:tcW w:w="643"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6</w:t>
            </w:r>
          </w:p>
        </w:tc>
        <w:tc>
          <w:tcPr>
            <w:tcW w:w="710"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30мин</w:t>
            </w:r>
          </w:p>
        </w:tc>
        <w:tc>
          <w:tcPr>
            <w:tcW w:w="992" w:type="dxa"/>
            <w:tcBorders>
              <w:top w:val="single" w:sz="6" w:space="0" w:color="auto"/>
              <w:left w:val="single" w:sz="6" w:space="0" w:color="auto"/>
              <w:bottom w:val="single" w:sz="6" w:space="0" w:color="auto"/>
              <w:right w:val="single" w:sz="6" w:space="0" w:color="auto"/>
            </w:tcBorders>
          </w:tcPr>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Pr="00EA5825" w:rsidRDefault="00A22CE0" w:rsidP="001F7685">
            <w:pPr>
              <w:pStyle w:val="Style5"/>
              <w:widowControl/>
              <w:spacing w:line="240" w:lineRule="auto"/>
              <w:jc w:val="center"/>
              <w:rPr>
                <w:rStyle w:val="FontStyle12"/>
                <w:rFonts w:ascii="Times New Roman" w:eastAsiaTheme="minorEastAsia" w:hAnsi="Times New Roman"/>
                <w:sz w:val="22"/>
                <w:szCs w:val="22"/>
              </w:rPr>
            </w:pPr>
            <w:r>
              <w:rPr>
                <w:rStyle w:val="FontStyle12"/>
                <w:rFonts w:ascii="Times New Roman" w:eastAsiaTheme="minorEastAsia" w:hAnsi="Times New Roman"/>
                <w:sz w:val="22"/>
                <w:szCs w:val="22"/>
              </w:rPr>
              <w:t>1час.</w:t>
            </w:r>
          </w:p>
        </w:tc>
        <w:tc>
          <w:tcPr>
            <w:tcW w:w="1418"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4час.30мин.</w:t>
            </w:r>
          </w:p>
        </w:tc>
        <w:tc>
          <w:tcPr>
            <w:tcW w:w="6378" w:type="dxa"/>
            <w:tcBorders>
              <w:top w:val="single" w:sz="6" w:space="0" w:color="auto"/>
              <w:left w:val="single" w:sz="6" w:space="0" w:color="auto"/>
              <w:bottom w:val="single" w:sz="6" w:space="0" w:color="auto"/>
              <w:right w:val="single" w:sz="6" w:space="0" w:color="auto"/>
            </w:tcBorders>
          </w:tcPr>
          <w:p w:rsidR="00A22CE0" w:rsidRPr="00712717" w:rsidRDefault="00A22CE0" w:rsidP="001F7685">
            <w:pPr>
              <w:pStyle w:val="Style7"/>
              <w:widowControl/>
              <w:rPr>
                <w:rFonts w:ascii="Times New Roman" w:hAnsi="Times New Roman"/>
              </w:rPr>
            </w:pPr>
          </w:p>
          <w:p w:rsidR="00A22CE0" w:rsidRPr="00712717" w:rsidRDefault="00A22CE0" w:rsidP="001F7685">
            <w:pPr>
              <w:pStyle w:val="Style7"/>
              <w:widowControl/>
              <w:rPr>
                <w:rFonts w:ascii="Times New Roman" w:hAnsi="Times New Roman"/>
              </w:rPr>
            </w:pPr>
            <w:r w:rsidRPr="00CA512E">
              <w:rPr>
                <w:rFonts w:ascii="Times New Roman" w:hAnsi="Times New Roman"/>
              </w:rPr>
              <w:t>Правила безопасной работы при опиливании. Подготовка рабочего места. Балансировка напильника. Использование тренажеров при опиливании. Опиливание широких поверхностей. Опиливание параллельных поверхностей. Опиливание поверхностей, расположенных под углом. Опиливание по разметке и заданным размерам в приспособлениях. Опиливание криволинейных поверхностей. Проверочная работа №4 «Опиливание поверхностей под внешним углом 90</w:t>
            </w:r>
            <w:r w:rsidRPr="00CA512E">
              <w:rPr>
                <w:rFonts w:ascii="Times New Roman" w:hAnsi="Times New Roman"/>
                <w:vertAlign w:val="superscript"/>
              </w:rPr>
              <w:t>о</w:t>
            </w:r>
            <w:r w:rsidRPr="00CA512E">
              <w:rPr>
                <w:rFonts w:ascii="Times New Roman" w:hAnsi="Times New Roman"/>
              </w:rPr>
              <w:t>».</w:t>
            </w:r>
          </w:p>
          <w:p w:rsidR="00A22CE0" w:rsidRPr="00712717" w:rsidRDefault="00A22CE0" w:rsidP="001F7685">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tcPr>
          <w:p w:rsidR="00A22CE0" w:rsidRDefault="00A22CE0" w:rsidP="001F7685">
            <w:pPr>
              <w:pStyle w:val="Style5"/>
              <w:widowControl/>
              <w:spacing w:line="240" w:lineRule="auto"/>
              <w:jc w:val="center"/>
              <w:rPr>
                <w:rStyle w:val="FontStyle13"/>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3"/>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3"/>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Pr>
                <w:rStyle w:val="FontStyle13"/>
                <w:rFonts w:ascii="Times New Roman" w:eastAsiaTheme="minorEastAsia" w:hAnsi="Times New Roman"/>
                <w:sz w:val="22"/>
                <w:szCs w:val="22"/>
              </w:rPr>
              <w:t>3</w:t>
            </w:r>
          </w:p>
          <w:p w:rsidR="00A22CE0" w:rsidRPr="0035302A"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Pr>
                <w:rStyle w:val="FontStyle13"/>
                <w:rFonts w:ascii="Times New Roman" w:eastAsiaTheme="minorEastAsia" w:hAnsi="Times New Roman"/>
                <w:sz w:val="22"/>
                <w:szCs w:val="22"/>
              </w:rPr>
              <w:t>разряд</w:t>
            </w:r>
          </w:p>
        </w:tc>
      </w:tr>
      <w:tr w:rsidR="00A22CE0" w:rsidRPr="00EA5825" w:rsidTr="001F7685">
        <w:tc>
          <w:tcPr>
            <w:tcW w:w="851" w:type="dxa"/>
            <w:tcBorders>
              <w:top w:val="single" w:sz="6" w:space="0" w:color="auto"/>
              <w:left w:val="single" w:sz="6" w:space="0" w:color="auto"/>
              <w:bottom w:val="single" w:sz="6" w:space="0" w:color="auto"/>
              <w:right w:val="single" w:sz="6" w:space="0" w:color="auto"/>
            </w:tcBorders>
          </w:tcPr>
          <w:p w:rsidR="00A22CE0" w:rsidRDefault="00A22CE0" w:rsidP="001F7685">
            <w:pPr>
              <w:pStyle w:val="Style6"/>
              <w:widowControl/>
              <w:spacing w:line="240" w:lineRule="auto"/>
              <w:rPr>
                <w:rStyle w:val="FontStyle12"/>
                <w:rFonts w:ascii="Times New Roman" w:eastAsiaTheme="minorEastAsia" w:hAnsi="Times New Roman"/>
                <w:sz w:val="22"/>
                <w:szCs w:val="22"/>
              </w:rPr>
            </w:pPr>
          </w:p>
          <w:p w:rsidR="00A22CE0" w:rsidRDefault="00A22CE0" w:rsidP="001F7685">
            <w:pPr>
              <w:pStyle w:val="Style6"/>
              <w:widowControl/>
              <w:spacing w:line="240" w:lineRule="auto"/>
              <w:rPr>
                <w:rStyle w:val="FontStyle12"/>
                <w:rFonts w:ascii="Times New Roman" w:eastAsiaTheme="minorEastAsia" w:hAnsi="Times New Roman"/>
                <w:sz w:val="22"/>
                <w:szCs w:val="22"/>
              </w:rPr>
            </w:pPr>
          </w:p>
          <w:p w:rsidR="00A22CE0" w:rsidRDefault="00A22CE0" w:rsidP="001F7685">
            <w:pPr>
              <w:pStyle w:val="Style6"/>
              <w:widowControl/>
              <w:spacing w:line="240" w:lineRule="auto"/>
              <w:rPr>
                <w:rStyle w:val="FontStyle12"/>
                <w:rFonts w:ascii="Times New Roman" w:eastAsiaTheme="minorEastAsia" w:hAnsi="Times New Roman"/>
                <w:sz w:val="22"/>
                <w:szCs w:val="22"/>
              </w:rPr>
            </w:pPr>
          </w:p>
          <w:p w:rsidR="00A22CE0" w:rsidRDefault="00A22CE0" w:rsidP="001F7685">
            <w:pPr>
              <w:pStyle w:val="Style6"/>
              <w:widowControl/>
              <w:spacing w:line="240" w:lineRule="auto"/>
              <w:rPr>
                <w:rStyle w:val="FontStyle12"/>
                <w:rFonts w:ascii="Times New Roman" w:eastAsiaTheme="minorEastAsia" w:hAnsi="Times New Roman"/>
                <w:sz w:val="22"/>
                <w:szCs w:val="22"/>
              </w:rPr>
            </w:pPr>
          </w:p>
          <w:p w:rsidR="00A22CE0" w:rsidRDefault="00A22CE0" w:rsidP="001F7685">
            <w:pPr>
              <w:pStyle w:val="Style6"/>
              <w:widowControl/>
              <w:spacing w:line="240" w:lineRule="auto"/>
              <w:rPr>
                <w:rStyle w:val="FontStyle12"/>
                <w:rFonts w:ascii="Times New Roman" w:eastAsiaTheme="minorEastAsia" w:hAnsi="Times New Roman"/>
                <w:sz w:val="22"/>
                <w:szCs w:val="22"/>
              </w:rPr>
            </w:pPr>
          </w:p>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r>
              <w:rPr>
                <w:rStyle w:val="FontStyle12"/>
                <w:rFonts w:ascii="Times New Roman" w:eastAsiaTheme="minorEastAsia" w:hAnsi="Times New Roman"/>
                <w:sz w:val="22"/>
                <w:szCs w:val="22"/>
              </w:rPr>
              <w:t>6</w:t>
            </w:r>
          </w:p>
        </w:tc>
        <w:tc>
          <w:tcPr>
            <w:tcW w:w="2758"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a4"/>
              <w:jc w:val="center"/>
              <w:rPr>
                <w:rStyle w:val="FontStyle13"/>
                <w:rFonts w:ascii="Times New Roman" w:eastAsiaTheme="minorEastAsia" w:hAnsi="Times New Roman"/>
                <w:b w:val="0"/>
                <w:bCs w:val="0"/>
                <w:sz w:val="22"/>
                <w:szCs w:val="22"/>
              </w:rPr>
            </w:pPr>
          </w:p>
          <w:p w:rsidR="00A22CE0" w:rsidRPr="003D56A6" w:rsidRDefault="00A22CE0" w:rsidP="001F7685">
            <w:pPr>
              <w:pStyle w:val="a4"/>
              <w:jc w:val="center"/>
              <w:rPr>
                <w:rStyle w:val="FontStyle13"/>
                <w:rFonts w:ascii="Times New Roman" w:eastAsiaTheme="minorEastAsia" w:hAnsi="Times New Roman"/>
                <w:b w:val="0"/>
                <w:bCs w:val="0"/>
                <w:sz w:val="22"/>
                <w:szCs w:val="22"/>
              </w:rPr>
            </w:pPr>
          </w:p>
          <w:p w:rsidR="00A22CE0" w:rsidRPr="003D56A6" w:rsidRDefault="00A22CE0" w:rsidP="001F7685">
            <w:pPr>
              <w:pStyle w:val="a4"/>
              <w:jc w:val="center"/>
              <w:rPr>
                <w:rStyle w:val="FontStyle13"/>
                <w:rFonts w:ascii="Times New Roman" w:eastAsiaTheme="minorEastAsia" w:hAnsi="Times New Roman"/>
                <w:b w:val="0"/>
                <w:bCs w:val="0"/>
                <w:sz w:val="22"/>
                <w:szCs w:val="22"/>
              </w:rPr>
            </w:pPr>
          </w:p>
          <w:p w:rsidR="00A22CE0" w:rsidRPr="003D56A6" w:rsidRDefault="00A22CE0" w:rsidP="001F7685">
            <w:pPr>
              <w:pStyle w:val="a4"/>
              <w:jc w:val="center"/>
              <w:rPr>
                <w:rStyle w:val="FontStyle13"/>
                <w:rFonts w:ascii="Times New Roman" w:eastAsiaTheme="minorEastAsia" w:hAnsi="Times New Roman"/>
                <w:b w:val="0"/>
                <w:bCs w:val="0"/>
                <w:sz w:val="22"/>
                <w:szCs w:val="22"/>
              </w:rPr>
            </w:pPr>
          </w:p>
          <w:p w:rsidR="00A22CE0" w:rsidRPr="003D56A6" w:rsidRDefault="00A22CE0" w:rsidP="001F7685">
            <w:pPr>
              <w:pStyle w:val="a4"/>
              <w:jc w:val="center"/>
              <w:rPr>
                <w:rStyle w:val="FontStyle13"/>
                <w:rFonts w:ascii="Times New Roman" w:eastAsiaTheme="minorEastAsia" w:hAnsi="Times New Roman"/>
                <w:b w:val="0"/>
                <w:bCs w:val="0"/>
                <w:sz w:val="22"/>
                <w:szCs w:val="22"/>
              </w:rPr>
            </w:pPr>
          </w:p>
          <w:p w:rsidR="00A22CE0" w:rsidRPr="003D56A6" w:rsidRDefault="00A22CE0" w:rsidP="001F7685">
            <w:pPr>
              <w:pStyle w:val="a4"/>
              <w:jc w:val="center"/>
              <w:rPr>
                <w:rStyle w:val="FontStyle13"/>
                <w:rFonts w:ascii="Times New Roman" w:eastAsiaTheme="minorEastAsia" w:hAnsi="Times New Roman"/>
                <w:b w:val="0"/>
                <w:bCs w:val="0"/>
                <w:sz w:val="22"/>
                <w:szCs w:val="22"/>
              </w:rPr>
            </w:pPr>
            <w:r w:rsidRPr="003D56A6">
              <w:rPr>
                <w:rStyle w:val="FontStyle13"/>
                <w:rFonts w:ascii="Times New Roman" w:eastAsiaTheme="minorEastAsia" w:hAnsi="Times New Roman"/>
                <w:b w:val="0"/>
                <w:sz w:val="22"/>
                <w:szCs w:val="22"/>
              </w:rPr>
              <w:t>Подготовка баллонов, регулирующей и коммуникационной аппаратуры для сварки и резки.</w:t>
            </w:r>
          </w:p>
        </w:tc>
        <w:tc>
          <w:tcPr>
            <w:tcW w:w="643"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6</w:t>
            </w:r>
          </w:p>
        </w:tc>
        <w:tc>
          <w:tcPr>
            <w:tcW w:w="710"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30мин</w:t>
            </w:r>
          </w:p>
        </w:tc>
        <w:tc>
          <w:tcPr>
            <w:tcW w:w="992" w:type="dxa"/>
            <w:tcBorders>
              <w:top w:val="single" w:sz="6" w:space="0" w:color="auto"/>
              <w:left w:val="single" w:sz="6" w:space="0" w:color="auto"/>
              <w:bottom w:val="single" w:sz="6" w:space="0" w:color="auto"/>
              <w:right w:val="single" w:sz="6" w:space="0" w:color="auto"/>
            </w:tcBorders>
          </w:tcPr>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Pr="00EA5825" w:rsidRDefault="00A22CE0" w:rsidP="001F7685">
            <w:pPr>
              <w:pStyle w:val="Style5"/>
              <w:widowControl/>
              <w:spacing w:line="240" w:lineRule="auto"/>
              <w:jc w:val="center"/>
              <w:rPr>
                <w:rStyle w:val="FontStyle12"/>
                <w:rFonts w:ascii="Times New Roman" w:eastAsiaTheme="minorEastAsia" w:hAnsi="Times New Roman"/>
                <w:sz w:val="22"/>
                <w:szCs w:val="22"/>
              </w:rPr>
            </w:pPr>
            <w:r>
              <w:rPr>
                <w:rStyle w:val="FontStyle12"/>
                <w:rFonts w:ascii="Times New Roman" w:eastAsiaTheme="minorEastAsia" w:hAnsi="Times New Roman"/>
                <w:sz w:val="22"/>
                <w:szCs w:val="22"/>
              </w:rPr>
              <w:t>1час.</w:t>
            </w:r>
          </w:p>
        </w:tc>
        <w:tc>
          <w:tcPr>
            <w:tcW w:w="1418" w:type="dxa"/>
            <w:tcBorders>
              <w:top w:val="single" w:sz="6" w:space="0" w:color="auto"/>
              <w:left w:val="single" w:sz="6" w:space="0" w:color="auto"/>
              <w:bottom w:val="single" w:sz="6" w:space="0" w:color="auto"/>
              <w:right w:val="single" w:sz="6" w:space="0" w:color="auto"/>
            </w:tcBorders>
          </w:tcPr>
          <w:p w:rsidR="00A22CE0"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4час.30мин.</w:t>
            </w:r>
          </w:p>
        </w:tc>
        <w:tc>
          <w:tcPr>
            <w:tcW w:w="6378" w:type="dxa"/>
            <w:tcBorders>
              <w:top w:val="single" w:sz="6" w:space="0" w:color="auto"/>
              <w:left w:val="single" w:sz="6" w:space="0" w:color="auto"/>
              <w:bottom w:val="single" w:sz="6" w:space="0" w:color="auto"/>
              <w:right w:val="single" w:sz="6" w:space="0" w:color="auto"/>
            </w:tcBorders>
          </w:tcPr>
          <w:p w:rsidR="00A22CE0" w:rsidRPr="00712717" w:rsidRDefault="00A22CE0" w:rsidP="001F7685">
            <w:pPr>
              <w:pStyle w:val="Style7"/>
              <w:widowControl/>
              <w:rPr>
                <w:rFonts w:ascii="Times New Roman" w:hAnsi="Times New Roman"/>
              </w:rPr>
            </w:pPr>
          </w:p>
          <w:p w:rsidR="00A22CE0" w:rsidRDefault="00A22CE0" w:rsidP="001F7685">
            <w:pPr>
              <w:pStyle w:val="Style7"/>
              <w:widowControl/>
              <w:rPr>
                <w:rFonts w:ascii="Times New Roman" w:hAnsi="Times New Roman"/>
                <w:lang w:val="en-US"/>
              </w:rPr>
            </w:pPr>
            <w:r>
              <w:rPr>
                <w:rFonts w:ascii="Times New Roman" w:hAnsi="Times New Roman"/>
              </w:rPr>
              <w:t xml:space="preserve">Баллоны для сжатых и сжиженных газов. Баллоны для кислорода. Конструкция вентиля кислородного баллона. Работа вентиля. Баллоны для ацетилена. Конструкция вентиля для ацетиленового баллона. Баллоны для сжиженных газов. Технический осмотр. Газовые редукторы. Редукторы для горючих газов. Ацетиленовый редуктор ДАП – 1. Пропан – бутановый редуктор ДПП – 1. Редукторы для сжатого кислорода. Кислородный редуктор БКО – 50. Проверка технического состояния редуктора. Подключение редуктора к посту питания. Проверка герметичности кислородного редуктора и работы манометра высокого давления. Проверка работы кислородного редуктора. Резиновые рукава (шланги). Перепускные (газораспределительные) рампы. </w:t>
            </w:r>
            <w:proofErr w:type="spellStart"/>
            <w:r>
              <w:rPr>
                <w:rFonts w:ascii="Times New Roman" w:hAnsi="Times New Roman"/>
              </w:rPr>
              <w:t>Газоразборные</w:t>
            </w:r>
            <w:proofErr w:type="spellEnd"/>
            <w:r>
              <w:rPr>
                <w:rFonts w:ascii="Times New Roman" w:hAnsi="Times New Roman"/>
              </w:rPr>
              <w:t xml:space="preserve"> посты. Правила техники безопасности. Проверочная работа №5 «Проведение технического осмотра баллона с кислородом».</w:t>
            </w:r>
          </w:p>
          <w:p w:rsidR="00A22CE0" w:rsidRPr="00CA512E" w:rsidRDefault="00A22CE0" w:rsidP="001F7685">
            <w:pPr>
              <w:pStyle w:val="Style7"/>
              <w:widowControl/>
              <w:rPr>
                <w:rFonts w:ascii="Times New Roman" w:eastAsiaTheme="minorEastAsia" w:hAnsi="Times New Roman"/>
                <w:lang w:val="en-US"/>
              </w:rPr>
            </w:pPr>
          </w:p>
        </w:tc>
        <w:tc>
          <w:tcPr>
            <w:tcW w:w="924" w:type="dxa"/>
            <w:tcBorders>
              <w:top w:val="single" w:sz="6" w:space="0" w:color="auto"/>
              <w:left w:val="single" w:sz="6" w:space="0" w:color="auto"/>
              <w:bottom w:val="single" w:sz="6" w:space="0" w:color="auto"/>
              <w:right w:val="single" w:sz="6" w:space="0" w:color="auto"/>
            </w:tcBorders>
          </w:tcPr>
          <w:p w:rsidR="00A22CE0" w:rsidRDefault="00A22CE0" w:rsidP="001F7685">
            <w:pPr>
              <w:pStyle w:val="Style5"/>
              <w:widowControl/>
              <w:spacing w:line="240" w:lineRule="auto"/>
              <w:jc w:val="center"/>
              <w:rPr>
                <w:rStyle w:val="FontStyle13"/>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3"/>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3"/>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3"/>
                <w:rFonts w:ascii="Times New Roman" w:eastAsiaTheme="minorEastAsia" w:hAnsi="Times New Roman"/>
                <w:sz w:val="22"/>
                <w:szCs w:val="22"/>
              </w:rPr>
            </w:pPr>
          </w:p>
          <w:p w:rsidR="00A22CE0" w:rsidRPr="00064D90"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Pr>
                <w:rStyle w:val="FontStyle13"/>
                <w:rFonts w:ascii="Times New Roman" w:eastAsiaTheme="minorEastAsia" w:hAnsi="Times New Roman"/>
                <w:sz w:val="22"/>
                <w:szCs w:val="22"/>
              </w:rPr>
              <w:t>3</w:t>
            </w:r>
          </w:p>
          <w:p w:rsidR="00A22CE0" w:rsidRPr="00EA5825" w:rsidRDefault="00A22CE0" w:rsidP="001F7685">
            <w:pPr>
              <w:pStyle w:val="a4"/>
              <w:jc w:val="center"/>
              <w:rPr>
                <w:rStyle w:val="FontStyle13"/>
                <w:rFonts w:ascii="Times New Roman" w:eastAsiaTheme="minorEastAsia" w:hAnsi="Times New Roman"/>
                <w:sz w:val="22"/>
                <w:szCs w:val="22"/>
              </w:rPr>
            </w:pPr>
            <w:r w:rsidRPr="00064D90">
              <w:rPr>
                <w:rStyle w:val="FontStyle13"/>
                <w:rFonts w:ascii="Times New Roman" w:eastAsiaTheme="minorEastAsia" w:hAnsi="Times New Roman"/>
                <w:sz w:val="22"/>
                <w:szCs w:val="22"/>
              </w:rPr>
              <w:t>разряд</w:t>
            </w:r>
          </w:p>
        </w:tc>
      </w:tr>
      <w:tr w:rsidR="00A22CE0" w:rsidRPr="00EA5825" w:rsidTr="001F7685">
        <w:tc>
          <w:tcPr>
            <w:tcW w:w="851" w:type="dxa"/>
            <w:tcBorders>
              <w:top w:val="single" w:sz="6" w:space="0" w:color="auto"/>
              <w:left w:val="single" w:sz="6" w:space="0" w:color="auto"/>
              <w:bottom w:val="single" w:sz="6" w:space="0" w:color="auto"/>
              <w:right w:val="single" w:sz="6" w:space="0" w:color="auto"/>
            </w:tcBorders>
          </w:tcPr>
          <w:p w:rsidR="00A22CE0" w:rsidRPr="00A22CE0" w:rsidRDefault="00A22CE0" w:rsidP="001F7685">
            <w:pPr>
              <w:pStyle w:val="Style6"/>
              <w:widowControl/>
              <w:spacing w:line="240" w:lineRule="auto"/>
              <w:rPr>
                <w:rStyle w:val="FontStyle12"/>
                <w:rFonts w:ascii="Times New Roman" w:eastAsiaTheme="minorEastAsia" w:hAnsi="Times New Roman"/>
                <w:sz w:val="22"/>
                <w:szCs w:val="22"/>
              </w:rPr>
            </w:pPr>
          </w:p>
          <w:p w:rsidR="00A22CE0" w:rsidRDefault="00A22CE0" w:rsidP="00A22CE0">
            <w:pPr>
              <w:pStyle w:val="Style6"/>
              <w:widowControl/>
              <w:spacing w:line="240" w:lineRule="auto"/>
              <w:jc w:val="center"/>
              <w:rPr>
                <w:rStyle w:val="FontStyle12"/>
                <w:rFonts w:ascii="Times New Roman" w:eastAsiaTheme="minorEastAsia" w:hAnsi="Times New Roman"/>
                <w:sz w:val="22"/>
                <w:szCs w:val="22"/>
              </w:rPr>
            </w:pPr>
            <w:r>
              <w:rPr>
                <w:rStyle w:val="FontStyle12"/>
                <w:rFonts w:ascii="Times New Roman" w:eastAsiaTheme="minorEastAsia" w:hAnsi="Times New Roman"/>
                <w:sz w:val="22"/>
                <w:szCs w:val="22"/>
              </w:rPr>
              <w:t>УП.    01.02.</w:t>
            </w:r>
          </w:p>
        </w:tc>
        <w:tc>
          <w:tcPr>
            <w:tcW w:w="2758" w:type="dxa"/>
            <w:tcBorders>
              <w:top w:val="single" w:sz="6" w:space="0" w:color="auto"/>
              <w:left w:val="single" w:sz="6" w:space="0" w:color="auto"/>
              <w:bottom w:val="single" w:sz="6" w:space="0" w:color="auto"/>
              <w:right w:val="single" w:sz="6" w:space="0" w:color="auto"/>
            </w:tcBorders>
          </w:tcPr>
          <w:p w:rsidR="00A22CE0" w:rsidRPr="00712717" w:rsidRDefault="00A22CE0" w:rsidP="001F7685">
            <w:pPr>
              <w:pStyle w:val="a4"/>
              <w:jc w:val="center"/>
              <w:rPr>
                <w:rStyle w:val="FontStyle13"/>
                <w:rFonts w:ascii="Times New Roman" w:eastAsiaTheme="minorEastAsia" w:hAnsi="Times New Roman"/>
                <w:b w:val="0"/>
                <w:sz w:val="22"/>
                <w:szCs w:val="22"/>
              </w:rPr>
            </w:pPr>
          </w:p>
          <w:p w:rsidR="00A22CE0" w:rsidRPr="00CA512E" w:rsidRDefault="00A22CE0" w:rsidP="001F7685">
            <w:pPr>
              <w:pStyle w:val="a4"/>
              <w:jc w:val="center"/>
              <w:rPr>
                <w:rStyle w:val="FontStyle13"/>
                <w:rFonts w:ascii="Times New Roman" w:eastAsiaTheme="minorEastAsia" w:hAnsi="Times New Roman"/>
                <w:b w:val="0"/>
                <w:sz w:val="22"/>
                <w:szCs w:val="22"/>
              </w:rPr>
            </w:pPr>
            <w:r>
              <w:rPr>
                <w:rStyle w:val="FontStyle13"/>
                <w:rFonts w:ascii="Times New Roman" w:eastAsiaTheme="minorEastAsia" w:hAnsi="Times New Roman"/>
                <w:sz w:val="22"/>
                <w:szCs w:val="22"/>
              </w:rPr>
              <w:t>Технологические приемы сборки изделий под сварку.</w:t>
            </w:r>
          </w:p>
          <w:p w:rsidR="00A22CE0" w:rsidRPr="00CA512E" w:rsidRDefault="00A22CE0" w:rsidP="001F7685">
            <w:pPr>
              <w:pStyle w:val="a4"/>
              <w:jc w:val="center"/>
              <w:rPr>
                <w:rStyle w:val="FontStyle13"/>
                <w:rFonts w:ascii="Times New Roman" w:eastAsiaTheme="minorEastAsia" w:hAnsi="Times New Roman"/>
                <w:b w:val="0"/>
                <w:sz w:val="22"/>
                <w:szCs w:val="22"/>
              </w:rPr>
            </w:pPr>
          </w:p>
        </w:tc>
        <w:tc>
          <w:tcPr>
            <w:tcW w:w="643" w:type="dxa"/>
            <w:tcBorders>
              <w:top w:val="single" w:sz="6" w:space="0" w:color="auto"/>
              <w:left w:val="single" w:sz="6" w:space="0" w:color="auto"/>
              <w:bottom w:val="single" w:sz="6" w:space="0" w:color="auto"/>
              <w:right w:val="single" w:sz="6" w:space="0" w:color="auto"/>
            </w:tcBorders>
          </w:tcPr>
          <w:p w:rsidR="00A22CE0" w:rsidRPr="00712717"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r>
              <w:rPr>
                <w:rStyle w:val="FontStyle13"/>
                <w:rFonts w:ascii="Times New Roman" w:eastAsiaTheme="minorEastAsia" w:hAnsi="Times New Roman"/>
                <w:sz w:val="22"/>
                <w:szCs w:val="22"/>
              </w:rPr>
              <w:t>18</w:t>
            </w:r>
          </w:p>
        </w:tc>
        <w:tc>
          <w:tcPr>
            <w:tcW w:w="710" w:type="dxa"/>
            <w:tcBorders>
              <w:top w:val="single" w:sz="6" w:space="0" w:color="auto"/>
              <w:left w:val="single" w:sz="6" w:space="0" w:color="auto"/>
              <w:bottom w:val="single" w:sz="6" w:space="0" w:color="auto"/>
              <w:right w:val="single" w:sz="6" w:space="0" w:color="auto"/>
            </w:tcBorders>
          </w:tcPr>
          <w:p w:rsidR="00A22CE0" w:rsidRPr="00A22CE0"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Pr>
                <w:rStyle w:val="FontStyle13"/>
                <w:rFonts w:ascii="Times New Roman" w:eastAsiaTheme="minorEastAsia" w:hAnsi="Times New Roman"/>
                <w:sz w:val="22"/>
                <w:szCs w:val="22"/>
              </w:rPr>
              <w:t>1</w:t>
            </w:r>
            <w:r w:rsidRPr="0020132F">
              <w:rPr>
                <w:rStyle w:val="FontStyle13"/>
                <w:rFonts w:ascii="Times New Roman" w:eastAsiaTheme="minorEastAsia" w:hAnsi="Times New Roman"/>
                <w:sz w:val="22"/>
                <w:szCs w:val="22"/>
              </w:rPr>
              <w:t>час.</w:t>
            </w:r>
          </w:p>
          <w:p w:rsidR="00A22CE0" w:rsidRPr="0020132F"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Pr>
                <w:rStyle w:val="FontStyle13"/>
                <w:rFonts w:ascii="Times New Roman" w:eastAsiaTheme="minorEastAsia" w:hAnsi="Times New Roman"/>
                <w:sz w:val="22"/>
                <w:szCs w:val="22"/>
              </w:rPr>
              <w:t>30мин</w:t>
            </w:r>
          </w:p>
        </w:tc>
        <w:tc>
          <w:tcPr>
            <w:tcW w:w="992" w:type="dxa"/>
            <w:tcBorders>
              <w:top w:val="single" w:sz="6" w:space="0" w:color="auto"/>
              <w:left w:val="single" w:sz="6" w:space="0" w:color="auto"/>
              <w:bottom w:val="single" w:sz="6" w:space="0" w:color="auto"/>
              <w:right w:val="single" w:sz="6" w:space="0" w:color="auto"/>
            </w:tcBorders>
          </w:tcPr>
          <w:p w:rsidR="00A22CE0" w:rsidRP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Pr="00EA5825" w:rsidRDefault="00A22CE0" w:rsidP="001F7685">
            <w:pPr>
              <w:pStyle w:val="Style5"/>
              <w:widowControl/>
              <w:spacing w:line="240" w:lineRule="auto"/>
              <w:jc w:val="center"/>
              <w:rPr>
                <w:rStyle w:val="FontStyle12"/>
                <w:rFonts w:ascii="Times New Roman" w:eastAsiaTheme="minorEastAsia" w:hAnsi="Times New Roman"/>
                <w:sz w:val="22"/>
                <w:szCs w:val="22"/>
              </w:rPr>
            </w:pPr>
            <w:r>
              <w:rPr>
                <w:rStyle w:val="FontStyle12"/>
                <w:rFonts w:ascii="Times New Roman" w:eastAsiaTheme="minorEastAsia" w:hAnsi="Times New Roman"/>
                <w:sz w:val="22"/>
                <w:szCs w:val="22"/>
              </w:rPr>
              <w:t>3 час.</w:t>
            </w:r>
          </w:p>
        </w:tc>
        <w:tc>
          <w:tcPr>
            <w:tcW w:w="1418" w:type="dxa"/>
            <w:tcBorders>
              <w:top w:val="single" w:sz="6" w:space="0" w:color="auto"/>
              <w:left w:val="single" w:sz="6" w:space="0" w:color="auto"/>
              <w:bottom w:val="single" w:sz="6" w:space="0" w:color="auto"/>
              <w:right w:val="single" w:sz="6" w:space="0" w:color="auto"/>
            </w:tcBorders>
          </w:tcPr>
          <w:p w:rsidR="00A22CE0" w:rsidRPr="00A22CE0" w:rsidRDefault="00A22CE0" w:rsidP="001F7685">
            <w:pPr>
              <w:pStyle w:val="Style5"/>
              <w:widowControl/>
              <w:spacing w:line="240" w:lineRule="auto"/>
              <w:ind w:left="456"/>
              <w:rPr>
                <w:rStyle w:val="FontStyle13"/>
                <w:rFonts w:ascii="Times New Roman" w:eastAsiaTheme="minorEastAsia" w:hAnsi="Times New Roman"/>
                <w:b w:val="0"/>
                <w:sz w:val="22"/>
                <w:szCs w:val="22"/>
              </w:rPr>
            </w:pPr>
          </w:p>
          <w:p w:rsidR="00A22CE0" w:rsidRDefault="00A22CE0" w:rsidP="001F7685">
            <w:pPr>
              <w:pStyle w:val="Style5"/>
              <w:widowControl/>
              <w:spacing w:line="240" w:lineRule="auto"/>
              <w:ind w:left="456"/>
              <w:rPr>
                <w:rStyle w:val="FontStyle13"/>
                <w:rFonts w:ascii="Times New Roman" w:eastAsiaTheme="minorEastAsia" w:hAnsi="Times New Roman"/>
                <w:b w:val="0"/>
                <w:sz w:val="22"/>
                <w:szCs w:val="22"/>
              </w:rPr>
            </w:pPr>
            <w:r>
              <w:rPr>
                <w:rStyle w:val="FontStyle13"/>
                <w:rFonts w:ascii="Times New Roman" w:eastAsiaTheme="minorEastAsia" w:hAnsi="Times New Roman"/>
                <w:sz w:val="22"/>
                <w:szCs w:val="22"/>
              </w:rPr>
              <w:t xml:space="preserve">13 </w:t>
            </w:r>
            <w:r w:rsidRPr="0020132F">
              <w:rPr>
                <w:rStyle w:val="FontStyle13"/>
                <w:rFonts w:ascii="Times New Roman" w:eastAsiaTheme="minorEastAsia" w:hAnsi="Times New Roman"/>
                <w:sz w:val="22"/>
                <w:szCs w:val="22"/>
              </w:rPr>
              <w:t>час.</w:t>
            </w:r>
          </w:p>
          <w:p w:rsidR="00A22CE0" w:rsidRPr="0020132F" w:rsidRDefault="00A22CE0" w:rsidP="001F7685">
            <w:pPr>
              <w:pStyle w:val="Style5"/>
              <w:widowControl/>
              <w:spacing w:line="240" w:lineRule="auto"/>
              <w:ind w:left="456"/>
              <w:rPr>
                <w:rStyle w:val="FontStyle13"/>
                <w:rFonts w:ascii="Times New Roman" w:eastAsiaTheme="minorEastAsia" w:hAnsi="Times New Roman"/>
                <w:b w:val="0"/>
                <w:sz w:val="22"/>
                <w:szCs w:val="22"/>
              </w:rPr>
            </w:pPr>
            <w:r>
              <w:rPr>
                <w:rStyle w:val="FontStyle13"/>
                <w:rFonts w:ascii="Times New Roman" w:eastAsiaTheme="minorEastAsia" w:hAnsi="Times New Roman"/>
                <w:sz w:val="22"/>
                <w:szCs w:val="22"/>
              </w:rPr>
              <w:t>30мин.</w:t>
            </w:r>
          </w:p>
          <w:p w:rsidR="00A22CE0" w:rsidRPr="00EA5825" w:rsidRDefault="00A22CE0" w:rsidP="001F7685">
            <w:pPr>
              <w:pStyle w:val="Style5"/>
              <w:widowControl/>
              <w:spacing w:line="240" w:lineRule="auto"/>
              <w:ind w:left="456"/>
              <w:rPr>
                <w:rStyle w:val="FontStyle13"/>
                <w:rFonts w:ascii="Times New Roman" w:eastAsiaTheme="minorEastAsia" w:hAnsi="Times New Roman"/>
                <w:sz w:val="22"/>
                <w:szCs w:val="22"/>
              </w:rPr>
            </w:pPr>
          </w:p>
        </w:tc>
        <w:tc>
          <w:tcPr>
            <w:tcW w:w="63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A22CE0" w:rsidRPr="00EA5825" w:rsidRDefault="00A22CE0" w:rsidP="001F7685">
            <w:pPr>
              <w:pStyle w:val="Style7"/>
              <w:widowControl/>
              <w:rPr>
                <w:rFonts w:ascii="Times New Roman" w:eastAsiaTheme="minorEastAsia" w:hAnsi="Times New Roman"/>
              </w:rPr>
            </w:pPr>
          </w:p>
        </w:tc>
        <w:tc>
          <w:tcPr>
            <w:tcW w:w="92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A22CE0" w:rsidRPr="00EA5825" w:rsidRDefault="00A22CE0" w:rsidP="001F7685">
            <w:pPr>
              <w:pStyle w:val="Style5"/>
              <w:widowControl/>
              <w:spacing w:line="240" w:lineRule="auto"/>
              <w:jc w:val="center"/>
              <w:rPr>
                <w:rStyle w:val="FontStyle13"/>
                <w:rFonts w:ascii="Times New Roman" w:eastAsiaTheme="minorEastAsia" w:hAnsi="Times New Roman"/>
                <w:sz w:val="22"/>
                <w:szCs w:val="22"/>
              </w:rPr>
            </w:pPr>
          </w:p>
        </w:tc>
      </w:tr>
      <w:tr w:rsidR="00A22CE0" w:rsidRPr="00EA5825" w:rsidTr="001F7685">
        <w:tc>
          <w:tcPr>
            <w:tcW w:w="851" w:type="dxa"/>
            <w:tcBorders>
              <w:top w:val="single" w:sz="6" w:space="0" w:color="auto"/>
              <w:left w:val="single" w:sz="6" w:space="0" w:color="auto"/>
              <w:bottom w:val="single" w:sz="6" w:space="0" w:color="auto"/>
              <w:right w:val="single" w:sz="6" w:space="0" w:color="auto"/>
            </w:tcBorders>
          </w:tcPr>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p>
          <w:p w:rsidR="00A22CE0" w:rsidRPr="00A22CE0" w:rsidRDefault="00A22CE0" w:rsidP="001F7685">
            <w:pPr>
              <w:pStyle w:val="Style6"/>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r>
              <w:rPr>
                <w:rStyle w:val="FontStyle12"/>
                <w:rFonts w:ascii="Times New Roman" w:eastAsiaTheme="minorEastAsia" w:hAnsi="Times New Roman"/>
                <w:sz w:val="22"/>
                <w:szCs w:val="22"/>
              </w:rPr>
              <w:t>1</w:t>
            </w:r>
          </w:p>
        </w:tc>
        <w:tc>
          <w:tcPr>
            <w:tcW w:w="2758"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a4"/>
              <w:jc w:val="center"/>
              <w:rPr>
                <w:rStyle w:val="FontStyle13"/>
                <w:rFonts w:ascii="Times New Roman" w:eastAsiaTheme="minorEastAsia" w:hAnsi="Times New Roman"/>
                <w:b w:val="0"/>
                <w:sz w:val="22"/>
                <w:szCs w:val="22"/>
              </w:rPr>
            </w:pPr>
          </w:p>
          <w:p w:rsidR="00A22CE0" w:rsidRPr="003D56A6" w:rsidRDefault="00A22CE0" w:rsidP="001F7685">
            <w:pPr>
              <w:pStyle w:val="a4"/>
              <w:jc w:val="center"/>
              <w:rPr>
                <w:rStyle w:val="FontStyle13"/>
                <w:rFonts w:ascii="Times New Roman" w:eastAsiaTheme="minorEastAsia" w:hAnsi="Times New Roman"/>
                <w:b w:val="0"/>
                <w:sz w:val="22"/>
                <w:szCs w:val="22"/>
              </w:rPr>
            </w:pPr>
          </w:p>
          <w:p w:rsidR="00A22CE0" w:rsidRPr="003D56A6" w:rsidRDefault="00A22CE0" w:rsidP="001F7685">
            <w:pPr>
              <w:pStyle w:val="a4"/>
              <w:jc w:val="center"/>
              <w:rPr>
                <w:rStyle w:val="FontStyle13"/>
                <w:rFonts w:ascii="Times New Roman" w:eastAsiaTheme="minorEastAsia" w:hAnsi="Times New Roman"/>
                <w:b w:val="0"/>
                <w:sz w:val="22"/>
                <w:szCs w:val="22"/>
              </w:rPr>
            </w:pPr>
          </w:p>
          <w:p w:rsidR="00A22CE0" w:rsidRPr="003D56A6" w:rsidRDefault="00A22CE0" w:rsidP="001F7685">
            <w:pPr>
              <w:pStyle w:val="a4"/>
              <w:jc w:val="center"/>
              <w:rPr>
                <w:rStyle w:val="FontStyle13"/>
                <w:rFonts w:ascii="Times New Roman" w:eastAsiaTheme="minorEastAsia" w:hAnsi="Times New Roman"/>
                <w:b w:val="0"/>
                <w:sz w:val="22"/>
                <w:szCs w:val="22"/>
              </w:rPr>
            </w:pPr>
          </w:p>
          <w:p w:rsidR="00A22CE0" w:rsidRPr="003D56A6" w:rsidRDefault="00A22CE0" w:rsidP="001F7685">
            <w:pPr>
              <w:pStyle w:val="a4"/>
              <w:jc w:val="center"/>
              <w:rPr>
                <w:rStyle w:val="FontStyle13"/>
                <w:rFonts w:ascii="Times New Roman" w:eastAsiaTheme="minorEastAsia" w:hAnsi="Times New Roman"/>
                <w:b w:val="0"/>
                <w:sz w:val="22"/>
                <w:szCs w:val="22"/>
              </w:rPr>
            </w:pPr>
          </w:p>
          <w:p w:rsidR="00A22CE0" w:rsidRPr="003D56A6" w:rsidRDefault="00A22CE0" w:rsidP="001F7685">
            <w:pPr>
              <w:pStyle w:val="a4"/>
              <w:jc w:val="center"/>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Разделка и подготовка кромок под сварку.</w:t>
            </w:r>
          </w:p>
        </w:tc>
        <w:tc>
          <w:tcPr>
            <w:tcW w:w="643"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6</w:t>
            </w:r>
          </w:p>
        </w:tc>
        <w:tc>
          <w:tcPr>
            <w:tcW w:w="710"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lang w:val="en-US"/>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30мин</w:t>
            </w:r>
          </w:p>
        </w:tc>
        <w:tc>
          <w:tcPr>
            <w:tcW w:w="992" w:type="dxa"/>
            <w:tcBorders>
              <w:top w:val="single" w:sz="6" w:space="0" w:color="auto"/>
              <w:left w:val="single" w:sz="6" w:space="0" w:color="auto"/>
              <w:bottom w:val="single" w:sz="6" w:space="0" w:color="auto"/>
              <w:right w:val="single" w:sz="6" w:space="0" w:color="auto"/>
            </w:tcBorders>
          </w:tcPr>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2"/>
                <w:rFonts w:ascii="Times New Roman" w:eastAsiaTheme="minorEastAsia" w:hAnsi="Times New Roman"/>
                <w:sz w:val="22"/>
                <w:szCs w:val="22"/>
                <w:lang w:val="en-US"/>
              </w:rPr>
            </w:pPr>
          </w:p>
          <w:p w:rsidR="00A22CE0" w:rsidRPr="00EA5825" w:rsidRDefault="00A22CE0" w:rsidP="001F7685">
            <w:pPr>
              <w:pStyle w:val="Style5"/>
              <w:widowControl/>
              <w:spacing w:line="240" w:lineRule="auto"/>
              <w:jc w:val="center"/>
              <w:rPr>
                <w:rStyle w:val="FontStyle12"/>
                <w:rFonts w:ascii="Times New Roman" w:eastAsiaTheme="minorEastAsia" w:hAnsi="Times New Roman"/>
                <w:sz w:val="22"/>
                <w:szCs w:val="22"/>
              </w:rPr>
            </w:pPr>
            <w:r>
              <w:rPr>
                <w:rStyle w:val="FontStyle12"/>
                <w:rFonts w:ascii="Times New Roman" w:eastAsiaTheme="minorEastAsia" w:hAnsi="Times New Roman"/>
                <w:sz w:val="22"/>
                <w:szCs w:val="22"/>
              </w:rPr>
              <w:t>1час.</w:t>
            </w:r>
          </w:p>
        </w:tc>
        <w:tc>
          <w:tcPr>
            <w:tcW w:w="1418"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lang w:val="en-US"/>
              </w:rPr>
            </w:pPr>
          </w:p>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4час.30мин.</w:t>
            </w:r>
          </w:p>
        </w:tc>
        <w:tc>
          <w:tcPr>
            <w:tcW w:w="6378" w:type="dxa"/>
            <w:tcBorders>
              <w:top w:val="single" w:sz="6" w:space="0" w:color="auto"/>
              <w:left w:val="single" w:sz="6" w:space="0" w:color="auto"/>
              <w:bottom w:val="single" w:sz="6" w:space="0" w:color="auto"/>
              <w:right w:val="single" w:sz="6" w:space="0" w:color="auto"/>
            </w:tcBorders>
          </w:tcPr>
          <w:p w:rsidR="00A22CE0" w:rsidRPr="00712717" w:rsidRDefault="00A22CE0" w:rsidP="001F7685">
            <w:pPr>
              <w:shd w:val="clear" w:color="auto" w:fill="FFFFFF"/>
              <w:jc w:val="both"/>
              <w:rPr>
                <w:rFonts w:ascii="Times New Roman" w:hAnsi="Times New Roman"/>
              </w:rPr>
            </w:pPr>
          </w:p>
          <w:p w:rsidR="00A22CE0" w:rsidRPr="00712717" w:rsidRDefault="00A22CE0" w:rsidP="001F7685">
            <w:pPr>
              <w:shd w:val="clear" w:color="auto" w:fill="FFFFFF"/>
              <w:jc w:val="both"/>
              <w:rPr>
                <w:rFonts w:ascii="Times New Roman" w:hAnsi="Times New Roman"/>
              </w:rPr>
            </w:pPr>
            <w:r>
              <w:rPr>
                <w:rFonts w:ascii="Times New Roman" w:hAnsi="Times New Roman"/>
              </w:rPr>
              <w:t>Основные способы разделки кромок под сварку (газовая резка, механическая резка, механическая обработка, ручная обработка). Односторонняя разделка кромок под сварку пластин равной толщины. Двусторонняя разделка кромок под сварку. Разделка кромок под сварку пластин различной толщины. Контрольно-измерительный инструмент. Проверочная работа №6 «Выполнение на пластине двусторонний скос кромок с углом 30</w:t>
            </w:r>
            <w:r>
              <w:rPr>
                <w:rFonts w:ascii="Times New Roman" w:hAnsi="Times New Roman"/>
                <w:vertAlign w:val="superscript"/>
              </w:rPr>
              <w:t xml:space="preserve">о </w:t>
            </w:r>
            <w:r>
              <w:rPr>
                <w:rFonts w:ascii="Times New Roman" w:hAnsi="Times New Roman"/>
              </w:rPr>
              <w:t>и притуплением 3 мм».</w:t>
            </w:r>
          </w:p>
          <w:p w:rsidR="00A22CE0" w:rsidRPr="00712717" w:rsidRDefault="00A22CE0" w:rsidP="001F7685">
            <w:pPr>
              <w:shd w:val="clear" w:color="auto" w:fill="FFFFFF"/>
              <w:jc w:val="both"/>
              <w:rPr>
                <w:rFonts w:ascii="Times New Roman" w:hAnsi="Times New Roman"/>
              </w:rPr>
            </w:pPr>
          </w:p>
        </w:tc>
        <w:tc>
          <w:tcPr>
            <w:tcW w:w="924" w:type="dxa"/>
            <w:tcBorders>
              <w:top w:val="single" w:sz="6" w:space="0" w:color="auto"/>
              <w:left w:val="single" w:sz="6" w:space="0" w:color="auto"/>
              <w:bottom w:val="single" w:sz="6" w:space="0" w:color="auto"/>
              <w:right w:val="single" w:sz="6" w:space="0" w:color="auto"/>
            </w:tcBorders>
          </w:tcPr>
          <w:p w:rsidR="00A22CE0" w:rsidRDefault="00A22CE0" w:rsidP="001F7685">
            <w:pPr>
              <w:jc w:val="center"/>
              <w:rPr>
                <w:rStyle w:val="FontStyle13"/>
                <w:rFonts w:ascii="Times New Roman" w:eastAsiaTheme="minorEastAsia" w:hAnsi="Times New Roman"/>
                <w:b w:val="0"/>
              </w:rPr>
            </w:pPr>
          </w:p>
          <w:p w:rsidR="00A22CE0" w:rsidRDefault="00A22CE0" w:rsidP="001F7685">
            <w:pPr>
              <w:jc w:val="center"/>
              <w:rPr>
                <w:rStyle w:val="FontStyle13"/>
                <w:rFonts w:ascii="Times New Roman" w:eastAsiaTheme="minorEastAsia" w:hAnsi="Times New Roman"/>
                <w:b w:val="0"/>
              </w:rPr>
            </w:pPr>
          </w:p>
          <w:p w:rsidR="00A22CE0" w:rsidRDefault="00A22CE0" w:rsidP="001F7685">
            <w:pPr>
              <w:jc w:val="center"/>
              <w:rPr>
                <w:rStyle w:val="FontStyle13"/>
                <w:rFonts w:ascii="Times New Roman" w:eastAsiaTheme="minorEastAsia" w:hAnsi="Times New Roman"/>
                <w:b w:val="0"/>
              </w:rPr>
            </w:pPr>
          </w:p>
          <w:p w:rsidR="00A22CE0" w:rsidRDefault="00A22CE0" w:rsidP="001F7685">
            <w:pPr>
              <w:jc w:val="center"/>
              <w:rPr>
                <w:rStyle w:val="FontStyle13"/>
                <w:rFonts w:ascii="Times New Roman" w:eastAsiaTheme="minorEastAsia" w:hAnsi="Times New Roman"/>
                <w:b w:val="0"/>
              </w:rPr>
            </w:pPr>
            <w:r>
              <w:rPr>
                <w:rStyle w:val="FontStyle13"/>
                <w:rFonts w:ascii="Times New Roman" w:eastAsiaTheme="minorEastAsia" w:hAnsi="Times New Roman"/>
              </w:rPr>
              <w:t>3</w:t>
            </w:r>
          </w:p>
          <w:p w:rsidR="00A22CE0" w:rsidRDefault="00A22CE0" w:rsidP="001F7685">
            <w:pPr>
              <w:jc w:val="center"/>
              <w:rPr>
                <w:rStyle w:val="FontStyle13"/>
                <w:rFonts w:ascii="Times New Roman" w:eastAsiaTheme="minorEastAsia" w:hAnsi="Times New Roman"/>
                <w:b w:val="0"/>
                <w:lang w:val="en-US"/>
              </w:rPr>
            </w:pPr>
          </w:p>
          <w:p w:rsidR="00A22CE0" w:rsidRDefault="00A22CE0" w:rsidP="001F7685">
            <w:pPr>
              <w:jc w:val="center"/>
            </w:pPr>
            <w:r w:rsidRPr="00537E4E">
              <w:rPr>
                <w:rStyle w:val="FontStyle13"/>
                <w:rFonts w:ascii="Times New Roman" w:eastAsiaTheme="minorEastAsia" w:hAnsi="Times New Roman"/>
              </w:rPr>
              <w:lastRenderedPageBreak/>
              <w:t>разряд</w:t>
            </w:r>
          </w:p>
        </w:tc>
      </w:tr>
      <w:tr w:rsidR="00A22CE0" w:rsidRPr="00EA5825" w:rsidTr="001F7685">
        <w:tc>
          <w:tcPr>
            <w:tcW w:w="851" w:type="dxa"/>
            <w:tcBorders>
              <w:top w:val="single" w:sz="6" w:space="0" w:color="auto"/>
              <w:left w:val="single" w:sz="6" w:space="0" w:color="auto"/>
              <w:bottom w:val="single" w:sz="6" w:space="0" w:color="auto"/>
              <w:right w:val="single" w:sz="6" w:space="0" w:color="auto"/>
            </w:tcBorders>
          </w:tcPr>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6"/>
              <w:widowControl/>
              <w:spacing w:line="240" w:lineRule="auto"/>
              <w:jc w:val="center"/>
              <w:rPr>
                <w:rStyle w:val="FontStyle12"/>
                <w:rFonts w:ascii="Times New Roman" w:eastAsiaTheme="minorEastAsia" w:hAnsi="Times New Roman"/>
                <w:sz w:val="22"/>
                <w:szCs w:val="22"/>
                <w:lang w:val="en-US"/>
              </w:rPr>
            </w:pPr>
          </w:p>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r>
              <w:rPr>
                <w:rStyle w:val="FontStyle12"/>
                <w:rFonts w:ascii="Times New Roman" w:eastAsiaTheme="minorEastAsia" w:hAnsi="Times New Roman"/>
                <w:sz w:val="22"/>
                <w:szCs w:val="22"/>
              </w:rPr>
              <w:t>2</w:t>
            </w:r>
          </w:p>
        </w:tc>
        <w:tc>
          <w:tcPr>
            <w:tcW w:w="2758"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a4"/>
              <w:jc w:val="center"/>
              <w:rPr>
                <w:rStyle w:val="FontStyle13"/>
                <w:rFonts w:ascii="Times New Roman" w:eastAsiaTheme="minorEastAsia" w:hAnsi="Times New Roman"/>
                <w:b w:val="0"/>
                <w:sz w:val="22"/>
                <w:szCs w:val="22"/>
              </w:rPr>
            </w:pPr>
          </w:p>
          <w:p w:rsidR="00A22CE0" w:rsidRPr="003D56A6" w:rsidRDefault="00A22CE0" w:rsidP="001F7685">
            <w:pPr>
              <w:pStyle w:val="a4"/>
              <w:jc w:val="center"/>
              <w:rPr>
                <w:rStyle w:val="FontStyle13"/>
                <w:rFonts w:ascii="Times New Roman" w:eastAsiaTheme="minorEastAsia" w:hAnsi="Times New Roman"/>
                <w:b w:val="0"/>
                <w:sz w:val="22"/>
                <w:szCs w:val="22"/>
              </w:rPr>
            </w:pPr>
          </w:p>
          <w:p w:rsidR="00A22CE0" w:rsidRPr="003D56A6" w:rsidRDefault="00A22CE0" w:rsidP="001F7685">
            <w:pPr>
              <w:pStyle w:val="a4"/>
              <w:jc w:val="center"/>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Сборка изделий под сварку в сборочно-сварочных приспособлениях.</w:t>
            </w:r>
          </w:p>
        </w:tc>
        <w:tc>
          <w:tcPr>
            <w:tcW w:w="643"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widowControl/>
              <w:tabs>
                <w:tab w:val="left" w:pos="180"/>
                <w:tab w:val="right" w:pos="318"/>
              </w:tabs>
              <w:spacing w:line="240" w:lineRule="auto"/>
              <w:ind w:right="245"/>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ab/>
            </w:r>
          </w:p>
          <w:p w:rsidR="00A22CE0" w:rsidRPr="003D56A6" w:rsidRDefault="00A22CE0" w:rsidP="001F7685">
            <w:pPr>
              <w:pStyle w:val="Style5"/>
              <w:widowControl/>
              <w:tabs>
                <w:tab w:val="left" w:pos="180"/>
                <w:tab w:val="right" w:pos="318"/>
              </w:tabs>
              <w:spacing w:line="240" w:lineRule="auto"/>
              <w:ind w:right="245"/>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ab/>
              <w:t>6</w:t>
            </w:r>
          </w:p>
        </w:tc>
        <w:tc>
          <w:tcPr>
            <w:tcW w:w="710"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lang w:val="en-US"/>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30мин</w:t>
            </w:r>
          </w:p>
        </w:tc>
        <w:tc>
          <w:tcPr>
            <w:tcW w:w="992" w:type="dxa"/>
            <w:tcBorders>
              <w:top w:val="single" w:sz="6" w:space="0" w:color="auto"/>
              <w:left w:val="single" w:sz="6" w:space="0" w:color="auto"/>
              <w:bottom w:val="single" w:sz="6" w:space="0" w:color="auto"/>
              <w:right w:val="single" w:sz="6" w:space="0" w:color="auto"/>
            </w:tcBorders>
          </w:tcPr>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5"/>
              <w:widowControl/>
              <w:spacing w:line="240" w:lineRule="auto"/>
              <w:jc w:val="center"/>
              <w:rPr>
                <w:rStyle w:val="FontStyle12"/>
                <w:rFonts w:ascii="Times New Roman" w:eastAsiaTheme="minorEastAsia" w:hAnsi="Times New Roman"/>
                <w:sz w:val="22"/>
                <w:szCs w:val="22"/>
                <w:lang w:val="en-US"/>
              </w:rPr>
            </w:pPr>
          </w:p>
          <w:p w:rsidR="00A22CE0" w:rsidRPr="00EA5825" w:rsidRDefault="00A22CE0" w:rsidP="001F7685">
            <w:pPr>
              <w:pStyle w:val="Style5"/>
              <w:widowControl/>
              <w:spacing w:line="240" w:lineRule="auto"/>
              <w:jc w:val="center"/>
              <w:rPr>
                <w:rStyle w:val="FontStyle12"/>
                <w:rFonts w:ascii="Times New Roman" w:eastAsiaTheme="minorEastAsia" w:hAnsi="Times New Roman"/>
                <w:sz w:val="22"/>
                <w:szCs w:val="22"/>
              </w:rPr>
            </w:pPr>
            <w:r>
              <w:rPr>
                <w:rStyle w:val="FontStyle12"/>
                <w:rFonts w:ascii="Times New Roman" w:eastAsiaTheme="minorEastAsia" w:hAnsi="Times New Roman"/>
                <w:sz w:val="22"/>
                <w:szCs w:val="22"/>
              </w:rPr>
              <w:t>1час.</w:t>
            </w:r>
          </w:p>
        </w:tc>
        <w:tc>
          <w:tcPr>
            <w:tcW w:w="1418"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lang w:val="en-US"/>
              </w:rPr>
            </w:pPr>
          </w:p>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4час.30мин.</w:t>
            </w:r>
          </w:p>
        </w:tc>
        <w:tc>
          <w:tcPr>
            <w:tcW w:w="6378" w:type="dxa"/>
            <w:tcBorders>
              <w:top w:val="single" w:sz="6" w:space="0" w:color="auto"/>
              <w:left w:val="single" w:sz="6" w:space="0" w:color="auto"/>
              <w:bottom w:val="single" w:sz="6" w:space="0" w:color="auto"/>
              <w:right w:val="single" w:sz="6" w:space="0" w:color="auto"/>
            </w:tcBorders>
          </w:tcPr>
          <w:p w:rsidR="00A22CE0" w:rsidRPr="00712717" w:rsidRDefault="00A22CE0" w:rsidP="001F7685">
            <w:pPr>
              <w:pStyle w:val="Style7"/>
              <w:widowControl/>
              <w:rPr>
                <w:rFonts w:ascii="Times New Roman" w:hAnsi="Times New Roman"/>
              </w:rPr>
            </w:pPr>
          </w:p>
          <w:p w:rsidR="00A22CE0" w:rsidRPr="00712717" w:rsidRDefault="00A22CE0" w:rsidP="001F7685">
            <w:pPr>
              <w:pStyle w:val="Style7"/>
              <w:widowControl/>
              <w:rPr>
                <w:rFonts w:ascii="Times New Roman" w:hAnsi="Times New Roman"/>
              </w:rPr>
            </w:pPr>
            <w:r>
              <w:rPr>
                <w:rFonts w:ascii="Times New Roman" w:hAnsi="Times New Roman"/>
              </w:rPr>
              <w:t xml:space="preserve">Сборочно-сварочная плита. Стеллаж. Сборочно-сварочные стенды. Сварочные кондукторы. </w:t>
            </w:r>
            <w:proofErr w:type="spellStart"/>
            <w:r>
              <w:rPr>
                <w:rFonts w:ascii="Times New Roman" w:hAnsi="Times New Roman"/>
              </w:rPr>
              <w:t>Позиционер</w:t>
            </w:r>
            <w:proofErr w:type="spellEnd"/>
            <w:r>
              <w:rPr>
                <w:rFonts w:ascii="Times New Roman" w:hAnsi="Times New Roman"/>
              </w:rPr>
              <w:t xml:space="preserve">. </w:t>
            </w:r>
            <w:proofErr w:type="spellStart"/>
            <w:r>
              <w:rPr>
                <w:rFonts w:ascii="Times New Roman" w:hAnsi="Times New Roman"/>
              </w:rPr>
              <w:t>Вращатель</w:t>
            </w:r>
            <w:proofErr w:type="spellEnd"/>
            <w:r>
              <w:rPr>
                <w:rFonts w:ascii="Times New Roman" w:hAnsi="Times New Roman"/>
              </w:rPr>
              <w:t xml:space="preserve">. </w:t>
            </w:r>
            <w:proofErr w:type="spellStart"/>
            <w:r>
              <w:rPr>
                <w:rFonts w:ascii="Times New Roman" w:hAnsi="Times New Roman"/>
              </w:rPr>
              <w:t>Кантователь</w:t>
            </w:r>
            <w:proofErr w:type="spellEnd"/>
            <w:r>
              <w:rPr>
                <w:rFonts w:ascii="Times New Roman" w:hAnsi="Times New Roman"/>
              </w:rPr>
              <w:t xml:space="preserve">. Манипулятор. Проверочная работа №7 «Выполнение сборки конструкции «Арматурная сетка» методом прихваток на </w:t>
            </w:r>
            <w:proofErr w:type="spellStart"/>
            <w:r>
              <w:rPr>
                <w:rFonts w:ascii="Times New Roman" w:hAnsi="Times New Roman"/>
              </w:rPr>
              <w:t>сборочно</w:t>
            </w:r>
            <w:proofErr w:type="spellEnd"/>
            <w:r>
              <w:rPr>
                <w:rFonts w:ascii="Times New Roman" w:hAnsi="Times New Roman"/>
              </w:rPr>
              <w:t xml:space="preserve"> – сварочной плите».</w:t>
            </w:r>
          </w:p>
          <w:p w:rsidR="00A22CE0" w:rsidRPr="00712717" w:rsidRDefault="00A22CE0" w:rsidP="001F7685">
            <w:pPr>
              <w:pStyle w:val="Style7"/>
              <w:widowControl/>
              <w:rPr>
                <w:rFonts w:ascii="Times New Roman" w:hAnsi="Times New Roman"/>
              </w:rPr>
            </w:pPr>
          </w:p>
        </w:tc>
        <w:tc>
          <w:tcPr>
            <w:tcW w:w="924" w:type="dxa"/>
            <w:tcBorders>
              <w:top w:val="single" w:sz="6" w:space="0" w:color="auto"/>
              <w:left w:val="single" w:sz="6" w:space="0" w:color="auto"/>
              <w:bottom w:val="single" w:sz="6" w:space="0" w:color="auto"/>
              <w:right w:val="single" w:sz="6" w:space="0" w:color="auto"/>
            </w:tcBorders>
          </w:tcPr>
          <w:p w:rsidR="00A22CE0" w:rsidRDefault="00A22CE0" w:rsidP="001F7685">
            <w:pPr>
              <w:pStyle w:val="Style5"/>
              <w:spacing w:line="240" w:lineRule="auto"/>
              <w:jc w:val="center"/>
              <w:rPr>
                <w:rStyle w:val="FontStyle13"/>
                <w:rFonts w:ascii="Times New Roman" w:eastAsiaTheme="minorEastAsia" w:hAnsi="Times New Roman"/>
                <w:b w:val="0"/>
                <w:sz w:val="22"/>
                <w:szCs w:val="22"/>
              </w:rPr>
            </w:pPr>
          </w:p>
          <w:p w:rsidR="00A22CE0" w:rsidRPr="00A22CE0" w:rsidRDefault="00A22CE0" w:rsidP="001F7685">
            <w:pPr>
              <w:pStyle w:val="Style5"/>
              <w:spacing w:line="240" w:lineRule="auto"/>
              <w:jc w:val="center"/>
              <w:rPr>
                <w:rStyle w:val="FontStyle13"/>
                <w:rFonts w:ascii="Times New Roman" w:eastAsiaTheme="minorEastAsia" w:hAnsi="Times New Roman"/>
                <w:b w:val="0"/>
                <w:sz w:val="22"/>
                <w:szCs w:val="22"/>
              </w:rPr>
            </w:pPr>
            <w:r>
              <w:rPr>
                <w:rStyle w:val="FontStyle13"/>
                <w:rFonts w:ascii="Times New Roman" w:eastAsiaTheme="minorEastAsia" w:hAnsi="Times New Roman"/>
                <w:sz w:val="22"/>
                <w:szCs w:val="22"/>
              </w:rPr>
              <w:t>3</w:t>
            </w:r>
          </w:p>
          <w:p w:rsidR="00A22CE0" w:rsidRPr="00537E4E" w:rsidRDefault="00A22CE0" w:rsidP="001F7685">
            <w:pPr>
              <w:pStyle w:val="Style5"/>
              <w:spacing w:line="240" w:lineRule="auto"/>
              <w:jc w:val="center"/>
              <w:rPr>
                <w:rStyle w:val="FontStyle13"/>
                <w:rFonts w:ascii="Times New Roman" w:hAnsi="Times New Roman"/>
                <w:b w:val="0"/>
              </w:rPr>
            </w:pPr>
            <w:r>
              <w:rPr>
                <w:rStyle w:val="FontStyle13"/>
                <w:rFonts w:ascii="Times New Roman" w:eastAsiaTheme="minorEastAsia" w:hAnsi="Times New Roman"/>
                <w:sz w:val="22"/>
                <w:szCs w:val="22"/>
              </w:rPr>
              <w:t>разряд</w:t>
            </w:r>
          </w:p>
        </w:tc>
      </w:tr>
      <w:tr w:rsidR="00A22CE0" w:rsidRPr="00EA5825" w:rsidTr="001F7685">
        <w:tc>
          <w:tcPr>
            <w:tcW w:w="851" w:type="dxa"/>
            <w:tcBorders>
              <w:top w:val="single" w:sz="6" w:space="0" w:color="auto"/>
              <w:left w:val="single" w:sz="6" w:space="0" w:color="auto"/>
              <w:bottom w:val="single" w:sz="6" w:space="0" w:color="auto"/>
              <w:right w:val="single" w:sz="6" w:space="0" w:color="auto"/>
            </w:tcBorders>
          </w:tcPr>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p>
          <w:p w:rsidR="00A22CE0" w:rsidRDefault="00A22CE0" w:rsidP="001F7685">
            <w:pPr>
              <w:pStyle w:val="Style6"/>
              <w:widowControl/>
              <w:spacing w:line="240" w:lineRule="auto"/>
              <w:jc w:val="center"/>
              <w:rPr>
                <w:rStyle w:val="FontStyle12"/>
                <w:rFonts w:ascii="Times New Roman" w:eastAsiaTheme="minorEastAsia" w:hAnsi="Times New Roman"/>
                <w:sz w:val="22"/>
                <w:szCs w:val="22"/>
              </w:rPr>
            </w:pPr>
            <w:r>
              <w:rPr>
                <w:rStyle w:val="FontStyle12"/>
                <w:rFonts w:ascii="Times New Roman" w:eastAsiaTheme="minorEastAsia" w:hAnsi="Times New Roman"/>
                <w:sz w:val="22"/>
                <w:szCs w:val="22"/>
              </w:rPr>
              <w:t>3</w:t>
            </w:r>
          </w:p>
        </w:tc>
        <w:tc>
          <w:tcPr>
            <w:tcW w:w="2758"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a4"/>
              <w:jc w:val="center"/>
              <w:rPr>
                <w:rStyle w:val="FontStyle13"/>
                <w:rFonts w:ascii="Times New Roman" w:eastAsiaTheme="minorEastAsia" w:hAnsi="Times New Roman"/>
                <w:b w:val="0"/>
                <w:sz w:val="22"/>
                <w:szCs w:val="22"/>
              </w:rPr>
            </w:pPr>
          </w:p>
          <w:p w:rsidR="00A22CE0" w:rsidRPr="003D56A6" w:rsidRDefault="00A22CE0" w:rsidP="001F7685">
            <w:pPr>
              <w:pStyle w:val="a4"/>
              <w:jc w:val="center"/>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Проверка точности сборки.</w:t>
            </w:r>
          </w:p>
        </w:tc>
        <w:tc>
          <w:tcPr>
            <w:tcW w:w="643"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ind w:right="245"/>
              <w:jc w:val="right"/>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6</w:t>
            </w:r>
          </w:p>
        </w:tc>
        <w:tc>
          <w:tcPr>
            <w:tcW w:w="710"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jc w:val="center"/>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30мин</w:t>
            </w:r>
          </w:p>
        </w:tc>
        <w:tc>
          <w:tcPr>
            <w:tcW w:w="992" w:type="dxa"/>
            <w:tcBorders>
              <w:top w:val="single" w:sz="6" w:space="0" w:color="auto"/>
              <w:left w:val="single" w:sz="6" w:space="0" w:color="auto"/>
              <w:bottom w:val="single" w:sz="6" w:space="0" w:color="auto"/>
              <w:right w:val="single" w:sz="6" w:space="0" w:color="auto"/>
            </w:tcBorders>
          </w:tcPr>
          <w:p w:rsidR="00A22CE0" w:rsidRDefault="00A22CE0" w:rsidP="001F7685">
            <w:pPr>
              <w:pStyle w:val="Style5"/>
              <w:widowControl/>
              <w:spacing w:line="240" w:lineRule="auto"/>
              <w:jc w:val="center"/>
              <w:rPr>
                <w:rStyle w:val="FontStyle12"/>
                <w:rFonts w:ascii="Times New Roman" w:eastAsiaTheme="minorEastAsia" w:hAnsi="Times New Roman"/>
                <w:sz w:val="22"/>
                <w:szCs w:val="22"/>
              </w:rPr>
            </w:pPr>
          </w:p>
          <w:p w:rsidR="00A22CE0" w:rsidRPr="00EA5825" w:rsidRDefault="00A22CE0" w:rsidP="001F7685">
            <w:pPr>
              <w:pStyle w:val="Style5"/>
              <w:widowControl/>
              <w:spacing w:line="240" w:lineRule="auto"/>
              <w:jc w:val="center"/>
              <w:rPr>
                <w:rStyle w:val="FontStyle12"/>
                <w:rFonts w:ascii="Times New Roman" w:eastAsiaTheme="minorEastAsia" w:hAnsi="Times New Roman"/>
                <w:sz w:val="22"/>
                <w:szCs w:val="22"/>
              </w:rPr>
            </w:pPr>
            <w:r>
              <w:rPr>
                <w:rStyle w:val="FontStyle12"/>
                <w:rFonts w:ascii="Times New Roman" w:eastAsiaTheme="minorEastAsia" w:hAnsi="Times New Roman"/>
                <w:sz w:val="22"/>
                <w:szCs w:val="22"/>
              </w:rPr>
              <w:t>1час.</w:t>
            </w:r>
          </w:p>
        </w:tc>
        <w:tc>
          <w:tcPr>
            <w:tcW w:w="1418" w:type="dxa"/>
            <w:tcBorders>
              <w:top w:val="single" w:sz="6" w:space="0" w:color="auto"/>
              <w:left w:val="single" w:sz="6" w:space="0" w:color="auto"/>
              <w:bottom w:val="single" w:sz="6" w:space="0" w:color="auto"/>
              <w:right w:val="single" w:sz="6" w:space="0" w:color="auto"/>
            </w:tcBorders>
          </w:tcPr>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rPr>
            </w:pPr>
          </w:p>
          <w:p w:rsidR="00A22CE0" w:rsidRPr="003D56A6" w:rsidRDefault="00A22CE0" w:rsidP="001F7685">
            <w:pPr>
              <w:pStyle w:val="Style5"/>
              <w:widowControl/>
              <w:spacing w:line="240" w:lineRule="auto"/>
              <w:rPr>
                <w:rStyle w:val="FontStyle13"/>
                <w:rFonts w:ascii="Times New Roman" w:eastAsiaTheme="minorEastAsia" w:hAnsi="Times New Roman"/>
                <w:b w:val="0"/>
                <w:sz w:val="22"/>
                <w:szCs w:val="22"/>
              </w:rPr>
            </w:pPr>
            <w:r w:rsidRPr="003D56A6">
              <w:rPr>
                <w:rStyle w:val="FontStyle13"/>
                <w:rFonts w:ascii="Times New Roman" w:eastAsiaTheme="minorEastAsia" w:hAnsi="Times New Roman"/>
                <w:b w:val="0"/>
                <w:sz w:val="22"/>
                <w:szCs w:val="22"/>
              </w:rPr>
              <w:t>4час.30мин.</w:t>
            </w:r>
          </w:p>
        </w:tc>
        <w:tc>
          <w:tcPr>
            <w:tcW w:w="6378" w:type="dxa"/>
            <w:tcBorders>
              <w:top w:val="single" w:sz="6" w:space="0" w:color="auto"/>
              <w:left w:val="single" w:sz="6" w:space="0" w:color="auto"/>
              <w:bottom w:val="single" w:sz="6" w:space="0" w:color="auto"/>
              <w:right w:val="single" w:sz="6" w:space="0" w:color="auto"/>
            </w:tcBorders>
          </w:tcPr>
          <w:p w:rsidR="00A22CE0" w:rsidRPr="00712717" w:rsidRDefault="00A22CE0" w:rsidP="001F7685">
            <w:pPr>
              <w:pStyle w:val="Style7"/>
              <w:widowControl/>
              <w:rPr>
                <w:rFonts w:ascii="Times New Roman" w:hAnsi="Times New Roman"/>
              </w:rPr>
            </w:pPr>
          </w:p>
          <w:p w:rsidR="00A22CE0" w:rsidRDefault="00A22CE0" w:rsidP="001F7685">
            <w:pPr>
              <w:pStyle w:val="Style7"/>
              <w:widowControl/>
              <w:rPr>
                <w:rFonts w:ascii="Times New Roman" w:hAnsi="Times New Roman"/>
                <w:lang w:val="en-US"/>
              </w:rPr>
            </w:pPr>
            <w:r>
              <w:rPr>
                <w:rFonts w:ascii="Times New Roman" w:hAnsi="Times New Roman"/>
              </w:rPr>
              <w:t>Точность сборки проверяют шаблонами, измерительными линейками и различного рода щупами. Проверочная работа №8 «Проверка качества сборки таврового соединения».</w:t>
            </w:r>
          </w:p>
          <w:p w:rsidR="00A22CE0" w:rsidRPr="00CA512E" w:rsidRDefault="00A22CE0" w:rsidP="001F7685">
            <w:pPr>
              <w:pStyle w:val="Style7"/>
              <w:widowControl/>
              <w:rPr>
                <w:rFonts w:ascii="Times New Roman" w:eastAsiaTheme="minorEastAsia" w:hAnsi="Times New Roman"/>
                <w:lang w:val="en-US"/>
              </w:rPr>
            </w:pPr>
          </w:p>
        </w:tc>
        <w:tc>
          <w:tcPr>
            <w:tcW w:w="924" w:type="dxa"/>
            <w:tcBorders>
              <w:top w:val="single" w:sz="6" w:space="0" w:color="auto"/>
              <w:left w:val="single" w:sz="6" w:space="0" w:color="auto"/>
              <w:bottom w:val="single" w:sz="6" w:space="0" w:color="auto"/>
              <w:right w:val="single" w:sz="6" w:space="0" w:color="auto"/>
            </w:tcBorders>
          </w:tcPr>
          <w:p w:rsidR="00A22CE0" w:rsidRDefault="00A22CE0" w:rsidP="001F7685">
            <w:pPr>
              <w:jc w:val="center"/>
              <w:rPr>
                <w:rStyle w:val="FontStyle13"/>
                <w:rFonts w:ascii="Times New Roman" w:eastAsiaTheme="minorEastAsia" w:hAnsi="Times New Roman"/>
                <w:b w:val="0"/>
                <w:lang w:val="en-US"/>
              </w:rPr>
            </w:pPr>
          </w:p>
          <w:p w:rsidR="00A22CE0" w:rsidRDefault="00A22CE0" w:rsidP="001F7685">
            <w:pPr>
              <w:jc w:val="center"/>
              <w:rPr>
                <w:rStyle w:val="FontStyle13"/>
                <w:rFonts w:ascii="Times New Roman" w:eastAsiaTheme="minorEastAsia" w:hAnsi="Times New Roman"/>
                <w:b w:val="0"/>
              </w:rPr>
            </w:pPr>
            <w:r>
              <w:rPr>
                <w:rStyle w:val="FontStyle13"/>
                <w:rFonts w:ascii="Times New Roman" w:eastAsiaTheme="minorEastAsia" w:hAnsi="Times New Roman"/>
              </w:rPr>
              <w:t>3</w:t>
            </w:r>
          </w:p>
          <w:p w:rsidR="00A22CE0" w:rsidRDefault="00A22CE0" w:rsidP="001F7685">
            <w:pPr>
              <w:jc w:val="center"/>
            </w:pPr>
            <w:r w:rsidRPr="00537E4E">
              <w:rPr>
                <w:rStyle w:val="FontStyle13"/>
                <w:rFonts w:ascii="Times New Roman" w:eastAsiaTheme="minorEastAsia" w:hAnsi="Times New Roman"/>
              </w:rPr>
              <w:t>разряд</w:t>
            </w:r>
          </w:p>
        </w:tc>
      </w:tr>
    </w:tbl>
    <w:p w:rsidR="00A22CE0" w:rsidRDefault="00A22CE0"/>
    <w:sectPr w:rsidR="00A22CE0" w:rsidSect="00A22CE0">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2CE0"/>
    <w:rsid w:val="000E719C"/>
    <w:rsid w:val="001026B1"/>
    <w:rsid w:val="003D56A6"/>
    <w:rsid w:val="009443A5"/>
    <w:rsid w:val="00992F6B"/>
    <w:rsid w:val="00A22CE0"/>
    <w:rsid w:val="00A612E0"/>
    <w:rsid w:val="00BE25DD"/>
    <w:rsid w:val="00FF1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CE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CE0"/>
    <w:pPr>
      <w:ind w:left="720"/>
      <w:contextualSpacing/>
    </w:pPr>
  </w:style>
  <w:style w:type="paragraph" w:customStyle="1" w:styleId="Style5">
    <w:name w:val="Style5"/>
    <w:basedOn w:val="a"/>
    <w:uiPriority w:val="99"/>
    <w:rsid w:val="00A22CE0"/>
    <w:pPr>
      <w:widowControl w:val="0"/>
      <w:autoSpaceDE w:val="0"/>
      <w:autoSpaceDN w:val="0"/>
      <w:adjustRightInd w:val="0"/>
      <w:spacing w:after="0" w:line="317" w:lineRule="exact"/>
    </w:pPr>
    <w:rPr>
      <w:sz w:val="24"/>
      <w:szCs w:val="24"/>
    </w:rPr>
  </w:style>
  <w:style w:type="paragraph" w:customStyle="1" w:styleId="Style6">
    <w:name w:val="Style6"/>
    <w:basedOn w:val="a"/>
    <w:uiPriority w:val="99"/>
    <w:rsid w:val="00A22CE0"/>
    <w:pPr>
      <w:widowControl w:val="0"/>
      <w:autoSpaceDE w:val="0"/>
      <w:autoSpaceDN w:val="0"/>
      <w:adjustRightInd w:val="0"/>
      <w:spacing w:after="0" w:line="322" w:lineRule="exact"/>
    </w:pPr>
    <w:rPr>
      <w:sz w:val="24"/>
      <w:szCs w:val="24"/>
    </w:rPr>
  </w:style>
  <w:style w:type="paragraph" w:customStyle="1" w:styleId="Style7">
    <w:name w:val="Style7"/>
    <w:basedOn w:val="a"/>
    <w:uiPriority w:val="99"/>
    <w:rsid w:val="00A22CE0"/>
    <w:pPr>
      <w:widowControl w:val="0"/>
      <w:autoSpaceDE w:val="0"/>
      <w:autoSpaceDN w:val="0"/>
      <w:adjustRightInd w:val="0"/>
      <w:spacing w:after="0" w:line="240" w:lineRule="auto"/>
    </w:pPr>
    <w:rPr>
      <w:sz w:val="24"/>
      <w:szCs w:val="24"/>
    </w:rPr>
  </w:style>
  <w:style w:type="character" w:customStyle="1" w:styleId="FontStyle12">
    <w:name w:val="Font Style12"/>
    <w:basedOn w:val="a0"/>
    <w:uiPriority w:val="99"/>
    <w:rsid w:val="00A22CE0"/>
    <w:rPr>
      <w:rFonts w:ascii="Calibri" w:hAnsi="Calibri" w:cs="Calibri"/>
      <w:sz w:val="24"/>
      <w:szCs w:val="24"/>
    </w:rPr>
  </w:style>
  <w:style w:type="character" w:customStyle="1" w:styleId="FontStyle13">
    <w:name w:val="Font Style13"/>
    <w:basedOn w:val="a0"/>
    <w:uiPriority w:val="99"/>
    <w:rsid w:val="00A22CE0"/>
    <w:rPr>
      <w:rFonts w:ascii="Calibri" w:hAnsi="Calibri" w:cs="Calibri"/>
      <w:b/>
      <w:bCs/>
      <w:sz w:val="24"/>
      <w:szCs w:val="24"/>
    </w:rPr>
  </w:style>
  <w:style w:type="paragraph" w:styleId="a4">
    <w:name w:val="No Spacing"/>
    <w:uiPriority w:val="1"/>
    <w:qFormat/>
    <w:rsid w:val="00A22CE0"/>
    <w:pPr>
      <w:widowControl w:val="0"/>
      <w:autoSpaceDE w:val="0"/>
      <w:autoSpaceDN w:val="0"/>
      <w:adjustRightInd w:val="0"/>
      <w:spacing w:after="0" w:line="240" w:lineRule="auto"/>
    </w:pPr>
    <w:rPr>
      <w:rFonts w:ascii="Calibri" w:eastAsia="Times New Roman" w:hAnsi="Calibri"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92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995</Words>
  <Characters>5677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2014-07-18T01:25:00Z</dcterms:created>
  <dcterms:modified xsi:type="dcterms:W3CDTF">2014-07-18T02:17:00Z</dcterms:modified>
</cp:coreProperties>
</file>