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91" w:rsidRPr="00F87B0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контроля</w:t>
      </w:r>
    </w:p>
    <w:p w:rsidR="00B07D91" w:rsidRPr="00F87B09" w:rsidRDefault="00B07D91" w:rsidP="00B07D91">
      <w:pPr>
        <w:jc w:val="center"/>
        <w:rPr>
          <w:rFonts w:ascii="Century Schoolbook" w:hAnsi="Century Schoolbook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МДК 02</w:t>
      </w:r>
      <w:r w:rsidRPr="00B77389">
        <w:rPr>
          <w:rFonts w:ascii="Times New Roman" w:hAnsi="Times New Roman" w:cs="Times New Roman"/>
          <w:b/>
          <w:sz w:val="28"/>
          <w:szCs w:val="28"/>
        </w:rPr>
        <w:t>.</w:t>
      </w:r>
      <w:r w:rsidRPr="00F87B09">
        <w:rPr>
          <w:rFonts w:ascii="Times New Roman" w:hAnsi="Times New Roman" w:cs="Times New Roman"/>
          <w:b/>
          <w:sz w:val="28"/>
          <w:szCs w:val="28"/>
        </w:rPr>
        <w:t>0</w:t>
      </w:r>
      <w:r w:rsidRPr="00B07D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87B09">
        <w:rPr>
          <w:rFonts w:ascii="Century Schoolbook" w:hAnsi="Century Schoolbook"/>
          <w:b/>
          <w:sz w:val="28"/>
          <w:szCs w:val="28"/>
        </w:rPr>
        <w:t>Электросварочные работы на автоматических и полуавтоматических машинах»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B07D91" w:rsidRPr="00B77389" w:rsidRDefault="00FD67FC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FD67FC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2013</w:t>
      </w: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для проведения</w:t>
      </w:r>
      <w:r w:rsidRPr="00D95127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27">
        <w:rPr>
          <w:rFonts w:ascii="Times New Roman" w:hAnsi="Times New Roman" w:cs="Times New Roman"/>
          <w:b/>
          <w:sz w:val="24"/>
          <w:szCs w:val="24"/>
        </w:rPr>
        <w:t>по МДК 02.02 «Технология газовой сварки».</w:t>
      </w: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 – вариант.</w:t>
      </w:r>
    </w:p>
    <w:p w:rsidR="00B07D91" w:rsidRPr="00D95127" w:rsidRDefault="00B07D91" w:rsidP="00B07D91">
      <w:pPr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1.Сварочные редукторы (назначение, классификация, устройство, принцип действия, техника безопасности при эксплуатации).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2.Технология и техника кислородной резки (основные условия резки металлов, назначение, сущность).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Назовите ваши действия в случае обратного удара пламени при работе с ацетиленовым генератором при сварке металла.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 – вариант.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Вопросы: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1.Сварочное пламя (способы получения, виды, основные характеристики, строение).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2.Ручные резаки (назначение</w:t>
      </w:r>
      <w:proofErr w:type="gramStart"/>
      <w:r w:rsidRPr="00D95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5127">
        <w:rPr>
          <w:rFonts w:ascii="Times New Roman" w:hAnsi="Times New Roman" w:cs="Times New Roman"/>
          <w:sz w:val="24"/>
          <w:szCs w:val="24"/>
        </w:rPr>
        <w:t xml:space="preserve"> устройство, принцип действия,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Назовите максимально допустимое рабочее давление, которое может быть при работе с кислородным баллоном, ацетиленовым баллоном, ацетиленовым переносным генератором.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 – вариант.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Вопросы: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1.Сварочные горелки (назначение, классификация, устройство, маркировка, подготовка к работе,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2.Предохранительные затворы (назначение, классификация, устройство,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Перед вами несколько редукторов. Объясните, как определить по внешнему виду, для какого газа они предназначены.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FD67F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3C100E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3C100E">
        <w:rPr>
          <w:b/>
          <w:sz w:val="24"/>
          <w:szCs w:val="24"/>
        </w:rPr>
        <w:t xml:space="preserve">адание </w:t>
      </w:r>
      <w:r>
        <w:rPr>
          <w:b/>
          <w:sz w:val="24"/>
          <w:szCs w:val="24"/>
        </w:rPr>
        <w:t>и эталон ответа по МДК 02.02</w:t>
      </w:r>
      <w:r w:rsidRPr="003C100E">
        <w:rPr>
          <w:b/>
          <w:sz w:val="24"/>
          <w:szCs w:val="24"/>
        </w:rPr>
        <w:t xml:space="preserve"> «Технология газовой сварки».</w:t>
      </w:r>
    </w:p>
    <w:p w:rsidR="00B07D91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C100E">
        <w:rPr>
          <w:b/>
          <w:sz w:val="24"/>
          <w:szCs w:val="24"/>
        </w:rPr>
        <w:t>- вариант.</w:t>
      </w:r>
    </w:p>
    <w:p w:rsidR="00B07D91" w:rsidRPr="00FA4D1E" w:rsidRDefault="00B07D91" w:rsidP="00B07D91">
      <w:pPr>
        <w:pStyle w:val="Style4"/>
        <w:widowControl/>
        <w:spacing w:before="110" w:line="269" w:lineRule="exact"/>
        <w:ind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 w:rsidRPr="00FA4D1E">
        <w:rPr>
          <w:rStyle w:val="FontStyle45"/>
          <w:sz w:val="22"/>
          <w:szCs w:val="22"/>
        </w:rPr>
        <w:t>2. Сварочные горелки (назначение, класси</w:t>
      </w:r>
      <w:r w:rsidRPr="00FA4D1E">
        <w:rPr>
          <w:rStyle w:val="FontStyle45"/>
          <w:sz w:val="22"/>
          <w:szCs w:val="22"/>
        </w:rPr>
        <w:softHyphen/>
        <w:t>фикация, устройство, маркировка, подготовка к рабо</w:t>
      </w:r>
      <w:r w:rsidRPr="00FA4D1E">
        <w:rPr>
          <w:rStyle w:val="FontStyle45"/>
          <w:sz w:val="22"/>
          <w:szCs w:val="22"/>
        </w:rPr>
        <w:softHyphen/>
        <w:t>те, требования техники безопасности).</w:t>
      </w:r>
    </w:p>
    <w:p w:rsidR="00B07D91" w:rsidRPr="00FA4D1E" w:rsidRDefault="00B07D91" w:rsidP="00B07D91">
      <w:pPr>
        <w:pStyle w:val="Style5"/>
        <w:widowControl/>
        <w:spacing w:line="269" w:lineRule="exact"/>
        <w:ind w:right="5"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Сварочная горелка служит для смешивания горю</w:t>
      </w:r>
      <w:r w:rsidRPr="00FA4D1E">
        <w:rPr>
          <w:rStyle w:val="FontStyle44"/>
          <w:sz w:val="22"/>
          <w:szCs w:val="22"/>
        </w:rPr>
        <w:softHyphen/>
        <w:t>чего газа или паров горючей жидкости с кислородом и получения сварочного пламени.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Сварочные горелки подразделяются следующим образом: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 способу подачи горючего газа и кислорода в сме</w:t>
      </w:r>
      <w:r w:rsidRPr="00FA4D1E">
        <w:rPr>
          <w:rStyle w:val="FontStyle44"/>
          <w:sz w:val="22"/>
          <w:szCs w:val="22"/>
        </w:rPr>
        <w:softHyphen/>
        <w:t xml:space="preserve">сительную камеру — </w:t>
      </w:r>
      <w:proofErr w:type="spellStart"/>
      <w:r w:rsidRPr="00FA4D1E">
        <w:rPr>
          <w:rStyle w:val="FontStyle44"/>
          <w:sz w:val="22"/>
          <w:szCs w:val="22"/>
        </w:rPr>
        <w:t>инжекторные</w:t>
      </w:r>
      <w:proofErr w:type="spellEnd"/>
      <w:r w:rsidRPr="00FA4D1E">
        <w:rPr>
          <w:rStyle w:val="FontStyle44"/>
          <w:sz w:val="22"/>
          <w:szCs w:val="22"/>
        </w:rPr>
        <w:t xml:space="preserve"> и </w:t>
      </w:r>
      <w:proofErr w:type="spellStart"/>
      <w:r w:rsidRPr="00FA4D1E">
        <w:rPr>
          <w:rStyle w:val="FontStyle44"/>
          <w:sz w:val="22"/>
          <w:szCs w:val="22"/>
        </w:rPr>
        <w:t>безынжектор</w:t>
      </w:r>
      <w:r w:rsidRPr="00FA4D1E">
        <w:rPr>
          <w:rStyle w:val="FontStyle44"/>
          <w:sz w:val="22"/>
          <w:szCs w:val="22"/>
        </w:rPr>
        <w:softHyphen/>
        <w:t>ные</w:t>
      </w:r>
      <w:proofErr w:type="spellEnd"/>
      <w:r w:rsidRPr="00FA4D1E">
        <w:rPr>
          <w:rStyle w:val="FontStyle44"/>
          <w:sz w:val="22"/>
          <w:szCs w:val="22"/>
        </w:rPr>
        <w:t>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роду применяемого горючего газа — </w:t>
      </w:r>
      <w:proofErr w:type="gramStart"/>
      <w:r w:rsidRPr="00FA4D1E">
        <w:rPr>
          <w:rStyle w:val="FontStyle44"/>
          <w:sz w:val="22"/>
          <w:szCs w:val="22"/>
        </w:rPr>
        <w:t>ацетилено</w:t>
      </w:r>
      <w:r w:rsidRPr="00FA4D1E">
        <w:rPr>
          <w:rStyle w:val="FontStyle44"/>
          <w:sz w:val="22"/>
          <w:szCs w:val="22"/>
        </w:rPr>
        <w:softHyphen/>
        <w:t>вые</w:t>
      </w:r>
      <w:proofErr w:type="gramEnd"/>
      <w:r w:rsidRPr="00FA4D1E">
        <w:rPr>
          <w:rStyle w:val="FontStyle44"/>
          <w:sz w:val="22"/>
          <w:szCs w:val="22"/>
        </w:rPr>
        <w:t>, для газов-заменителей, для жидких горючих и водородные;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9" w:lineRule="exact"/>
        <w:ind w:left="173" w:hanging="173"/>
        <w:rPr>
          <w:rStyle w:val="FontStyle44"/>
          <w:sz w:val="22"/>
          <w:szCs w:val="22"/>
        </w:rPr>
      </w:pPr>
      <w:proofErr w:type="gramStart"/>
      <w:r w:rsidRPr="00FA4D1E">
        <w:rPr>
          <w:rStyle w:val="FontStyle44"/>
          <w:sz w:val="22"/>
          <w:szCs w:val="22"/>
        </w:rPr>
        <w:t>по назначению — универсальные (сварка, резка, пайка, наплавка) и специализированные (выполне</w:t>
      </w:r>
      <w:r w:rsidRPr="00FA4D1E">
        <w:rPr>
          <w:rStyle w:val="FontStyle44"/>
          <w:sz w:val="22"/>
          <w:szCs w:val="22"/>
        </w:rPr>
        <w:softHyphen/>
        <w:t>ние одной операции).</w:t>
      </w:r>
      <w:proofErr w:type="gramEnd"/>
    </w:p>
    <w:p w:rsidR="00B07D91" w:rsidRPr="00FA4D1E" w:rsidRDefault="00B87792" w:rsidP="00B07D91">
      <w:pPr>
        <w:pStyle w:val="Style5"/>
        <w:widowControl/>
        <w:spacing w:line="269" w:lineRule="exact"/>
        <w:ind w:right="5"/>
        <w:rPr>
          <w:rStyle w:val="FontStyle44"/>
          <w:sz w:val="22"/>
          <w:szCs w:val="22"/>
        </w:rPr>
      </w:pPr>
      <w:r w:rsidRPr="00B87792">
        <w:rPr>
          <w:noProof/>
          <w:sz w:val="22"/>
          <w:szCs w:val="22"/>
        </w:rPr>
        <w:pict>
          <v:group id="_x0000_s1026" style="position:absolute;left:0;text-align:left;margin-left:58.5pt;margin-top:48.9pt;width:268.8pt;height:157.45pt;z-index:251658240;mso-wrap-distance-left:1.9pt;mso-wrap-distance-top:30pt;mso-wrap-distance-right:1.9pt" coordorigin="782,7891" coordsize="5376,3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7;top:7891;width:5079;height:1402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2;top:9917;width:5376;height:1123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1" w:lineRule="exact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 xml:space="preserve">Рис. 1. Конструкция </w:t>
                    </w:r>
                    <w:proofErr w:type="spellStart"/>
                    <w:r>
                      <w:rPr>
                        <w:rStyle w:val="FontStyle44"/>
                      </w:rPr>
                      <w:t>инжекторной</w:t>
                    </w:r>
                    <w:proofErr w:type="spellEnd"/>
                    <w:r>
                      <w:rPr>
                        <w:rStyle w:val="FontStyle44"/>
                      </w:rPr>
                      <w:t xml:space="preserve"> сварочной горелки: </w:t>
                    </w:r>
                    <w:r>
                      <w:rPr>
                        <w:rStyle w:val="FontStyle45"/>
                      </w:rPr>
                      <w:t xml:space="preserve">1 </w:t>
                    </w:r>
                    <w:r>
                      <w:rPr>
                        <w:rStyle w:val="FontStyle44"/>
                      </w:rPr>
                      <w:t xml:space="preserve">— мундштук; </w:t>
                    </w:r>
                    <w:r>
                      <w:rPr>
                        <w:rStyle w:val="FontStyle45"/>
                      </w:rPr>
                      <w:t xml:space="preserve">2 </w:t>
                    </w:r>
                    <w:r>
                      <w:rPr>
                        <w:rStyle w:val="FontStyle44"/>
                      </w:rPr>
                      <w:t xml:space="preserve">— сменный наконечник; </w:t>
                    </w:r>
                    <w:r>
                      <w:rPr>
                        <w:rStyle w:val="FontStyle45"/>
                      </w:rPr>
                      <w:t xml:space="preserve">3 </w:t>
                    </w:r>
                    <w:r>
                      <w:rPr>
                        <w:rStyle w:val="FontStyle44"/>
                      </w:rPr>
                      <w:t xml:space="preserve">— смесительная камера; </w:t>
                    </w:r>
                    <w:r>
                      <w:rPr>
                        <w:rStyle w:val="FontStyle45"/>
                      </w:rPr>
                      <w:t xml:space="preserve">4 </w:t>
                    </w:r>
                    <w:r>
                      <w:rPr>
                        <w:rStyle w:val="FontStyle44"/>
                      </w:rPr>
                      <w:t xml:space="preserve">— сопло инжектора; 5 — кислородный вентиль; </w:t>
                    </w:r>
                    <w:r>
                      <w:rPr>
                        <w:rStyle w:val="FontStyle45"/>
                      </w:rPr>
                      <w:t xml:space="preserve">6 </w:t>
                    </w:r>
                    <w:r>
                      <w:rPr>
                        <w:rStyle w:val="FontStyle44"/>
                      </w:rPr>
                      <w:t xml:space="preserve">— кислородный ниппель; 7. — ацетиленовый вентиль; </w:t>
                    </w:r>
                    <w:r>
                      <w:rPr>
                        <w:rStyle w:val="FontStyle45"/>
                      </w:rPr>
                      <w:t xml:space="preserve">8 </w:t>
                    </w:r>
                    <w:r>
                      <w:rPr>
                        <w:rStyle w:val="FontStyle44"/>
                      </w:rPr>
                      <w:t>— ацетиленовый ниппель</w:t>
                    </w:r>
                  </w:p>
                </w:txbxContent>
              </v:textbox>
            </v:shape>
            <w10:wrap type="topAndBottom"/>
          </v:group>
        </w:pict>
      </w:r>
      <w:proofErr w:type="spellStart"/>
      <w:r w:rsidR="00B07D91" w:rsidRPr="00FA4D1E">
        <w:rPr>
          <w:rStyle w:val="FontStyle49"/>
          <w:sz w:val="22"/>
          <w:szCs w:val="22"/>
        </w:rPr>
        <w:t>Инжекторная</w:t>
      </w:r>
      <w:proofErr w:type="spellEnd"/>
      <w:r w:rsidR="00B07D91" w:rsidRPr="00FA4D1E">
        <w:rPr>
          <w:rStyle w:val="FontStyle49"/>
          <w:sz w:val="22"/>
          <w:szCs w:val="22"/>
        </w:rPr>
        <w:t xml:space="preserve"> горелка </w:t>
      </w:r>
      <w:r w:rsidR="00B07D91">
        <w:rPr>
          <w:rStyle w:val="FontStyle44"/>
          <w:sz w:val="22"/>
          <w:szCs w:val="22"/>
        </w:rPr>
        <w:t>(рис. 1</w:t>
      </w:r>
      <w:r w:rsidR="00B07D91" w:rsidRPr="00FA4D1E">
        <w:rPr>
          <w:rStyle w:val="FontStyle44"/>
          <w:sz w:val="22"/>
          <w:szCs w:val="22"/>
        </w:rPr>
        <w:t xml:space="preserve">) </w:t>
      </w:r>
      <w:r w:rsidR="00B07D91" w:rsidRPr="00FA4D1E">
        <w:rPr>
          <w:rStyle w:val="FontStyle66"/>
          <w:sz w:val="22"/>
          <w:szCs w:val="22"/>
        </w:rPr>
        <w:t xml:space="preserve">— </w:t>
      </w:r>
      <w:r w:rsidR="00B07D91" w:rsidRPr="00FA4D1E">
        <w:rPr>
          <w:rStyle w:val="FontStyle44"/>
          <w:sz w:val="22"/>
          <w:szCs w:val="22"/>
        </w:rPr>
        <w:t>эта такая горел</w:t>
      </w:r>
      <w:r w:rsidR="00B07D91" w:rsidRPr="00FA4D1E">
        <w:rPr>
          <w:rStyle w:val="FontStyle44"/>
          <w:sz w:val="22"/>
          <w:szCs w:val="22"/>
        </w:rPr>
        <w:softHyphen/>
        <w:t>ка, в которой подача горючего газа в смесительную камеру осуществляется за счет подсоса его струей кис</w:t>
      </w:r>
      <w:r w:rsidR="00B07D91" w:rsidRPr="00FA4D1E">
        <w:rPr>
          <w:rStyle w:val="FontStyle44"/>
          <w:sz w:val="22"/>
          <w:szCs w:val="22"/>
        </w:rPr>
        <w:softHyphen/>
        <w:t>лорода, вытекающего с большой скоростью из отвер</w:t>
      </w:r>
      <w:r w:rsidR="00B07D91" w:rsidRPr="00FA4D1E">
        <w:rPr>
          <w:rStyle w:val="FontStyle44"/>
          <w:sz w:val="22"/>
          <w:szCs w:val="22"/>
        </w:rPr>
        <w:softHyphen/>
        <w:t xml:space="preserve">стия сопла. Этот процесс подсоса газа более низкого давления струей </w:t>
      </w:r>
      <w:proofErr w:type="spellStart"/>
      <w:r w:rsidR="00B07D91" w:rsidRPr="00FA4D1E">
        <w:rPr>
          <w:rStyle w:val="FontStyle44"/>
          <w:sz w:val="22"/>
          <w:szCs w:val="22"/>
        </w:rPr>
        <w:t>кирлорода</w:t>
      </w:r>
      <w:proofErr w:type="spellEnd"/>
      <w:r w:rsidR="00B07D91" w:rsidRPr="00FA4D1E">
        <w:rPr>
          <w:rStyle w:val="FontStyle44"/>
          <w:sz w:val="22"/>
          <w:szCs w:val="22"/>
        </w:rPr>
        <w:t>, подводимого с более вы</w:t>
      </w:r>
      <w:r w:rsidR="00B07D91" w:rsidRPr="00FA4D1E">
        <w:rPr>
          <w:rStyle w:val="FontStyle44"/>
          <w:sz w:val="22"/>
          <w:szCs w:val="22"/>
        </w:rPr>
        <w:softHyphen/>
        <w:t xml:space="preserve">соким давлением, называется инжекцией, а горелки данного типа — </w:t>
      </w:r>
      <w:proofErr w:type="spellStart"/>
      <w:r w:rsidR="00B07D91" w:rsidRPr="00FA4D1E">
        <w:rPr>
          <w:rStyle w:val="FontStyle44"/>
          <w:sz w:val="22"/>
          <w:szCs w:val="22"/>
        </w:rPr>
        <w:t>инжекторными</w:t>
      </w:r>
      <w:proofErr w:type="spellEnd"/>
      <w:r w:rsidR="00B07D91" w:rsidRPr="00FA4D1E">
        <w:rPr>
          <w:rStyle w:val="FontStyle44"/>
          <w:sz w:val="22"/>
          <w:szCs w:val="22"/>
        </w:rPr>
        <w:t>.</w:t>
      </w:r>
    </w:p>
    <w:p w:rsidR="00B07D91" w:rsidRPr="00FA4D1E" w:rsidRDefault="00B07D91" w:rsidP="00B07D91">
      <w:pPr>
        <w:pStyle w:val="Style5"/>
        <w:widowControl/>
        <w:spacing w:before="14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Для нормальной работы </w:t>
      </w:r>
      <w:proofErr w:type="spellStart"/>
      <w:r w:rsidRPr="00FA4D1E">
        <w:rPr>
          <w:rStyle w:val="FontStyle44"/>
          <w:sz w:val="22"/>
          <w:szCs w:val="22"/>
        </w:rPr>
        <w:t>инжекторных</w:t>
      </w:r>
      <w:proofErr w:type="spellEnd"/>
      <w:r w:rsidRPr="00FA4D1E">
        <w:rPr>
          <w:rStyle w:val="FontStyle44"/>
          <w:sz w:val="22"/>
          <w:szCs w:val="22"/>
        </w:rPr>
        <w:t xml:space="preserve"> горелок не</w:t>
      </w:r>
      <w:r w:rsidRPr="00FA4D1E">
        <w:rPr>
          <w:rStyle w:val="FontStyle44"/>
          <w:sz w:val="22"/>
          <w:szCs w:val="22"/>
        </w:rPr>
        <w:softHyphen/>
        <w:t>обходимо, чтобы давление кислорода было 0,15-0,5 МПа, а давление ацетилена значительно ниже — 0,001-0,12 МПа.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Принцип действия ее заключается в следующем. Кислород из баллона под рабочим давлением через ниппель, трубку и вентиль </w:t>
      </w:r>
      <w:r w:rsidRPr="00FA4D1E">
        <w:rPr>
          <w:rStyle w:val="FontStyle45"/>
          <w:sz w:val="22"/>
          <w:szCs w:val="22"/>
        </w:rPr>
        <w:t xml:space="preserve">5 </w:t>
      </w:r>
      <w:r w:rsidRPr="00FA4D1E">
        <w:rPr>
          <w:rStyle w:val="FontStyle44"/>
          <w:sz w:val="22"/>
          <w:szCs w:val="22"/>
        </w:rPr>
        <w:t>поступает в сопло ин</w:t>
      </w:r>
      <w:r w:rsidRPr="00FA4D1E">
        <w:rPr>
          <w:rStyle w:val="FontStyle44"/>
          <w:sz w:val="22"/>
          <w:szCs w:val="22"/>
        </w:rPr>
        <w:softHyphen/>
        <w:t xml:space="preserve">жектора </w:t>
      </w:r>
      <w:r w:rsidRPr="00FA4D1E">
        <w:rPr>
          <w:rStyle w:val="FontStyle45"/>
          <w:sz w:val="22"/>
          <w:szCs w:val="22"/>
        </w:rPr>
        <w:t xml:space="preserve">4. </w:t>
      </w:r>
      <w:r w:rsidRPr="00FA4D1E">
        <w:rPr>
          <w:rStyle w:val="FontStyle44"/>
          <w:sz w:val="22"/>
          <w:szCs w:val="22"/>
        </w:rPr>
        <w:t>Выходя из сопла инжектора с большой скоростью, кислород создает разряжение в ацетиле</w:t>
      </w:r>
      <w:r w:rsidRPr="00FA4D1E">
        <w:rPr>
          <w:rStyle w:val="FontStyle44"/>
          <w:sz w:val="22"/>
          <w:szCs w:val="22"/>
        </w:rPr>
        <w:softHyphen/>
        <w:t xml:space="preserve">новом канале, в результате этого ацетилен, проходя через ниппель </w:t>
      </w:r>
      <w:r w:rsidRPr="00FA4D1E">
        <w:rPr>
          <w:rStyle w:val="FontStyle45"/>
          <w:sz w:val="22"/>
          <w:szCs w:val="22"/>
        </w:rPr>
        <w:t xml:space="preserve">6, </w:t>
      </w:r>
      <w:r w:rsidRPr="00FA4D1E">
        <w:rPr>
          <w:rStyle w:val="FontStyle44"/>
          <w:sz w:val="22"/>
          <w:szCs w:val="22"/>
        </w:rPr>
        <w:t xml:space="preserve">трубку и вентиль 7, подсасывается в смесительную камеру </w:t>
      </w:r>
      <w:r w:rsidRPr="00FA4D1E">
        <w:rPr>
          <w:rStyle w:val="FontStyle45"/>
          <w:sz w:val="22"/>
          <w:szCs w:val="22"/>
        </w:rPr>
        <w:t>3.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этой камере кислород, смешиваясь с горючим га</w:t>
      </w:r>
      <w:r w:rsidRPr="00FA4D1E">
        <w:rPr>
          <w:rStyle w:val="FontStyle44"/>
          <w:sz w:val="22"/>
          <w:szCs w:val="22"/>
        </w:rPr>
        <w:softHyphen/>
        <w:t xml:space="preserve">зом, образует горючую смесь Горючая смесь, выходя через мундштук </w:t>
      </w:r>
      <w:r w:rsidRPr="00FA4D1E">
        <w:rPr>
          <w:rStyle w:val="FontStyle45"/>
          <w:sz w:val="22"/>
          <w:szCs w:val="22"/>
        </w:rPr>
        <w:t xml:space="preserve">1, </w:t>
      </w:r>
      <w:r w:rsidRPr="00FA4D1E">
        <w:rPr>
          <w:rStyle w:val="FontStyle44"/>
          <w:sz w:val="22"/>
          <w:szCs w:val="22"/>
        </w:rPr>
        <w:t>поджигается и, сгорая, образует сва</w:t>
      </w:r>
      <w:r w:rsidRPr="00FA4D1E">
        <w:rPr>
          <w:rStyle w:val="FontStyle44"/>
          <w:sz w:val="22"/>
          <w:szCs w:val="22"/>
        </w:rPr>
        <w:softHyphen/>
        <w:t>рочное пламя. Подача газов в горелку регулируется кис</w:t>
      </w:r>
      <w:r w:rsidRPr="00FA4D1E">
        <w:rPr>
          <w:rStyle w:val="FontStyle44"/>
          <w:sz w:val="22"/>
          <w:szCs w:val="22"/>
        </w:rPr>
        <w:softHyphen/>
        <w:t xml:space="preserve">лородным вентилем 5 и ацетиленовым 7, </w:t>
      </w:r>
      <w:proofErr w:type="gramStart"/>
      <w:r w:rsidRPr="00FA4D1E">
        <w:rPr>
          <w:rStyle w:val="FontStyle44"/>
          <w:sz w:val="22"/>
          <w:szCs w:val="22"/>
        </w:rPr>
        <w:t>расположен</w:t>
      </w:r>
      <w:r w:rsidRPr="00FA4D1E">
        <w:rPr>
          <w:rStyle w:val="FontStyle44"/>
          <w:sz w:val="22"/>
          <w:szCs w:val="22"/>
        </w:rPr>
        <w:softHyphen/>
        <w:t>ными</w:t>
      </w:r>
      <w:proofErr w:type="gramEnd"/>
      <w:r w:rsidRPr="00FA4D1E">
        <w:rPr>
          <w:rStyle w:val="FontStyle44"/>
          <w:sz w:val="22"/>
          <w:szCs w:val="22"/>
        </w:rPr>
        <w:t xml:space="preserve"> на корпусе горелки. Сменные наконечники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>под</w:t>
      </w:r>
      <w:r w:rsidRPr="00FA4D1E">
        <w:rPr>
          <w:rStyle w:val="FontStyle44"/>
          <w:sz w:val="22"/>
          <w:szCs w:val="22"/>
        </w:rPr>
        <w:softHyphen/>
        <w:t>соединяются к корпусу горелки накидной гайкой.</w:t>
      </w:r>
    </w:p>
    <w:p w:rsidR="00B07D91" w:rsidRPr="0047785F" w:rsidRDefault="00B07D91" w:rsidP="00B07D91">
      <w:pPr>
        <w:pStyle w:val="Style5"/>
        <w:widowControl/>
        <w:spacing w:line="269" w:lineRule="exact"/>
        <w:ind w:right="5"/>
        <w:rPr>
          <w:rStyle w:val="FontStyle44"/>
          <w:sz w:val="22"/>
          <w:szCs w:val="22"/>
        </w:rPr>
        <w:sectPr w:rsidR="00B07D91" w:rsidRPr="0047785F" w:rsidSect="003C100E">
          <w:headerReference w:type="default" r:id="rId8"/>
          <w:pgSz w:w="11907" w:h="16839" w:code="9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proofErr w:type="spellStart"/>
      <w:r w:rsidRPr="00FA4D1E">
        <w:rPr>
          <w:rStyle w:val="FontStyle49"/>
          <w:sz w:val="22"/>
          <w:szCs w:val="22"/>
        </w:rPr>
        <w:lastRenderedPageBreak/>
        <w:t>Безынжекторная</w:t>
      </w:r>
      <w:proofErr w:type="spellEnd"/>
      <w:r w:rsidRPr="00FA4D1E">
        <w:rPr>
          <w:rStyle w:val="FontStyle49"/>
          <w:sz w:val="22"/>
          <w:szCs w:val="22"/>
        </w:rPr>
        <w:t xml:space="preserve"> горелка </w:t>
      </w:r>
      <w:r w:rsidRPr="00FA4D1E">
        <w:rPr>
          <w:rStyle w:val="FontStyle66"/>
          <w:sz w:val="22"/>
          <w:szCs w:val="22"/>
        </w:rPr>
        <w:t xml:space="preserve">— </w:t>
      </w:r>
      <w:r w:rsidRPr="00FA4D1E">
        <w:rPr>
          <w:rStyle w:val="FontStyle44"/>
          <w:sz w:val="22"/>
          <w:szCs w:val="22"/>
        </w:rPr>
        <w:t>это такая горелка, в которой горючий газ и подогревающий кислород по</w:t>
      </w:r>
      <w:r w:rsidRPr="00FA4D1E">
        <w:rPr>
          <w:rStyle w:val="FontStyle44"/>
          <w:sz w:val="22"/>
          <w:szCs w:val="22"/>
        </w:rPr>
        <w:softHyphen/>
        <w:t>даются примерно под одинаковым давлением 0,05-0,1 МПа. В них отсутствует инжектор, который заме</w:t>
      </w:r>
      <w:r w:rsidRPr="00FA4D1E">
        <w:rPr>
          <w:rStyle w:val="FontStyle44"/>
          <w:sz w:val="22"/>
          <w:szCs w:val="22"/>
        </w:rPr>
        <w:softHyphen/>
        <w:t>нен простым смесительным соплом, ввертываемым в трубку наконечника горелки.</w:t>
      </w:r>
    </w:p>
    <w:p w:rsidR="00B07D91" w:rsidRPr="00FA4D1E" w:rsidRDefault="00B07D91" w:rsidP="00B07D91">
      <w:pPr>
        <w:pStyle w:val="Style23"/>
        <w:widowControl/>
        <w:spacing w:line="269" w:lineRule="exact"/>
        <w:ind w:left="283"/>
        <w:rPr>
          <w:rStyle w:val="FontStyle45"/>
          <w:sz w:val="22"/>
          <w:szCs w:val="22"/>
        </w:rPr>
      </w:pPr>
      <w:r w:rsidRPr="00FA4D1E">
        <w:rPr>
          <w:rStyle w:val="FontStyle45"/>
          <w:sz w:val="22"/>
          <w:szCs w:val="22"/>
        </w:rPr>
        <w:t>Правила обращения с горелками:</w:t>
      </w:r>
    </w:p>
    <w:p w:rsidR="00B07D91" w:rsidRPr="00FA4D1E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Не допускается эксплуатация неисправных го</w:t>
      </w:r>
      <w:r w:rsidRPr="00FA4D1E">
        <w:rPr>
          <w:rStyle w:val="FontStyle44"/>
          <w:sz w:val="22"/>
          <w:szCs w:val="22"/>
        </w:rPr>
        <w:softHyphen/>
        <w:t>релок, так как это может привести к взрывам и пожа</w:t>
      </w:r>
      <w:r w:rsidRPr="00FA4D1E">
        <w:rPr>
          <w:rStyle w:val="FontStyle44"/>
          <w:sz w:val="22"/>
          <w:szCs w:val="22"/>
        </w:rPr>
        <w:softHyphen/>
        <w:t>рам, а также ожогам газосварщика.</w:t>
      </w:r>
    </w:p>
    <w:p w:rsidR="00B07D91" w:rsidRPr="00FA4D1E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Исправная горелка дает нормальное и устойчи</w:t>
      </w:r>
      <w:r w:rsidRPr="00FA4D1E">
        <w:rPr>
          <w:rStyle w:val="FontStyle44"/>
          <w:sz w:val="22"/>
          <w:szCs w:val="22"/>
        </w:rPr>
        <w:softHyphen/>
        <w:t>вое свариваемое пламя.</w:t>
      </w:r>
    </w:p>
    <w:p w:rsidR="00B07D91" w:rsidRPr="006404A7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Для проверки инжектора горелки к кислородно</w:t>
      </w:r>
      <w:r w:rsidRPr="00FA4D1E">
        <w:rPr>
          <w:rStyle w:val="FontStyle44"/>
          <w:sz w:val="22"/>
          <w:szCs w:val="22"/>
        </w:rPr>
        <w:softHyphen/>
        <w:t>му ниппелю подсоединяют рукав от кислородного</w:t>
      </w:r>
      <w:r w:rsidRPr="006404A7">
        <w:rPr>
          <w:rStyle w:val="FontStyle44"/>
          <w:sz w:val="22"/>
          <w:szCs w:val="22"/>
        </w:rPr>
        <w:t xml:space="preserve"> редуктора, а к корпусу горелки — наконечник. Нако</w:t>
      </w:r>
      <w:r w:rsidRPr="006404A7">
        <w:rPr>
          <w:rStyle w:val="FontStyle44"/>
          <w:sz w:val="22"/>
          <w:szCs w:val="22"/>
        </w:rPr>
        <w:softHyphen/>
        <w:t>нечник затягивают ключом, открывают ацетиленовый вентиль и кислородным редуктором устанавливают необходимое давление кислорода соответственно но</w:t>
      </w:r>
      <w:r w:rsidRPr="006404A7">
        <w:rPr>
          <w:rStyle w:val="FontStyle44"/>
          <w:sz w:val="22"/>
          <w:szCs w:val="22"/>
        </w:rPr>
        <w:softHyphen/>
        <w:t>меру наконечника.</w:t>
      </w:r>
    </w:p>
    <w:p w:rsidR="00B07D91" w:rsidRPr="00FA4D1E" w:rsidRDefault="00B07D91" w:rsidP="00B07D91">
      <w:pPr>
        <w:pStyle w:val="Style5"/>
        <w:widowControl/>
        <w:spacing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Пускают кислород в горелку, открывая кислород</w:t>
      </w:r>
      <w:r w:rsidRPr="00FA4D1E">
        <w:rPr>
          <w:rStyle w:val="FontStyle44"/>
          <w:sz w:val="22"/>
          <w:szCs w:val="22"/>
        </w:rPr>
        <w:softHyphen/>
        <w:t>ный вентиль. Кислород, проходя через инжектор, со</w:t>
      </w:r>
      <w:r w:rsidRPr="00FA4D1E">
        <w:rPr>
          <w:rStyle w:val="FontStyle44"/>
          <w:sz w:val="22"/>
          <w:szCs w:val="22"/>
        </w:rPr>
        <w:softHyphen/>
        <w:t>здает разрежение в ацетиленовых каналах и ацетиле</w:t>
      </w:r>
      <w:r w:rsidRPr="00FA4D1E">
        <w:rPr>
          <w:rStyle w:val="FontStyle44"/>
          <w:sz w:val="22"/>
          <w:szCs w:val="22"/>
        </w:rPr>
        <w:softHyphen/>
        <w:t>новом ниппеле, которое можно обнаружить, пристав</w:t>
      </w:r>
      <w:r w:rsidRPr="00FA4D1E">
        <w:rPr>
          <w:rStyle w:val="FontStyle44"/>
          <w:sz w:val="22"/>
          <w:szCs w:val="22"/>
        </w:rPr>
        <w:softHyphen/>
        <w:t>ляя палец руки к ацетиленовому ниппелю.</w:t>
      </w:r>
    </w:p>
    <w:p w:rsidR="00B07D91" w:rsidRPr="00FA4D1E" w:rsidRDefault="00B07D91" w:rsidP="00B07D91">
      <w:pPr>
        <w:pStyle w:val="Style5"/>
        <w:widowControl/>
        <w:spacing w:before="5"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наличии разряжения палец будет присасывать</w:t>
      </w:r>
      <w:r w:rsidRPr="00FA4D1E">
        <w:rPr>
          <w:rStyle w:val="FontStyle44"/>
          <w:sz w:val="22"/>
          <w:szCs w:val="22"/>
        </w:rPr>
        <w:softHyphen/>
        <w:t>ся к ниппелю. При отсутствии разряжения необходи</w:t>
      </w:r>
      <w:r w:rsidRPr="00FA4D1E">
        <w:rPr>
          <w:rStyle w:val="FontStyle44"/>
          <w:sz w:val="22"/>
          <w:szCs w:val="22"/>
        </w:rPr>
        <w:softHyphen/>
        <w:t>мо закрыть кислородный вентиль, отвернуть наконеч</w:t>
      </w:r>
      <w:r w:rsidRPr="00FA4D1E">
        <w:rPr>
          <w:rStyle w:val="FontStyle44"/>
          <w:sz w:val="22"/>
          <w:szCs w:val="22"/>
        </w:rPr>
        <w:softHyphen/>
        <w:t>ник, вывернуть инжектор и проверить, не засорено ли его отверстие.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засорении его необходимо прочистить, при этом надо проверить также отверстия смесительной каме</w:t>
      </w:r>
      <w:r w:rsidRPr="00FA4D1E">
        <w:rPr>
          <w:rStyle w:val="FontStyle44"/>
          <w:sz w:val="22"/>
          <w:szCs w:val="22"/>
        </w:rPr>
        <w:softHyphen/>
        <w:t>ры и мундштука. Убедившись в их исправности, по</w:t>
      </w:r>
      <w:r w:rsidRPr="00FA4D1E">
        <w:rPr>
          <w:rStyle w:val="FontStyle44"/>
          <w:sz w:val="22"/>
          <w:szCs w:val="22"/>
        </w:rPr>
        <w:softHyphen/>
        <w:t>вторяют испытание на подсос (разрежение).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2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Величина подсоса зависит от зазора между кон</w:t>
      </w:r>
      <w:r w:rsidRPr="00FA4D1E">
        <w:rPr>
          <w:rStyle w:val="FontStyle44"/>
          <w:sz w:val="22"/>
          <w:szCs w:val="22"/>
        </w:rPr>
        <w:softHyphen/>
        <w:t>цом инжектора и входом в смесительную камеру. Если зазор мал, то разрежение в ацетиленовых каналах будет недостаточным, в этом случае следует несколь</w:t>
      </w:r>
      <w:r w:rsidRPr="00FA4D1E">
        <w:rPr>
          <w:rStyle w:val="FontStyle44"/>
          <w:sz w:val="22"/>
          <w:szCs w:val="22"/>
        </w:rPr>
        <w:softHyphen/>
        <w:t>ко вывернуть инжектор из смесительной камеры.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29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Вначале немного открывают кислородный вен</w:t>
      </w:r>
      <w:r w:rsidRPr="00FA4D1E">
        <w:rPr>
          <w:rStyle w:val="FontStyle44"/>
          <w:sz w:val="22"/>
          <w:szCs w:val="22"/>
        </w:rPr>
        <w:softHyphen/>
        <w:t>тиль горелки, создавая тем самым разрежение в аце</w:t>
      </w:r>
      <w:r w:rsidRPr="00FA4D1E">
        <w:rPr>
          <w:rStyle w:val="FontStyle44"/>
          <w:sz w:val="22"/>
          <w:szCs w:val="22"/>
        </w:rPr>
        <w:softHyphen/>
        <w:t>тиленовых каналах. Затем открывают ацетиленовый вентиль и зажигают горючую смесь.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Пламя регулируют ацетиленовым вентилем при полностью </w:t>
      </w:r>
      <w:proofErr w:type="gramStart"/>
      <w:r w:rsidRPr="00FA4D1E">
        <w:rPr>
          <w:rStyle w:val="FontStyle44"/>
          <w:sz w:val="22"/>
          <w:szCs w:val="22"/>
        </w:rPr>
        <w:t>открытом</w:t>
      </w:r>
      <w:proofErr w:type="gramEnd"/>
      <w:r w:rsidRPr="00FA4D1E">
        <w:rPr>
          <w:rStyle w:val="FontStyle44"/>
          <w:sz w:val="22"/>
          <w:szCs w:val="22"/>
        </w:rPr>
        <w:t xml:space="preserve"> кислородном.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3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хлопках сначала перекрывают ацетилено</w:t>
      </w:r>
      <w:r w:rsidRPr="00FA4D1E">
        <w:rPr>
          <w:rStyle w:val="FontStyle44"/>
          <w:sz w:val="22"/>
          <w:szCs w:val="22"/>
        </w:rPr>
        <w:softHyphen/>
        <w:t>вый, а потом кислородный вентили.</w:t>
      </w:r>
    </w:p>
    <w:p w:rsidR="00B07D91" w:rsidRPr="00FA4D1E" w:rsidRDefault="00B07D91" w:rsidP="00B07D91"/>
    <w:p w:rsidR="00B07D91" w:rsidRPr="00FA4D1E" w:rsidRDefault="00B07D91" w:rsidP="00B07D91">
      <w:pPr>
        <w:pStyle w:val="Style21"/>
        <w:widowControl/>
        <w:numPr>
          <w:ilvl w:val="0"/>
          <w:numId w:val="4"/>
        </w:numPr>
        <w:tabs>
          <w:tab w:val="left" w:pos="542"/>
        </w:tabs>
        <w:spacing w:before="14" w:line="264" w:lineRule="exact"/>
        <w:ind w:left="293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Причины хлопков:</w:t>
      </w:r>
    </w:p>
    <w:p w:rsidR="00B07D91" w:rsidRPr="00FA4D1E" w:rsidRDefault="00B07D91" w:rsidP="00B07D91"/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4" w:lineRule="exact"/>
        <w:ind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сильный перегрев горелки;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засорение мундштука горелки;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если скорость истечения горючей смеси станет мень</w:t>
      </w:r>
      <w:r w:rsidRPr="00FA4D1E">
        <w:rPr>
          <w:rStyle w:val="FontStyle44"/>
          <w:sz w:val="22"/>
          <w:szCs w:val="22"/>
        </w:rPr>
        <w:softHyphen/>
        <w:t>ше скорости ее сгорания, то пламя проникнет в канал мундштука и произойдет обратный удар.</w:t>
      </w:r>
    </w:p>
    <w:p w:rsidR="00B07D91" w:rsidRPr="00FA4D1E" w:rsidRDefault="00B07D91" w:rsidP="00B07D91">
      <w:pPr>
        <w:pStyle w:val="Style21"/>
        <w:widowControl/>
        <w:numPr>
          <w:ilvl w:val="0"/>
          <w:numId w:val="5"/>
        </w:numPr>
        <w:tabs>
          <w:tab w:val="left" w:pos="538"/>
        </w:tabs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этом случае горелку нужно погасить, охладить ее водой и прочистить мундштук иглой.</w:t>
      </w:r>
    </w:p>
    <w:p w:rsidR="00B07D91" w:rsidRPr="004E4773" w:rsidRDefault="00B07D91" w:rsidP="00B07D91">
      <w:pPr>
        <w:pStyle w:val="Style3"/>
        <w:widowControl/>
        <w:spacing w:before="221" w:line="269" w:lineRule="exact"/>
        <w:jc w:val="both"/>
        <w:rPr>
          <w:rStyle w:val="FontStyle14"/>
          <w:i/>
          <w:sz w:val="22"/>
          <w:szCs w:val="22"/>
        </w:rPr>
      </w:pPr>
      <w:r w:rsidRPr="00FA15C7">
        <w:rPr>
          <w:rStyle w:val="FontStyle13"/>
          <w:sz w:val="22"/>
          <w:szCs w:val="22"/>
        </w:rPr>
        <w:t xml:space="preserve">Вопрос 2. </w:t>
      </w:r>
      <w:r w:rsidRPr="004E4773">
        <w:rPr>
          <w:rStyle w:val="FontStyle14"/>
          <w:i/>
          <w:sz w:val="22"/>
          <w:szCs w:val="22"/>
        </w:rPr>
        <w:t>Предохранительные затворы (назначе</w:t>
      </w:r>
      <w:r w:rsidRPr="004E4773">
        <w:rPr>
          <w:rStyle w:val="FontStyle14"/>
          <w:i/>
          <w:sz w:val="22"/>
          <w:szCs w:val="22"/>
        </w:rPr>
        <w:softHyphen/>
        <w:t>ние, классификация, устройство, требования техни</w:t>
      </w:r>
      <w:r w:rsidRPr="004E4773">
        <w:rPr>
          <w:rStyle w:val="FontStyle14"/>
          <w:i/>
          <w:sz w:val="22"/>
          <w:szCs w:val="22"/>
        </w:rPr>
        <w:softHyphen/>
        <w:t>ки безопасности).</w:t>
      </w:r>
    </w:p>
    <w:p w:rsidR="00B07D91" w:rsidRPr="00FA15C7" w:rsidRDefault="00B07D91" w:rsidP="00B07D91">
      <w:pPr>
        <w:pStyle w:val="Style2"/>
        <w:widowControl/>
        <w:rPr>
          <w:rStyle w:val="FontStyle12"/>
          <w:sz w:val="22"/>
          <w:szCs w:val="22"/>
        </w:rPr>
      </w:pPr>
      <w:r w:rsidRPr="00FA15C7">
        <w:rPr>
          <w:rStyle w:val="FontStyle14"/>
          <w:sz w:val="22"/>
          <w:szCs w:val="22"/>
        </w:rPr>
        <w:t xml:space="preserve">Предохранительные затворы </w:t>
      </w:r>
      <w:r w:rsidRPr="00FA15C7">
        <w:rPr>
          <w:rStyle w:val="FontStyle12"/>
          <w:sz w:val="22"/>
          <w:szCs w:val="22"/>
        </w:rPr>
        <w:t>— это устройства, предохраняющие ацетиленовые генераторы и газо</w:t>
      </w:r>
      <w:r w:rsidRPr="00FA15C7">
        <w:rPr>
          <w:rStyle w:val="FontStyle12"/>
          <w:sz w:val="22"/>
          <w:szCs w:val="22"/>
        </w:rPr>
        <w:softHyphen/>
        <w:t>проводы от попадания в них взрывной волны при обратных ударах пламени из сварочной горелки или резака.</w:t>
      </w:r>
    </w:p>
    <w:p w:rsidR="00B07D91" w:rsidRPr="00FA15C7" w:rsidRDefault="00B07D91" w:rsidP="00B07D91">
      <w:pPr>
        <w:pStyle w:val="Style2"/>
        <w:widowControl/>
        <w:rPr>
          <w:rStyle w:val="FontStyle12"/>
          <w:sz w:val="22"/>
          <w:szCs w:val="22"/>
        </w:rPr>
      </w:pPr>
      <w:r w:rsidRPr="00FA15C7">
        <w:rPr>
          <w:rStyle w:val="FontStyle14"/>
          <w:sz w:val="22"/>
          <w:szCs w:val="22"/>
        </w:rPr>
        <w:t xml:space="preserve">Обратным ударом </w:t>
      </w:r>
      <w:r w:rsidRPr="00FA15C7">
        <w:rPr>
          <w:rStyle w:val="FontStyle12"/>
          <w:sz w:val="22"/>
          <w:szCs w:val="22"/>
        </w:rPr>
        <w:t>называется воспламенение го</w:t>
      </w:r>
      <w:r w:rsidRPr="00FA15C7">
        <w:rPr>
          <w:rStyle w:val="FontStyle12"/>
          <w:sz w:val="22"/>
          <w:szCs w:val="22"/>
        </w:rPr>
        <w:softHyphen/>
        <w:t>рючей смеси в каналах горелки или резака и распро</w:t>
      </w:r>
      <w:r w:rsidRPr="00FA15C7">
        <w:rPr>
          <w:rStyle w:val="FontStyle12"/>
          <w:sz w:val="22"/>
          <w:szCs w:val="22"/>
        </w:rPr>
        <w:softHyphen/>
        <w:t>странение пламени навстречу потоку горючей смеси.</w:t>
      </w:r>
    </w:p>
    <w:p w:rsidR="00B07D91" w:rsidRPr="004E4773" w:rsidRDefault="00B07D91" w:rsidP="00B07D91">
      <w:pPr>
        <w:pStyle w:val="Style2"/>
        <w:widowControl/>
        <w:ind w:right="19"/>
        <w:rPr>
          <w:rStyle w:val="FontStyle16"/>
          <w:i w:val="0"/>
          <w:iCs w:val="0"/>
          <w:sz w:val="22"/>
          <w:szCs w:val="22"/>
        </w:rPr>
      </w:pPr>
      <w:r w:rsidRPr="00FA15C7">
        <w:rPr>
          <w:rStyle w:val="FontStyle12"/>
          <w:sz w:val="22"/>
          <w:szCs w:val="22"/>
        </w:rPr>
        <w:t>Обратный удар характеризуется резким хлопком и гашением пламени. Горящая смесь газов устремляет</w:t>
      </w:r>
      <w:r w:rsidRPr="00FA15C7">
        <w:rPr>
          <w:rStyle w:val="FontStyle12"/>
          <w:sz w:val="22"/>
          <w:szCs w:val="22"/>
        </w:rPr>
        <w:softHyphen/>
        <w:t xml:space="preserve">ся по ацетиленовому каналу горелки или резака </w:t>
      </w:r>
      <w:r w:rsidRPr="004E4773">
        <w:rPr>
          <w:rStyle w:val="FontStyle12"/>
          <w:sz w:val="22"/>
          <w:szCs w:val="22"/>
        </w:rPr>
        <w:t xml:space="preserve">в </w:t>
      </w:r>
      <w:r w:rsidRPr="004E4773">
        <w:rPr>
          <w:rStyle w:val="FontStyle16"/>
          <w:sz w:val="22"/>
          <w:szCs w:val="22"/>
        </w:rPr>
        <w:t>шланг, а при отсутствии предохранительного затво</w:t>
      </w:r>
      <w:r w:rsidRPr="004E4773">
        <w:rPr>
          <w:rStyle w:val="FontStyle16"/>
          <w:sz w:val="22"/>
          <w:szCs w:val="22"/>
        </w:rPr>
        <w:softHyphen/>
        <w:t>ра — в ацетиленовый генератор, что может привести к взрыву ацетиленового генератора и вызвать серьез</w:t>
      </w:r>
      <w:r w:rsidRPr="004E4773">
        <w:rPr>
          <w:rStyle w:val="FontStyle16"/>
          <w:sz w:val="22"/>
          <w:szCs w:val="22"/>
        </w:rPr>
        <w:softHyphen/>
        <w:t>ные разрушения и травмы.</w:t>
      </w:r>
    </w:p>
    <w:p w:rsidR="00B07D91" w:rsidRPr="004E4773" w:rsidRDefault="00B07D91" w:rsidP="00B07D91">
      <w:pPr>
        <w:pStyle w:val="Style2"/>
        <w:widowControl/>
        <w:spacing w:before="19" w:line="264" w:lineRule="exact"/>
        <w:ind w:firstLine="269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lastRenderedPageBreak/>
        <w:t>Ацетиленокислородная смесь сгорает с определен</w:t>
      </w:r>
      <w:r w:rsidRPr="004E4773">
        <w:rPr>
          <w:rStyle w:val="FontStyle16"/>
          <w:sz w:val="22"/>
          <w:szCs w:val="22"/>
        </w:rPr>
        <w:softHyphen/>
        <w:t>ной скоростью. Горючая смесь вытекает из отверстия мундштука горелки или резака также с определенной скоростью, которая всегда должна быть больше ско</w:t>
      </w:r>
      <w:r w:rsidRPr="004E4773">
        <w:rPr>
          <w:rStyle w:val="FontStyle16"/>
          <w:sz w:val="22"/>
          <w:szCs w:val="22"/>
        </w:rPr>
        <w:softHyphen/>
        <w:t>рости сгорания.</w:t>
      </w:r>
    </w:p>
    <w:p w:rsidR="00B07D91" w:rsidRPr="004E4773" w:rsidRDefault="00B07D91" w:rsidP="00B07D91">
      <w:pPr>
        <w:pStyle w:val="Style2"/>
        <w:widowControl/>
        <w:spacing w:before="29" w:line="264" w:lineRule="exact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Если скорость истечения горючей смеси станет меньше скорости ее сгорания, то пламя проникает в канал мундштука и воспламенит смесь в каналах горелки или резака, произойдет хлопок и возникнет обратный удар пламени. Обратный удар может про</w:t>
      </w:r>
      <w:r w:rsidRPr="004E4773">
        <w:rPr>
          <w:rStyle w:val="FontStyle16"/>
          <w:sz w:val="22"/>
          <w:szCs w:val="22"/>
        </w:rPr>
        <w:softHyphen/>
        <w:t>изойти от перегрева и засорения канала мундштука горелки.</w:t>
      </w:r>
    </w:p>
    <w:p w:rsidR="00B07D91" w:rsidRPr="004E4773" w:rsidRDefault="00B07D91" w:rsidP="00B07D91">
      <w:pPr>
        <w:pStyle w:val="Style2"/>
        <w:widowControl/>
        <w:spacing w:before="38" w:line="245" w:lineRule="exact"/>
        <w:rPr>
          <w:rStyle w:val="FontStyle17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Предохранительные затворы бывают </w:t>
      </w:r>
      <w:r w:rsidRPr="004E4773">
        <w:rPr>
          <w:rStyle w:val="FontStyle17"/>
          <w:sz w:val="22"/>
          <w:szCs w:val="22"/>
        </w:rPr>
        <w:t xml:space="preserve">жидкостные </w:t>
      </w:r>
      <w:r w:rsidRPr="004E4773">
        <w:rPr>
          <w:rStyle w:val="FontStyle16"/>
          <w:sz w:val="22"/>
          <w:szCs w:val="22"/>
        </w:rPr>
        <w:t xml:space="preserve">и </w:t>
      </w:r>
      <w:r w:rsidRPr="004E4773">
        <w:rPr>
          <w:rStyle w:val="FontStyle17"/>
          <w:sz w:val="22"/>
          <w:szCs w:val="22"/>
        </w:rPr>
        <w:t>сухие.</w:t>
      </w:r>
    </w:p>
    <w:p w:rsidR="00B07D91" w:rsidRPr="004E4773" w:rsidRDefault="00B07D91" w:rsidP="00B07D91">
      <w:pPr>
        <w:pStyle w:val="Style2"/>
        <w:widowControl/>
        <w:spacing w:before="29" w:line="264" w:lineRule="exact"/>
        <w:ind w:firstLine="274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Жидкостные предохранительные затворы обычно заливают водой, сухие — заполняют мелкопористой металлокерамической массой.</w:t>
      </w:r>
    </w:p>
    <w:p w:rsidR="00B07D91" w:rsidRPr="004E4773" w:rsidRDefault="00B07D91" w:rsidP="00B07D91">
      <w:pPr>
        <w:pStyle w:val="Style2"/>
        <w:widowControl/>
        <w:spacing w:before="19" w:line="264" w:lineRule="exact"/>
        <w:ind w:right="67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Предохранительные затворы устанавливают меж</w:t>
      </w:r>
      <w:r w:rsidRPr="004E4773">
        <w:rPr>
          <w:rStyle w:val="FontStyle16"/>
          <w:sz w:val="22"/>
          <w:szCs w:val="22"/>
        </w:rPr>
        <w:softHyphen/>
        <w:t xml:space="preserve">ду ацетиленовым генератором или </w:t>
      </w:r>
      <w:proofErr w:type="spellStart"/>
      <w:r w:rsidRPr="004E4773">
        <w:rPr>
          <w:rStyle w:val="FontStyle16"/>
          <w:sz w:val="22"/>
          <w:szCs w:val="22"/>
        </w:rPr>
        <w:t>ацетиленопроводом</w:t>
      </w:r>
      <w:proofErr w:type="spellEnd"/>
      <w:r w:rsidRPr="004E4773">
        <w:rPr>
          <w:rStyle w:val="FontStyle16"/>
          <w:sz w:val="22"/>
          <w:szCs w:val="22"/>
        </w:rPr>
        <w:t xml:space="preserve"> и горелкой или резаком. Если сварку или резку ведут от ацетиленового баллона, предохранительный затвор не ставят, потому что ацетилен из баллона в горелку или резак поступает с повышенным давлением, а ус</w:t>
      </w:r>
      <w:r w:rsidRPr="004E4773">
        <w:rPr>
          <w:rStyle w:val="FontStyle16"/>
          <w:sz w:val="22"/>
          <w:szCs w:val="22"/>
        </w:rPr>
        <w:softHyphen/>
        <w:t>тановленный на баллоне редуктор и заполняющая бал</w:t>
      </w:r>
      <w:r w:rsidRPr="004E4773">
        <w:rPr>
          <w:rStyle w:val="FontStyle16"/>
          <w:sz w:val="22"/>
          <w:szCs w:val="22"/>
        </w:rPr>
        <w:softHyphen/>
        <w:t>лон пористая масса надежно защищают баллон от пла</w:t>
      </w:r>
      <w:r w:rsidRPr="004E4773">
        <w:rPr>
          <w:rStyle w:val="FontStyle16"/>
          <w:sz w:val="22"/>
          <w:szCs w:val="22"/>
        </w:rPr>
        <w:softHyphen/>
        <w:t>мени обратного удара.</w:t>
      </w:r>
    </w:p>
    <w:p w:rsidR="00B07D91" w:rsidRPr="004E4773" w:rsidRDefault="00B07D91" w:rsidP="00B07D91">
      <w:pPr>
        <w:pStyle w:val="Style8"/>
        <w:widowControl/>
        <w:spacing w:before="5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Затворы делятся: </w:t>
      </w:r>
    </w:p>
    <w:p w:rsidR="00B07D91" w:rsidRPr="004E4773" w:rsidRDefault="00B07D91" w:rsidP="00B07D91">
      <w:pPr>
        <w:pStyle w:val="Style8"/>
        <w:widowControl/>
        <w:spacing w:before="5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   ■ по пропускной способности — 0,8; 1,25; 2,0;</w:t>
      </w:r>
    </w:p>
    <w:p w:rsidR="00B07D91" w:rsidRPr="004E4773" w:rsidRDefault="00B07D91" w:rsidP="00B07D91">
      <w:pPr>
        <w:pStyle w:val="Style2"/>
        <w:widowControl/>
        <w:spacing w:line="264" w:lineRule="exact"/>
        <w:ind w:left="274" w:firstLine="0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3,2м</w:t>
      </w:r>
      <w:r w:rsidRPr="004E4773">
        <w:rPr>
          <w:rStyle w:val="FontStyle16"/>
          <w:sz w:val="22"/>
          <w:szCs w:val="22"/>
          <w:vertAlign w:val="superscript"/>
        </w:rPr>
        <w:t>3</w:t>
      </w:r>
      <w:r w:rsidRPr="004E4773">
        <w:rPr>
          <w:rStyle w:val="FontStyle16"/>
          <w:sz w:val="22"/>
          <w:szCs w:val="22"/>
        </w:rPr>
        <w:t>/ч;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по предельному давлению: низкого давления, в ко</w:t>
      </w:r>
      <w:r w:rsidRPr="004E4773">
        <w:rPr>
          <w:rStyle w:val="FontStyle16"/>
          <w:sz w:val="22"/>
          <w:szCs w:val="22"/>
        </w:rPr>
        <w:softHyphen/>
        <w:t>торых предельное давление ацетилена не превышает 0,01 МПа; среднего — 0,07 МПа; высокого давле</w:t>
      </w:r>
      <w:r w:rsidRPr="004E4773">
        <w:rPr>
          <w:rStyle w:val="FontStyle16"/>
          <w:sz w:val="22"/>
          <w:szCs w:val="22"/>
        </w:rPr>
        <w:softHyphen/>
        <w:t>ния — 0,15 МПа.</w:t>
      </w:r>
    </w:p>
    <w:p w:rsidR="00B07D91" w:rsidRPr="004E4773" w:rsidRDefault="00B07D91" w:rsidP="00B07D91">
      <w:pPr>
        <w:pStyle w:val="Style2"/>
        <w:widowControl/>
        <w:spacing w:line="274" w:lineRule="exact"/>
        <w:ind w:right="29"/>
        <w:rPr>
          <w:rStyle w:val="FontStyle16"/>
          <w:i w:val="0"/>
          <w:sz w:val="22"/>
          <w:szCs w:val="22"/>
        </w:rPr>
      </w:pPr>
      <w:proofErr w:type="gramStart"/>
      <w:r w:rsidRPr="004E4773">
        <w:rPr>
          <w:rStyle w:val="FontStyle16"/>
          <w:sz w:val="22"/>
          <w:szCs w:val="22"/>
        </w:rPr>
        <w:t>Предохранительные водяные затворы подразделя</w:t>
      </w:r>
      <w:r w:rsidRPr="004E4773">
        <w:rPr>
          <w:rStyle w:val="FontStyle16"/>
          <w:sz w:val="22"/>
          <w:szCs w:val="22"/>
        </w:rPr>
        <w:softHyphen/>
        <w:t>ют на центральные, устанавливаемые на магистрали стационарных ацетиленовых генераторов, и постовые, устанавливаемые на ответвлениях трубопровода у каж</w:t>
      </w:r>
      <w:r w:rsidRPr="004E4773">
        <w:rPr>
          <w:rStyle w:val="FontStyle16"/>
          <w:sz w:val="22"/>
          <w:szCs w:val="22"/>
        </w:rPr>
        <w:softHyphen/>
        <w:t>дого сварочного поста или у однопостовых ацетилено</w:t>
      </w:r>
      <w:r w:rsidRPr="004E4773">
        <w:rPr>
          <w:rStyle w:val="FontStyle16"/>
          <w:sz w:val="22"/>
          <w:szCs w:val="22"/>
        </w:rPr>
        <w:softHyphen/>
        <w:t>вых генераторов.</w:t>
      </w:r>
      <w:proofErr w:type="gramEnd"/>
    </w:p>
    <w:p w:rsidR="00B07D91" w:rsidRPr="004E4773" w:rsidRDefault="00B07D91" w:rsidP="00B07D91">
      <w:pPr>
        <w:pStyle w:val="Style2"/>
        <w:widowControl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Конструкция предохранительных затворов должна отвечать следующим основным требованиям: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firstLine="0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наименьшее сопротивление потоку газа;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задерживать прохождение ацетиленокислородного пламени с удалением взрывчатой смеси в атмосферу;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минимальный вынос воды с проходя</w:t>
      </w:r>
      <w:r w:rsidRPr="004E4773">
        <w:rPr>
          <w:rStyle w:val="FontStyle16"/>
          <w:sz w:val="22"/>
          <w:szCs w:val="22"/>
        </w:rPr>
        <w:softHyphen/>
        <w:t>щим через затвор газом;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необходимую прочность при гидрав</w:t>
      </w:r>
      <w:r w:rsidRPr="004E4773">
        <w:rPr>
          <w:rStyle w:val="FontStyle16"/>
          <w:sz w:val="22"/>
          <w:szCs w:val="22"/>
        </w:rPr>
        <w:softHyphen/>
        <w:t>лическом испытании на давление, равное 6 МПа;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не допускать возможного прохождения кислорода и воздуха через затвор со стороны потребителя;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каждый затвор должен иметь устройство для </w:t>
      </w:r>
      <w:proofErr w:type="gramStart"/>
      <w:r w:rsidRPr="004E4773">
        <w:rPr>
          <w:rStyle w:val="FontStyle16"/>
          <w:sz w:val="22"/>
          <w:szCs w:val="22"/>
        </w:rPr>
        <w:t>кон</w:t>
      </w:r>
      <w:r w:rsidRPr="004E4773">
        <w:rPr>
          <w:rStyle w:val="FontStyle16"/>
          <w:sz w:val="22"/>
          <w:szCs w:val="22"/>
        </w:rPr>
        <w:softHyphen/>
        <w:t>троля за</w:t>
      </w:r>
      <w:proofErr w:type="gramEnd"/>
      <w:r w:rsidRPr="004E4773">
        <w:rPr>
          <w:rStyle w:val="FontStyle16"/>
          <w:sz w:val="22"/>
          <w:szCs w:val="22"/>
        </w:rPr>
        <w:t xml:space="preserve"> уровнем воды в нем;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все части затвора должны быть доступны для очи</w:t>
      </w:r>
      <w:r w:rsidRPr="004E4773">
        <w:rPr>
          <w:rStyle w:val="FontStyle16"/>
          <w:sz w:val="22"/>
          <w:szCs w:val="22"/>
        </w:rPr>
        <w:softHyphen/>
        <w:t>стки, промывки и ремонта.</w:t>
      </w:r>
    </w:p>
    <w:p w:rsidR="00B07D91" w:rsidRPr="004E4773" w:rsidRDefault="00B07D91" w:rsidP="00B07D91">
      <w:pPr>
        <w:pStyle w:val="Style2"/>
        <w:widowControl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На корпусе каждого затвора должны быть нанесе</w:t>
      </w:r>
      <w:r w:rsidRPr="004E4773">
        <w:rPr>
          <w:rStyle w:val="FontStyle16"/>
          <w:sz w:val="22"/>
          <w:szCs w:val="22"/>
        </w:rPr>
        <w:softHyphen/>
        <w:t>ны его паспортные данные.</w:t>
      </w:r>
    </w:p>
    <w:p w:rsidR="00B07D91" w:rsidRPr="004E4773" w:rsidRDefault="00B07D91" w:rsidP="00B07D91">
      <w:pPr>
        <w:pStyle w:val="Style2"/>
        <w:widowControl/>
        <w:spacing w:line="288" w:lineRule="exact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Окрашивают водяные предохранительные затворы в белый цвет.</w:t>
      </w:r>
    </w:p>
    <w:p w:rsidR="00B07D91" w:rsidRPr="004E4773" w:rsidRDefault="00B07D91" w:rsidP="00B07D91">
      <w:pPr>
        <w:pStyle w:val="Style2"/>
        <w:widowControl/>
        <w:ind w:firstLine="274"/>
        <w:rPr>
          <w:rStyle w:val="FontStyle16"/>
          <w:i w:val="0"/>
          <w:sz w:val="22"/>
          <w:szCs w:val="22"/>
        </w:rPr>
        <w:sectPr w:rsidR="00B07D91" w:rsidRPr="004E4773" w:rsidSect="00E0183B">
          <w:headerReference w:type="default" r:id="rId9"/>
          <w:pgSz w:w="11907" w:h="16839" w:code="9"/>
          <w:pgMar w:top="1134" w:right="1134" w:bottom="1134" w:left="1134" w:header="720" w:footer="720" w:gutter="0"/>
          <w:cols w:space="720"/>
          <w:noEndnote/>
          <w:docGrid w:linePitch="326"/>
        </w:sectPr>
      </w:pPr>
      <w:r w:rsidRPr="004E4773">
        <w:rPr>
          <w:rStyle w:val="FontStyle17"/>
          <w:sz w:val="22"/>
          <w:szCs w:val="22"/>
        </w:rPr>
        <w:t xml:space="preserve">Водяной предохранительный затвор ЗСГ-1,25 </w:t>
      </w:r>
      <w:r>
        <w:rPr>
          <w:rStyle w:val="FontStyle16"/>
          <w:sz w:val="22"/>
          <w:szCs w:val="22"/>
        </w:rPr>
        <w:t>(рис. 2</w:t>
      </w:r>
      <w:r w:rsidRPr="004E4773">
        <w:rPr>
          <w:rStyle w:val="FontStyle16"/>
          <w:sz w:val="22"/>
          <w:szCs w:val="22"/>
        </w:rPr>
        <w:t>). Этот затвор относится к затворам среднего давления; предельно допустимое давление — 0,15 МПа, пропускная способность — 1,25 м</w:t>
      </w:r>
      <w:r w:rsidRPr="004E4773">
        <w:rPr>
          <w:rStyle w:val="FontStyle16"/>
          <w:sz w:val="22"/>
          <w:szCs w:val="22"/>
          <w:vertAlign w:val="superscript"/>
        </w:rPr>
        <w:t>3</w:t>
      </w:r>
      <w:r w:rsidRPr="004E4773">
        <w:rPr>
          <w:rStyle w:val="FontStyle16"/>
          <w:sz w:val="22"/>
          <w:szCs w:val="22"/>
        </w:rPr>
        <w:t xml:space="preserve">/ч, масса — 2,5 кг. </w:t>
      </w:r>
    </w:p>
    <w:p w:rsidR="00B07D91" w:rsidRPr="003C100E" w:rsidRDefault="00B07D91" w:rsidP="00B07D91">
      <w:pPr>
        <w:pStyle w:val="Style2"/>
        <w:widowControl/>
        <w:spacing w:before="34" w:line="264" w:lineRule="exact"/>
        <w:rPr>
          <w:rStyle w:val="FontStyle16"/>
          <w:sz w:val="22"/>
          <w:szCs w:val="22"/>
        </w:rPr>
      </w:pPr>
    </w:p>
    <w:p w:rsidR="00B07D91" w:rsidRPr="003C100E" w:rsidRDefault="00B07D91" w:rsidP="00B07D91">
      <w:pPr>
        <w:pStyle w:val="Style2"/>
        <w:widowControl/>
        <w:spacing w:before="34" w:line="264" w:lineRule="exact"/>
        <w:rPr>
          <w:rStyle w:val="FontStyle16"/>
          <w:i w:val="0"/>
          <w:sz w:val="22"/>
          <w:szCs w:val="22"/>
        </w:rPr>
      </w:pPr>
    </w:p>
    <w:p w:rsidR="00B07D91" w:rsidRPr="003C100E" w:rsidRDefault="00B87792" w:rsidP="00B07D91">
      <w:pPr>
        <w:pStyle w:val="Style5"/>
        <w:widowControl/>
        <w:spacing w:before="19" w:line="269" w:lineRule="exact"/>
        <w:ind w:firstLine="283"/>
        <w:rPr>
          <w:rStyle w:val="FontStyle44"/>
          <w:sz w:val="22"/>
          <w:szCs w:val="22"/>
        </w:rPr>
      </w:pPr>
      <w:r w:rsidRPr="00B87792">
        <w:rPr>
          <w:noProof/>
          <w:sz w:val="22"/>
          <w:szCs w:val="22"/>
        </w:rPr>
        <w:pict>
          <v:group id="_x0000_s1029" style="position:absolute;left:0;text-align:left;margin-left:53.75pt;margin-top:142.55pt;width:207.6pt;height:299.3pt;z-index:251661312;mso-wrap-distance-left:1.9pt;mso-wrap-distance-top:17.75pt;mso-wrap-distance-right:1.9pt;mso-wrap-distance-bottom:.7pt" coordorigin="2054,5006" coordsize="4152,5986">
            <v:shape id="_x0000_s1030" type="#_x0000_t75" style="position:absolute;left:2054;top:5006;width:2132;height:5986;mso-wrap-edited:f" wrapcoords="0 0 0 21600 21600 21600 21600 0 0 0" o:allowincell="f">
              <v:imagedata r:id="rId10" o:title="" grayscale="t"/>
            </v:shape>
            <v:shape id="_x0000_s1031" type="#_x0000_t202" style="position:absolute;left:4262;top:7958;width:1944;height:687;mso-wrap-edited:f" o:allowincell="f" filled="f" strokecolor="white" strokeweight="0">
              <v:textbox style="mso-next-textbox:#_x0000_s1031" inset="0,0,0,0">
                <w:txbxContent>
                  <w:p w:rsidR="00B07D91" w:rsidRDefault="00B07D91" w:rsidP="00B07D91">
                    <w:pPr>
                      <w:pStyle w:val="Style32"/>
                      <w:widowControl/>
                      <w:spacing w:line="226" w:lineRule="exact"/>
                      <w:ind w:right="5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</w:t>
                    </w:r>
                    <w:r>
                      <w:rPr>
                        <w:rStyle w:val="FontStyle44"/>
                      </w:rPr>
                      <w:t>2.</w:t>
                    </w:r>
                  </w:p>
                  <w:p w:rsidR="00B07D91" w:rsidRDefault="00B07D91" w:rsidP="00B07D91">
                    <w:pPr>
                      <w:pStyle w:val="Style33"/>
                      <w:widowControl/>
                      <w:spacing w:line="226" w:lineRule="exact"/>
                      <w:rPr>
                        <w:rStyle w:val="FontStyle50"/>
                      </w:rPr>
                    </w:pPr>
                    <w:r>
                      <w:rPr>
                        <w:rStyle w:val="FontStyle44"/>
                      </w:rPr>
                      <w:t xml:space="preserve">Предохранительный затвор </w:t>
                    </w:r>
                    <w:r>
                      <w:rPr>
                        <w:rStyle w:val="FontStyle50"/>
                      </w:rPr>
                      <w:t>ЗСГ</w:t>
                    </w:r>
                    <w:r>
                      <w:rPr>
                        <w:rStyle w:val="FontStyle49"/>
                      </w:rPr>
                      <w:t>-1</w:t>
                    </w:r>
                    <w:r>
                      <w:rPr>
                        <w:rStyle w:val="FontStyle50"/>
                      </w:rPr>
                      <w:t>,25</w:t>
                    </w:r>
                  </w:p>
                </w:txbxContent>
              </v:textbox>
            </v:shape>
            <w10:wrap type="topAndBottom"/>
          </v:group>
        </w:pict>
      </w:r>
      <w:r w:rsidR="00B07D91" w:rsidRPr="003C100E">
        <w:rPr>
          <w:rStyle w:val="FontStyle44"/>
          <w:sz w:val="22"/>
          <w:szCs w:val="22"/>
        </w:rPr>
        <w:t xml:space="preserve">Затвор состоит из цилиндрического корпуса </w:t>
      </w:r>
      <w:r w:rsidR="00B07D91" w:rsidRPr="003C100E">
        <w:rPr>
          <w:rStyle w:val="FontStyle45"/>
          <w:sz w:val="22"/>
          <w:szCs w:val="22"/>
        </w:rPr>
        <w:t xml:space="preserve">1 </w:t>
      </w:r>
      <w:r w:rsidR="00B07D91" w:rsidRPr="003C100E">
        <w:rPr>
          <w:rStyle w:val="FontStyle44"/>
          <w:sz w:val="22"/>
          <w:szCs w:val="22"/>
        </w:rPr>
        <w:t>с верх</w:t>
      </w:r>
      <w:r w:rsidR="00B07D91" w:rsidRPr="003C100E">
        <w:rPr>
          <w:rStyle w:val="FontStyle44"/>
          <w:sz w:val="22"/>
          <w:szCs w:val="22"/>
        </w:rPr>
        <w:softHyphen/>
        <w:t>ним и нижним сферическими днищами. В нижнее днище ввернут обратный клапан, состоящий из кор</w:t>
      </w:r>
      <w:r w:rsidR="00B07D91" w:rsidRPr="003C100E">
        <w:rPr>
          <w:rStyle w:val="FontStyle44"/>
          <w:sz w:val="22"/>
          <w:szCs w:val="22"/>
        </w:rPr>
        <w:softHyphen/>
        <w:t xml:space="preserve">пуса </w:t>
      </w:r>
      <w:r w:rsidR="00B07D91" w:rsidRPr="003C100E">
        <w:rPr>
          <w:rStyle w:val="FontStyle45"/>
          <w:sz w:val="22"/>
          <w:szCs w:val="22"/>
        </w:rPr>
        <w:t xml:space="preserve">4, </w:t>
      </w:r>
      <w:r w:rsidR="00B07D91" w:rsidRPr="003C100E">
        <w:rPr>
          <w:rStyle w:val="FontStyle44"/>
          <w:sz w:val="22"/>
          <w:szCs w:val="22"/>
        </w:rPr>
        <w:t xml:space="preserve">гуммированного клапана </w:t>
      </w:r>
      <w:r w:rsidR="00B07D91" w:rsidRPr="003C100E">
        <w:rPr>
          <w:rStyle w:val="FontStyle45"/>
          <w:sz w:val="22"/>
          <w:szCs w:val="22"/>
        </w:rPr>
        <w:t xml:space="preserve">3 </w:t>
      </w:r>
      <w:r w:rsidR="00B07D91" w:rsidRPr="003C100E">
        <w:rPr>
          <w:rStyle w:val="FontStyle44"/>
          <w:sz w:val="22"/>
          <w:szCs w:val="22"/>
        </w:rPr>
        <w:t xml:space="preserve">и колпачка </w:t>
      </w:r>
      <w:r w:rsidR="00B07D91" w:rsidRPr="003C100E">
        <w:rPr>
          <w:rStyle w:val="FontStyle45"/>
          <w:sz w:val="22"/>
          <w:szCs w:val="22"/>
        </w:rPr>
        <w:t xml:space="preserve">2, </w:t>
      </w:r>
      <w:r w:rsidR="00B07D91" w:rsidRPr="003C100E">
        <w:rPr>
          <w:rStyle w:val="FontStyle44"/>
          <w:sz w:val="22"/>
          <w:szCs w:val="22"/>
        </w:rPr>
        <w:t>огра</w:t>
      </w:r>
      <w:r w:rsidR="00B07D91" w:rsidRPr="003C100E">
        <w:rPr>
          <w:rStyle w:val="FontStyle44"/>
          <w:sz w:val="22"/>
          <w:szCs w:val="22"/>
        </w:rPr>
        <w:softHyphen/>
        <w:t>ничивающего подъем гуммированного клапана (</w:t>
      </w:r>
      <w:proofErr w:type="spellStart"/>
      <w:r w:rsidR="00B07D91" w:rsidRPr="003C100E">
        <w:rPr>
          <w:rStyle w:val="FontStyle44"/>
          <w:sz w:val="22"/>
          <w:szCs w:val="22"/>
        </w:rPr>
        <w:t>гум</w:t>
      </w:r>
      <w:r w:rsidR="00B07D91" w:rsidRPr="003C100E">
        <w:rPr>
          <w:rStyle w:val="FontStyle44"/>
          <w:sz w:val="22"/>
          <w:szCs w:val="22"/>
        </w:rPr>
        <w:softHyphen/>
        <w:t>мирование</w:t>
      </w:r>
      <w:proofErr w:type="spellEnd"/>
      <w:r w:rsidR="00B07D91" w:rsidRPr="003C100E">
        <w:rPr>
          <w:rStyle w:val="FontStyle44"/>
          <w:sz w:val="22"/>
          <w:szCs w:val="22"/>
        </w:rPr>
        <w:t xml:space="preserve"> — покрытие резиной или эбонитом рабо</w:t>
      </w:r>
      <w:r w:rsidR="00B07D91" w:rsidRPr="003C100E">
        <w:rPr>
          <w:rStyle w:val="FontStyle44"/>
          <w:sz w:val="22"/>
          <w:szCs w:val="22"/>
        </w:rPr>
        <w:softHyphen/>
        <w:t>чей поверхности металлических деталей для предо</w:t>
      </w:r>
      <w:r w:rsidR="00B07D91" w:rsidRPr="003C100E">
        <w:rPr>
          <w:rStyle w:val="FontStyle44"/>
          <w:sz w:val="22"/>
          <w:szCs w:val="22"/>
        </w:rPr>
        <w:softHyphen/>
        <w:t>хранения от коррозии и действия агрессивных сред). Обратный клапан имеет отверстие слива воды, закры</w:t>
      </w:r>
      <w:r w:rsidR="00B07D91" w:rsidRPr="003C100E">
        <w:rPr>
          <w:rStyle w:val="FontStyle44"/>
          <w:sz w:val="22"/>
          <w:szCs w:val="22"/>
        </w:rPr>
        <w:softHyphen/>
        <w:t xml:space="preserve">тое пробкой </w:t>
      </w:r>
      <w:r w:rsidR="00B07D91" w:rsidRPr="003C100E">
        <w:rPr>
          <w:rStyle w:val="FontStyle45"/>
          <w:spacing w:val="40"/>
          <w:sz w:val="22"/>
          <w:szCs w:val="22"/>
        </w:rPr>
        <w:t>6,</w:t>
      </w:r>
      <w:r w:rsidR="00B07D91" w:rsidRPr="003C100E">
        <w:rPr>
          <w:rStyle w:val="FontStyle45"/>
          <w:sz w:val="22"/>
          <w:szCs w:val="22"/>
        </w:rPr>
        <w:t xml:space="preserve"> </w:t>
      </w:r>
      <w:r w:rsidR="00B07D91" w:rsidRPr="003C100E">
        <w:rPr>
          <w:rStyle w:val="FontStyle44"/>
          <w:sz w:val="22"/>
          <w:szCs w:val="22"/>
        </w:rPr>
        <w:t xml:space="preserve">и ниппель </w:t>
      </w:r>
      <w:r w:rsidR="00B07D91" w:rsidRPr="003C100E">
        <w:rPr>
          <w:rStyle w:val="FontStyle45"/>
          <w:spacing w:val="40"/>
          <w:sz w:val="22"/>
          <w:szCs w:val="22"/>
        </w:rPr>
        <w:t>7</w:t>
      </w:r>
      <w:r w:rsidR="00B07D91" w:rsidRPr="003C100E">
        <w:rPr>
          <w:rStyle w:val="FontStyle45"/>
          <w:sz w:val="22"/>
          <w:szCs w:val="22"/>
        </w:rPr>
        <w:t xml:space="preserve"> </w:t>
      </w:r>
      <w:r w:rsidR="00B07D91" w:rsidRPr="003C100E">
        <w:rPr>
          <w:rStyle w:val="FontStyle44"/>
          <w:sz w:val="22"/>
          <w:szCs w:val="22"/>
        </w:rPr>
        <w:t>для ввода ацетилена в затвор.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r w:rsidRPr="003C100E">
        <w:rPr>
          <w:rStyle w:val="FontStyle44"/>
          <w:sz w:val="22"/>
          <w:szCs w:val="22"/>
        </w:rPr>
        <w:t>Сетка 5 предназначена для задержки частиц кар</w:t>
      </w:r>
      <w:r w:rsidRPr="003C100E">
        <w:rPr>
          <w:rStyle w:val="FontStyle44"/>
          <w:sz w:val="22"/>
          <w:szCs w:val="22"/>
        </w:rPr>
        <w:softHyphen/>
        <w:t>бидного ила, окалины и других твердых частиц. В верх</w:t>
      </w:r>
      <w:r w:rsidRPr="003C100E">
        <w:rPr>
          <w:rStyle w:val="FontStyle44"/>
          <w:sz w:val="22"/>
          <w:szCs w:val="22"/>
        </w:rPr>
        <w:softHyphen/>
        <w:t xml:space="preserve">ней части затвора расположен </w:t>
      </w:r>
      <w:proofErr w:type="spellStart"/>
      <w:r w:rsidRPr="003C100E">
        <w:rPr>
          <w:rStyle w:val="FontStyle44"/>
          <w:sz w:val="22"/>
          <w:szCs w:val="22"/>
        </w:rPr>
        <w:t>пламепреградитель</w:t>
      </w:r>
      <w:proofErr w:type="spellEnd"/>
      <w:r w:rsidRPr="003C100E">
        <w:rPr>
          <w:rStyle w:val="FontStyle44"/>
          <w:sz w:val="22"/>
          <w:szCs w:val="22"/>
        </w:rPr>
        <w:t xml:space="preserve"> </w:t>
      </w:r>
      <w:r w:rsidRPr="003C100E">
        <w:rPr>
          <w:rStyle w:val="FontStyle45"/>
          <w:sz w:val="22"/>
          <w:szCs w:val="22"/>
        </w:rPr>
        <w:t xml:space="preserve">10 и </w:t>
      </w:r>
      <w:r w:rsidRPr="003C100E">
        <w:rPr>
          <w:rStyle w:val="FontStyle44"/>
          <w:sz w:val="22"/>
          <w:szCs w:val="22"/>
        </w:rPr>
        <w:t xml:space="preserve">штуцер </w:t>
      </w:r>
      <w:r w:rsidRPr="003C100E">
        <w:rPr>
          <w:rStyle w:val="FontStyle45"/>
          <w:sz w:val="22"/>
          <w:szCs w:val="22"/>
        </w:rPr>
        <w:t xml:space="preserve">11, </w:t>
      </w:r>
      <w:r w:rsidRPr="003C100E">
        <w:rPr>
          <w:rStyle w:val="FontStyle44"/>
          <w:sz w:val="22"/>
          <w:szCs w:val="22"/>
        </w:rPr>
        <w:t xml:space="preserve">в нижней части — рассекатель </w:t>
      </w:r>
      <w:r w:rsidRPr="003C100E">
        <w:rPr>
          <w:rStyle w:val="FontStyle45"/>
          <w:sz w:val="22"/>
          <w:szCs w:val="22"/>
        </w:rPr>
        <w:t>14.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8"/>
        <w:rPr>
          <w:rStyle w:val="FontStyle45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Пробка 8 предназначена для слива воды. Вода в зат</w:t>
      </w:r>
      <w:r w:rsidRPr="003C100E">
        <w:rPr>
          <w:rStyle w:val="FontStyle44"/>
          <w:sz w:val="22"/>
          <w:szCs w:val="22"/>
        </w:rPr>
        <w:softHyphen/>
        <w:t xml:space="preserve">вор заливается до уровня контрольной пробки </w:t>
      </w:r>
      <w:r w:rsidRPr="003C100E">
        <w:rPr>
          <w:rStyle w:val="FontStyle45"/>
          <w:sz w:val="22"/>
          <w:szCs w:val="22"/>
        </w:rPr>
        <w:t xml:space="preserve">9 </w:t>
      </w:r>
      <w:r w:rsidRPr="003C100E">
        <w:rPr>
          <w:rStyle w:val="FontStyle44"/>
          <w:sz w:val="22"/>
          <w:szCs w:val="22"/>
        </w:rPr>
        <w:t xml:space="preserve">при вывернутой накидной гайке </w:t>
      </w:r>
      <w:r w:rsidRPr="003C100E">
        <w:rPr>
          <w:rStyle w:val="FontStyle45"/>
          <w:sz w:val="22"/>
          <w:szCs w:val="22"/>
        </w:rPr>
        <w:t xml:space="preserve">12 </w:t>
      </w:r>
      <w:r w:rsidRPr="003C100E">
        <w:rPr>
          <w:rStyle w:val="FontStyle44"/>
          <w:sz w:val="22"/>
          <w:szCs w:val="22"/>
        </w:rPr>
        <w:t xml:space="preserve">и снятом ниппеле </w:t>
      </w:r>
      <w:r w:rsidRPr="003C100E">
        <w:rPr>
          <w:rStyle w:val="FontStyle45"/>
          <w:sz w:val="22"/>
          <w:szCs w:val="22"/>
        </w:rPr>
        <w:t>13.</w:t>
      </w:r>
    </w:p>
    <w:p w:rsidR="00B07D91" w:rsidRPr="003C100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 xml:space="preserve">Ацетилен поступает в затвор по </w:t>
      </w:r>
      <w:proofErr w:type="spellStart"/>
      <w:r w:rsidRPr="003C100E">
        <w:rPr>
          <w:rStyle w:val="FontStyle44"/>
          <w:sz w:val="22"/>
          <w:szCs w:val="22"/>
        </w:rPr>
        <w:t>газоподводящей</w:t>
      </w:r>
      <w:proofErr w:type="spellEnd"/>
      <w:r w:rsidRPr="003C100E">
        <w:rPr>
          <w:rStyle w:val="FontStyle44"/>
          <w:sz w:val="22"/>
          <w:szCs w:val="22"/>
        </w:rPr>
        <w:t xml:space="preserve"> трубке, приподняв гуммированный клапан, проходит через слой воды, затем выходит через ниппель 23 в шланги горелки или резака.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При обратном ударе ацетиленокислородного пламе</w:t>
      </w:r>
      <w:r w:rsidRPr="003C100E">
        <w:rPr>
          <w:rStyle w:val="FontStyle44"/>
          <w:sz w:val="22"/>
          <w:szCs w:val="22"/>
        </w:rPr>
        <w:softHyphen/>
        <w:t>ни клапан прижимается давлением воды к седлу и препятствует проникновению ацетилена из генерато</w:t>
      </w:r>
      <w:r w:rsidRPr="003C100E">
        <w:rPr>
          <w:rStyle w:val="FontStyle44"/>
          <w:sz w:val="22"/>
          <w:szCs w:val="22"/>
        </w:rPr>
        <w:softHyphen/>
        <w:t>ра в затвор, а пламя гасится столбом воды.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8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 xml:space="preserve">При возникновении обратного удара в генераторе с использованием сухого затвора, ударная волна на входе в затвор разрушается </w:t>
      </w:r>
      <w:proofErr w:type="spellStart"/>
      <w:r w:rsidRPr="003C100E">
        <w:rPr>
          <w:rStyle w:val="FontStyle44"/>
          <w:sz w:val="22"/>
          <w:szCs w:val="22"/>
        </w:rPr>
        <w:t>пламеотбойником</w:t>
      </w:r>
      <w:proofErr w:type="spellEnd"/>
      <w:r w:rsidRPr="003C100E">
        <w:rPr>
          <w:rStyle w:val="FontStyle44"/>
          <w:sz w:val="22"/>
          <w:szCs w:val="22"/>
        </w:rPr>
        <w:t>, и пламя га</w:t>
      </w:r>
      <w:r w:rsidRPr="003C100E">
        <w:rPr>
          <w:rStyle w:val="FontStyle44"/>
          <w:sz w:val="22"/>
          <w:szCs w:val="22"/>
        </w:rPr>
        <w:softHyphen/>
        <w:t>сится в порах пламегасящего элемента.</w:t>
      </w:r>
    </w:p>
    <w:p w:rsidR="00B07D91" w:rsidRPr="003C100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Под действием давления мембрана давит на шток, который перемещается, воздействуя на клапан, зак</w:t>
      </w:r>
      <w:r w:rsidRPr="003C100E">
        <w:rPr>
          <w:rStyle w:val="FontStyle44"/>
          <w:sz w:val="22"/>
          <w:szCs w:val="22"/>
        </w:rPr>
        <w:softHyphen/>
        <w:t>рывая входное отверстие для доступа газа в затвор.</w:t>
      </w:r>
    </w:p>
    <w:p w:rsidR="00B07D91" w:rsidRPr="003C100E" w:rsidRDefault="00B07D91" w:rsidP="00B07D91">
      <w:pPr>
        <w:pStyle w:val="Style5"/>
        <w:widowControl/>
        <w:spacing w:line="269" w:lineRule="exact"/>
        <w:ind w:right="19"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При использовании газов — заменителей ацетиле</w:t>
      </w:r>
      <w:r w:rsidRPr="003C100E">
        <w:rPr>
          <w:rStyle w:val="FontStyle44"/>
          <w:sz w:val="22"/>
          <w:szCs w:val="22"/>
        </w:rPr>
        <w:softHyphen/>
        <w:t>на (кроме водорода), допускается вместо предохрани</w:t>
      </w:r>
      <w:r w:rsidRPr="003C100E">
        <w:rPr>
          <w:rStyle w:val="FontStyle44"/>
          <w:sz w:val="22"/>
          <w:szCs w:val="22"/>
        </w:rPr>
        <w:softHyphen/>
        <w:t>тельных затворов использовать обратные клапаны. При нормальной работе газ своим давлением отодвигает шарик с ножкой, проходит в корпус клапана и далее</w:t>
      </w:r>
      <w:r>
        <w:rPr>
          <w:rStyle w:val="FontStyle44"/>
          <w:sz w:val="22"/>
          <w:szCs w:val="22"/>
        </w:rPr>
        <w:t xml:space="preserve"> через штуцер в горелку (рис. 2</w:t>
      </w:r>
      <w:r w:rsidRPr="003C100E">
        <w:rPr>
          <w:rStyle w:val="FontStyle44"/>
          <w:sz w:val="22"/>
          <w:szCs w:val="22"/>
        </w:rPr>
        <w:t>).</w:t>
      </w:r>
    </w:p>
    <w:p w:rsidR="00B07D91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lastRenderedPageBreak/>
        <w:t>При засорении мундштука горелки кислород, име</w:t>
      </w:r>
      <w:r w:rsidRPr="003C100E">
        <w:rPr>
          <w:rStyle w:val="FontStyle44"/>
          <w:sz w:val="22"/>
          <w:szCs w:val="22"/>
        </w:rPr>
        <w:softHyphen/>
        <w:t>ющий большее давление, чем горючий газ, устремля</w:t>
      </w:r>
      <w:r w:rsidRPr="003C100E">
        <w:rPr>
          <w:rStyle w:val="FontStyle44"/>
          <w:sz w:val="22"/>
          <w:szCs w:val="22"/>
        </w:rPr>
        <w:softHyphen/>
        <w:t>ется по шлангу в клапан. Шарик давлением кислорода прижимается к седлу и перекрывает проникновение кислорода в трубопровод горючего газа. Перед установкой необходимо очистить детали клапанов от следов коррозии и пыли.</w:t>
      </w:r>
    </w:p>
    <w:p w:rsidR="00B07D91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</w:p>
    <w:p w:rsidR="00B07D91" w:rsidRPr="00FA4D1E" w:rsidRDefault="00B07D91" w:rsidP="00B07D91">
      <w:pPr>
        <w:pStyle w:val="Style4"/>
        <w:widowControl/>
        <w:spacing w:before="226" w:line="269" w:lineRule="exact"/>
        <w:ind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3. </w:t>
      </w:r>
      <w:r w:rsidRPr="00FA4D1E">
        <w:rPr>
          <w:rStyle w:val="FontStyle45"/>
          <w:sz w:val="22"/>
          <w:szCs w:val="22"/>
        </w:rPr>
        <w:t>Задача. Перед вами несколько редукторов. Объяс</w:t>
      </w:r>
      <w:r w:rsidRPr="00FA4D1E">
        <w:rPr>
          <w:rStyle w:val="FontStyle45"/>
          <w:sz w:val="22"/>
          <w:szCs w:val="22"/>
        </w:rPr>
        <w:softHyphen/>
        <w:t>ните, как определить по внешнему виду, для какого газа они предназначены.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окрашиваются в те же цвета, что и бал</w:t>
      </w:r>
      <w:r w:rsidRPr="00FA4D1E">
        <w:rPr>
          <w:rStyle w:val="FontStyle44"/>
          <w:sz w:val="22"/>
          <w:szCs w:val="22"/>
        </w:rPr>
        <w:softHyphen/>
        <w:t xml:space="preserve">лоны, на которые они устанавливаются. </w:t>
      </w:r>
      <w:proofErr w:type="gramStart"/>
      <w:r w:rsidRPr="00FA4D1E">
        <w:rPr>
          <w:rStyle w:val="FontStyle44"/>
          <w:sz w:val="22"/>
          <w:szCs w:val="22"/>
        </w:rPr>
        <w:t>Также кис</w:t>
      </w:r>
      <w:r w:rsidRPr="00FA4D1E">
        <w:rPr>
          <w:rStyle w:val="FontStyle44"/>
          <w:sz w:val="22"/>
          <w:szCs w:val="22"/>
        </w:rPr>
        <w:softHyphen/>
        <w:t>лородный редуктор имеет правую резьбу крепления, а ацетиленовый — левую, причем фиксируется еще хомутом.</w:t>
      </w:r>
      <w:proofErr w:type="gramEnd"/>
    </w:p>
    <w:p w:rsidR="00B07D91" w:rsidRPr="00FA4D1E" w:rsidRDefault="00B07D91" w:rsidP="00B07D91">
      <w:pPr>
        <w:pStyle w:val="Style7"/>
        <w:widowControl/>
        <w:spacing w:line="240" w:lineRule="exact"/>
        <w:ind w:left="365" w:right="6907"/>
        <w:rPr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Pr="003C100E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</w:p>
    <w:p w:rsidR="00B07D91" w:rsidRPr="008E0D98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E0D98">
        <w:rPr>
          <w:b/>
          <w:sz w:val="24"/>
          <w:szCs w:val="24"/>
        </w:rPr>
        <w:t xml:space="preserve"> – вариант.</w:t>
      </w:r>
    </w:p>
    <w:p w:rsidR="00B07D91" w:rsidRDefault="00B07D91" w:rsidP="00B07D91">
      <w:pPr>
        <w:pStyle w:val="Style4"/>
        <w:widowControl/>
        <w:spacing w:before="230" w:line="269" w:lineRule="exact"/>
        <w:ind w:right="10"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>
        <w:rPr>
          <w:rStyle w:val="FontStyle45"/>
          <w:sz w:val="22"/>
          <w:szCs w:val="22"/>
        </w:rPr>
        <w:t>1</w:t>
      </w:r>
      <w:r w:rsidRPr="00FA4D1E">
        <w:rPr>
          <w:rStyle w:val="FontStyle45"/>
          <w:sz w:val="22"/>
          <w:szCs w:val="22"/>
        </w:rPr>
        <w:t>. Сварочные редукторы (назначение, клас</w:t>
      </w:r>
      <w:r w:rsidRPr="00FA4D1E">
        <w:rPr>
          <w:rStyle w:val="FontStyle45"/>
          <w:sz w:val="22"/>
          <w:szCs w:val="22"/>
        </w:rPr>
        <w:softHyphen/>
        <w:t>сификация, устройство, принцип действия, техника безопасности при эксплуатации).</w:t>
      </w:r>
    </w:p>
    <w:p w:rsidR="00B07D91" w:rsidRPr="00FA4D1E" w:rsidRDefault="00B07D91" w:rsidP="00B07D91">
      <w:pPr>
        <w:pStyle w:val="Style4"/>
        <w:widowControl/>
        <w:spacing w:before="230" w:line="269" w:lineRule="exact"/>
        <w:ind w:right="10" w:firstLine="278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ind w:right="1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газовой сварке и резке металлов рабочее дав</w:t>
      </w:r>
      <w:r w:rsidRPr="00FA4D1E">
        <w:rPr>
          <w:rStyle w:val="FontStyle44"/>
          <w:sz w:val="22"/>
          <w:szCs w:val="22"/>
        </w:rPr>
        <w:softHyphen/>
        <w:t>ление газов должно быть меньше, чем давление в бал</w:t>
      </w:r>
      <w:r w:rsidRPr="00FA4D1E">
        <w:rPr>
          <w:rStyle w:val="FontStyle44"/>
          <w:sz w:val="22"/>
          <w:szCs w:val="22"/>
        </w:rPr>
        <w:softHyphen/>
        <w:t>лоне или газопроводе.</w:t>
      </w:r>
    </w:p>
    <w:p w:rsidR="00B07D91" w:rsidRPr="00FA4D1E" w:rsidRDefault="00B07D91" w:rsidP="00B07D91">
      <w:pPr>
        <w:pStyle w:val="Style5"/>
        <w:widowControl/>
        <w:spacing w:line="269" w:lineRule="exact"/>
        <w:ind w:left="283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Для понижения давления газа применяют редукторы.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0"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Редуктором называется прибор, служащий для по</w:t>
      </w:r>
      <w:r w:rsidRPr="00FA4D1E">
        <w:rPr>
          <w:rStyle w:val="FontStyle44"/>
          <w:sz w:val="22"/>
          <w:szCs w:val="22"/>
        </w:rPr>
        <w:softHyphen/>
        <w:t>нижения давления газа, отбираемого из баллона для рабочего и для автоматического поддержания этого дав</w:t>
      </w:r>
      <w:r w:rsidRPr="00FA4D1E">
        <w:rPr>
          <w:rStyle w:val="FontStyle44"/>
          <w:sz w:val="22"/>
          <w:szCs w:val="22"/>
        </w:rPr>
        <w:softHyphen/>
        <w:t>ления постоянным, независимо от изменения давле</w:t>
      </w:r>
      <w:r w:rsidRPr="00FA4D1E">
        <w:rPr>
          <w:rStyle w:val="FontStyle44"/>
          <w:sz w:val="22"/>
          <w:szCs w:val="22"/>
        </w:rPr>
        <w:softHyphen/>
        <w:t>ния газа в баллоне или газопроводе.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Согласно ГОСТ 6268-78, редукторы для газопламен</w:t>
      </w:r>
      <w:r w:rsidRPr="00FA4D1E">
        <w:rPr>
          <w:rStyle w:val="FontStyle44"/>
          <w:sz w:val="22"/>
          <w:szCs w:val="22"/>
        </w:rPr>
        <w:softHyphen/>
        <w:t>ной обработки классифицируются: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 принципу действия — на редукторы прямого и обратного действия;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назначению и месту установки — </w:t>
      </w:r>
      <w:proofErr w:type="gramStart"/>
      <w:r w:rsidRPr="00FA4D1E">
        <w:rPr>
          <w:rStyle w:val="FontStyle44"/>
          <w:sz w:val="22"/>
          <w:szCs w:val="22"/>
        </w:rPr>
        <w:t>баллонный</w:t>
      </w:r>
      <w:proofErr w:type="gramEnd"/>
      <w:r w:rsidRPr="00FA4D1E">
        <w:rPr>
          <w:rStyle w:val="FontStyle44"/>
          <w:sz w:val="22"/>
          <w:szCs w:val="22"/>
        </w:rPr>
        <w:t xml:space="preserve"> (Б), рамповый (Р), сетевой (С), центральный (Ц), уни</w:t>
      </w:r>
      <w:r w:rsidRPr="00FA4D1E">
        <w:rPr>
          <w:rStyle w:val="FontStyle44"/>
          <w:sz w:val="22"/>
          <w:szCs w:val="22"/>
        </w:rPr>
        <w:softHyphen/>
        <w:t>версальный высокого давления (У);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схеме редуцирования — </w:t>
      </w:r>
      <w:proofErr w:type="gramStart"/>
      <w:r w:rsidRPr="00FA4D1E">
        <w:rPr>
          <w:rStyle w:val="FontStyle44"/>
          <w:sz w:val="22"/>
          <w:szCs w:val="22"/>
        </w:rPr>
        <w:t>одноступенчатый</w:t>
      </w:r>
      <w:proofErr w:type="gramEnd"/>
      <w:r w:rsidRPr="00FA4D1E">
        <w:rPr>
          <w:rStyle w:val="FontStyle44"/>
          <w:sz w:val="22"/>
          <w:szCs w:val="22"/>
        </w:rPr>
        <w:t xml:space="preserve"> с меха</w:t>
      </w:r>
      <w:r w:rsidRPr="00FA4D1E">
        <w:rPr>
          <w:rStyle w:val="FontStyle44"/>
          <w:sz w:val="22"/>
          <w:szCs w:val="22"/>
        </w:rPr>
        <w:softHyphen/>
        <w:t>нической установкой давления (О), двухступенчатый с механической установкой давления (Д), односту</w:t>
      </w:r>
      <w:r w:rsidRPr="00FA4D1E">
        <w:rPr>
          <w:rStyle w:val="FontStyle44"/>
          <w:sz w:val="22"/>
          <w:szCs w:val="22"/>
        </w:rPr>
        <w:softHyphen/>
        <w:t>пенчатый с пневматической установкой давления (У);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роду редуцируемого газа — </w:t>
      </w:r>
      <w:proofErr w:type="gramStart"/>
      <w:r w:rsidRPr="00FA4D1E">
        <w:rPr>
          <w:rStyle w:val="FontStyle44"/>
          <w:sz w:val="22"/>
          <w:szCs w:val="22"/>
        </w:rPr>
        <w:t>ацетиленовый</w:t>
      </w:r>
      <w:proofErr w:type="gramEnd"/>
      <w:r w:rsidRPr="00FA4D1E">
        <w:rPr>
          <w:rStyle w:val="FontStyle44"/>
          <w:sz w:val="22"/>
          <w:szCs w:val="22"/>
        </w:rPr>
        <w:t xml:space="preserve"> (А), кислородный (К), </w:t>
      </w:r>
      <w:proofErr w:type="spellStart"/>
      <w:r w:rsidRPr="00FA4D1E">
        <w:rPr>
          <w:rStyle w:val="FontStyle44"/>
          <w:sz w:val="22"/>
          <w:szCs w:val="22"/>
        </w:rPr>
        <w:t>пропан-бутановый</w:t>
      </w:r>
      <w:proofErr w:type="spellEnd"/>
      <w:r w:rsidRPr="00FA4D1E">
        <w:rPr>
          <w:rStyle w:val="FontStyle44"/>
          <w:sz w:val="22"/>
          <w:szCs w:val="22"/>
        </w:rPr>
        <w:t xml:space="preserve"> (П), метано</w:t>
      </w:r>
      <w:r w:rsidRPr="00FA4D1E">
        <w:rPr>
          <w:rStyle w:val="FontStyle44"/>
          <w:sz w:val="22"/>
          <w:szCs w:val="22"/>
        </w:rPr>
        <w:softHyphen/>
        <w:t>вый (М).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отличаются друг от друга цветом окрас</w:t>
      </w:r>
      <w:r w:rsidRPr="00FA4D1E">
        <w:rPr>
          <w:rStyle w:val="FontStyle44"/>
          <w:sz w:val="22"/>
          <w:szCs w:val="22"/>
        </w:rPr>
        <w:softHyphen/>
        <w:t>ки корпуса и присоединительными устройствами для крепления их к баллону. Редукторы, за исключением ацетиленовых, присоединяются накидными гайками, резьба которых соответствует резьбе штуцера венти</w:t>
      </w:r>
      <w:r w:rsidRPr="00FA4D1E">
        <w:rPr>
          <w:rStyle w:val="FontStyle44"/>
          <w:sz w:val="22"/>
          <w:szCs w:val="22"/>
        </w:rPr>
        <w:softHyphen/>
        <w:t>ля. Ацетиленовые редукторы крепят к баллонам хо</w:t>
      </w:r>
      <w:r w:rsidRPr="00FA4D1E">
        <w:rPr>
          <w:rStyle w:val="FontStyle44"/>
          <w:sz w:val="22"/>
          <w:szCs w:val="22"/>
        </w:rPr>
        <w:softHyphen/>
        <w:t>мутом с упорным винтом.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Принцип действия редуктора определяется его ха</w:t>
      </w:r>
      <w:r w:rsidRPr="00FA4D1E">
        <w:rPr>
          <w:rStyle w:val="FontStyle44"/>
          <w:sz w:val="22"/>
          <w:szCs w:val="22"/>
        </w:rPr>
        <w:softHyphen/>
        <w:t>рактеристикой. У редуктора прямого действия — па</w:t>
      </w:r>
      <w:r w:rsidRPr="00FA4D1E">
        <w:rPr>
          <w:rStyle w:val="FontStyle44"/>
          <w:sz w:val="22"/>
          <w:szCs w:val="22"/>
        </w:rPr>
        <w:softHyphen/>
        <w:t>дающая характеристика, т. е. рабочее давление по мере расхода газа из баллона несколько снижается, у ре</w:t>
      </w:r>
      <w:r w:rsidRPr="00FA4D1E">
        <w:rPr>
          <w:rStyle w:val="FontStyle44"/>
          <w:sz w:val="22"/>
          <w:szCs w:val="22"/>
        </w:rPr>
        <w:softHyphen/>
        <w:t>дукторов обратного действия — возрастающая харак</w:t>
      </w:r>
      <w:r w:rsidRPr="00FA4D1E">
        <w:rPr>
          <w:rStyle w:val="FontStyle44"/>
          <w:sz w:val="22"/>
          <w:szCs w:val="22"/>
        </w:rPr>
        <w:softHyphen/>
        <w:t>теристика, т. е. с уменьшением давления газа в бал</w:t>
      </w:r>
      <w:r w:rsidRPr="00FA4D1E">
        <w:rPr>
          <w:rStyle w:val="FontStyle44"/>
          <w:sz w:val="22"/>
          <w:szCs w:val="22"/>
        </w:rPr>
        <w:softHyphen/>
        <w:t>лоне рабочее давление повышается.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различаются по конструкции. Принцип действия и основные детали одинаковы для каждого редуктора.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Более удобны в эксплуатации редукторы обратного действия.</w:t>
      </w:r>
    </w:p>
    <w:p w:rsidR="00B07D91" w:rsidRPr="00FA4D1E" w:rsidRDefault="00B07D91" w:rsidP="00B07D91">
      <w:pPr>
        <w:pStyle w:val="Style5"/>
        <w:widowControl/>
        <w:spacing w:before="5" w:line="269" w:lineRule="exact"/>
        <w:ind w:right="38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Редуктор </w:t>
      </w:r>
      <w:proofErr w:type="gramStart"/>
      <w:r w:rsidRPr="00FA4D1E">
        <w:rPr>
          <w:rStyle w:val="FontStyle44"/>
          <w:sz w:val="22"/>
          <w:szCs w:val="22"/>
        </w:rPr>
        <w:t>обратного</w:t>
      </w:r>
      <w:proofErr w:type="gramEnd"/>
      <w:r w:rsidRPr="00FA4D1E">
        <w:rPr>
          <w:rStyle w:val="FontStyle44"/>
          <w:sz w:val="22"/>
          <w:szCs w:val="22"/>
        </w:rPr>
        <w:t xml:space="preserve"> действии (рис. 7) работает сле</w:t>
      </w:r>
      <w:r w:rsidRPr="00FA4D1E">
        <w:rPr>
          <w:rStyle w:val="FontStyle44"/>
          <w:sz w:val="22"/>
          <w:szCs w:val="22"/>
        </w:rPr>
        <w:softHyphen/>
        <w:t xml:space="preserve">дующим образом. Сжатый газ из баллона поступает в камеру высокого давления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>и препятствует открыва</w:t>
      </w:r>
      <w:r w:rsidRPr="00FA4D1E">
        <w:rPr>
          <w:rStyle w:val="FontStyle44"/>
          <w:sz w:val="22"/>
          <w:szCs w:val="22"/>
        </w:rPr>
        <w:softHyphen/>
        <w:t xml:space="preserve">нию клапана </w:t>
      </w:r>
      <w:r w:rsidRPr="00FA4D1E">
        <w:rPr>
          <w:rStyle w:val="FontStyle45"/>
          <w:sz w:val="22"/>
          <w:szCs w:val="22"/>
        </w:rPr>
        <w:t xml:space="preserve">9. </w:t>
      </w:r>
      <w:r w:rsidRPr="00FA4D1E">
        <w:rPr>
          <w:rStyle w:val="FontStyle44"/>
          <w:sz w:val="22"/>
          <w:szCs w:val="22"/>
        </w:rPr>
        <w:t>Для подачи газа в горелку или резак необходимо вращать по часовой стрелке регулирую</w:t>
      </w:r>
      <w:r w:rsidRPr="00FA4D1E">
        <w:rPr>
          <w:rStyle w:val="FontStyle44"/>
          <w:sz w:val="22"/>
          <w:szCs w:val="22"/>
        </w:rPr>
        <w:softHyphen/>
        <w:t xml:space="preserve">щий винт </w:t>
      </w:r>
      <w:r w:rsidRPr="00FA4D1E">
        <w:rPr>
          <w:rStyle w:val="FontStyle45"/>
          <w:sz w:val="22"/>
          <w:szCs w:val="22"/>
        </w:rPr>
        <w:t xml:space="preserve">2, </w:t>
      </w:r>
      <w:r w:rsidRPr="00FA4D1E">
        <w:rPr>
          <w:rStyle w:val="FontStyle44"/>
          <w:sz w:val="22"/>
          <w:szCs w:val="22"/>
        </w:rPr>
        <w:t xml:space="preserve">который ввертывается в крышку </w:t>
      </w:r>
      <w:r w:rsidRPr="00FA4D1E">
        <w:rPr>
          <w:rStyle w:val="FontStyle45"/>
          <w:sz w:val="22"/>
          <w:szCs w:val="22"/>
        </w:rPr>
        <w:t xml:space="preserve">1. </w:t>
      </w:r>
      <w:r w:rsidRPr="00FA4D1E">
        <w:rPr>
          <w:rStyle w:val="FontStyle44"/>
          <w:sz w:val="22"/>
          <w:szCs w:val="22"/>
        </w:rPr>
        <w:t xml:space="preserve">Винт сжимает нажимную пружину </w:t>
      </w:r>
      <w:r w:rsidRPr="00FA4D1E">
        <w:rPr>
          <w:rStyle w:val="FontStyle45"/>
          <w:sz w:val="22"/>
          <w:szCs w:val="22"/>
        </w:rPr>
        <w:t xml:space="preserve">3, </w:t>
      </w:r>
      <w:r w:rsidRPr="00FA4D1E">
        <w:rPr>
          <w:rStyle w:val="FontStyle44"/>
          <w:sz w:val="22"/>
          <w:szCs w:val="22"/>
        </w:rPr>
        <w:t>которая, в свою оче</w:t>
      </w:r>
      <w:r w:rsidRPr="00FA4D1E">
        <w:rPr>
          <w:rStyle w:val="FontStyle44"/>
          <w:sz w:val="22"/>
          <w:szCs w:val="22"/>
        </w:rPr>
        <w:softHyphen/>
        <w:t xml:space="preserve">редь, выгибает гибкую резиновую мембрану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>вверх. При этом передаточный диск со штоком сжимает об</w:t>
      </w:r>
      <w:r w:rsidRPr="00FA4D1E">
        <w:rPr>
          <w:rStyle w:val="FontStyle44"/>
          <w:sz w:val="22"/>
          <w:szCs w:val="22"/>
        </w:rPr>
        <w:softHyphen/>
        <w:t xml:space="preserve">ратную пружину 7, поднимая клапан </w:t>
      </w:r>
      <w:r w:rsidRPr="00FA4D1E">
        <w:rPr>
          <w:rStyle w:val="FontStyle45"/>
          <w:sz w:val="22"/>
          <w:szCs w:val="22"/>
        </w:rPr>
        <w:t xml:space="preserve">9, </w:t>
      </w:r>
      <w:r w:rsidRPr="00FA4D1E">
        <w:rPr>
          <w:rStyle w:val="FontStyle44"/>
          <w:sz w:val="22"/>
          <w:szCs w:val="22"/>
        </w:rPr>
        <w:t>который от</w:t>
      </w:r>
      <w:r w:rsidRPr="00FA4D1E">
        <w:rPr>
          <w:rStyle w:val="FontStyle44"/>
          <w:sz w:val="22"/>
          <w:szCs w:val="22"/>
        </w:rPr>
        <w:softHyphen/>
        <w:t xml:space="preserve">крывает отверстие для прохода газа в камеру низкого давления </w:t>
      </w:r>
      <w:r w:rsidRPr="00FA4D1E">
        <w:rPr>
          <w:rStyle w:val="FontStyle45"/>
          <w:sz w:val="22"/>
          <w:szCs w:val="22"/>
        </w:rPr>
        <w:t xml:space="preserve">13. </w:t>
      </w:r>
      <w:r w:rsidRPr="00FA4D1E">
        <w:rPr>
          <w:rStyle w:val="FontStyle44"/>
          <w:sz w:val="22"/>
          <w:szCs w:val="22"/>
        </w:rPr>
        <w:lastRenderedPageBreak/>
        <w:t xml:space="preserve">Открыванию клапана препятствует не только давление газа в камере высокого давления, но и пружина 7, более слабая, чем пружина </w:t>
      </w:r>
      <w:r w:rsidRPr="00FA4D1E">
        <w:rPr>
          <w:rStyle w:val="FontStyle45"/>
          <w:sz w:val="22"/>
          <w:szCs w:val="22"/>
        </w:rPr>
        <w:t>3.</w:t>
      </w:r>
    </w:p>
    <w:p w:rsidR="00B07D91" w:rsidRPr="0047785F" w:rsidRDefault="00B07D91" w:rsidP="00B07D91">
      <w:pPr>
        <w:spacing w:before="82"/>
      </w:pPr>
      <w:r w:rsidRPr="006404A7"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190875" cy="2724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91" w:rsidRPr="00FA4D1E" w:rsidRDefault="00B07D91" w:rsidP="00B07D91">
      <w:pPr>
        <w:pStyle w:val="Style5"/>
        <w:widowControl/>
        <w:spacing w:before="235" w:line="269" w:lineRule="exact"/>
        <w:ind w:right="13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Автоматическое поддержание рабочего давления на заданном уровне происходит следующим образом. Если отбор газа в горелку или резак уменьшится, то давле</w:t>
      </w:r>
      <w:r w:rsidRPr="00FA4D1E">
        <w:rPr>
          <w:rStyle w:val="FontStyle44"/>
          <w:sz w:val="22"/>
          <w:szCs w:val="22"/>
        </w:rPr>
        <w:softHyphen/>
        <w:t xml:space="preserve">ние в камере низкого давления повысится, нажимная пружина </w:t>
      </w:r>
      <w:r w:rsidRPr="00FA4D1E">
        <w:rPr>
          <w:rStyle w:val="FontStyle45"/>
          <w:sz w:val="22"/>
          <w:szCs w:val="22"/>
        </w:rPr>
        <w:t xml:space="preserve">3 </w:t>
      </w:r>
      <w:r w:rsidRPr="00FA4D1E">
        <w:rPr>
          <w:rStyle w:val="FontStyle44"/>
          <w:sz w:val="22"/>
          <w:szCs w:val="22"/>
        </w:rPr>
        <w:t xml:space="preserve">сожмется и мембрана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>выпрямится, а пе</w:t>
      </w:r>
      <w:r w:rsidRPr="00FA4D1E">
        <w:rPr>
          <w:rStyle w:val="FontStyle44"/>
          <w:sz w:val="22"/>
          <w:szCs w:val="22"/>
        </w:rPr>
        <w:softHyphen/>
        <w:t xml:space="preserve">редаточный диск </w:t>
      </w:r>
      <w:r w:rsidRPr="00FA4D1E">
        <w:rPr>
          <w:rStyle w:val="FontStyle45"/>
          <w:sz w:val="22"/>
          <w:szCs w:val="22"/>
        </w:rPr>
        <w:t xml:space="preserve">5 </w:t>
      </w:r>
      <w:r w:rsidRPr="00FA4D1E">
        <w:rPr>
          <w:rStyle w:val="FontStyle44"/>
          <w:sz w:val="22"/>
          <w:szCs w:val="22"/>
        </w:rPr>
        <w:t xml:space="preserve">опустится, редуцирующий клапан </w:t>
      </w:r>
      <w:r w:rsidRPr="00FA4D1E">
        <w:rPr>
          <w:rStyle w:val="FontStyle45"/>
          <w:sz w:val="22"/>
          <w:szCs w:val="22"/>
        </w:rPr>
        <w:t xml:space="preserve">9 </w:t>
      </w:r>
      <w:r w:rsidRPr="00FA4D1E">
        <w:rPr>
          <w:rStyle w:val="FontStyle44"/>
          <w:sz w:val="22"/>
          <w:szCs w:val="22"/>
        </w:rPr>
        <w:t xml:space="preserve">под действием пружины 7 прикроет седло клапана </w:t>
      </w:r>
      <w:r w:rsidRPr="00FA4D1E">
        <w:rPr>
          <w:rStyle w:val="FontStyle45"/>
          <w:sz w:val="22"/>
          <w:szCs w:val="22"/>
        </w:rPr>
        <w:t xml:space="preserve">10, </w:t>
      </w:r>
      <w:r w:rsidRPr="00FA4D1E">
        <w:rPr>
          <w:rStyle w:val="FontStyle44"/>
          <w:sz w:val="22"/>
          <w:szCs w:val="22"/>
        </w:rPr>
        <w:t>уменьшив подачу газа в камеру низкого давления.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увеличении отбора газа процесс будет автома</w:t>
      </w:r>
      <w:r w:rsidRPr="00FA4D1E">
        <w:rPr>
          <w:rStyle w:val="FontStyle44"/>
          <w:sz w:val="22"/>
          <w:szCs w:val="22"/>
        </w:rPr>
        <w:softHyphen/>
        <w:t xml:space="preserve">тически повторяться. Давление в камере высокого давления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измеряется манометром </w:t>
      </w:r>
      <w:r w:rsidRPr="00FA4D1E">
        <w:rPr>
          <w:rStyle w:val="FontStyle45"/>
          <w:sz w:val="22"/>
          <w:szCs w:val="22"/>
        </w:rPr>
        <w:t xml:space="preserve">6, а в </w:t>
      </w:r>
      <w:r w:rsidRPr="00FA4D1E">
        <w:rPr>
          <w:rStyle w:val="FontStyle44"/>
          <w:sz w:val="22"/>
          <w:szCs w:val="22"/>
        </w:rPr>
        <w:t>камере низ</w:t>
      </w:r>
      <w:r w:rsidRPr="00FA4D1E">
        <w:rPr>
          <w:rStyle w:val="FontStyle44"/>
          <w:sz w:val="22"/>
          <w:szCs w:val="22"/>
        </w:rPr>
        <w:softHyphen/>
        <w:t xml:space="preserve">кого давления </w:t>
      </w:r>
      <w:r w:rsidRPr="00FA4D1E">
        <w:rPr>
          <w:rStyle w:val="FontStyle45"/>
          <w:sz w:val="22"/>
          <w:szCs w:val="22"/>
        </w:rPr>
        <w:t xml:space="preserve">13 </w:t>
      </w:r>
      <w:r w:rsidRPr="00FA4D1E">
        <w:rPr>
          <w:rStyle w:val="FontStyle44"/>
          <w:sz w:val="22"/>
          <w:szCs w:val="22"/>
        </w:rPr>
        <w:t xml:space="preserve">— манометром </w:t>
      </w:r>
      <w:r w:rsidRPr="00FA4D1E">
        <w:rPr>
          <w:rStyle w:val="FontStyle45"/>
          <w:sz w:val="22"/>
          <w:szCs w:val="22"/>
        </w:rPr>
        <w:t xml:space="preserve">11. </w:t>
      </w:r>
      <w:r w:rsidRPr="00FA4D1E">
        <w:rPr>
          <w:rStyle w:val="FontStyle44"/>
          <w:sz w:val="22"/>
          <w:szCs w:val="22"/>
        </w:rPr>
        <w:t>Если давление в рабочей камере повысится сверх нормы, то с помо</w:t>
      </w:r>
      <w:r w:rsidRPr="00FA4D1E">
        <w:rPr>
          <w:rStyle w:val="FontStyle44"/>
          <w:sz w:val="22"/>
          <w:szCs w:val="22"/>
        </w:rPr>
        <w:softHyphen/>
        <w:t xml:space="preserve">щью предохранительного клапана </w:t>
      </w:r>
      <w:r w:rsidRPr="00FA4D1E">
        <w:rPr>
          <w:rStyle w:val="FontStyle45"/>
          <w:sz w:val="22"/>
          <w:szCs w:val="22"/>
        </w:rPr>
        <w:t xml:space="preserve">12 </w:t>
      </w:r>
      <w:r w:rsidRPr="00FA4D1E">
        <w:rPr>
          <w:rStyle w:val="FontStyle44"/>
          <w:sz w:val="22"/>
          <w:szCs w:val="22"/>
        </w:rPr>
        <w:t>произойдет сброс газа в атмосферу.</w:t>
      </w:r>
    </w:p>
    <w:p w:rsidR="00B07D91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4"/>
        <w:widowControl/>
        <w:spacing w:before="72" w:line="283" w:lineRule="exact"/>
        <w:ind w:firstLine="269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 w:rsidRPr="00FA4D1E">
        <w:rPr>
          <w:rStyle w:val="FontStyle45"/>
          <w:sz w:val="22"/>
          <w:szCs w:val="22"/>
        </w:rPr>
        <w:t>2. Технология и техника кислородной рез</w:t>
      </w:r>
      <w:r w:rsidRPr="00FA4D1E">
        <w:rPr>
          <w:rStyle w:val="FontStyle45"/>
          <w:sz w:val="22"/>
          <w:szCs w:val="22"/>
        </w:rPr>
        <w:softHyphen/>
        <w:t>ки (основные условия резки металлов, назначение, сущ</w:t>
      </w:r>
      <w:r w:rsidRPr="00FA4D1E">
        <w:rPr>
          <w:rStyle w:val="FontStyle45"/>
          <w:sz w:val="22"/>
          <w:szCs w:val="22"/>
        </w:rPr>
        <w:softHyphen/>
        <w:t>ность).</w:t>
      </w:r>
    </w:p>
    <w:p w:rsidR="00B07D91" w:rsidRPr="00FA4D1E" w:rsidRDefault="00B07D91" w:rsidP="00B07D91">
      <w:pPr>
        <w:pStyle w:val="Style4"/>
        <w:widowControl/>
        <w:spacing w:before="72" w:line="283" w:lineRule="exact"/>
        <w:ind w:firstLine="269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9"/>
          <w:sz w:val="22"/>
          <w:szCs w:val="22"/>
        </w:rPr>
        <w:t xml:space="preserve">Основные условия резки металлов. </w:t>
      </w:r>
      <w:r w:rsidRPr="00FA4D1E">
        <w:rPr>
          <w:rStyle w:val="FontStyle44"/>
          <w:sz w:val="22"/>
          <w:szCs w:val="22"/>
        </w:rPr>
        <w:t>Кислородной резке подвергаются только те металлы и сплавы, кото</w:t>
      </w:r>
      <w:r w:rsidRPr="00FA4D1E">
        <w:rPr>
          <w:rStyle w:val="FontStyle44"/>
          <w:sz w:val="22"/>
          <w:szCs w:val="22"/>
        </w:rPr>
        <w:softHyphen/>
        <w:t>рые удовлетворяют следующим основным условиям:</w:t>
      </w:r>
    </w:p>
    <w:p w:rsidR="00B07D91" w:rsidRPr="00FA4D1E" w:rsidRDefault="00B07D91" w:rsidP="00B07D91">
      <w:pPr>
        <w:pStyle w:val="Style7"/>
        <w:widowControl/>
        <w:spacing w:before="4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1. Температура воспламенения металла в кислоро</w:t>
      </w:r>
      <w:r w:rsidRPr="00FA4D1E">
        <w:rPr>
          <w:rStyle w:val="FontStyle44"/>
          <w:sz w:val="22"/>
          <w:szCs w:val="22"/>
        </w:rPr>
        <w:softHyphen/>
        <w:t>де должна быть ниже температуры его плавления. Лучше всех металлов и сплавов этому требованию удовлетворяют низкоуглеродистые стали, температу</w:t>
      </w:r>
      <w:r w:rsidRPr="00FA4D1E">
        <w:rPr>
          <w:rStyle w:val="FontStyle44"/>
          <w:sz w:val="22"/>
          <w:szCs w:val="22"/>
        </w:rPr>
        <w:softHyphen/>
        <w:t>ра воспламенения которых в кислороде около 1300</w:t>
      </w:r>
      <w:proofErr w:type="gramStart"/>
      <w:r w:rsidRPr="00FA4D1E">
        <w:rPr>
          <w:rStyle w:val="FontStyle44"/>
          <w:sz w:val="22"/>
          <w:szCs w:val="22"/>
        </w:rPr>
        <w:t xml:space="preserve"> °С</w:t>
      </w:r>
      <w:proofErr w:type="gramEnd"/>
      <w:r w:rsidRPr="00FA4D1E">
        <w:rPr>
          <w:rStyle w:val="FontStyle44"/>
          <w:sz w:val="22"/>
          <w:szCs w:val="22"/>
        </w:rPr>
        <w:t>, а температура плавления около 1500 °С. Увеличение содержания углерода в стали сопровождается повы</w:t>
      </w:r>
      <w:r w:rsidRPr="00FA4D1E">
        <w:rPr>
          <w:rStyle w:val="FontStyle44"/>
          <w:sz w:val="22"/>
          <w:szCs w:val="22"/>
        </w:rPr>
        <w:softHyphen/>
        <w:t>шением температуры воспламенения в кислороде с</w:t>
      </w:r>
      <w:r w:rsidRPr="00812CEC"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понижением температуры плавления. Поэтому с уве</w:t>
      </w:r>
      <w:r w:rsidRPr="00FA4D1E">
        <w:rPr>
          <w:rStyle w:val="FontStyle44"/>
          <w:sz w:val="22"/>
          <w:szCs w:val="22"/>
        </w:rPr>
        <w:softHyphen/>
        <w:t>личением содержания углерода кислородная резка сталей ухудшается.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spacing w:before="10"/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Температура плавления окислов металлов, обра</w:t>
      </w:r>
      <w:r w:rsidRPr="00FA4D1E">
        <w:rPr>
          <w:rStyle w:val="FontStyle44"/>
          <w:sz w:val="22"/>
          <w:szCs w:val="22"/>
        </w:rPr>
        <w:softHyphen/>
        <w:t>зующихся при резке, должна быть ниже температуры плавления самого металла, в противном случае туго</w:t>
      </w:r>
      <w:r w:rsidRPr="00FA4D1E">
        <w:rPr>
          <w:rStyle w:val="FontStyle44"/>
          <w:sz w:val="22"/>
          <w:szCs w:val="22"/>
        </w:rPr>
        <w:softHyphen/>
        <w:t>плавкие окислы не будут выдуваться струей режущего кислорода, что нарушит нормальный процесс резки. Этому условию не удовлетворяют высокохромистые стали и алюминий. При резке высокохромистых сталей обра</w:t>
      </w:r>
      <w:r w:rsidRPr="00FA4D1E">
        <w:rPr>
          <w:rStyle w:val="FontStyle44"/>
          <w:sz w:val="22"/>
          <w:szCs w:val="22"/>
        </w:rPr>
        <w:softHyphen/>
        <w:t>зуются тугоплавкие окислы с температурой плавления 2000</w:t>
      </w:r>
      <w:proofErr w:type="gramStart"/>
      <w:r w:rsidRPr="00FA4D1E">
        <w:rPr>
          <w:rStyle w:val="FontStyle44"/>
          <w:sz w:val="22"/>
          <w:szCs w:val="22"/>
        </w:rPr>
        <w:t xml:space="preserve"> °С</w:t>
      </w:r>
      <w:proofErr w:type="gramEnd"/>
      <w:r w:rsidRPr="00FA4D1E">
        <w:rPr>
          <w:rStyle w:val="FontStyle44"/>
          <w:sz w:val="22"/>
          <w:szCs w:val="22"/>
        </w:rPr>
        <w:t>, а при резке алюминия — оксид с температурой плавления около 2050 °С. Кислородная резка их невоз</w:t>
      </w:r>
      <w:r w:rsidRPr="00FA4D1E">
        <w:rPr>
          <w:rStyle w:val="FontStyle44"/>
          <w:sz w:val="22"/>
          <w:szCs w:val="22"/>
        </w:rPr>
        <w:softHyphen/>
        <w:t>можна без применения специальных флюсов.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Количество теплоты, которое выделяется при сгорании металла в кислороде, должно быть достаточ</w:t>
      </w:r>
      <w:r w:rsidRPr="00FA4D1E">
        <w:rPr>
          <w:rStyle w:val="FontStyle44"/>
          <w:sz w:val="22"/>
          <w:szCs w:val="22"/>
        </w:rPr>
        <w:softHyphen/>
        <w:t>но большим, чтобы поддерживать непрерывный про</w:t>
      </w:r>
      <w:r w:rsidRPr="00FA4D1E">
        <w:rPr>
          <w:rStyle w:val="FontStyle44"/>
          <w:sz w:val="22"/>
          <w:szCs w:val="22"/>
        </w:rPr>
        <w:softHyphen/>
        <w:t xml:space="preserve">цесс резки. При резке </w:t>
      </w:r>
      <w:r w:rsidRPr="00FA4D1E">
        <w:rPr>
          <w:rStyle w:val="FontStyle44"/>
          <w:sz w:val="22"/>
          <w:szCs w:val="22"/>
        </w:rPr>
        <w:lastRenderedPageBreak/>
        <w:t>стали около 70% теплоты вы</w:t>
      </w:r>
      <w:r w:rsidRPr="00FA4D1E">
        <w:rPr>
          <w:rStyle w:val="FontStyle44"/>
          <w:sz w:val="22"/>
          <w:szCs w:val="22"/>
        </w:rPr>
        <w:softHyphen/>
        <w:t>деляется при сгорании металла в кислороде и только 30% общей теплоты поступает от подогревающего пламени резака.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spacing w:before="5"/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Образующиеся при резке шлаки должны быть жидкотекучими и легко выдуваться из места реза.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Теплопроводность металлов и сплавов не долж</w:t>
      </w:r>
      <w:r w:rsidRPr="00FA4D1E">
        <w:rPr>
          <w:rStyle w:val="FontStyle44"/>
          <w:sz w:val="22"/>
          <w:szCs w:val="22"/>
        </w:rPr>
        <w:softHyphen/>
        <w:t>на быть слишком высокой, так как теплота, сообщае</w:t>
      </w:r>
      <w:r w:rsidRPr="00FA4D1E">
        <w:rPr>
          <w:rStyle w:val="FontStyle44"/>
          <w:sz w:val="22"/>
          <w:szCs w:val="22"/>
        </w:rPr>
        <w:softHyphen/>
        <w:t>мая подогревающим пламенем и нагретым шлаком, будет интенсивно отводиться от места реза, вследствие чего процесс резки будет неустойчивым и в любой момент может прерваться. При резке стали сгорание железа в кислороде протекает по реакциям.</w:t>
      </w:r>
    </w:p>
    <w:p w:rsidR="00B07D91" w:rsidRPr="00FA4D1E" w:rsidRDefault="00B07D91" w:rsidP="00B07D91">
      <w:pPr>
        <w:pStyle w:val="Style5"/>
        <w:widowControl/>
        <w:spacing w:line="269" w:lineRule="exact"/>
        <w:ind w:right="86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При проведении кислородно-ацетиленовой резки присутствует два вида пламени: </w:t>
      </w:r>
      <w:proofErr w:type="gramStart"/>
      <w:r w:rsidRPr="00FA4D1E">
        <w:rPr>
          <w:rStyle w:val="FontStyle44"/>
          <w:sz w:val="22"/>
          <w:szCs w:val="22"/>
        </w:rPr>
        <w:t>подогревающее</w:t>
      </w:r>
      <w:proofErr w:type="gramEnd"/>
      <w:r w:rsidRPr="00FA4D1E">
        <w:rPr>
          <w:rStyle w:val="FontStyle44"/>
          <w:sz w:val="22"/>
          <w:szCs w:val="22"/>
        </w:rPr>
        <w:t xml:space="preserve"> и ре</w:t>
      </w:r>
      <w:r w:rsidRPr="00FA4D1E">
        <w:rPr>
          <w:rStyle w:val="FontStyle44"/>
          <w:sz w:val="22"/>
          <w:szCs w:val="22"/>
        </w:rPr>
        <w:softHyphen/>
        <w:t>жущая струя кислорода.</w:t>
      </w:r>
    </w:p>
    <w:p w:rsidR="00B07D91" w:rsidRPr="00FA4D1E" w:rsidRDefault="00B07D91" w:rsidP="00B07D91">
      <w:pPr>
        <w:pStyle w:val="Style5"/>
        <w:widowControl/>
        <w:spacing w:line="269" w:lineRule="exact"/>
        <w:ind w:right="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начале газовой резки подогрев осуществляется только подогревающим пламенем до температуры вос</w:t>
      </w:r>
      <w:r w:rsidRPr="00FA4D1E">
        <w:rPr>
          <w:rStyle w:val="FontStyle44"/>
          <w:sz w:val="22"/>
          <w:szCs w:val="22"/>
        </w:rPr>
        <w:softHyphen/>
        <w:t>пламенения. Мощность подогревающего пламени за</w:t>
      </w:r>
      <w:r w:rsidRPr="00FA4D1E">
        <w:rPr>
          <w:rStyle w:val="FontStyle44"/>
          <w:sz w:val="22"/>
          <w:szCs w:val="22"/>
        </w:rPr>
        <w:softHyphen/>
        <w:t>висит от толщины и химического состава разрезаемо</w:t>
      </w:r>
      <w:r w:rsidRPr="00FA4D1E">
        <w:rPr>
          <w:rStyle w:val="FontStyle44"/>
          <w:sz w:val="22"/>
          <w:szCs w:val="22"/>
        </w:rPr>
        <w:softHyphen/>
        <w:t>го металла и сплава.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Максимальная температура пламени находится на расстоянии 2-3 мм от конца ядра, поэтому для наибо</w:t>
      </w:r>
      <w:r w:rsidRPr="00FA4D1E">
        <w:rPr>
          <w:rStyle w:val="FontStyle44"/>
          <w:sz w:val="22"/>
          <w:szCs w:val="22"/>
        </w:rPr>
        <w:softHyphen/>
        <w:t>лее эффективного нагрева расстояние от конца ядра до поверхности разрезаемого металла должно состав</w:t>
      </w:r>
      <w:r w:rsidRPr="00FA4D1E">
        <w:rPr>
          <w:rStyle w:val="FontStyle44"/>
          <w:sz w:val="22"/>
          <w:szCs w:val="22"/>
        </w:rPr>
        <w:softHyphen/>
        <w:t>лять 2-3 мм. Подогревающее пламя надо регулировать на несколько повышенное содержание кислорода, так как слегка окислительное пламя обеспечивает интен</w:t>
      </w:r>
      <w:r w:rsidRPr="00FA4D1E">
        <w:rPr>
          <w:rStyle w:val="FontStyle44"/>
          <w:sz w:val="22"/>
          <w:szCs w:val="22"/>
        </w:rPr>
        <w:softHyphen/>
        <w:t>сивный нагрев и улучшает качество реза.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Сжигание металла и удаление продуктов сгорания из реза осуществляется струей режущего кислорода. Количество кислорода, проходящего через сопло мунд</w:t>
      </w:r>
      <w:r w:rsidRPr="00FA4D1E">
        <w:rPr>
          <w:rStyle w:val="FontStyle44"/>
          <w:sz w:val="22"/>
          <w:szCs w:val="22"/>
        </w:rPr>
        <w:softHyphen/>
        <w:t>штука, зависит от конструкции сопла, давления кис</w:t>
      </w:r>
      <w:r w:rsidRPr="00FA4D1E">
        <w:rPr>
          <w:rStyle w:val="FontStyle44"/>
          <w:sz w:val="22"/>
          <w:szCs w:val="22"/>
        </w:rPr>
        <w:softHyphen/>
        <w:t>лорода и скорости истечения струи.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газовой резке требуется определенное количе</w:t>
      </w:r>
      <w:r w:rsidRPr="00FA4D1E">
        <w:rPr>
          <w:rStyle w:val="FontStyle44"/>
          <w:sz w:val="22"/>
          <w:szCs w:val="22"/>
        </w:rPr>
        <w:softHyphen/>
        <w:t>ство кислорода. Недостаток его приводит к неполно</w:t>
      </w:r>
      <w:r w:rsidRPr="00FA4D1E">
        <w:rPr>
          <w:rStyle w:val="FontStyle44"/>
          <w:sz w:val="22"/>
          <w:szCs w:val="22"/>
        </w:rPr>
        <w:softHyphen/>
        <w:t>му сгоранию железа и неполному удалению оксидов, а избыток кислорода охлаждает металл. Количество кислорода, необходимое для полного окисления раз</w:t>
      </w:r>
      <w:r w:rsidRPr="00FA4D1E">
        <w:rPr>
          <w:rStyle w:val="FontStyle44"/>
          <w:sz w:val="22"/>
          <w:szCs w:val="22"/>
        </w:rPr>
        <w:softHyphen/>
        <w:t>резаемого металла, определяется количеством сжига</w:t>
      </w:r>
      <w:r w:rsidRPr="00FA4D1E">
        <w:rPr>
          <w:rStyle w:val="FontStyle44"/>
          <w:sz w:val="22"/>
          <w:szCs w:val="22"/>
        </w:rPr>
        <w:softHyphen/>
        <w:t>емого металла и средним расходом на его сжигание.</w:t>
      </w:r>
    </w:p>
    <w:p w:rsidR="00B07D91" w:rsidRPr="00FA4D1E" w:rsidRDefault="00B07D91" w:rsidP="00B07D91">
      <w:pPr>
        <w:pStyle w:val="Style5"/>
        <w:widowControl/>
        <w:spacing w:line="293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Основными параметрами режима кислородной рез</w:t>
      </w:r>
      <w:r w:rsidRPr="00FA4D1E">
        <w:rPr>
          <w:rStyle w:val="FontStyle44"/>
          <w:sz w:val="22"/>
          <w:szCs w:val="22"/>
        </w:rPr>
        <w:softHyphen/>
        <w:t>ки являются: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мощность подогревающего пламени;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before="10"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давление режущего кислорода;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before="10"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скорость резки.</w:t>
      </w:r>
    </w:p>
    <w:p w:rsidR="00B07D91" w:rsidRPr="00FA4D1E" w:rsidRDefault="00B07D91" w:rsidP="00B07D91">
      <w:pPr>
        <w:pStyle w:val="Style7"/>
        <w:widowControl/>
        <w:spacing w:line="264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Мощность подогревающего пламени </w:t>
      </w:r>
      <w:r w:rsidRPr="00FA4D1E">
        <w:rPr>
          <w:rStyle w:val="FontStyle44"/>
          <w:sz w:val="22"/>
          <w:szCs w:val="22"/>
        </w:rPr>
        <w:t>характеризу</w:t>
      </w:r>
      <w:r w:rsidRPr="00FA4D1E">
        <w:rPr>
          <w:rStyle w:val="FontStyle44"/>
          <w:sz w:val="22"/>
          <w:szCs w:val="22"/>
        </w:rPr>
        <w:softHyphen/>
        <w:t>ется расходом горючего газа в единицу времени и за</w:t>
      </w:r>
      <w:r w:rsidRPr="00FA4D1E">
        <w:rPr>
          <w:rStyle w:val="FontStyle44"/>
          <w:sz w:val="22"/>
          <w:szCs w:val="22"/>
        </w:rPr>
        <w:softHyphen/>
        <w:t xml:space="preserve">висит от толщины разрезаемого металла. Она </w:t>
      </w:r>
      <w:proofErr w:type="spellStart"/>
      <w:r w:rsidRPr="00FA4D1E">
        <w:rPr>
          <w:rStyle w:val="FontStyle44"/>
          <w:sz w:val="22"/>
          <w:szCs w:val="22"/>
        </w:rPr>
        <w:t>должнаобеспечивать</w:t>
      </w:r>
      <w:proofErr w:type="spellEnd"/>
      <w:r w:rsidRPr="00FA4D1E">
        <w:rPr>
          <w:rStyle w:val="FontStyle44"/>
          <w:sz w:val="22"/>
          <w:szCs w:val="22"/>
        </w:rPr>
        <w:t xml:space="preserve"> быстрый подогрев металла в начале рез</w:t>
      </w:r>
      <w:r w:rsidRPr="00FA4D1E">
        <w:rPr>
          <w:rStyle w:val="FontStyle44"/>
          <w:sz w:val="22"/>
          <w:szCs w:val="22"/>
        </w:rPr>
        <w:softHyphen/>
        <w:t>ки до температуры воспламенения и необходимый нагрев его в процессе резки. Для резки металла тол</w:t>
      </w:r>
      <w:r w:rsidRPr="00FA4D1E">
        <w:rPr>
          <w:rStyle w:val="FontStyle44"/>
          <w:sz w:val="22"/>
          <w:szCs w:val="22"/>
        </w:rPr>
        <w:softHyphen/>
        <w:t>щиной до 300 мм применяют нормальное пламя. При резке металла больших толщин лучшие результаты получают при использовании пламени с избытком го</w:t>
      </w:r>
      <w:r w:rsidRPr="00FA4D1E">
        <w:rPr>
          <w:rStyle w:val="FontStyle44"/>
          <w:sz w:val="22"/>
          <w:szCs w:val="22"/>
        </w:rPr>
        <w:softHyphen/>
        <w:t>рючего (науглероживающее пламя). При этом длина видимого факела пламени (при закрытом вентиле кис</w:t>
      </w:r>
      <w:r w:rsidRPr="00FA4D1E">
        <w:rPr>
          <w:rStyle w:val="FontStyle44"/>
          <w:sz w:val="22"/>
          <w:szCs w:val="22"/>
        </w:rPr>
        <w:softHyphen/>
        <w:t>лорода) должна быть больше толщины разрезаемого металла.</w:t>
      </w:r>
    </w:p>
    <w:p w:rsidR="00B07D91" w:rsidRPr="00FA4D1E" w:rsidRDefault="00B07D91" w:rsidP="00B07D91">
      <w:pPr>
        <w:pStyle w:val="Style5"/>
        <w:widowControl/>
        <w:spacing w:before="19"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Выбор давления режущего кислорода </w:t>
      </w:r>
      <w:r w:rsidRPr="00FA4D1E">
        <w:rPr>
          <w:rStyle w:val="FontStyle44"/>
          <w:sz w:val="22"/>
          <w:szCs w:val="22"/>
        </w:rPr>
        <w:t>зависит от толщины разрезаемого металла, размера режущего сопла и чистоты кислорода.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увеличении давления кислорода увеличивает</w:t>
      </w:r>
      <w:r w:rsidRPr="00FA4D1E">
        <w:rPr>
          <w:rStyle w:val="FontStyle44"/>
          <w:sz w:val="22"/>
          <w:szCs w:val="22"/>
        </w:rPr>
        <w:softHyphen/>
        <w:t>ся его расход. Давление кислорода выбирается в зави</w:t>
      </w:r>
      <w:r w:rsidRPr="00FA4D1E">
        <w:rPr>
          <w:rStyle w:val="FontStyle44"/>
          <w:sz w:val="22"/>
          <w:szCs w:val="22"/>
        </w:rPr>
        <w:softHyphen/>
        <w:t xml:space="preserve">симости от толщины металла: чем чище кислород, тем меньше его расход на 1 </w:t>
      </w:r>
      <w:proofErr w:type="spellStart"/>
      <w:r w:rsidRPr="00FA4D1E">
        <w:rPr>
          <w:rStyle w:val="FontStyle44"/>
          <w:sz w:val="22"/>
          <w:szCs w:val="22"/>
        </w:rPr>
        <w:t>пог</w:t>
      </w:r>
      <w:proofErr w:type="spellEnd"/>
      <w:r w:rsidRPr="00FA4D1E">
        <w:rPr>
          <w:rStyle w:val="FontStyle44"/>
          <w:sz w:val="22"/>
          <w:szCs w:val="22"/>
        </w:rPr>
        <w:t>. метр реза.</w:t>
      </w:r>
    </w:p>
    <w:p w:rsidR="00B07D91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Скорость </w:t>
      </w:r>
      <w:r w:rsidRPr="00FA4D1E">
        <w:rPr>
          <w:rStyle w:val="FontStyle44"/>
          <w:sz w:val="22"/>
          <w:szCs w:val="22"/>
        </w:rPr>
        <w:t>перемещения резака должна соответство</w:t>
      </w:r>
      <w:r w:rsidRPr="00FA4D1E">
        <w:rPr>
          <w:rStyle w:val="FontStyle44"/>
          <w:sz w:val="22"/>
          <w:szCs w:val="22"/>
        </w:rPr>
        <w:softHyphen/>
        <w:t>вать скорости горения металла. От скорости резки зависят устойчивость процесса и качество вырезае</w:t>
      </w:r>
      <w:r w:rsidRPr="00FA4D1E">
        <w:rPr>
          <w:rStyle w:val="FontStyle44"/>
          <w:sz w:val="22"/>
          <w:szCs w:val="22"/>
        </w:rPr>
        <w:softHyphen/>
        <w:t>мых деталей. Малая скорость приводит к оплавл</w:t>
      </w:r>
      <w:r>
        <w:rPr>
          <w:rStyle w:val="FontStyle44"/>
          <w:sz w:val="22"/>
          <w:szCs w:val="22"/>
        </w:rPr>
        <w:t>е</w:t>
      </w:r>
      <w:r>
        <w:rPr>
          <w:rStyle w:val="FontStyle44"/>
          <w:sz w:val="22"/>
          <w:szCs w:val="22"/>
        </w:rPr>
        <w:softHyphen/>
        <w:t xml:space="preserve">нию разрезаемых кромок (рис. </w:t>
      </w:r>
      <w:r w:rsidRPr="00FA4D1E">
        <w:rPr>
          <w:rStyle w:val="FontStyle44"/>
          <w:sz w:val="22"/>
          <w:szCs w:val="22"/>
        </w:rPr>
        <w:t xml:space="preserve">1, а), а большая — к появлению </w:t>
      </w:r>
      <w:proofErr w:type="spellStart"/>
      <w:r w:rsidRPr="00FA4D1E">
        <w:rPr>
          <w:rStyle w:val="FontStyle44"/>
          <w:sz w:val="22"/>
          <w:szCs w:val="22"/>
        </w:rPr>
        <w:t>непрорезанны</w:t>
      </w:r>
      <w:r>
        <w:rPr>
          <w:rStyle w:val="FontStyle44"/>
          <w:sz w:val="22"/>
          <w:szCs w:val="22"/>
        </w:rPr>
        <w:t>х</w:t>
      </w:r>
      <w:proofErr w:type="spellEnd"/>
      <w:r>
        <w:rPr>
          <w:rStyle w:val="FontStyle44"/>
          <w:sz w:val="22"/>
          <w:szCs w:val="22"/>
        </w:rPr>
        <w:t xml:space="preserve"> до конца участков реза (рис. </w:t>
      </w:r>
      <w:r w:rsidRPr="00FA4D1E">
        <w:rPr>
          <w:rStyle w:val="FontStyle44"/>
          <w:sz w:val="22"/>
          <w:szCs w:val="22"/>
        </w:rPr>
        <w:t>1, в). Скорость резки зависит от толщины и свойств участков реза. Скорость резки зависит от тол</w:t>
      </w:r>
      <w:r w:rsidRPr="00FA4D1E">
        <w:rPr>
          <w:rStyle w:val="FontStyle44"/>
          <w:sz w:val="22"/>
          <w:szCs w:val="22"/>
        </w:rPr>
        <w:softHyphen/>
        <w:t>щины свойств разрезаемого металла, вида резки, метода резки. Поэтому допустимую скорость резки определяют опытным путем. Скорость резки переме</w:t>
      </w:r>
      <w:r w:rsidRPr="00FA4D1E">
        <w:rPr>
          <w:rStyle w:val="FontStyle44"/>
          <w:sz w:val="22"/>
          <w:szCs w:val="22"/>
        </w:rPr>
        <w:softHyphen/>
        <w:t>щения резака считают нормальным, если пучок искр будет выходить почти параллельно кислоро</w:t>
      </w:r>
      <w:r>
        <w:rPr>
          <w:rStyle w:val="FontStyle44"/>
          <w:sz w:val="22"/>
          <w:szCs w:val="22"/>
        </w:rPr>
        <w:t xml:space="preserve">дной струе (рис. </w:t>
      </w:r>
      <w:r w:rsidRPr="00FA4D1E">
        <w:rPr>
          <w:rStyle w:val="FontStyle44"/>
          <w:sz w:val="22"/>
          <w:szCs w:val="22"/>
        </w:rPr>
        <w:t>1, б).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</w:p>
    <w:p w:rsidR="00B07D91" w:rsidRPr="00FA4D1E" w:rsidRDefault="00B87792" w:rsidP="00B07D91">
      <w:pPr>
        <w:pStyle w:val="Style5"/>
        <w:widowControl/>
        <w:spacing w:before="10" w:line="269" w:lineRule="exact"/>
        <w:ind w:right="91" w:firstLine="283"/>
        <w:rPr>
          <w:rStyle w:val="FontStyle44"/>
          <w:sz w:val="22"/>
          <w:szCs w:val="22"/>
        </w:rPr>
      </w:pPr>
      <w:r w:rsidRPr="00B87792">
        <w:rPr>
          <w:noProof/>
          <w:sz w:val="22"/>
          <w:szCs w:val="22"/>
        </w:rPr>
        <w:lastRenderedPageBreak/>
        <w:pict>
          <v:group id="_x0000_s1032" style="position:absolute;left:0;text-align:left;margin-left:117.35pt;margin-top:6.75pt;width:259.2pt;height:153.6pt;z-index:251663360;mso-wrap-distance-left:1.9pt;mso-wrap-distance-right:1.9pt;mso-wrap-distance-bottom:32.65pt;mso-position-horizontal-relative:margin" coordorigin="8035,2155" coordsize="5184,3072">
            <v:shape id="_x0000_s1033" type="#_x0000_t75" style="position:absolute;left:8918;top:2155;width:3591;height:2021;mso-wrap-edited:f" wrapcoords="0 0 0 21600 21600 21600 21600 0 0 0" o:allowincell="f">
              <v:imagedata r:id="rId12" o:title="" grayscale="t"/>
            </v:shape>
            <v:shape id="_x0000_s1034" type="#_x0000_t202" style="position:absolute;left:8035;top:4555;width:5184;height:672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1" w:lineRule="exact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 xml:space="preserve">Рис. </w:t>
                    </w:r>
                    <w:r>
                      <w:rPr>
                        <w:rStyle w:val="FontStyle49"/>
                      </w:rPr>
                      <w:t xml:space="preserve">1. </w:t>
                    </w:r>
                    <w:r>
                      <w:rPr>
                        <w:rStyle w:val="FontStyle44"/>
                      </w:rPr>
                      <w:t xml:space="preserve">Характер выброса шлака: </w:t>
                    </w:r>
                    <w:r>
                      <w:rPr>
                        <w:rStyle w:val="FontStyle45"/>
                      </w:rPr>
                      <w:t xml:space="preserve">а — </w:t>
                    </w:r>
                    <w:r>
                      <w:rPr>
                        <w:rStyle w:val="FontStyle44"/>
                      </w:rPr>
                      <w:t xml:space="preserve">скорость резки мала;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оптимальная скорость; </w:t>
                    </w:r>
                    <w:r>
                      <w:rPr>
                        <w:rStyle w:val="FontStyle45"/>
                      </w:rPr>
                      <w:t xml:space="preserve">в </w:t>
                    </w:r>
                    <w:r>
                      <w:rPr>
                        <w:rStyle w:val="FontStyle44"/>
                      </w:rPr>
                      <w:t>— скорость велика</w:t>
                    </w:r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Большое влияние на качество реза и производитель</w:t>
      </w:r>
      <w:r w:rsidR="00B07D91" w:rsidRPr="00FA4D1E">
        <w:rPr>
          <w:rStyle w:val="FontStyle44"/>
          <w:sz w:val="22"/>
          <w:szCs w:val="22"/>
        </w:rPr>
        <w:softHyphen/>
        <w:t>ность резки оказывает подготовка металла под резку.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0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Перед началом резки листы подают на рабочее ме</w:t>
      </w:r>
      <w:r w:rsidRPr="00FA4D1E">
        <w:rPr>
          <w:rStyle w:val="FontStyle44"/>
          <w:sz w:val="22"/>
          <w:szCs w:val="22"/>
        </w:rPr>
        <w:softHyphen/>
        <w:t>сто и укладывают на подкладки так, чтобы обеспе</w:t>
      </w:r>
      <w:r w:rsidRPr="00FA4D1E">
        <w:rPr>
          <w:rStyle w:val="FontStyle44"/>
          <w:sz w:val="22"/>
          <w:szCs w:val="22"/>
        </w:rPr>
        <w:softHyphen/>
        <w:t>чить беспрепятственное удаление шлаков из зоны реза. Зазор между полом и нижним листом должен быть менее 100-150 мм. Поверхность металла перед резкой должна быть очищена. На практике окалину, ржав</w:t>
      </w:r>
      <w:r w:rsidRPr="00FA4D1E">
        <w:rPr>
          <w:rStyle w:val="FontStyle44"/>
          <w:sz w:val="22"/>
          <w:szCs w:val="22"/>
        </w:rPr>
        <w:softHyphen/>
        <w:t>чину, краску и другие загрязнения удаляют с поверх</w:t>
      </w:r>
      <w:r w:rsidRPr="00FA4D1E">
        <w:rPr>
          <w:rStyle w:val="FontStyle44"/>
          <w:sz w:val="22"/>
          <w:szCs w:val="22"/>
        </w:rPr>
        <w:softHyphen/>
        <w:t>ности металла нагревом зоны резки газовым пламе</w:t>
      </w:r>
      <w:r w:rsidRPr="00FA4D1E">
        <w:rPr>
          <w:rStyle w:val="FontStyle44"/>
          <w:sz w:val="22"/>
          <w:szCs w:val="22"/>
        </w:rPr>
        <w:softHyphen/>
        <w:t>нем с последующей зачисткой стальной щеткой.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Перед началом резки </w:t>
      </w:r>
      <w:r w:rsidRPr="00FA4D1E">
        <w:rPr>
          <w:rStyle w:val="FontStyle44"/>
          <w:sz w:val="22"/>
          <w:szCs w:val="22"/>
        </w:rPr>
        <w:t>газорезчик должен установить необходимое давление газов на ацетиленовом и кис</w:t>
      </w:r>
      <w:r w:rsidRPr="00FA4D1E">
        <w:rPr>
          <w:rStyle w:val="FontStyle44"/>
          <w:sz w:val="22"/>
          <w:szCs w:val="22"/>
        </w:rPr>
        <w:softHyphen/>
        <w:t>лородном редукторах, подобрать нужные номера на</w:t>
      </w:r>
      <w:r w:rsidRPr="00FA4D1E">
        <w:rPr>
          <w:rStyle w:val="FontStyle44"/>
          <w:sz w:val="22"/>
          <w:szCs w:val="22"/>
        </w:rPr>
        <w:softHyphen/>
        <w:t>ружного и внутреннего мундштуков в зависимости от вида и толщины разрезаемого металла.</w:t>
      </w:r>
    </w:p>
    <w:p w:rsidR="00B07D91" w:rsidRPr="00FA4D1E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Процесс резки начинают с нагрева металла в нача</w:t>
      </w:r>
      <w:r w:rsidRPr="00FA4D1E">
        <w:rPr>
          <w:rStyle w:val="FontStyle44"/>
          <w:sz w:val="22"/>
          <w:szCs w:val="22"/>
        </w:rPr>
        <w:softHyphen/>
        <w:t>ле реза до температуры воспламенения металла в кис</w:t>
      </w:r>
      <w:r w:rsidRPr="00FA4D1E">
        <w:rPr>
          <w:rStyle w:val="FontStyle44"/>
          <w:sz w:val="22"/>
          <w:szCs w:val="22"/>
        </w:rPr>
        <w:softHyphen/>
        <w:t>лороде. Затем пускают режущий кислород (происхо</w:t>
      </w:r>
      <w:r w:rsidRPr="00FA4D1E">
        <w:rPr>
          <w:rStyle w:val="FontStyle44"/>
          <w:sz w:val="22"/>
          <w:szCs w:val="22"/>
        </w:rPr>
        <w:softHyphen/>
        <w:t>дит непрерывное окисление металла по всей толщи</w:t>
      </w:r>
      <w:r w:rsidRPr="00FA4D1E">
        <w:rPr>
          <w:rStyle w:val="FontStyle44"/>
          <w:sz w:val="22"/>
          <w:szCs w:val="22"/>
        </w:rPr>
        <w:softHyphen/>
        <w:t>не) и перемещают резак по линии реза.</w:t>
      </w:r>
    </w:p>
    <w:p w:rsidR="00B07D91" w:rsidRPr="003D0263" w:rsidRDefault="00B07D91" w:rsidP="00B07D91">
      <w:pPr>
        <w:pStyle w:val="Style3"/>
        <w:widowControl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Для обеспечения высокого качества реза расстоя</w:t>
      </w:r>
      <w:r w:rsidRPr="003D0263">
        <w:rPr>
          <w:rStyle w:val="FontStyle12"/>
          <w:sz w:val="22"/>
          <w:szCs w:val="22"/>
        </w:rPr>
        <w:softHyphen/>
        <w:t>ние между мундштуком и поверхностью разрезаемого металла необходимо поддерживать постоянным. Для этой цели резаки комплектуются направляющими те</w:t>
      </w:r>
      <w:r w:rsidRPr="003D0263">
        <w:rPr>
          <w:rStyle w:val="FontStyle12"/>
          <w:sz w:val="22"/>
          <w:szCs w:val="22"/>
        </w:rPr>
        <w:softHyphen/>
        <w:t>лежками.</w:t>
      </w:r>
    </w:p>
    <w:p w:rsidR="00B07D91" w:rsidRPr="003D0263" w:rsidRDefault="00B07D91" w:rsidP="00B07D91">
      <w:pPr>
        <w:pStyle w:val="Style4"/>
        <w:widowControl/>
        <w:spacing w:line="269" w:lineRule="exact"/>
        <w:ind w:right="14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Процесс кислородной резки основан на свойстве ме</w:t>
      </w:r>
      <w:r w:rsidRPr="003D0263">
        <w:rPr>
          <w:rStyle w:val="FontStyle12"/>
          <w:sz w:val="22"/>
          <w:szCs w:val="22"/>
        </w:rPr>
        <w:softHyphen/>
        <w:t xml:space="preserve">таллов и их сплавов </w:t>
      </w:r>
      <w:proofErr w:type="gramStart"/>
      <w:r w:rsidRPr="003D0263">
        <w:rPr>
          <w:rStyle w:val="FontStyle12"/>
          <w:sz w:val="22"/>
          <w:szCs w:val="22"/>
        </w:rPr>
        <w:t>сгорать</w:t>
      </w:r>
      <w:proofErr w:type="gramEnd"/>
      <w:r w:rsidRPr="003D0263">
        <w:rPr>
          <w:rStyle w:val="FontStyle12"/>
          <w:sz w:val="22"/>
          <w:szCs w:val="22"/>
        </w:rPr>
        <w:t xml:space="preserve"> в струе чистого кислорода. Процесс резки включает в себя следующие стадии: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нагрев начального участка резки до температуры воспламенения металла в кислороде;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firstLine="0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        </w:t>
      </w:r>
      <w:r w:rsidRPr="003D0263">
        <w:rPr>
          <w:rStyle w:val="FontStyle12"/>
          <w:sz w:val="22"/>
          <w:szCs w:val="22"/>
        </w:rPr>
        <w:t>сгорание металла в струе кислорода;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расплавление образующихся окислов и выдувание их из места разреза;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нагрев соседних слоев металла в кислороде и пере</w:t>
      </w:r>
      <w:r w:rsidRPr="003D0263">
        <w:rPr>
          <w:rStyle w:val="FontStyle12"/>
          <w:sz w:val="22"/>
          <w:szCs w:val="22"/>
        </w:rPr>
        <w:softHyphen/>
        <w:t>мещение резака вдоль линии реза.</w:t>
      </w:r>
    </w:p>
    <w:p w:rsidR="00B07D91" w:rsidRPr="003D0263" w:rsidRDefault="00B07D91" w:rsidP="00B07D91">
      <w:pPr>
        <w:pStyle w:val="Style3"/>
        <w:widowControl/>
        <w:ind w:firstLine="283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Резку начинают с края детали. При необходимости резки с середины пробивают отверстие (при толщине металла до 50 мм) пламенем вертикально стоящего резака, разогревая место резки и плавно открывая вентиль режущего кислорода по мере углубления от</w:t>
      </w:r>
      <w:r w:rsidRPr="003D0263">
        <w:rPr>
          <w:rStyle w:val="FontStyle12"/>
          <w:sz w:val="22"/>
          <w:szCs w:val="22"/>
        </w:rPr>
        <w:softHyphen/>
        <w:t>верстия.</w:t>
      </w:r>
    </w:p>
    <w:p w:rsidR="00B07D91" w:rsidRPr="003D0263" w:rsidRDefault="00B07D91" w:rsidP="00B07D91">
      <w:pPr>
        <w:pStyle w:val="Style3"/>
        <w:widowControl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Угол наклона резака 20-45° в сторону, обратную направлению резки. При криволинейной резке резак держат вертикально.</w:t>
      </w:r>
    </w:p>
    <w:p w:rsidR="00B07D91" w:rsidRPr="003D0263" w:rsidRDefault="00B07D91" w:rsidP="00B07D91">
      <w:pPr>
        <w:pStyle w:val="Style6"/>
        <w:widowControl/>
        <w:spacing w:before="226" w:line="269" w:lineRule="exact"/>
        <w:ind w:right="34"/>
        <w:jc w:val="both"/>
        <w:rPr>
          <w:rStyle w:val="FontStyle13"/>
          <w:sz w:val="22"/>
          <w:szCs w:val="22"/>
        </w:rPr>
      </w:pPr>
      <w:r w:rsidRPr="003D0263">
        <w:rPr>
          <w:rStyle w:val="FontStyle13"/>
          <w:sz w:val="22"/>
          <w:szCs w:val="22"/>
        </w:rPr>
        <w:t>3. Задача. Назовите ваши действия в случае об</w:t>
      </w:r>
      <w:r w:rsidRPr="003D0263">
        <w:rPr>
          <w:rStyle w:val="FontStyle13"/>
          <w:sz w:val="22"/>
          <w:szCs w:val="22"/>
        </w:rPr>
        <w:softHyphen/>
        <w:t>ратного удара пламени при работе с ацетиленовым генератором при сварке металла.</w:t>
      </w:r>
    </w:p>
    <w:p w:rsidR="00B07D91" w:rsidRDefault="00B07D91" w:rsidP="00B07D91">
      <w:pPr>
        <w:pStyle w:val="Style3"/>
        <w:widowControl/>
        <w:ind w:firstLine="283"/>
        <w:rPr>
          <w:rStyle w:val="FontStyle12"/>
        </w:rPr>
      </w:pPr>
      <w:r w:rsidRPr="003D0263">
        <w:rPr>
          <w:rStyle w:val="FontStyle12"/>
          <w:sz w:val="22"/>
          <w:szCs w:val="22"/>
        </w:rPr>
        <w:t>Перекрыть ацетиленовый вентиль горелки и распре</w:t>
      </w:r>
      <w:r w:rsidRPr="003D0263">
        <w:rPr>
          <w:rStyle w:val="FontStyle12"/>
          <w:sz w:val="22"/>
          <w:szCs w:val="22"/>
        </w:rPr>
        <w:softHyphen/>
        <w:t>делительный вентиль на генераторе. Охладить горелку</w:t>
      </w:r>
      <w:r>
        <w:rPr>
          <w:rStyle w:val="FontStyle12"/>
        </w:rPr>
        <w:t>.</w:t>
      </w:r>
    </w:p>
    <w:p w:rsidR="00B07D91" w:rsidRDefault="00B07D91" w:rsidP="00B07D91">
      <w:pPr>
        <w:pStyle w:val="Style3"/>
        <w:widowControl/>
        <w:ind w:firstLine="283"/>
        <w:rPr>
          <w:rStyle w:val="FontStyle12"/>
        </w:rPr>
      </w:pPr>
    </w:p>
    <w:p w:rsidR="00B07D91" w:rsidRPr="00FD67FC" w:rsidRDefault="00B07D91" w:rsidP="00B07D91">
      <w:pPr>
        <w:pStyle w:val="Style3"/>
        <w:widowControl/>
        <w:ind w:firstLine="283"/>
        <w:rPr>
          <w:rStyle w:val="FontStyle12"/>
          <w:sz w:val="22"/>
          <w:szCs w:val="22"/>
        </w:rPr>
      </w:pPr>
    </w:p>
    <w:p w:rsidR="00B07D91" w:rsidRDefault="00B07D91" w:rsidP="00B07D91">
      <w:pPr>
        <w:jc w:val="center"/>
        <w:rPr>
          <w:b/>
          <w:sz w:val="24"/>
          <w:szCs w:val="24"/>
        </w:rPr>
      </w:pPr>
    </w:p>
    <w:p w:rsidR="00B07D91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5C7E1F">
        <w:rPr>
          <w:b/>
          <w:sz w:val="24"/>
          <w:szCs w:val="24"/>
        </w:rPr>
        <w:t>-вариант.</w:t>
      </w:r>
    </w:p>
    <w:p w:rsidR="00B07D91" w:rsidRPr="00FA4D1E" w:rsidRDefault="00B07D91" w:rsidP="00B07D91">
      <w:pPr>
        <w:pStyle w:val="Style4"/>
        <w:widowControl/>
        <w:spacing w:before="58" w:line="274" w:lineRule="exact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1. </w:t>
      </w:r>
      <w:r w:rsidRPr="00FA4D1E">
        <w:rPr>
          <w:rStyle w:val="FontStyle45"/>
          <w:sz w:val="22"/>
          <w:szCs w:val="22"/>
        </w:rPr>
        <w:t>Сварочное пламя (способы получения, виды, основные характеристики, строение).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Сварочное пламя образуется при сгорании горюче</w:t>
      </w:r>
      <w:r w:rsidRPr="00FA4D1E">
        <w:rPr>
          <w:rStyle w:val="FontStyle44"/>
          <w:sz w:val="22"/>
          <w:szCs w:val="22"/>
        </w:rPr>
        <w:softHyphen/>
        <w:t>го газа или паров горючей жидкости в кислороде. Пламя при резке нагревает основной металл до темпе</w:t>
      </w:r>
      <w:r w:rsidRPr="00FA4D1E">
        <w:rPr>
          <w:rStyle w:val="FontStyle44"/>
          <w:sz w:val="22"/>
          <w:szCs w:val="22"/>
        </w:rPr>
        <w:softHyphen/>
        <w:t>ратуры его горения.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Наибольшее применение при газовой сварке и рез</w:t>
      </w:r>
      <w:r w:rsidRPr="00FA4D1E">
        <w:rPr>
          <w:rStyle w:val="FontStyle44"/>
          <w:sz w:val="22"/>
          <w:szCs w:val="22"/>
        </w:rPr>
        <w:softHyphen/>
        <w:t>ке нашло кислородно-ацетиленовое пламя, так как оно имеет высокую температуру (3150 °С) и обеспечивает концентрированный нагрев. Однако в связи с дефи</w:t>
      </w:r>
      <w:r w:rsidRPr="00FA4D1E">
        <w:rPr>
          <w:rStyle w:val="FontStyle44"/>
          <w:sz w:val="22"/>
          <w:szCs w:val="22"/>
        </w:rPr>
        <w:softHyphen/>
        <w:t>цитностью ацетилена в настоящее время получили широкое распространение (особенно при резке метал</w:t>
      </w:r>
      <w:r w:rsidRPr="00FA4D1E">
        <w:rPr>
          <w:rStyle w:val="FontStyle44"/>
          <w:sz w:val="22"/>
          <w:szCs w:val="22"/>
        </w:rPr>
        <w:softHyphen/>
        <w:t>лов) газы — заменители ацетилена: пропан — бутан, метан, природный и городской газы.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Все горючие газы, содержащие углеводороды, об</w:t>
      </w:r>
      <w:r w:rsidRPr="00FA4D1E">
        <w:rPr>
          <w:rStyle w:val="FontStyle44"/>
          <w:sz w:val="22"/>
          <w:szCs w:val="22"/>
        </w:rPr>
        <w:softHyphen/>
        <w:t>разуют сварочное пламя, которое имеет ярко разли</w:t>
      </w:r>
      <w:r w:rsidRPr="00FA4D1E">
        <w:rPr>
          <w:rStyle w:val="FontStyle44"/>
          <w:sz w:val="22"/>
          <w:szCs w:val="22"/>
        </w:rPr>
        <w:softHyphen/>
        <w:t>чимые зоны:</w:t>
      </w:r>
    </w:p>
    <w:p w:rsidR="00B07D91" w:rsidRPr="00FA4D1E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before="5"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ядро;</w:t>
      </w:r>
    </w:p>
    <w:p w:rsidR="00B07D91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line="274" w:lineRule="exact"/>
        <w:ind w:right="2534"/>
        <w:rPr>
          <w:rStyle w:val="FontStyle44"/>
          <w:sz w:val="22"/>
          <w:szCs w:val="22"/>
        </w:rPr>
      </w:pPr>
      <w:r>
        <w:rPr>
          <w:rStyle w:val="FontStyle44"/>
          <w:sz w:val="22"/>
          <w:szCs w:val="22"/>
        </w:rPr>
        <w:t xml:space="preserve">восстановительную зону; </w:t>
      </w:r>
    </w:p>
    <w:p w:rsidR="00B07D91" w:rsidRPr="00FA4D1E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line="274" w:lineRule="exact"/>
        <w:ind w:right="25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 факел.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Размеры ядра зависят от состава горючей смеси, ее расхода и скорости истечения.</w:t>
      </w:r>
    </w:p>
    <w:p w:rsidR="00B07D91" w:rsidRPr="00FA4D1E" w:rsidRDefault="00B07D91" w:rsidP="00B07D91">
      <w:pPr>
        <w:pStyle w:val="Style5"/>
        <w:widowControl/>
        <w:spacing w:before="5" w:line="274" w:lineRule="exact"/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Диаметр канала мундштука горелки определяет диаметр ядра пламени, а скорость истечения газовой смеси — его длину.</w:t>
      </w:r>
    </w:p>
    <w:p w:rsidR="00B07D91" w:rsidRPr="00FA4D1E" w:rsidRDefault="00B87792" w:rsidP="00B07D91">
      <w:pPr>
        <w:pStyle w:val="Style5"/>
        <w:widowControl/>
        <w:spacing w:line="274" w:lineRule="exact"/>
        <w:ind w:right="19" w:firstLine="283"/>
        <w:rPr>
          <w:rStyle w:val="FontStyle44"/>
          <w:sz w:val="22"/>
          <w:szCs w:val="22"/>
        </w:rPr>
      </w:pPr>
      <w:r w:rsidRPr="00B87792">
        <w:rPr>
          <w:noProof/>
          <w:sz w:val="22"/>
          <w:szCs w:val="22"/>
        </w:rPr>
        <w:pict>
          <v:group id="_x0000_s1035" style="position:absolute;left:0;text-align:left;margin-left:104.95pt;margin-top:81.3pt;width:188.4pt;height:331.2pt;z-index:251665408;mso-wrap-distance-left:1.9pt;mso-wrap-distance-right:1.9pt;mso-wrap-distance-bottom:26.4pt;mso-position-horizontal-relative:margin" coordorigin="8774,2069" coordsize="3768,6624">
            <v:shape id="_x0000_s1036" type="#_x0000_t75" style="position:absolute;left:8774;top:2069;width:3644;height:5616;mso-wrap-edited:f" wrapcoords="0 0 0 21600 21600 21600 21600 0 0 0" o:allowincell="f">
              <v:imagedata r:id="rId13" o:title="" grayscale="t"/>
            </v:shape>
            <v:shape id="_x0000_s1037" type="#_x0000_t202" style="position:absolute;left:8908;top:8011;width:3633;height:682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6" w:lineRule="exact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1. </w:t>
                    </w:r>
                    <w:r>
                      <w:rPr>
                        <w:rStyle w:val="FontStyle44"/>
                      </w:rPr>
                      <w:t xml:space="preserve">Виды сварочного пламени: </w:t>
                    </w:r>
                    <w:r>
                      <w:rPr>
                        <w:rStyle w:val="FontStyle45"/>
                      </w:rPr>
                      <w:t xml:space="preserve">а </w:t>
                    </w:r>
                    <w:r>
                      <w:rPr>
                        <w:rStyle w:val="FontStyle44"/>
                      </w:rPr>
                      <w:t xml:space="preserve">— </w:t>
                    </w:r>
                    <w:proofErr w:type="gramStart"/>
                    <w:r>
                      <w:rPr>
                        <w:rStyle w:val="FontStyle44"/>
                      </w:rPr>
                      <w:t>нормальное</w:t>
                    </w:r>
                    <w:proofErr w:type="gramEnd"/>
                    <w:r>
                      <w:rPr>
                        <w:rStyle w:val="FontStyle44"/>
                      </w:rPr>
                      <w:t xml:space="preserve">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окислительное; </w:t>
                    </w:r>
                    <w:r>
                      <w:rPr>
                        <w:rStyle w:val="FontStyle45"/>
                      </w:rPr>
                      <w:t xml:space="preserve">в </w:t>
                    </w:r>
                    <w:r>
                      <w:rPr>
                        <w:rStyle w:val="FontStyle44"/>
                      </w:rPr>
                      <w:t>— науглероживающее</w:t>
                    </w:r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Восстановительная (средняя) зона располагается за ядром и по своему более темному цвету заметно отли</w:t>
      </w:r>
      <w:r w:rsidR="00B07D91" w:rsidRPr="00FA4D1E">
        <w:rPr>
          <w:rStyle w:val="FontStyle44"/>
          <w:sz w:val="22"/>
          <w:szCs w:val="22"/>
        </w:rPr>
        <w:softHyphen/>
        <w:t>чается от него. Длина ее зависит от вида пламени и достигает 20 мм. Этой зоной пламени выполняют свар</w:t>
      </w:r>
      <w:r w:rsidR="00B07D91" w:rsidRPr="00FA4D1E">
        <w:rPr>
          <w:rStyle w:val="FontStyle44"/>
          <w:sz w:val="22"/>
          <w:szCs w:val="22"/>
        </w:rPr>
        <w:softHyphen/>
        <w:t>ку. Она имеет наиболее высокую температуру — 3140</w:t>
      </w:r>
      <w:proofErr w:type="gramStart"/>
      <w:r w:rsidR="00B07D91" w:rsidRPr="00FA4D1E">
        <w:rPr>
          <w:rStyle w:val="FontStyle44"/>
          <w:sz w:val="22"/>
          <w:szCs w:val="22"/>
        </w:rPr>
        <w:t xml:space="preserve"> °С</w:t>
      </w:r>
      <w:proofErr w:type="gramEnd"/>
      <w:r w:rsidR="00B07D91" w:rsidRPr="00FA4D1E">
        <w:rPr>
          <w:rStyle w:val="FontStyle44"/>
          <w:sz w:val="22"/>
          <w:szCs w:val="22"/>
        </w:rPr>
        <w:t xml:space="preserve"> в точке, отстающей на 3-6 мм от конца ядра.</w:t>
      </w:r>
    </w:p>
    <w:p w:rsidR="00B07D91" w:rsidRPr="00FA4D1E" w:rsidRDefault="00B07D91" w:rsidP="00B07D91">
      <w:pPr>
        <w:pStyle w:val="Style5"/>
        <w:widowControl/>
        <w:spacing w:line="274" w:lineRule="exact"/>
        <w:ind w:right="19" w:firstLine="283"/>
        <w:rPr>
          <w:rStyle w:val="FontStyle44"/>
          <w:sz w:val="22"/>
          <w:szCs w:val="22"/>
        </w:rPr>
        <w:sectPr w:rsidR="00B07D91" w:rsidRPr="00FA4D1E" w:rsidSect="00FA4D1E">
          <w:headerReference w:type="default" r:id="rId14"/>
          <w:pgSz w:w="11907" w:h="16839" w:code="9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B07D91" w:rsidRPr="00FA4D1E" w:rsidRDefault="00B07D91" w:rsidP="00B07D91">
      <w:pPr>
        <w:pStyle w:val="Style5"/>
        <w:widowControl/>
        <w:spacing w:before="19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lastRenderedPageBreak/>
        <w:t>От состава горючей смеси, т. е. от соотношения кис</w:t>
      </w:r>
      <w:r w:rsidRPr="00FA4D1E">
        <w:rPr>
          <w:rStyle w:val="FontStyle44"/>
          <w:sz w:val="22"/>
          <w:szCs w:val="22"/>
        </w:rPr>
        <w:softHyphen/>
        <w:t>лорода и горючего газа, зависят внешний вид, темпе</w:t>
      </w:r>
      <w:r w:rsidRPr="00FA4D1E">
        <w:rPr>
          <w:rStyle w:val="FontStyle44"/>
          <w:sz w:val="22"/>
          <w:szCs w:val="22"/>
        </w:rPr>
        <w:softHyphen/>
        <w:t>ратура и влияние сварочного пламени на расплавлен</w:t>
      </w:r>
      <w:r w:rsidRPr="00FA4D1E">
        <w:rPr>
          <w:rStyle w:val="FontStyle44"/>
          <w:sz w:val="22"/>
          <w:szCs w:val="22"/>
        </w:rPr>
        <w:softHyphen/>
        <w:t>ный металл.</w:t>
      </w:r>
    </w:p>
    <w:p w:rsidR="00B07D91" w:rsidRPr="00FA4D1E" w:rsidRDefault="00B07D91" w:rsidP="00B07D91">
      <w:pPr>
        <w:pStyle w:val="Style5"/>
        <w:widowControl/>
        <w:spacing w:before="5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Изменяя состав горючей смеси, сварщик или газо</w:t>
      </w:r>
      <w:r w:rsidRPr="00FA4D1E">
        <w:rPr>
          <w:rStyle w:val="FontStyle44"/>
          <w:sz w:val="22"/>
          <w:szCs w:val="22"/>
        </w:rPr>
        <w:softHyphen/>
        <w:t>резчик тем самым изменяет основные параметры сва</w:t>
      </w:r>
      <w:r w:rsidRPr="00FA4D1E">
        <w:rPr>
          <w:rStyle w:val="FontStyle44"/>
          <w:sz w:val="22"/>
          <w:szCs w:val="22"/>
        </w:rPr>
        <w:softHyphen/>
        <w:t>рочного пламени.</w:t>
      </w:r>
    </w:p>
    <w:p w:rsidR="00B07D91" w:rsidRPr="00FA4D1E" w:rsidRDefault="00B07D91" w:rsidP="00B07D91">
      <w:pPr>
        <w:pStyle w:val="Style5"/>
        <w:widowControl/>
        <w:spacing w:before="5"/>
        <w:rPr>
          <w:rStyle w:val="FontStyle44"/>
          <w:sz w:val="22"/>
          <w:szCs w:val="22"/>
        </w:rPr>
      </w:pPr>
      <w:r>
        <w:rPr>
          <w:rStyle w:val="FontStyle44"/>
          <w:sz w:val="22"/>
          <w:szCs w:val="22"/>
        </w:rPr>
        <w:t>В</w:t>
      </w:r>
      <w:r w:rsidRPr="00D15B47"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зависимости от соотношения между кислородом и ацетиленом получают три основных в</w:t>
      </w:r>
      <w:r>
        <w:rPr>
          <w:rStyle w:val="FontStyle44"/>
          <w:sz w:val="22"/>
          <w:szCs w:val="22"/>
        </w:rPr>
        <w:t>ида сварочно</w:t>
      </w:r>
      <w:r>
        <w:rPr>
          <w:rStyle w:val="FontStyle44"/>
          <w:sz w:val="22"/>
          <w:szCs w:val="22"/>
        </w:rPr>
        <w:softHyphen/>
        <w:t>го пламени (рис. 1</w:t>
      </w:r>
      <w:r w:rsidRPr="00FA4D1E">
        <w:rPr>
          <w:rStyle w:val="FontStyle44"/>
          <w:sz w:val="22"/>
          <w:szCs w:val="22"/>
        </w:rPr>
        <w:t>):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нормальное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(на один объем ацетилена подают не</w:t>
      </w:r>
      <w:r w:rsidRPr="00FA4D1E">
        <w:rPr>
          <w:rStyle w:val="FontStyle44"/>
          <w:sz w:val="22"/>
          <w:szCs w:val="22"/>
        </w:rPr>
        <w:softHyphen/>
        <w:t>сколько больше — от 1,1 до 1,3 объема кислорода);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окислительное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(получают при избытке кислоро</w:t>
      </w:r>
      <w:r w:rsidRPr="00FA4D1E">
        <w:rPr>
          <w:rStyle w:val="FontStyle44"/>
          <w:sz w:val="22"/>
          <w:szCs w:val="22"/>
        </w:rPr>
        <w:softHyphen/>
        <w:t>да, на один объем ацетилена более 1,3 объема кис</w:t>
      </w:r>
      <w:r w:rsidRPr="00FA4D1E">
        <w:rPr>
          <w:rStyle w:val="FontStyle44"/>
          <w:sz w:val="22"/>
          <w:szCs w:val="22"/>
        </w:rPr>
        <w:softHyphen/>
        <w:t>лорода);</w:t>
      </w:r>
    </w:p>
    <w:p w:rsidR="00B07D91" w:rsidRPr="00D15B47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4"/>
          <w:i/>
          <w:iCs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науглероживающее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(получают при избытке ацети</w:t>
      </w:r>
      <w:r w:rsidRPr="00FA4D1E">
        <w:rPr>
          <w:rStyle w:val="FontStyle44"/>
          <w:sz w:val="22"/>
          <w:szCs w:val="22"/>
        </w:rPr>
        <w:softHyphen/>
        <w:t>лена, когда на один объем ацетилена подается 0,95 и менее объема кислорода)</w:t>
      </w:r>
    </w:p>
    <w:p w:rsidR="00B07D91" w:rsidRPr="00D15B47" w:rsidRDefault="00B07D91" w:rsidP="00B07D91">
      <w:pPr>
        <w:pStyle w:val="Style11"/>
        <w:widowControl/>
        <w:tabs>
          <w:tab w:val="left" w:pos="173"/>
        </w:tabs>
        <w:spacing w:before="5" w:line="264" w:lineRule="exact"/>
        <w:ind w:left="173" w:firstLine="0"/>
        <w:rPr>
          <w:rStyle w:val="FontStyle44"/>
          <w:i/>
          <w:iCs/>
          <w:sz w:val="22"/>
          <w:szCs w:val="22"/>
        </w:rPr>
      </w:pPr>
    </w:p>
    <w:p w:rsidR="00B07D91" w:rsidRPr="00FA4D1E" w:rsidRDefault="00B07D91" w:rsidP="00B07D91">
      <w:pPr>
        <w:pStyle w:val="Style11"/>
        <w:widowControl/>
        <w:tabs>
          <w:tab w:val="left" w:pos="173"/>
        </w:tabs>
        <w:spacing w:before="5" w:line="264" w:lineRule="exact"/>
        <w:ind w:left="173" w:firstLine="0"/>
        <w:rPr>
          <w:rStyle w:val="FontStyle45"/>
          <w:sz w:val="22"/>
          <w:szCs w:val="22"/>
        </w:rPr>
      </w:pPr>
    </w:p>
    <w:p w:rsidR="00B07D91" w:rsidRPr="00FB2C36" w:rsidRDefault="00B07D91" w:rsidP="00B07D91">
      <w:pPr>
        <w:pStyle w:val="Style5"/>
        <w:widowControl/>
        <w:spacing w:before="5"/>
        <w:rPr>
          <w:rStyle w:val="FontStyle15"/>
          <w:sz w:val="22"/>
          <w:szCs w:val="22"/>
        </w:rPr>
      </w:pPr>
      <w:r w:rsidRPr="00FB2C36">
        <w:rPr>
          <w:rStyle w:val="FontStyle14"/>
          <w:sz w:val="22"/>
          <w:szCs w:val="22"/>
        </w:rPr>
        <w:t xml:space="preserve">Вопрос 2. </w:t>
      </w:r>
      <w:r w:rsidRPr="00FB2C36">
        <w:rPr>
          <w:rStyle w:val="FontStyle15"/>
          <w:sz w:val="22"/>
          <w:szCs w:val="22"/>
        </w:rPr>
        <w:t>Ручные резаки (назначение, устройство, принцип действия, требования техники безопасности).</w:t>
      </w:r>
    </w:p>
    <w:p w:rsidR="00B07D91" w:rsidRPr="00FB2C36" w:rsidRDefault="00B07D91" w:rsidP="00B07D91">
      <w:pPr>
        <w:pStyle w:val="Style4"/>
        <w:widowControl/>
        <w:spacing w:before="5"/>
        <w:ind w:firstLine="278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Резаки служат для смешения горючего газа с кисло</w:t>
      </w:r>
      <w:r w:rsidRPr="00FB2C36">
        <w:rPr>
          <w:rStyle w:val="FontStyle12"/>
          <w:sz w:val="22"/>
          <w:szCs w:val="22"/>
        </w:rPr>
        <w:softHyphen/>
        <w:t>родом, образования подогревающего пламени и подачи к разрезаемому металлу струи режущего кислорода.</w:t>
      </w:r>
    </w:p>
    <w:p w:rsidR="00B07D91" w:rsidRDefault="00B07D91" w:rsidP="00B07D91">
      <w:pPr>
        <w:pStyle w:val="Style4"/>
        <w:widowControl/>
        <w:spacing w:before="5"/>
        <w:ind w:firstLine="278"/>
        <w:jc w:val="lef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Ручные резаки для газовой резки классифициру</w:t>
      </w:r>
      <w:r w:rsidRPr="00FB2C36">
        <w:rPr>
          <w:rStyle w:val="FontStyle12"/>
          <w:sz w:val="22"/>
          <w:szCs w:val="22"/>
        </w:rPr>
        <w:softHyphen/>
        <w:t>ются по следующим признакам:</w:t>
      </w:r>
    </w:p>
    <w:p w:rsidR="00B07D91" w:rsidRPr="00FB2C36" w:rsidRDefault="00B07D91" w:rsidP="00B07D91">
      <w:pPr>
        <w:pStyle w:val="Style4"/>
        <w:widowControl/>
        <w:spacing w:before="5"/>
        <w:ind w:firstLine="278"/>
        <w:jc w:val="lef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 xml:space="preserve"> </w:t>
      </w:r>
      <w:r w:rsidRPr="00FB2C36">
        <w:rPr>
          <w:rStyle w:val="FontStyle15"/>
          <w:sz w:val="22"/>
          <w:szCs w:val="22"/>
        </w:rPr>
        <w:t xml:space="preserve">■ по роду горючего газа, </w:t>
      </w:r>
      <w:r w:rsidRPr="00FB2C36">
        <w:rPr>
          <w:rStyle w:val="FontStyle12"/>
          <w:sz w:val="22"/>
          <w:szCs w:val="22"/>
        </w:rPr>
        <w:t>на котором они работают, —</w:t>
      </w:r>
    </w:p>
    <w:p w:rsidR="00B07D91" w:rsidRPr="00FB2C36" w:rsidRDefault="00B07D91" w:rsidP="00B07D91">
      <w:pPr>
        <w:pStyle w:val="Style4"/>
        <w:widowControl/>
        <w:spacing w:before="5"/>
        <w:ind w:right="62" w:firstLine="0"/>
        <w:jc w:val="righ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для ацетилена, газов-заменителей, жидких горючих;</w:t>
      </w:r>
    </w:p>
    <w:p w:rsidR="00B07D91" w:rsidRPr="00FB2C36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before="29" w:line="269" w:lineRule="exact"/>
        <w:ind w:left="178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принципу смешения горючего газа и кислорода — </w:t>
      </w:r>
      <w:r w:rsidRPr="00FB2C36">
        <w:rPr>
          <w:rStyle w:val="FontStyle12"/>
          <w:sz w:val="22"/>
          <w:szCs w:val="22"/>
        </w:rPr>
        <w:t xml:space="preserve">на </w:t>
      </w:r>
      <w:proofErr w:type="spellStart"/>
      <w:r w:rsidRPr="00FB2C36">
        <w:rPr>
          <w:rStyle w:val="FontStyle12"/>
          <w:sz w:val="22"/>
          <w:szCs w:val="22"/>
        </w:rPr>
        <w:t>инжекторные</w:t>
      </w:r>
      <w:proofErr w:type="spellEnd"/>
      <w:r w:rsidRPr="00FB2C36">
        <w:rPr>
          <w:rStyle w:val="FontStyle12"/>
          <w:sz w:val="22"/>
          <w:szCs w:val="22"/>
        </w:rPr>
        <w:t xml:space="preserve"> и </w:t>
      </w:r>
      <w:proofErr w:type="spellStart"/>
      <w:r w:rsidRPr="00FB2C36">
        <w:rPr>
          <w:rStyle w:val="FontStyle12"/>
          <w:sz w:val="22"/>
          <w:szCs w:val="22"/>
        </w:rPr>
        <w:t>безынжекторные</w:t>
      </w:r>
      <w:proofErr w:type="spellEnd"/>
      <w:r w:rsidRPr="00FB2C36">
        <w:rPr>
          <w:rStyle w:val="FontStyle12"/>
          <w:sz w:val="22"/>
          <w:szCs w:val="22"/>
        </w:rPr>
        <w:t>;</w:t>
      </w:r>
    </w:p>
    <w:p w:rsidR="00B07D91" w:rsidRPr="00FB2C36" w:rsidRDefault="00B07D91" w:rsidP="00B07D91">
      <w:pPr>
        <w:pStyle w:val="Style10"/>
        <w:widowControl/>
        <w:numPr>
          <w:ilvl w:val="0"/>
          <w:numId w:val="6"/>
        </w:numPr>
        <w:tabs>
          <w:tab w:val="left" w:pos="178"/>
        </w:tabs>
        <w:spacing w:line="269" w:lineRule="exact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назначению </w:t>
      </w:r>
      <w:r w:rsidRPr="00FB2C36">
        <w:rPr>
          <w:rStyle w:val="FontStyle12"/>
          <w:sz w:val="22"/>
          <w:szCs w:val="22"/>
        </w:rPr>
        <w:t xml:space="preserve">— на </w:t>
      </w:r>
      <w:proofErr w:type="gramStart"/>
      <w:r w:rsidRPr="00FB2C36">
        <w:rPr>
          <w:rStyle w:val="FontStyle12"/>
          <w:sz w:val="22"/>
          <w:szCs w:val="22"/>
        </w:rPr>
        <w:t>универсальные</w:t>
      </w:r>
      <w:proofErr w:type="gramEnd"/>
      <w:r w:rsidRPr="00FB2C36">
        <w:rPr>
          <w:rStyle w:val="FontStyle12"/>
          <w:sz w:val="22"/>
          <w:szCs w:val="22"/>
        </w:rPr>
        <w:t xml:space="preserve"> и специальные;</w:t>
      </w:r>
    </w:p>
    <w:p w:rsidR="00B07D91" w:rsidRPr="00FB2C36" w:rsidRDefault="00B07D91" w:rsidP="00B07D91">
      <w:pPr>
        <w:pStyle w:val="Style10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виду резки </w:t>
      </w:r>
      <w:r w:rsidRPr="00FB2C36">
        <w:rPr>
          <w:rStyle w:val="FontStyle12"/>
          <w:sz w:val="22"/>
          <w:szCs w:val="22"/>
        </w:rPr>
        <w:t xml:space="preserve">— </w:t>
      </w:r>
      <w:proofErr w:type="gramStart"/>
      <w:r w:rsidRPr="00FB2C36">
        <w:rPr>
          <w:rStyle w:val="FontStyle12"/>
          <w:sz w:val="22"/>
          <w:szCs w:val="22"/>
        </w:rPr>
        <w:t>для</w:t>
      </w:r>
      <w:proofErr w:type="gramEnd"/>
      <w:r w:rsidRPr="00FB2C36">
        <w:rPr>
          <w:rStyle w:val="FontStyle12"/>
          <w:sz w:val="22"/>
          <w:szCs w:val="22"/>
        </w:rPr>
        <w:t xml:space="preserve"> разделительной, поверхност</w:t>
      </w:r>
      <w:r w:rsidRPr="00FB2C36">
        <w:rPr>
          <w:rStyle w:val="FontStyle12"/>
          <w:sz w:val="22"/>
          <w:szCs w:val="22"/>
        </w:rPr>
        <w:softHyphen/>
        <w:t xml:space="preserve">ной, кислородно-флюсовой, </w:t>
      </w:r>
      <w:proofErr w:type="spellStart"/>
      <w:r w:rsidRPr="00FB2C36">
        <w:rPr>
          <w:rStyle w:val="FontStyle12"/>
          <w:sz w:val="22"/>
          <w:szCs w:val="22"/>
        </w:rPr>
        <w:t>копьевой</w:t>
      </w:r>
      <w:proofErr w:type="spellEnd"/>
      <w:r w:rsidRPr="00FB2C36">
        <w:rPr>
          <w:rStyle w:val="FontStyle12"/>
          <w:sz w:val="22"/>
          <w:szCs w:val="22"/>
        </w:rPr>
        <w:t>.</w:t>
      </w:r>
    </w:p>
    <w:p w:rsidR="00B07D91" w:rsidRPr="00FB2C36" w:rsidRDefault="00B07D91" w:rsidP="00B07D91">
      <w:pPr>
        <w:pStyle w:val="Style4"/>
        <w:widowControl/>
        <w:spacing w:line="269" w:lineRule="exact"/>
        <w:ind w:firstLine="283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В настоящее время широкое применение получили универсальные резаки. К универсальным резакам предъявляют следующие основные требования: воз</w:t>
      </w:r>
      <w:r w:rsidRPr="00FB2C36">
        <w:rPr>
          <w:rStyle w:val="FontStyle12"/>
          <w:sz w:val="22"/>
          <w:szCs w:val="22"/>
        </w:rPr>
        <w:softHyphen/>
        <w:t>можность резки стали толщиной от 3 до 300 мм и в любом направлении, устойчивость против обратных ударов, малая масса и удобство в обращении.</w:t>
      </w:r>
    </w:p>
    <w:p w:rsidR="00B07D91" w:rsidRPr="00FB2C36" w:rsidRDefault="00B07D91" w:rsidP="00B07D91">
      <w:pPr>
        <w:pStyle w:val="Style4"/>
        <w:widowControl/>
        <w:spacing w:line="269" w:lineRule="exact"/>
        <w:ind w:firstLine="283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 xml:space="preserve">Как и сварочные горелки, резаки имеют </w:t>
      </w:r>
      <w:proofErr w:type="spellStart"/>
      <w:r w:rsidRPr="00FB2C36">
        <w:rPr>
          <w:rStyle w:val="FontStyle12"/>
          <w:sz w:val="22"/>
          <w:szCs w:val="22"/>
        </w:rPr>
        <w:t>инжек</w:t>
      </w:r>
      <w:r w:rsidRPr="00FB2C36">
        <w:rPr>
          <w:rStyle w:val="FontStyle12"/>
          <w:sz w:val="22"/>
          <w:szCs w:val="22"/>
        </w:rPr>
        <w:softHyphen/>
        <w:t>торное</w:t>
      </w:r>
      <w:proofErr w:type="spellEnd"/>
      <w:r w:rsidRPr="00FB2C36">
        <w:rPr>
          <w:rStyle w:val="FontStyle12"/>
          <w:sz w:val="22"/>
          <w:szCs w:val="22"/>
        </w:rPr>
        <w:t xml:space="preserve"> устройство, обеспечивающее нормальную ра</w:t>
      </w:r>
      <w:r w:rsidRPr="00FB2C36">
        <w:rPr>
          <w:rStyle w:val="FontStyle12"/>
          <w:sz w:val="22"/>
          <w:szCs w:val="22"/>
        </w:rPr>
        <w:softHyphen/>
        <w:t xml:space="preserve">боту при любом давлении горючего газа. </w:t>
      </w:r>
      <w:proofErr w:type="spellStart"/>
      <w:r w:rsidRPr="00FB2C36">
        <w:rPr>
          <w:rStyle w:val="FontStyle12"/>
          <w:sz w:val="22"/>
          <w:szCs w:val="22"/>
        </w:rPr>
        <w:t>Инжектор</w:t>
      </w:r>
      <w:r w:rsidRPr="00FB2C36">
        <w:rPr>
          <w:rStyle w:val="FontStyle12"/>
          <w:sz w:val="22"/>
          <w:szCs w:val="22"/>
        </w:rPr>
        <w:softHyphen/>
        <w:t>ный</w:t>
      </w:r>
      <w:proofErr w:type="spellEnd"/>
      <w:r w:rsidRPr="00FB2C36">
        <w:rPr>
          <w:rStyle w:val="FontStyle12"/>
          <w:sz w:val="22"/>
          <w:szCs w:val="22"/>
        </w:rPr>
        <w:t xml:space="preserve"> резак отличается от </w:t>
      </w:r>
      <w:proofErr w:type="spellStart"/>
      <w:r w:rsidRPr="00FB2C36">
        <w:rPr>
          <w:rStyle w:val="FontStyle12"/>
          <w:sz w:val="22"/>
          <w:szCs w:val="22"/>
        </w:rPr>
        <w:t>инжекторной</w:t>
      </w:r>
      <w:proofErr w:type="spellEnd"/>
      <w:r w:rsidRPr="00FB2C36">
        <w:rPr>
          <w:rStyle w:val="FontStyle12"/>
          <w:sz w:val="22"/>
          <w:szCs w:val="22"/>
        </w:rPr>
        <w:t xml:space="preserve"> горелки тем, что имеет отдельный канал для подачи режущего кис</w:t>
      </w:r>
      <w:r w:rsidRPr="00FB2C36">
        <w:rPr>
          <w:rStyle w:val="FontStyle12"/>
          <w:sz w:val="22"/>
          <w:szCs w:val="22"/>
        </w:rPr>
        <w:softHyphen/>
        <w:t>лорода и специальную головку, которая представляет собой два сменных мундштука</w:t>
      </w:r>
      <w:proofErr w:type="gramStart"/>
      <w:r w:rsidRPr="00FB2C36">
        <w:rPr>
          <w:rStyle w:val="FontStyle12"/>
          <w:sz w:val="22"/>
          <w:szCs w:val="22"/>
        </w:rPr>
        <w:t xml:space="preserve"> -— </w:t>
      </w:r>
      <w:proofErr w:type="gramEnd"/>
      <w:r w:rsidRPr="00FB2C36">
        <w:rPr>
          <w:rStyle w:val="FontStyle12"/>
          <w:sz w:val="22"/>
          <w:szCs w:val="22"/>
        </w:rPr>
        <w:t>внутренний и на</w:t>
      </w:r>
      <w:r w:rsidRPr="00FB2C36">
        <w:rPr>
          <w:rStyle w:val="FontStyle12"/>
          <w:sz w:val="22"/>
          <w:szCs w:val="22"/>
        </w:rPr>
        <w:softHyphen/>
        <w:t>ружный.</w:t>
      </w:r>
    </w:p>
    <w:p w:rsidR="00B07D91" w:rsidRPr="00FB2C36" w:rsidRDefault="00B87792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  <w:r w:rsidRPr="00B87792">
        <w:rPr>
          <w:noProof/>
          <w:sz w:val="22"/>
          <w:szCs w:val="22"/>
        </w:rPr>
        <w:pict>
          <v:group id="_x0000_s1041" style="position:absolute;left:0;text-align:left;margin-left:27.6pt;margin-top:54pt;width:235.7pt;height:135.1pt;z-index:251667456;mso-wrap-distance-left:1.9pt;mso-wrap-distance-top:11.3pt;mso-wrap-distance-right:1.9pt" coordorigin="8712,8362" coordsize="4714,2702">
            <v:shape id="_x0000_s1042" type="#_x0000_t75" style="position:absolute;left:8712;top:8362;width:4714;height:1646;mso-wrap-edited:f" wrapcoords="0 0 0 21600 21600 21600 21600 0 0 0" o:allowincell="f">
              <v:imagedata r:id="rId15" o:title="" grayscale="t"/>
            </v:shape>
            <v:shape id="_x0000_s1043" type="#_x0000_t202" style="position:absolute;left:9374;top:10608;width:3101;height:456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6"/>
                      <w:widowControl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 xml:space="preserve">Рис. 2. Принципиальная схема </w:t>
                    </w:r>
                    <w:proofErr w:type="spellStart"/>
                    <w:r>
                      <w:rPr>
                        <w:rStyle w:val="FontStyle12"/>
                      </w:rPr>
                      <w:t>инжекторного</w:t>
                    </w:r>
                    <w:proofErr w:type="spellEnd"/>
                    <w:r>
                      <w:rPr>
                        <w:rStyle w:val="FontStyle12"/>
                      </w:rPr>
                      <w:t xml:space="preserve"> резака</w:t>
                    </w:r>
                  </w:p>
                </w:txbxContent>
              </v:textbox>
            </v:shape>
            <w10:wrap type="topAndBottom"/>
          </v:group>
        </w:pict>
      </w:r>
      <w:r w:rsidR="00B07D91" w:rsidRPr="00FB2C36">
        <w:rPr>
          <w:rStyle w:val="FontStyle12"/>
          <w:sz w:val="22"/>
          <w:szCs w:val="22"/>
        </w:rPr>
        <w:t>Ацетиленокислор</w:t>
      </w:r>
      <w:r w:rsidR="00B07D91">
        <w:rPr>
          <w:rStyle w:val="FontStyle12"/>
          <w:sz w:val="22"/>
          <w:szCs w:val="22"/>
        </w:rPr>
        <w:t xml:space="preserve">одный </w:t>
      </w:r>
      <w:proofErr w:type="spellStart"/>
      <w:r w:rsidR="00B07D91">
        <w:rPr>
          <w:rStyle w:val="FontStyle12"/>
          <w:sz w:val="22"/>
          <w:szCs w:val="22"/>
        </w:rPr>
        <w:t>инжекторный</w:t>
      </w:r>
      <w:proofErr w:type="spellEnd"/>
      <w:r w:rsidR="00B07D91">
        <w:rPr>
          <w:rStyle w:val="FontStyle12"/>
          <w:sz w:val="22"/>
          <w:szCs w:val="22"/>
        </w:rPr>
        <w:t xml:space="preserve"> резак (рис. 2</w:t>
      </w:r>
      <w:r w:rsidR="00B07D91" w:rsidRPr="00FB2C36">
        <w:rPr>
          <w:rStyle w:val="FontStyle12"/>
          <w:sz w:val="22"/>
          <w:szCs w:val="22"/>
        </w:rPr>
        <w:t>) состоит из двух основных частей — ствола и наконеч</w:t>
      </w:r>
      <w:r w:rsidR="00B07D91" w:rsidRPr="00FB2C36">
        <w:rPr>
          <w:rStyle w:val="FontStyle12"/>
          <w:sz w:val="22"/>
          <w:szCs w:val="22"/>
        </w:rPr>
        <w:softHyphen/>
        <w:t>ника.</w:t>
      </w: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 xml:space="preserve">Ствол </w:t>
      </w:r>
      <w:r w:rsidRPr="00FA4D1E">
        <w:rPr>
          <w:rStyle w:val="FontStyle44"/>
          <w:sz w:val="22"/>
          <w:szCs w:val="22"/>
        </w:rPr>
        <w:t xml:space="preserve">состоит из рукоятки 7 с ниппелями </w:t>
      </w:r>
      <w:r w:rsidRPr="00FA4D1E">
        <w:rPr>
          <w:rStyle w:val="FontStyle45"/>
          <w:sz w:val="22"/>
          <w:szCs w:val="22"/>
        </w:rPr>
        <w:t xml:space="preserve">5 и 6 </w:t>
      </w:r>
      <w:r w:rsidRPr="00FA4D1E">
        <w:rPr>
          <w:rStyle w:val="FontStyle44"/>
          <w:sz w:val="22"/>
          <w:szCs w:val="22"/>
        </w:rPr>
        <w:t>для присоединения кислородного и ацетиленового ру</w:t>
      </w:r>
      <w:r w:rsidRPr="00FA4D1E">
        <w:rPr>
          <w:rStyle w:val="FontStyle44"/>
          <w:sz w:val="22"/>
          <w:szCs w:val="22"/>
        </w:rPr>
        <w:softHyphen/>
        <w:t xml:space="preserve">кавов, корпуса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с регулировочными кислородным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 xml:space="preserve">и ацетиленовым </w:t>
      </w:r>
      <w:r w:rsidRPr="00FA4D1E">
        <w:rPr>
          <w:rStyle w:val="FontStyle45"/>
          <w:sz w:val="22"/>
          <w:szCs w:val="22"/>
        </w:rPr>
        <w:lastRenderedPageBreak/>
        <w:t xml:space="preserve">9 </w:t>
      </w:r>
      <w:r w:rsidRPr="00FA4D1E">
        <w:rPr>
          <w:rStyle w:val="FontStyle44"/>
          <w:sz w:val="22"/>
          <w:szCs w:val="22"/>
        </w:rPr>
        <w:t xml:space="preserve">вентилями, инжектора </w:t>
      </w:r>
      <w:r w:rsidRPr="00FA4D1E">
        <w:rPr>
          <w:rStyle w:val="FontStyle45"/>
          <w:sz w:val="22"/>
          <w:szCs w:val="22"/>
        </w:rPr>
        <w:t xml:space="preserve">10, </w:t>
      </w:r>
      <w:r w:rsidRPr="00FA4D1E">
        <w:rPr>
          <w:rStyle w:val="FontStyle44"/>
          <w:sz w:val="22"/>
          <w:szCs w:val="22"/>
        </w:rPr>
        <w:t>смеси</w:t>
      </w:r>
      <w:r w:rsidRPr="00FA4D1E">
        <w:rPr>
          <w:rStyle w:val="FontStyle44"/>
          <w:sz w:val="22"/>
          <w:szCs w:val="22"/>
        </w:rPr>
        <w:softHyphen/>
        <w:t xml:space="preserve">тельной камеры </w:t>
      </w:r>
      <w:r w:rsidRPr="00FA4D1E">
        <w:rPr>
          <w:rStyle w:val="FontStyle45"/>
          <w:sz w:val="22"/>
          <w:szCs w:val="22"/>
        </w:rPr>
        <w:t xml:space="preserve">12, </w:t>
      </w:r>
      <w:r w:rsidRPr="00FA4D1E">
        <w:rPr>
          <w:rStyle w:val="FontStyle44"/>
          <w:sz w:val="22"/>
          <w:szCs w:val="22"/>
        </w:rPr>
        <w:t xml:space="preserve">трубки </w:t>
      </w:r>
      <w:r w:rsidRPr="00FA4D1E">
        <w:rPr>
          <w:rStyle w:val="FontStyle45"/>
          <w:sz w:val="22"/>
          <w:szCs w:val="22"/>
        </w:rPr>
        <w:t xml:space="preserve">13, </w:t>
      </w:r>
      <w:r w:rsidRPr="00FA4D1E">
        <w:rPr>
          <w:rStyle w:val="FontStyle44"/>
          <w:sz w:val="22"/>
          <w:szCs w:val="22"/>
        </w:rPr>
        <w:t xml:space="preserve">головки резака </w:t>
      </w:r>
      <w:r w:rsidRPr="00FA4D1E">
        <w:rPr>
          <w:rStyle w:val="FontStyle45"/>
          <w:sz w:val="22"/>
          <w:szCs w:val="22"/>
        </w:rPr>
        <w:t xml:space="preserve">1 </w:t>
      </w:r>
      <w:r w:rsidRPr="00FA4D1E">
        <w:rPr>
          <w:rStyle w:val="FontStyle44"/>
          <w:sz w:val="22"/>
          <w:szCs w:val="22"/>
        </w:rPr>
        <w:t>с внут</w:t>
      </w:r>
      <w:r w:rsidRPr="00FA4D1E">
        <w:rPr>
          <w:rStyle w:val="FontStyle44"/>
          <w:sz w:val="22"/>
          <w:szCs w:val="22"/>
        </w:rPr>
        <w:softHyphen/>
        <w:t xml:space="preserve">ренним мундштуком </w:t>
      </w:r>
      <w:r w:rsidRPr="00FA4D1E">
        <w:rPr>
          <w:rStyle w:val="FontStyle45"/>
          <w:sz w:val="22"/>
          <w:szCs w:val="22"/>
        </w:rPr>
        <w:t xml:space="preserve">14 </w:t>
      </w:r>
      <w:r w:rsidRPr="00FA4D1E">
        <w:rPr>
          <w:rStyle w:val="FontStyle44"/>
          <w:sz w:val="22"/>
          <w:szCs w:val="22"/>
        </w:rPr>
        <w:t xml:space="preserve">и наружным </w:t>
      </w:r>
      <w:r w:rsidRPr="00FA4D1E">
        <w:rPr>
          <w:rStyle w:val="FontStyle45"/>
          <w:sz w:val="22"/>
          <w:szCs w:val="22"/>
        </w:rPr>
        <w:t xml:space="preserve">15, </w:t>
      </w:r>
      <w:r w:rsidRPr="00FA4D1E">
        <w:rPr>
          <w:rStyle w:val="FontStyle44"/>
          <w:sz w:val="22"/>
          <w:szCs w:val="22"/>
        </w:rPr>
        <w:t>трубки ре</w:t>
      </w:r>
      <w:r w:rsidRPr="00FA4D1E">
        <w:rPr>
          <w:rStyle w:val="FontStyle44"/>
          <w:sz w:val="22"/>
          <w:szCs w:val="22"/>
        </w:rPr>
        <w:softHyphen/>
        <w:t xml:space="preserve">жущего кислорода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 xml:space="preserve">с вентилем </w:t>
      </w:r>
      <w:r w:rsidRPr="00FA4D1E">
        <w:rPr>
          <w:rStyle w:val="FontStyle45"/>
          <w:sz w:val="22"/>
          <w:szCs w:val="22"/>
        </w:rPr>
        <w:t>3.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Ствол присоединя</w:t>
      </w:r>
      <w:r w:rsidRPr="00FA4D1E">
        <w:rPr>
          <w:rStyle w:val="FontStyle44"/>
          <w:sz w:val="22"/>
          <w:szCs w:val="22"/>
        </w:rPr>
        <w:softHyphen/>
        <w:t xml:space="preserve">ется к корпусу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накидной гайкой </w:t>
      </w:r>
      <w:r w:rsidRPr="00FA4D1E">
        <w:rPr>
          <w:rStyle w:val="FontStyle45"/>
          <w:sz w:val="22"/>
          <w:szCs w:val="22"/>
        </w:rPr>
        <w:t>11.</w:t>
      </w:r>
    </w:p>
    <w:p w:rsidR="00B07D91" w:rsidRPr="00FA4D1E" w:rsidRDefault="00B07D91" w:rsidP="00B07D91">
      <w:pPr>
        <w:pStyle w:val="Style5"/>
        <w:widowControl/>
        <w:spacing w:before="5" w:line="269" w:lineRule="exact"/>
        <w:ind w:firstLine="288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Кислород из баллона поступает в резак через нип</w:t>
      </w:r>
      <w:r w:rsidRPr="00FA4D1E">
        <w:rPr>
          <w:rStyle w:val="FontStyle44"/>
          <w:sz w:val="22"/>
          <w:szCs w:val="22"/>
        </w:rPr>
        <w:softHyphen/>
        <w:t xml:space="preserve">пель 5 и в корпусе разветвляется по двум каналам. Часть газа, проходя через вентиль </w:t>
      </w:r>
      <w:r w:rsidRPr="00FA4D1E">
        <w:rPr>
          <w:rStyle w:val="FontStyle45"/>
          <w:sz w:val="22"/>
          <w:szCs w:val="22"/>
        </w:rPr>
        <w:t xml:space="preserve">4, </w:t>
      </w:r>
      <w:r w:rsidRPr="00FA4D1E">
        <w:rPr>
          <w:rStyle w:val="FontStyle44"/>
          <w:sz w:val="22"/>
          <w:szCs w:val="22"/>
        </w:rPr>
        <w:t xml:space="preserve">направляется в инжектор </w:t>
      </w:r>
      <w:r w:rsidRPr="00FA4D1E">
        <w:rPr>
          <w:rStyle w:val="FontStyle45"/>
          <w:sz w:val="22"/>
          <w:szCs w:val="22"/>
        </w:rPr>
        <w:t>10.</w:t>
      </w:r>
    </w:p>
    <w:p w:rsidR="00B07D91" w:rsidRPr="00FA4D1E" w:rsidRDefault="00B87792" w:rsidP="00B07D91">
      <w:pPr>
        <w:pStyle w:val="Style5"/>
        <w:widowControl/>
        <w:spacing w:before="14" w:line="269" w:lineRule="exact"/>
        <w:ind w:firstLine="283"/>
        <w:rPr>
          <w:rStyle w:val="FontStyle44"/>
          <w:sz w:val="22"/>
          <w:szCs w:val="22"/>
        </w:rPr>
      </w:pPr>
      <w:r w:rsidRPr="00B87792">
        <w:rPr>
          <w:noProof/>
          <w:sz w:val="22"/>
          <w:szCs w:val="22"/>
        </w:rPr>
        <w:pict>
          <v:group id="_x0000_s1038" style="position:absolute;left:0;text-align:left;margin-left:92.15pt;margin-top:126.4pt;width:293.5pt;height:250.8pt;z-index:251666432;mso-wrap-distance-left:1.9pt;mso-wrap-distance-top:16.8pt;mso-wrap-distance-right:1.9pt;mso-position-horizontal-relative:margin" coordorigin="7992,6034" coordsize="5870,5016">
            <v:shape id="_x0000_s1039" type="#_x0000_t75" style="position:absolute;left:7992;top:6034;width:5870;height:4387;mso-wrap-edited:f" wrapcoords="0 0 0 21600 21600 21600 21600 0 0 0" o:allowincell="f">
              <v:imagedata r:id="rId16" o:title="" grayscale="t"/>
            </v:shape>
            <v:shape id="_x0000_s1040" type="#_x0000_t202" style="position:absolute;left:8203;top:10584;width:5347;height:466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30" w:lineRule="exact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3. </w:t>
                    </w:r>
                    <w:r>
                      <w:rPr>
                        <w:rStyle w:val="FontStyle44"/>
                      </w:rPr>
                      <w:t xml:space="preserve">Схемы конструкций мундштуков: </w:t>
                    </w:r>
                    <w:r>
                      <w:rPr>
                        <w:rStyle w:val="FontStyle45"/>
                      </w:rPr>
                      <w:t xml:space="preserve">а </w:t>
                    </w:r>
                    <w:r>
                      <w:rPr>
                        <w:rStyle w:val="FontStyle44"/>
                      </w:rPr>
                      <w:t xml:space="preserve">— неразборные;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составные; </w:t>
                    </w:r>
                    <w:r>
                      <w:rPr>
                        <w:rStyle w:val="FontStyle45"/>
                      </w:rPr>
                      <w:t xml:space="preserve">в, </w:t>
                    </w:r>
                    <w:proofErr w:type="gramStart"/>
                    <w:r>
                      <w:rPr>
                        <w:rStyle w:val="FontStyle45"/>
                      </w:rPr>
                      <w:t>г</w:t>
                    </w:r>
                    <w:proofErr w:type="gramEnd"/>
                    <w:r>
                      <w:rPr>
                        <w:rStyle w:val="FontStyle45"/>
                      </w:rPr>
                      <w:t xml:space="preserve"> </w:t>
                    </w:r>
                    <w:r>
                      <w:rPr>
                        <w:rStyle w:val="FontStyle44"/>
                      </w:rPr>
                      <w:t xml:space="preserve">— </w:t>
                    </w:r>
                    <w:proofErr w:type="spellStart"/>
                    <w:r>
                      <w:rPr>
                        <w:rStyle w:val="FontStyle44"/>
                      </w:rPr>
                      <w:t>многосопловые</w:t>
                    </w:r>
                    <w:proofErr w:type="spellEnd"/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Выходя из инжектора с большой скоростью, струя кислорода создает разрежение и подсасывает ацети</w:t>
      </w:r>
      <w:r w:rsidR="00B07D91" w:rsidRPr="00FA4D1E">
        <w:rPr>
          <w:rStyle w:val="FontStyle44"/>
          <w:sz w:val="22"/>
          <w:szCs w:val="22"/>
        </w:rPr>
        <w:softHyphen/>
        <w:t xml:space="preserve">лен, образующий с кислородом в камере </w:t>
      </w:r>
      <w:r w:rsidR="00B07D91" w:rsidRPr="00FA4D1E">
        <w:rPr>
          <w:rStyle w:val="FontStyle45"/>
          <w:sz w:val="22"/>
          <w:szCs w:val="22"/>
        </w:rPr>
        <w:t xml:space="preserve">12 </w:t>
      </w:r>
      <w:r w:rsidR="00B07D91" w:rsidRPr="00FA4D1E">
        <w:rPr>
          <w:rStyle w:val="FontStyle44"/>
          <w:sz w:val="22"/>
          <w:szCs w:val="22"/>
        </w:rPr>
        <w:t>горючую смесь, которая, проходя через зазор между наружны</w:t>
      </w:r>
      <w:r w:rsidR="00B07D91" w:rsidRPr="00FA4D1E">
        <w:rPr>
          <w:rStyle w:val="FontStyle44"/>
          <w:sz w:val="22"/>
          <w:szCs w:val="22"/>
        </w:rPr>
        <w:softHyphen/>
        <w:t>ми и внутренними мундштуками, сгорает, образуя подогревающее пламя.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Другая часть кислорода через вентиль </w:t>
      </w:r>
      <w:r w:rsidRPr="00FA4D1E">
        <w:rPr>
          <w:rStyle w:val="FontStyle45"/>
          <w:sz w:val="22"/>
          <w:szCs w:val="22"/>
        </w:rPr>
        <w:t xml:space="preserve">3 </w:t>
      </w:r>
      <w:r w:rsidRPr="00FA4D1E">
        <w:rPr>
          <w:rStyle w:val="FontStyle44"/>
          <w:sz w:val="22"/>
          <w:szCs w:val="22"/>
        </w:rPr>
        <w:t xml:space="preserve">поступает в трубку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>и, выходя через центральный канал внут</w:t>
      </w:r>
      <w:r w:rsidRPr="00FA4D1E">
        <w:rPr>
          <w:rStyle w:val="FontStyle44"/>
          <w:sz w:val="22"/>
          <w:szCs w:val="22"/>
        </w:rPr>
        <w:softHyphen/>
        <w:t xml:space="preserve">реннего мундштука </w:t>
      </w:r>
      <w:r w:rsidRPr="00FA4D1E">
        <w:rPr>
          <w:rStyle w:val="FontStyle45"/>
          <w:sz w:val="22"/>
          <w:szCs w:val="22"/>
        </w:rPr>
        <w:t xml:space="preserve">14, </w:t>
      </w:r>
      <w:r w:rsidRPr="00FA4D1E">
        <w:rPr>
          <w:rStyle w:val="FontStyle44"/>
          <w:sz w:val="22"/>
          <w:szCs w:val="22"/>
        </w:rPr>
        <w:t>образует струю режущего кис</w:t>
      </w:r>
      <w:r w:rsidRPr="00FA4D1E">
        <w:rPr>
          <w:rStyle w:val="FontStyle44"/>
          <w:sz w:val="22"/>
          <w:szCs w:val="22"/>
        </w:rPr>
        <w:softHyphen/>
        <w:t>лорода.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Основной деталью резака является мундштук, ко</w:t>
      </w:r>
      <w:r w:rsidRPr="00FA4D1E">
        <w:rPr>
          <w:rStyle w:val="FontStyle44"/>
          <w:sz w:val="22"/>
          <w:szCs w:val="22"/>
        </w:rPr>
        <w:softHyphen/>
        <w:t>торый в процессе резки быстро изнашивается. Для получения качественного реза необходимо иметь пра</w:t>
      </w:r>
      <w:r w:rsidRPr="00FA4D1E">
        <w:rPr>
          <w:rStyle w:val="FontStyle44"/>
          <w:sz w:val="22"/>
          <w:szCs w:val="22"/>
        </w:rPr>
        <w:softHyphen/>
        <w:t>вильные размеры и необходимую чистоту каналов мундштука.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Мундштуки, которые используются в резаках, раз</w:t>
      </w:r>
      <w:r w:rsidRPr="00FA4D1E">
        <w:rPr>
          <w:rStyle w:val="FontStyle44"/>
          <w:sz w:val="22"/>
          <w:szCs w:val="22"/>
        </w:rPr>
        <w:softHyphen/>
        <w:t>деляются на две группы.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 первой группе относятся цельны</w:t>
      </w:r>
      <w:r>
        <w:rPr>
          <w:rStyle w:val="FontStyle44"/>
          <w:sz w:val="22"/>
          <w:szCs w:val="22"/>
        </w:rPr>
        <w:t>е неразборные мундштуки (рис. 3</w:t>
      </w:r>
      <w:r w:rsidRPr="00FA4D1E">
        <w:rPr>
          <w:rStyle w:val="FontStyle44"/>
          <w:sz w:val="22"/>
          <w:szCs w:val="22"/>
        </w:rPr>
        <w:t>, а).</w:t>
      </w:r>
    </w:p>
    <w:p w:rsidR="00B07D91" w:rsidRPr="00FA4D1E" w:rsidRDefault="00B07D91" w:rsidP="00B07D91">
      <w:pPr>
        <w:pStyle w:val="Style5"/>
        <w:widowControl/>
        <w:spacing w:line="269" w:lineRule="exact"/>
        <w:ind w:right="91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Ко второй группе относятся составные мундштуки, состоящие из двух самостоятельных мундштуков. Они имеют кольцевую щель д</w:t>
      </w:r>
      <w:r>
        <w:rPr>
          <w:rStyle w:val="FontStyle44"/>
          <w:sz w:val="22"/>
          <w:szCs w:val="22"/>
        </w:rPr>
        <w:t>ля выхода горючей смеси (рис. 3</w:t>
      </w:r>
      <w:r w:rsidRPr="00FA4D1E">
        <w:rPr>
          <w:rStyle w:val="FontStyle44"/>
          <w:sz w:val="22"/>
          <w:szCs w:val="22"/>
        </w:rPr>
        <w:t>, б). Горючая смесь поступает по кольцевому зазору между внутренним и наружным мундштука</w:t>
      </w:r>
      <w:r w:rsidRPr="00FA4D1E">
        <w:rPr>
          <w:rStyle w:val="FontStyle44"/>
          <w:sz w:val="22"/>
          <w:szCs w:val="22"/>
        </w:rPr>
        <w:softHyphen/>
        <w:t>ми. По центральному каналу внутреннего мундштука подается режущий кислород.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Конструкции </w:t>
      </w:r>
      <w:proofErr w:type="spellStart"/>
      <w:r w:rsidRPr="00FA4D1E">
        <w:rPr>
          <w:rStyle w:val="FontStyle44"/>
          <w:sz w:val="22"/>
          <w:szCs w:val="22"/>
        </w:rPr>
        <w:t>многосопловых</w:t>
      </w:r>
      <w:proofErr w:type="spellEnd"/>
      <w:r w:rsidRPr="00FA4D1E">
        <w:rPr>
          <w:rStyle w:val="FontStyle44"/>
          <w:sz w:val="22"/>
          <w:szCs w:val="22"/>
        </w:rPr>
        <w:t xml:space="preserve"> составных м</w:t>
      </w:r>
      <w:r>
        <w:rPr>
          <w:rStyle w:val="FontStyle44"/>
          <w:sz w:val="22"/>
          <w:szCs w:val="22"/>
        </w:rPr>
        <w:t>ундшту</w:t>
      </w:r>
      <w:r>
        <w:rPr>
          <w:rStyle w:val="FontStyle44"/>
          <w:sz w:val="22"/>
          <w:szCs w:val="22"/>
        </w:rPr>
        <w:softHyphen/>
        <w:t>ков изображены на рис. 3</w:t>
      </w:r>
      <w:r w:rsidRPr="00FA4D1E">
        <w:rPr>
          <w:rStyle w:val="FontStyle44"/>
          <w:sz w:val="22"/>
          <w:szCs w:val="22"/>
        </w:rPr>
        <w:t xml:space="preserve">, в, </w:t>
      </w:r>
      <w:proofErr w:type="gramStart"/>
      <w:r w:rsidRPr="00FA4D1E">
        <w:rPr>
          <w:rStyle w:val="FontStyle44"/>
          <w:sz w:val="22"/>
          <w:szCs w:val="22"/>
        </w:rPr>
        <w:t>г</w:t>
      </w:r>
      <w:proofErr w:type="gramEnd"/>
      <w:r w:rsidRPr="00FA4D1E">
        <w:rPr>
          <w:rStyle w:val="FontStyle44"/>
          <w:sz w:val="22"/>
          <w:szCs w:val="22"/>
        </w:rPr>
        <w:t>. Составные резаки с кольцевой щелью легче изготовлять и заменять. Пе</w:t>
      </w:r>
      <w:r w:rsidRPr="00FA4D1E">
        <w:rPr>
          <w:rStyle w:val="FontStyle44"/>
          <w:sz w:val="22"/>
          <w:szCs w:val="22"/>
        </w:rPr>
        <w:softHyphen/>
        <w:t>ред началом работы необходимо ознакомиться с инст</w:t>
      </w:r>
      <w:r w:rsidRPr="00FA4D1E">
        <w:rPr>
          <w:rStyle w:val="FontStyle44"/>
          <w:sz w:val="22"/>
          <w:szCs w:val="22"/>
        </w:rPr>
        <w:softHyphen/>
        <w:t>рукцией по эксплуатации резака и убедиться в его исправности.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Прежде чем начать работу, проверяют правильность присоединения шлангов к резаку (кислородный шланг</w:t>
      </w:r>
      <w:r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 xml:space="preserve">присоединяют к штуцеру с правой резьбой, шланг с горючим газом — к </w:t>
      </w:r>
      <w:r>
        <w:rPr>
          <w:rStyle w:val="FontStyle44"/>
          <w:sz w:val="22"/>
          <w:szCs w:val="22"/>
        </w:rPr>
        <w:t>штуцеру с левой резьбой), инжек</w:t>
      </w:r>
      <w:r w:rsidRPr="00FA4D1E">
        <w:rPr>
          <w:rStyle w:val="FontStyle44"/>
          <w:sz w:val="22"/>
          <w:szCs w:val="22"/>
        </w:rPr>
        <w:t>цию в каналах горючего газа, герметичность всех разъемных соединений.</w:t>
      </w:r>
    </w:p>
    <w:p w:rsidR="00B07D91" w:rsidRPr="00FA4D1E" w:rsidRDefault="00B07D91" w:rsidP="00B07D91">
      <w:pPr>
        <w:pStyle w:val="Style5"/>
        <w:widowControl/>
        <w:spacing w:before="10"/>
        <w:ind w:left="346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Резак зажигают в такой последовательности.</w:t>
      </w:r>
    </w:p>
    <w:p w:rsidR="00B07D91" w:rsidRPr="00FA4D1E" w:rsidRDefault="00B07D91" w:rsidP="00B07D91">
      <w:pPr>
        <w:pStyle w:val="Style21"/>
        <w:widowControl/>
        <w:numPr>
          <w:ilvl w:val="0"/>
          <w:numId w:val="10"/>
        </w:numPr>
        <w:tabs>
          <w:tab w:val="left" w:pos="552"/>
        </w:tabs>
        <w:spacing w:before="10" w:line="264" w:lineRule="exact"/>
        <w:ind w:right="10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Открывают на 1-4 оборота вентиль подогрева кислорода и создают разрежение в газовых каналах, затем открывают вентиль для газа и зажигают горю</w:t>
      </w:r>
      <w:r w:rsidRPr="00FA4D1E">
        <w:rPr>
          <w:rStyle w:val="FontStyle44"/>
          <w:sz w:val="22"/>
          <w:szCs w:val="22"/>
        </w:rPr>
        <w:softHyphen/>
        <w:t>чую смесь.</w:t>
      </w:r>
    </w:p>
    <w:p w:rsidR="00B07D91" w:rsidRPr="00FA4D1E" w:rsidRDefault="00B07D91" w:rsidP="00B07D91">
      <w:pPr>
        <w:pStyle w:val="Style21"/>
        <w:widowControl/>
        <w:numPr>
          <w:ilvl w:val="0"/>
          <w:numId w:val="10"/>
        </w:numPr>
        <w:tabs>
          <w:tab w:val="left" w:pos="552"/>
        </w:tabs>
        <w:spacing w:before="19"/>
        <w:ind w:right="2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Подогревающее пламя регулируют кислородным и газовым вентилями.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lastRenderedPageBreak/>
        <w:t>После этого приступают к резке. Металл нагревают подогревающим пламенем до соломенного цвета, от</w:t>
      </w:r>
      <w:r w:rsidRPr="00FA4D1E">
        <w:rPr>
          <w:rStyle w:val="FontStyle44"/>
          <w:sz w:val="22"/>
          <w:szCs w:val="22"/>
        </w:rPr>
        <w:softHyphen/>
        <w:t>крывают вентиль режущего кислорода и выполняют резку.</w:t>
      </w:r>
    </w:p>
    <w:p w:rsidR="00B07D91" w:rsidRPr="00FA4D1E" w:rsidRDefault="00B07D91" w:rsidP="00B07D91">
      <w:pPr>
        <w:pStyle w:val="Style21"/>
        <w:widowControl/>
        <w:numPr>
          <w:ilvl w:val="0"/>
          <w:numId w:val="11"/>
        </w:numPr>
        <w:tabs>
          <w:tab w:val="left" w:pos="552"/>
        </w:tabs>
        <w:spacing w:before="10"/>
        <w:ind w:right="43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Если нужно погасить пламя, то в первую оче</w:t>
      </w:r>
      <w:r w:rsidRPr="00FA4D1E">
        <w:rPr>
          <w:rStyle w:val="FontStyle44"/>
          <w:sz w:val="22"/>
          <w:szCs w:val="22"/>
        </w:rPr>
        <w:softHyphen/>
        <w:t>редь перекрывают вентиль горючего газа, а затем — кислородный.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процессе резки по мере нагрева мундштука необ</w:t>
      </w:r>
      <w:r w:rsidRPr="00FA4D1E">
        <w:rPr>
          <w:rStyle w:val="FontStyle44"/>
          <w:sz w:val="22"/>
          <w:szCs w:val="22"/>
        </w:rPr>
        <w:softHyphen/>
        <w:t xml:space="preserve">ходимо регулировать подогревающее пламя </w:t>
      </w:r>
      <w:proofErr w:type="gramStart"/>
      <w:r w:rsidRPr="00FA4D1E">
        <w:rPr>
          <w:rStyle w:val="FontStyle44"/>
          <w:sz w:val="22"/>
          <w:szCs w:val="22"/>
        </w:rPr>
        <w:t>до</w:t>
      </w:r>
      <w:proofErr w:type="gramEnd"/>
      <w:r w:rsidRPr="00FA4D1E">
        <w:rPr>
          <w:rStyle w:val="FontStyle44"/>
          <w:sz w:val="22"/>
          <w:szCs w:val="22"/>
        </w:rPr>
        <w:t xml:space="preserve"> нор</w:t>
      </w:r>
      <w:r w:rsidRPr="00FA4D1E">
        <w:rPr>
          <w:rStyle w:val="FontStyle44"/>
          <w:sz w:val="22"/>
          <w:szCs w:val="22"/>
        </w:rPr>
        <w:softHyphen/>
        <w:t>мального. При сильном нагреве наконечника его ох</w:t>
      </w:r>
      <w:r w:rsidRPr="00FA4D1E">
        <w:rPr>
          <w:rStyle w:val="FontStyle44"/>
          <w:sz w:val="22"/>
          <w:szCs w:val="22"/>
        </w:rPr>
        <w:softHyphen/>
        <w:t>лаждают водой.</w:t>
      </w:r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10"/>
        <w:ind w:right="58" w:firstLine="283"/>
        <w:rPr>
          <w:rStyle w:val="FontStyle44"/>
          <w:sz w:val="22"/>
          <w:szCs w:val="22"/>
        </w:rPr>
      </w:pPr>
      <w:proofErr w:type="gramStart"/>
      <w:r w:rsidRPr="00FA4D1E">
        <w:rPr>
          <w:rStyle w:val="FontStyle44"/>
          <w:sz w:val="22"/>
          <w:szCs w:val="22"/>
        </w:rPr>
        <w:t>Чтобы вода не попадала в каналы резака, закры</w:t>
      </w:r>
      <w:r w:rsidRPr="00FA4D1E">
        <w:rPr>
          <w:rStyle w:val="FontStyle44"/>
          <w:sz w:val="22"/>
          <w:szCs w:val="22"/>
        </w:rPr>
        <w:softHyphen/>
        <w:t>вают только газовый вентиль, оставляя кислородный открытым.</w:t>
      </w:r>
      <w:proofErr w:type="gramEnd"/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5"/>
        <w:ind w:right="67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засорении каналов мундштуков их прочи</w:t>
      </w:r>
      <w:r w:rsidRPr="00FA4D1E">
        <w:rPr>
          <w:rStyle w:val="FontStyle44"/>
          <w:sz w:val="22"/>
          <w:szCs w:val="22"/>
        </w:rPr>
        <w:softHyphen/>
        <w:t>щают медной или алюминиевой иглой. При разборке резаков сначала отсоединяют ствол от корпуса, затем из корпуса вывертывают кислородный и газовый вен</w:t>
      </w:r>
      <w:r w:rsidRPr="00FA4D1E">
        <w:rPr>
          <w:rStyle w:val="FontStyle44"/>
          <w:sz w:val="22"/>
          <w:szCs w:val="22"/>
        </w:rPr>
        <w:softHyphen/>
        <w:t>тили, инжектор и снимают наружный и внутренний мундштуки.</w:t>
      </w:r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5"/>
        <w:ind w:right="86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резке могут возникнуть следующие неисп</w:t>
      </w:r>
      <w:r w:rsidRPr="00FA4D1E">
        <w:rPr>
          <w:rStyle w:val="FontStyle44"/>
          <w:sz w:val="22"/>
          <w:szCs w:val="22"/>
        </w:rPr>
        <w:softHyphen/>
        <w:t>равности: отсутствие подсоса в канале горючего газа, вентили не перекрывают подсоса в канале горючего газа, частые хлопки пламени, утечка газа в соедине</w:t>
      </w:r>
      <w:r w:rsidRPr="00FA4D1E">
        <w:rPr>
          <w:rStyle w:val="FontStyle44"/>
          <w:sz w:val="22"/>
          <w:szCs w:val="22"/>
        </w:rPr>
        <w:softHyphen/>
        <w:t>ниях и др.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Отсутствие подсоса в газовом канале возникает из-за засорения инжектора, смесительной камеры и ка</w:t>
      </w:r>
      <w:r w:rsidRPr="00FA4D1E">
        <w:rPr>
          <w:rStyle w:val="FontStyle44"/>
          <w:sz w:val="22"/>
          <w:szCs w:val="22"/>
        </w:rPr>
        <w:softHyphen/>
        <w:t>налов мундштука, плохой затяжки инжектора и на</w:t>
      </w:r>
      <w:r w:rsidRPr="00FA4D1E">
        <w:rPr>
          <w:rStyle w:val="FontStyle44"/>
          <w:sz w:val="22"/>
          <w:szCs w:val="22"/>
        </w:rPr>
        <w:softHyphen/>
        <w:t>кидной гайки смесительной камеры.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Частые хлопки пламени возникают при засорении мундштука, инжектора и смесительной камеры, при перегреве мундштука или недостаточном давлении подогревающего кислорода.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Утечка газа в соединениях вызывается ослаблени</w:t>
      </w:r>
      <w:r w:rsidRPr="00FA4D1E">
        <w:rPr>
          <w:rStyle w:val="FontStyle44"/>
          <w:sz w:val="22"/>
          <w:szCs w:val="22"/>
        </w:rPr>
        <w:softHyphen/>
        <w:t>ем соединений и износом прокладок. Все мелкие не</w:t>
      </w:r>
      <w:r w:rsidRPr="00FA4D1E">
        <w:rPr>
          <w:rStyle w:val="FontStyle44"/>
          <w:sz w:val="22"/>
          <w:szCs w:val="22"/>
        </w:rPr>
        <w:softHyphen/>
        <w:t xml:space="preserve">исправности — перекос мундштуков, </w:t>
      </w:r>
      <w:proofErr w:type="spellStart"/>
      <w:r w:rsidRPr="00FA4D1E">
        <w:rPr>
          <w:rStyle w:val="FontStyle44"/>
          <w:sz w:val="22"/>
          <w:szCs w:val="22"/>
        </w:rPr>
        <w:t>негерметичность</w:t>
      </w:r>
      <w:proofErr w:type="spellEnd"/>
      <w:r w:rsidRPr="00FA4D1E">
        <w:rPr>
          <w:rStyle w:val="FontStyle44"/>
          <w:sz w:val="22"/>
          <w:szCs w:val="22"/>
        </w:rPr>
        <w:t xml:space="preserve"> соединений, прочистка инжектора и каналов мундш</w:t>
      </w:r>
      <w:r w:rsidRPr="00FA4D1E">
        <w:rPr>
          <w:rStyle w:val="FontStyle44"/>
          <w:sz w:val="22"/>
          <w:szCs w:val="22"/>
        </w:rPr>
        <w:softHyphen/>
        <w:t>туков, снятие нагара и брызг с поверхности мундшту</w:t>
      </w:r>
      <w:r w:rsidRPr="00FA4D1E">
        <w:rPr>
          <w:rStyle w:val="FontStyle44"/>
          <w:sz w:val="22"/>
          <w:szCs w:val="22"/>
        </w:rPr>
        <w:softHyphen/>
        <w:t>ка и др. резчик устраняет во время работы. Более слож</w:t>
      </w:r>
      <w:r w:rsidRPr="00FA4D1E">
        <w:rPr>
          <w:rStyle w:val="FontStyle44"/>
          <w:sz w:val="22"/>
          <w:szCs w:val="22"/>
        </w:rPr>
        <w:softHyphen/>
        <w:t>ный ремонт, требующий специального инструмента, выполняется с разрешения руководства предприятия.</w:t>
      </w:r>
    </w:p>
    <w:p w:rsidR="00B07D91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</w:p>
    <w:p w:rsidR="00B07D91" w:rsidRPr="00FA4D1E" w:rsidRDefault="00B07D91" w:rsidP="00B07D91">
      <w:pPr>
        <w:pStyle w:val="Style4"/>
        <w:widowControl/>
        <w:spacing w:before="226" w:line="269" w:lineRule="exact"/>
        <w:ind w:firstLine="283"/>
        <w:rPr>
          <w:rStyle w:val="FontStyle45"/>
          <w:sz w:val="22"/>
          <w:szCs w:val="22"/>
        </w:rPr>
      </w:pPr>
      <w:r w:rsidRPr="00FA4D1E">
        <w:rPr>
          <w:rStyle w:val="FontStyle45"/>
          <w:sz w:val="22"/>
          <w:szCs w:val="22"/>
        </w:rPr>
        <w:t>Задача. Назовите максимально допустимое ра</w:t>
      </w:r>
      <w:r w:rsidRPr="00FA4D1E">
        <w:rPr>
          <w:rStyle w:val="FontStyle45"/>
          <w:sz w:val="22"/>
          <w:szCs w:val="22"/>
        </w:rPr>
        <w:softHyphen/>
        <w:t>бочее давление, которое может быть при работе с кислородным баллоном, ацетиленовым баллоном, аце</w:t>
      </w:r>
      <w:r w:rsidRPr="00FA4D1E">
        <w:rPr>
          <w:rStyle w:val="FontStyle45"/>
          <w:sz w:val="22"/>
          <w:szCs w:val="22"/>
        </w:rPr>
        <w:softHyphen/>
        <w:t>тиленовым переносным генератором.</w:t>
      </w: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Кислородный баллон рассчитан на рабочее давле</w:t>
      </w:r>
      <w:r w:rsidRPr="00FA4D1E">
        <w:rPr>
          <w:rStyle w:val="FontStyle44"/>
          <w:sz w:val="22"/>
          <w:szCs w:val="22"/>
        </w:rPr>
        <w:softHyphen/>
        <w:t>ние 15 МПа, ацетиленовый — максимальное давление 3 МПа, ацетиленовый генератор — низкого давления до 0,02 МПа, среднего — от 0,02 до 0,15 МПа.</w:t>
      </w: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B07D91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FBC" w:rsidRPr="00FD67FC" w:rsidRDefault="00DE1FBC"/>
    <w:p w:rsidR="00B07D91" w:rsidRPr="00FD67FC" w:rsidRDefault="00B07D91"/>
    <w:p w:rsidR="00B07D91" w:rsidRPr="00FD67FC" w:rsidRDefault="00B07D91"/>
    <w:p w:rsidR="00B07D91" w:rsidRPr="00FD67FC" w:rsidRDefault="00B07D91"/>
    <w:p w:rsidR="00B07D91" w:rsidRPr="00FD67FC" w:rsidRDefault="00B07D91"/>
    <w:p w:rsidR="00B07D91" w:rsidRPr="00FD67FC" w:rsidRDefault="00B07D91"/>
    <w:p w:rsidR="00B07D91" w:rsidRPr="00FD67FC" w:rsidRDefault="00B07D91"/>
    <w:p w:rsidR="00B07D91" w:rsidRPr="00B07D91" w:rsidRDefault="00B07D91" w:rsidP="00B07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B07D91" w:rsidRDefault="00B07D91" w:rsidP="00B07D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-Виноградов В.С. Электрическая дуговая сварка: учебник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Лаврешин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С.А. Производственное обучение газосварщиков : учеб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проф. Образования – М.: Издательский центр «Академия»,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-Чебан В. А. Сварочные работы /В. А. Чебан.- Изд. 7-е.-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2010. (Начальное профессиональное образование). 2010.</w:t>
      </w:r>
    </w:p>
    <w:p w:rsidR="00B07D91" w:rsidRP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-Маслов В. И. Сварочные работы: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сред. проф. Образования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ПрофОбрИздат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Газосварщик: раб. Тетрадь: учеб.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Галушкина В.Н. Технология производства сварных конструкций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Юхин Н.А. Газосварщик: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Справочник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газорезчика: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проф. образования  – М. : Издательский центр «Академия», 2006. 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Казанов «Сварка и резка материалов», Учебное пособие – М: ОИЦ «Академия», 2009г.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А.И. Герасименко «Основы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Учебное пособие – М: ОИЦ «Академия», 2010г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«Ручная дуговая сварка» учебник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., 2006.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 ресурс: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>
          <w:rPr>
            <w:rStyle w:val="a4"/>
            <w:sz w:val="24"/>
            <w:szCs w:val="24"/>
          </w:rPr>
          <w:t>www.svarka-reska.ru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svarka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· prosvarky.ru </w:t>
      </w:r>
    </w:p>
    <w:p w:rsidR="00B07D91" w:rsidRPr="00A8458F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websvarka.ru</w:t>
      </w:r>
    </w:p>
    <w:p w:rsidR="00B07D91" w:rsidRPr="00B07D91" w:rsidRDefault="00B07D91">
      <w:pPr>
        <w:rPr>
          <w:lang w:val="en-US"/>
        </w:rPr>
      </w:pPr>
    </w:p>
    <w:sectPr w:rsidR="00B07D91" w:rsidRPr="00B07D91" w:rsidSect="00DE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92" w:rsidRDefault="00B87792" w:rsidP="00B87792">
      <w:pPr>
        <w:spacing w:after="0" w:line="240" w:lineRule="auto"/>
      </w:pPr>
      <w:r>
        <w:separator/>
      </w:r>
    </w:p>
  </w:endnote>
  <w:endnote w:type="continuationSeparator" w:id="1">
    <w:p w:rsidR="00B87792" w:rsidRDefault="00B87792" w:rsidP="00B8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92" w:rsidRDefault="00B87792" w:rsidP="00B87792">
      <w:pPr>
        <w:spacing w:after="0" w:line="240" w:lineRule="auto"/>
      </w:pPr>
      <w:r>
        <w:separator/>
      </w:r>
    </w:p>
  </w:footnote>
  <w:footnote w:type="continuationSeparator" w:id="1">
    <w:p w:rsidR="00B87792" w:rsidRDefault="00B87792" w:rsidP="00B8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A7" w:rsidRDefault="00FD67FC">
    <w:pPr>
      <w:pStyle w:val="Style10"/>
      <w:framePr w:h="168" w:hRule="exact" w:hSpace="38" w:wrap="auto" w:vAnchor="text" w:hAnchor="text" w:x="5352" w:y="-47"/>
      <w:widowControl/>
      <w:jc w:val="right"/>
      <w:rPr>
        <w:rStyle w:val="FontStyle46"/>
      </w:rPr>
    </w:pPr>
  </w:p>
  <w:p w:rsidR="006404A7" w:rsidRDefault="00FD67FC">
    <w:pPr>
      <w:pStyle w:val="Style10"/>
      <w:framePr w:h="163" w:hRule="exact" w:hSpace="38" w:wrap="auto" w:vAnchor="text" w:hAnchor="text" w:x="-5352" w:y="11"/>
      <w:widowControl/>
      <w:jc w:val="both"/>
      <w:rPr>
        <w:rStyle w:val="FontStyle46"/>
      </w:rPr>
    </w:pPr>
  </w:p>
  <w:p w:rsidR="006404A7" w:rsidRDefault="00FD67FC" w:rsidP="004E4773">
    <w:pPr>
      <w:pStyle w:val="Style10"/>
      <w:widowControl/>
      <w:ind w:right="571"/>
      <w:rPr>
        <w:rStyle w:val="FontStyle4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0E" w:rsidRDefault="00BD46D0">
    <w:pPr>
      <w:pStyle w:val="Style1"/>
      <w:framePr w:h="188" w:hRule="exact" w:hSpace="38" w:wrap="auto" w:vAnchor="text" w:hAnchor="text" w:x="12159" w:y="1"/>
      <w:widowControl/>
      <w:jc w:val="right"/>
      <w:rPr>
        <w:rStyle w:val="FontStyle15"/>
      </w:rPr>
    </w:pPr>
    <w:r>
      <w:rPr>
        <w:rStyle w:val="FontStyle15"/>
      </w:rPr>
      <w:t>103</w:t>
    </w:r>
  </w:p>
  <w:p w:rsidR="003C100E" w:rsidRDefault="00FD67FC">
    <w:pPr>
      <w:pStyle w:val="Style1"/>
      <w:framePr w:h="188" w:hRule="exact" w:hSpace="38" w:wrap="auto" w:vAnchor="text" w:hAnchor="text" w:x="2027" w:y="-18"/>
      <w:widowControl/>
      <w:jc w:val="both"/>
      <w:rPr>
        <w:rStyle w:val="FontStyle15"/>
      </w:rPr>
    </w:pPr>
  </w:p>
  <w:p w:rsidR="003C100E" w:rsidRDefault="00FD67FC" w:rsidP="004E4773">
    <w:pPr>
      <w:pStyle w:val="Style1"/>
      <w:widowControl/>
      <w:ind w:right="485"/>
      <w:rPr>
        <w:rStyle w:val="FontStyle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91" w:rsidRDefault="00B07D91" w:rsidP="005C7E1F">
    <w:pPr>
      <w:pStyle w:val="Style6"/>
      <w:framePr w:h="163" w:hRule="exact" w:hSpace="38" w:wrap="auto" w:vAnchor="text" w:hAnchor="text" w:x="12423" w:y="-18"/>
      <w:widowControl/>
      <w:jc w:val="center"/>
      <w:rPr>
        <w:rStyle w:val="FontStyle50"/>
      </w:rPr>
    </w:pPr>
    <w:r>
      <w:rPr>
        <w:rStyle w:val="FontStyle50"/>
      </w:rPr>
      <w:t>69</w:t>
    </w:r>
  </w:p>
  <w:p w:rsidR="00B07D91" w:rsidRDefault="00B07D91" w:rsidP="005C7E1F">
    <w:pPr>
      <w:pStyle w:val="Style10"/>
      <w:widowControl/>
      <w:ind w:right="571"/>
      <w:rPr>
        <w:rStyle w:val="FontStyle4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E8410"/>
    <w:lvl w:ilvl="0">
      <w:numFmt w:val="bullet"/>
      <w:lvlText w:val="*"/>
      <w:lvlJc w:val="left"/>
    </w:lvl>
  </w:abstractNum>
  <w:abstractNum w:abstractNumId="1">
    <w:nsid w:val="0BC06A43"/>
    <w:multiLevelType w:val="singleLevel"/>
    <w:tmpl w:val="ACB057D6"/>
    <w:lvl w:ilvl="0">
      <w:start w:val="4"/>
      <w:numFmt w:val="decimal"/>
      <w:lvlText w:val="%1.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2">
    <w:nsid w:val="2466111F"/>
    <w:multiLevelType w:val="singleLevel"/>
    <w:tmpl w:val="140C53AA"/>
    <w:lvl w:ilvl="0">
      <w:start w:val="8"/>
      <w:numFmt w:val="decimal"/>
      <w:lvlText w:val="%1.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3">
    <w:nsid w:val="48663F64"/>
    <w:multiLevelType w:val="singleLevel"/>
    <w:tmpl w:val="4518334C"/>
    <w:lvl w:ilvl="0">
      <w:start w:val="2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4">
    <w:nsid w:val="56984A0F"/>
    <w:multiLevelType w:val="singleLevel"/>
    <w:tmpl w:val="ECC272BA"/>
    <w:lvl w:ilvl="0">
      <w:start w:val="3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5">
    <w:nsid w:val="63D06609"/>
    <w:multiLevelType w:val="singleLevel"/>
    <w:tmpl w:val="5E22A468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6">
    <w:nsid w:val="722C5351"/>
    <w:multiLevelType w:val="singleLevel"/>
    <w:tmpl w:val="1748AEE8"/>
    <w:lvl w:ilvl="0">
      <w:start w:val="4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7">
    <w:nsid w:val="7E7C356D"/>
    <w:multiLevelType w:val="singleLevel"/>
    <w:tmpl w:val="AB206D92"/>
    <w:lvl w:ilvl="0">
      <w:start w:val="1"/>
      <w:numFmt w:val="decimal"/>
      <w:lvlText w:val="%1.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8">
    <w:nsid w:val="7E9D2903"/>
    <w:multiLevelType w:val="singleLevel"/>
    <w:tmpl w:val="FF7E4CDE"/>
    <w:lvl w:ilvl="0">
      <w:start w:val="9"/>
      <w:numFmt w:val="decimal"/>
      <w:lvlText w:val="%1."/>
      <w:legacy w:legacy="1" w:legacySpace="0" w:legacyIndent="250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Century Schoolbook" w:hAnsi="Century Schoolbook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D91"/>
    <w:rsid w:val="00B07D91"/>
    <w:rsid w:val="00B87792"/>
    <w:rsid w:val="00BD46D0"/>
    <w:rsid w:val="00DE1FBC"/>
    <w:rsid w:val="00FD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D9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8" w:lineRule="exact"/>
      <w:ind w:hanging="16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9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07D91"/>
    <w:rPr>
      <w:rFonts w:ascii="Century Schoolbook" w:hAnsi="Century Schoolbook" w:cs="Century Schoolbook"/>
      <w:sz w:val="18"/>
      <w:szCs w:val="18"/>
    </w:rPr>
  </w:style>
  <w:style w:type="character" w:customStyle="1" w:styleId="FontStyle45">
    <w:name w:val="Font Style45"/>
    <w:basedOn w:val="a0"/>
    <w:uiPriority w:val="99"/>
    <w:rsid w:val="00B07D9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B07D91"/>
    <w:rPr>
      <w:rFonts w:ascii="Microsoft Sans Serif" w:hAnsi="Microsoft Sans Serif" w:cs="Microsoft Sans Serif"/>
      <w:sz w:val="14"/>
      <w:szCs w:val="14"/>
    </w:rPr>
  </w:style>
  <w:style w:type="character" w:customStyle="1" w:styleId="FontStyle49">
    <w:name w:val="Font Style49"/>
    <w:basedOn w:val="a0"/>
    <w:uiPriority w:val="99"/>
    <w:rsid w:val="00B07D9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B07D9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66">
    <w:name w:val="Font Style66"/>
    <w:basedOn w:val="a0"/>
    <w:uiPriority w:val="99"/>
    <w:rsid w:val="00B07D91"/>
    <w:rPr>
      <w:rFonts w:ascii="Arial Black" w:hAnsi="Arial Black" w:cs="Arial Black"/>
      <w:sz w:val="18"/>
      <w:szCs w:val="18"/>
    </w:rPr>
  </w:style>
  <w:style w:type="character" w:customStyle="1" w:styleId="FontStyle67">
    <w:name w:val="Font Style67"/>
    <w:basedOn w:val="a0"/>
    <w:uiPriority w:val="99"/>
    <w:rsid w:val="00B07D9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7" w:lineRule="exact"/>
      <w:ind w:firstLine="2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hanging="16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07D9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B07D9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B07D91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07D91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4">
    <w:name w:val="Hyperlink"/>
    <w:basedOn w:val="a0"/>
    <w:rsid w:val="00B07D9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svarka-resk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4784</Words>
  <Characters>27271</Characters>
  <Application>Microsoft Office Word</Application>
  <DocSecurity>0</DocSecurity>
  <Lines>227</Lines>
  <Paragraphs>63</Paragraphs>
  <ScaleCrop>false</ScaleCrop>
  <Company>RePack by SPecialiST</Company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Баранов В.И.</dc:creator>
  <cp:keywords/>
  <dc:description/>
  <cp:lastModifiedBy>User</cp:lastModifiedBy>
  <cp:revision>2</cp:revision>
  <dcterms:created xsi:type="dcterms:W3CDTF">2014-08-09T05:06:00Z</dcterms:created>
  <dcterms:modified xsi:type="dcterms:W3CDTF">2014-08-13T04:47:00Z</dcterms:modified>
</cp:coreProperties>
</file>