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17" w:rsidRDefault="00216517" w:rsidP="004A5C5D">
      <w:pPr>
        <w:ind w:left="-540"/>
      </w:pPr>
    </w:p>
    <w:p w:rsidR="00216517" w:rsidRPr="00216517" w:rsidRDefault="00216517" w:rsidP="00216517">
      <w:pPr>
        <w:ind w:left="-540"/>
        <w:jc w:val="center"/>
        <w:rPr>
          <w:b/>
          <w:sz w:val="24"/>
        </w:rPr>
      </w:pPr>
      <w:r w:rsidRPr="00216517">
        <w:rPr>
          <w:b/>
          <w:sz w:val="24"/>
        </w:rPr>
        <w:t>Организация   коллективной  работы  на  уроках русского языка и литературы</w:t>
      </w:r>
    </w:p>
    <w:p w:rsidR="00216517" w:rsidRDefault="00216517" w:rsidP="00216517">
      <w:pPr>
        <w:ind w:left="-540"/>
        <w:jc w:val="center"/>
        <w:rPr>
          <w:b/>
          <w:sz w:val="24"/>
        </w:rPr>
      </w:pPr>
      <w:r w:rsidRPr="00216517">
        <w:rPr>
          <w:b/>
          <w:sz w:val="24"/>
        </w:rPr>
        <w:t>/из опыта работы/</w:t>
      </w:r>
    </w:p>
    <w:p w:rsidR="0040761A" w:rsidRPr="00216517" w:rsidRDefault="0040761A" w:rsidP="00216517">
      <w:pPr>
        <w:ind w:left="-540"/>
        <w:rPr>
          <w:b/>
          <w:sz w:val="24"/>
        </w:rPr>
      </w:pPr>
      <w:r w:rsidRPr="001B60C7">
        <w:t>Школьники всегда испытывают потребность в общении. Они стараются се</w:t>
      </w:r>
      <w:r w:rsidR="00216517">
        <w:t xml:space="preserve">сть за одну парту с теми, с кем </w:t>
      </w:r>
      <w:r w:rsidRPr="001B60C7">
        <w:t>интересно обмениваться мыслями, информацией, делиться переживаниями.</w:t>
      </w:r>
    </w:p>
    <w:p w:rsidR="0040761A" w:rsidRPr="001B60C7" w:rsidRDefault="00803370" w:rsidP="0040761A">
      <w:pPr>
        <w:ind w:left="-540"/>
      </w:pPr>
      <w:r>
        <w:t>П</w:t>
      </w:r>
      <w:r w:rsidR="0040761A" w:rsidRPr="001B60C7">
        <w:t>ри такой  форме</w:t>
      </w:r>
      <w:r>
        <w:t xml:space="preserve"> работы иногда</w:t>
      </w:r>
      <w:r w:rsidR="0040761A" w:rsidRPr="001B60C7">
        <w:t xml:space="preserve"> один ученик </w:t>
      </w:r>
      <w:r>
        <w:t>подсказывает</w:t>
      </w:r>
      <w:r w:rsidR="0040761A" w:rsidRPr="001B60C7">
        <w:t xml:space="preserve">  способ решения другому, не давая возможности преподавателю объективно выяснить уровень его знаний   и умений.</w:t>
      </w:r>
    </w:p>
    <w:p w:rsidR="0040761A" w:rsidRPr="001B60C7" w:rsidRDefault="00216517" w:rsidP="0040761A">
      <w:pPr>
        <w:ind w:left="-540"/>
      </w:pPr>
      <w:r>
        <w:t>Из опыта работы вижу</w:t>
      </w:r>
      <w:r w:rsidR="0040761A" w:rsidRPr="001B60C7">
        <w:t>, что взаимодействие двух учащихся за  партой положительно сказывается на повышении их активности, качестве выполненной работы. После взаимной проверки и самопроверки в тетрадях они оставляют неисправленных ошибок в два- три раза меньше, чем после одной самопроверки. Ученики, работающие парами, обгоняют своих товарищей в беглости и  точности чтения</w:t>
      </w:r>
      <w:r w:rsidR="0040761A">
        <w:t>. В тех классах, где применялась</w:t>
      </w:r>
      <w:r w:rsidR="0040761A" w:rsidRPr="001B60C7">
        <w:t xml:space="preserve"> класс</w:t>
      </w:r>
      <w:r w:rsidR="0040761A">
        <w:t>ная работа, ребята высказывались</w:t>
      </w:r>
      <w:r w:rsidR="00803370">
        <w:t xml:space="preserve"> намного </w:t>
      </w:r>
      <w:r w:rsidR="0040761A" w:rsidRPr="001B60C7">
        <w:t xml:space="preserve"> чаще, чем в тех, где такая р</w:t>
      </w:r>
      <w:r w:rsidR="0040761A">
        <w:t>абота не проводилась.</w:t>
      </w:r>
    </w:p>
    <w:p w:rsidR="00803370" w:rsidRDefault="0040761A" w:rsidP="00803370">
      <w:pPr>
        <w:ind w:left="-540"/>
      </w:pPr>
      <w:r w:rsidRPr="001B60C7">
        <w:t xml:space="preserve">Однако стоит заметить, что  взаимодействие двух учащихся за одной партой не всегда дает положительные результаты в работе. Целесообразно объединять учеников, обладающих разными учебными возможностями. При этом один из них должен отличаться ответственным отношением к учению. Совместная работа двух учащихся с низкими учебными возможностями не дает положительного результата. В большинстве случаев малоэффективно взаимодействие учеников с низкими и средними учебными </w:t>
      </w:r>
      <w:r w:rsidR="002435FB">
        <w:t xml:space="preserve">возможностями. Сотрудничество </w:t>
      </w:r>
      <w:r w:rsidRPr="001B60C7">
        <w:t xml:space="preserve"> ученика с высокими учебными  возможностями с учащимся, обл</w:t>
      </w:r>
      <w:r w:rsidR="00803370">
        <w:t>адающим  низкими возможностями</w:t>
      </w:r>
      <w:r w:rsidR="002435FB">
        <w:t xml:space="preserve">, </w:t>
      </w:r>
      <w:r w:rsidR="00803370">
        <w:t xml:space="preserve"> </w:t>
      </w:r>
      <w:r w:rsidRPr="001B60C7">
        <w:t>всегда повышает  эффективность учебной работы обоих.</w:t>
      </w:r>
    </w:p>
    <w:p w:rsidR="0040761A" w:rsidRPr="001B60C7" w:rsidRDefault="0040761A" w:rsidP="00803370">
      <w:pPr>
        <w:ind w:left="-540"/>
      </w:pPr>
      <w:r w:rsidRPr="001B60C7">
        <w:t xml:space="preserve">Организация   коллективной  работы  на  уроке  представляет  для  учителя  определенные  трудности:  ей  должна  предшествовать  глубоко  продуманная  подготовка.  На  первом  ее  этапе  школьники  изучают  </w:t>
      </w:r>
      <w:r w:rsidRPr="00803370">
        <w:rPr>
          <w:i/>
        </w:rPr>
        <w:t>правила  общения</w:t>
      </w:r>
      <w:r w:rsidRPr="001B60C7">
        <w:t>: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Отвечая  на  вопрос  учителя,  ученик  обращается  ко  всему  классу,  а  его  товарищи  должны  повернуться  к  нему  лицом.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Ученик,  отвечавший  на  вопрос  учителя  и  допустивший  ошибку,  имеет  право  сам  вызвать  ученика  для  исправления  ошибки.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Исправляя  ошибку  товарища,  надо  смотреть  на  него  (при  этом используется  диалогическая  форма  общения).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Для  рецензирования  и  комментирования  ответов  следует выбирать  самому  себе  товарища.</w:t>
      </w:r>
    </w:p>
    <w:p w:rsidR="0040761A" w:rsidRPr="001B60C7" w:rsidRDefault="0040761A" w:rsidP="0040761A">
      <w:pPr>
        <w:ind w:left="-180"/>
      </w:pPr>
      <w:r w:rsidRPr="001B60C7">
        <w:t>Одной  из  форм  коллективной  деятельности  является  работа  в  паре.</w:t>
      </w:r>
    </w:p>
    <w:p w:rsidR="0040761A" w:rsidRPr="001B60C7" w:rsidRDefault="002435FB" w:rsidP="0040761A">
      <w:pPr>
        <w:ind w:left="-540"/>
      </w:pPr>
      <w:r>
        <w:t xml:space="preserve"> </w:t>
      </w:r>
      <w:r w:rsidR="0040761A" w:rsidRPr="001B60C7">
        <w:t>Принцип  работы  в  паре  основан  на  временной  передаче  учащимся  функций,  традиционно  выполняемых  учителем:  информационных,  орган</w:t>
      </w:r>
      <w:r w:rsidR="00216517">
        <w:t xml:space="preserve">изационных,  контрольных. </w:t>
      </w:r>
      <w:r w:rsidR="0040761A" w:rsidRPr="001B60C7">
        <w:t>Пары  могут  быть  постоянного  и  переменного  состава.</w:t>
      </w:r>
    </w:p>
    <w:p w:rsidR="0040761A" w:rsidRPr="00803370" w:rsidRDefault="0040761A" w:rsidP="00803370">
      <w:pPr>
        <w:ind w:left="-540"/>
        <w:rPr>
          <w:i/>
        </w:rPr>
      </w:pPr>
      <w:r w:rsidRPr="001B60C7">
        <w:t xml:space="preserve">    </w:t>
      </w:r>
      <w:r>
        <w:t xml:space="preserve"> </w:t>
      </w:r>
      <w:r w:rsidR="00803370">
        <w:t xml:space="preserve">                </w:t>
      </w:r>
      <w:r w:rsidRPr="00803370">
        <w:rPr>
          <w:i/>
        </w:rPr>
        <w:t>Работа  в паре  включает  такие  этапы: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 xml:space="preserve">Определение  учителем  цели  и  постановки  учебных  </w:t>
      </w:r>
      <w:r w:rsidR="00803370">
        <w:t>задач  на  весь  период  работы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Краткий  инструктаж  учащихся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Предварительная  подготовка  учащихся  к выполнению  заданий,  включающая  обсуждение  и  составление  плана  выполнения  задания  и  определения  способов  его  решения.</w:t>
      </w:r>
    </w:p>
    <w:p w:rsidR="0040761A" w:rsidRPr="001B60C7" w:rsidRDefault="00803370" w:rsidP="0040761A">
      <w:pPr>
        <w:numPr>
          <w:ilvl w:val="0"/>
          <w:numId w:val="2"/>
        </w:numPr>
        <w:spacing w:after="0" w:line="240" w:lineRule="auto"/>
      </w:pPr>
      <w:r>
        <w:t>Работа  пары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lastRenderedPageBreak/>
        <w:t xml:space="preserve">Наблюдение  учителя  за  деятельностью </w:t>
      </w:r>
      <w:r w:rsidR="00803370">
        <w:t xml:space="preserve"> учащихся  и  ее  корректировка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Взаимная   провер</w:t>
      </w:r>
      <w:r w:rsidR="00216517">
        <w:t xml:space="preserve">ка  и  контроль  выполненного </w:t>
      </w:r>
      <w:r w:rsidR="00803370">
        <w:t xml:space="preserve">  задания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Сооб</w:t>
      </w:r>
      <w:r w:rsidR="00803370">
        <w:t>щения  учащихся  о  результатах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Оценка  учителем  работы  конкретной  пары</w:t>
      </w:r>
    </w:p>
    <w:p w:rsidR="002A58B2" w:rsidRDefault="002A58B2" w:rsidP="0040761A">
      <w:pPr>
        <w:ind w:left="-540"/>
      </w:pPr>
    </w:p>
    <w:p w:rsidR="0040761A" w:rsidRPr="001B60C7" w:rsidRDefault="0040761A" w:rsidP="002A58B2">
      <w:pPr>
        <w:ind w:left="-540"/>
      </w:pPr>
      <w:r w:rsidRPr="001B60C7">
        <w:t>Отбор  материала  для  парных  занятий  зависит  от  задач  обучения  и  содержания  изучаемой  темы.</w:t>
      </w:r>
      <w:r w:rsidR="002A58B2">
        <w:t xml:space="preserve"> </w:t>
      </w:r>
      <w:r>
        <w:t>П</w:t>
      </w:r>
      <w:r w:rsidR="002A58B2">
        <w:t xml:space="preserve">олезна  парная  форма </w:t>
      </w:r>
      <w:r w:rsidRPr="001B60C7">
        <w:t xml:space="preserve">  на  уроках усвоения  новых  знаний,  формирования  умений  и  навыков,  коррекции  и  контроля.  Подготавливая  такие  уроки,  учитель  дает  учебные  задания  опережающего  характера,  рассчитанные  на  полную  самостоятельность  учеников</w:t>
      </w:r>
      <w:r w:rsidR="002A58B2">
        <w:t xml:space="preserve">.  </w:t>
      </w:r>
      <w:r w:rsidRPr="001B60C7">
        <w:t>Покажем  это  на  примере  изучения  пьесы  А. Н. Островского  «Гроза».  Учебные  задания,  цель  которых – освоение  художественного  текста,  для  пары  постоянного  состава  могут  быть такими:</w:t>
      </w:r>
    </w:p>
    <w:p w:rsidR="0040761A" w:rsidRPr="001B60C7" w:rsidRDefault="0040761A" w:rsidP="0040761A">
      <w:pPr>
        <w:numPr>
          <w:ilvl w:val="0"/>
          <w:numId w:val="3"/>
        </w:numPr>
        <w:spacing w:after="0" w:line="240" w:lineRule="auto"/>
      </w:pPr>
      <w:r w:rsidRPr="001B60C7">
        <w:t>Прочитайте  текст  (действие 2, явление 4).  Проанализируйте,  как  ведут  себя  Катерина,  Тихон.  Каково  ваше  отношение  к  ним?</w:t>
      </w:r>
    </w:p>
    <w:p w:rsidR="0040761A" w:rsidRPr="001B60C7" w:rsidRDefault="0040761A" w:rsidP="0040761A">
      <w:pPr>
        <w:numPr>
          <w:ilvl w:val="0"/>
          <w:numId w:val="3"/>
        </w:numPr>
        <w:spacing w:after="0" w:line="240" w:lineRule="auto"/>
      </w:pPr>
      <w:r w:rsidRPr="001B60C7">
        <w:t xml:space="preserve">Охарактеризуйте  поведение  Катерины (действие 2, явление 10).  Какой  предстает  она  в  данной  сцене?  </w:t>
      </w:r>
    </w:p>
    <w:p w:rsidR="0040761A" w:rsidRPr="001B60C7" w:rsidRDefault="002A58B2" w:rsidP="0040761A">
      <w:pPr>
        <w:ind w:left="-540"/>
      </w:pPr>
      <w:r>
        <w:t>На  уроке  каждый  из учащихся</w:t>
      </w:r>
      <w:r w:rsidR="0040761A" w:rsidRPr="001B60C7">
        <w:t xml:space="preserve">  делает  краткое  сообщение  о  подготовленном  им  учебном  задании:  оценивает  поступки  действующих  лиц.  Затем  учащиеся  приступают  к  анализу  художественного  текста,  обмениваются  мнениями,  вырабатывают  общую  точку  зрения.  Идет  процесс  взаимного  обогащения  знаниями,  приобретаются  навыки  ведения  дискуссии.   </w:t>
      </w:r>
    </w:p>
    <w:p w:rsidR="0040761A" w:rsidRPr="001B60C7" w:rsidRDefault="0040761A" w:rsidP="002435FB">
      <w:pPr>
        <w:ind w:left="-540"/>
      </w:pPr>
      <w:r w:rsidRPr="001B60C7">
        <w:t>На  следующем  этапе  урока  ученик.  А,</w:t>
      </w:r>
      <w:r w:rsidR="002A58B2">
        <w:t xml:space="preserve"> </w:t>
      </w:r>
      <w:r w:rsidRPr="001B60C7">
        <w:t xml:space="preserve"> подготовивший  задание № 1  и обучивший  ученика.  Б,  подготовившего  задание № 2,  излагает  ему  задание № 2,  а  ученик.  Б </w:t>
      </w:r>
      <w:r w:rsidR="002A58B2">
        <w:t xml:space="preserve"> -  ученику</w:t>
      </w:r>
      <w:r w:rsidRPr="001B60C7">
        <w:t xml:space="preserve">  А – задание № 1.</w:t>
      </w:r>
      <w:r w:rsidR="002A58B2">
        <w:t xml:space="preserve"> </w:t>
      </w:r>
      <w:r w:rsidRPr="001B60C7">
        <w:t>Это  поможет  каждому  оценивать  собственные  успехи  в  усвоении  нового  материала  и  проверить  умение  обучать  других.  Взаимопроверка  позволит ликви</w:t>
      </w:r>
      <w:r w:rsidR="002A58B2">
        <w:t>дировать  пробелы  в  знаниях.</w:t>
      </w:r>
      <w:r w:rsidR="002435FB">
        <w:t xml:space="preserve"> </w:t>
      </w:r>
      <w:r w:rsidRPr="001B60C7">
        <w:t>Работа  в  паре  постоянного  состава  завершается  оценкой   результатов.</w:t>
      </w:r>
      <w:r w:rsidR="002435FB">
        <w:t xml:space="preserve"> </w:t>
      </w:r>
      <w:r w:rsidRPr="001B60C7">
        <w:t xml:space="preserve">Итоговая отметка может быть записана дробью: в числителе – оценка работы товарищем,  а в знаменателе – результат самоанализа и самооценки. </w:t>
      </w:r>
    </w:p>
    <w:p w:rsidR="0040761A" w:rsidRPr="001B60C7" w:rsidRDefault="0040761A" w:rsidP="002A58B2">
      <w:pPr>
        <w:ind w:left="-540"/>
      </w:pPr>
      <w:r w:rsidRPr="001B60C7">
        <w:t xml:space="preserve"> На уроках обобщения и систематизации знаний работу в паре постоянного  состава  можно организовать с листами взаимного контроля. Пред</w:t>
      </w:r>
      <w:r w:rsidR="002A58B2">
        <w:t xml:space="preserve">варительно ученикам сообщается, </w:t>
      </w:r>
      <w:r w:rsidRPr="001B60C7">
        <w:t xml:space="preserve"> содержание каких вопросов они бу</w:t>
      </w:r>
      <w:r w:rsidR="002A58B2">
        <w:t xml:space="preserve">дут объяснять своему партнёру, </w:t>
      </w:r>
      <w:r w:rsidRPr="001B60C7">
        <w:t>на какие  вопросы будут готовить общий ответ , какие задания по карточкам будет выполнять каждый из партнёров .</w:t>
      </w:r>
      <w:r w:rsidR="002A58B2">
        <w:t xml:space="preserve"> </w:t>
      </w:r>
      <w:r w:rsidRPr="001B60C7">
        <w:t xml:space="preserve"> Выполнив задание,  учащиеся должны оценить результаты деятельности друг друга в соответствие с критериями, предложенными выше.</w:t>
      </w:r>
    </w:p>
    <w:p w:rsidR="0040761A" w:rsidRPr="002A58B2" w:rsidRDefault="0040761A" w:rsidP="0040761A">
      <w:pPr>
        <w:ind w:left="-540"/>
        <w:rPr>
          <w:i/>
        </w:rPr>
      </w:pPr>
      <w:r w:rsidRPr="001B60C7">
        <w:t xml:space="preserve">      </w:t>
      </w:r>
      <w:r w:rsidR="002A58B2">
        <w:t xml:space="preserve">                         </w:t>
      </w:r>
      <w:r w:rsidRPr="001B60C7">
        <w:t xml:space="preserve"> </w:t>
      </w:r>
      <w:r w:rsidRPr="002A58B2">
        <w:rPr>
          <w:i/>
        </w:rPr>
        <w:t>При этом учитывается:</w:t>
      </w:r>
    </w:p>
    <w:p w:rsidR="0040761A" w:rsidRPr="001B60C7" w:rsidRDefault="0040761A" w:rsidP="002A58B2">
      <w:pPr>
        <w:pStyle w:val="a9"/>
        <w:numPr>
          <w:ilvl w:val="0"/>
          <w:numId w:val="5"/>
        </w:numPr>
      </w:pPr>
      <w:r w:rsidRPr="001B60C7">
        <w:t>Качество раскрытия содержания материала по каждому листу взаимного контроля,  по специально предложенному учителем критерию (точность ответа, полнота ответа, логика  его построения, аргу</w:t>
      </w:r>
      <w:r w:rsidR="002A58B2">
        <w:t>ментированность, культура речи)</w:t>
      </w:r>
    </w:p>
    <w:p w:rsidR="0040761A" w:rsidRPr="001B60C7" w:rsidRDefault="0040761A" w:rsidP="002A58B2">
      <w:pPr>
        <w:pStyle w:val="a9"/>
        <w:numPr>
          <w:ilvl w:val="0"/>
          <w:numId w:val="5"/>
        </w:numPr>
      </w:pPr>
      <w:r w:rsidRPr="001B60C7">
        <w:t>Уров</w:t>
      </w:r>
      <w:r w:rsidR="002A58B2">
        <w:t xml:space="preserve">ень самостоятельности учащихся </w:t>
      </w:r>
    </w:p>
    <w:p w:rsidR="0040761A" w:rsidRPr="001B60C7" w:rsidRDefault="0040761A" w:rsidP="002A58B2">
      <w:pPr>
        <w:pStyle w:val="a9"/>
        <w:numPr>
          <w:ilvl w:val="0"/>
          <w:numId w:val="5"/>
        </w:numPr>
      </w:pPr>
      <w:r w:rsidRPr="001B60C7">
        <w:t>Количество допущенных ошибок и о</w:t>
      </w:r>
      <w:r w:rsidR="002A58B2">
        <w:t>шибок, исправленных у товарища</w:t>
      </w:r>
    </w:p>
    <w:p w:rsidR="0040761A" w:rsidRPr="001B60C7" w:rsidRDefault="00216517" w:rsidP="00216517">
      <w:pPr>
        <w:ind w:left="-540"/>
      </w:pPr>
      <w:r>
        <w:t xml:space="preserve"> </w:t>
      </w:r>
      <w:r w:rsidR="0040761A" w:rsidRPr="001B60C7">
        <w:t>Работа в паре постоянного состава позволяет ученику соотнести свои знания и навыки со знаниями и навыками товарища.  Он учится общению, и это  общение в процессе совместной деятельности обогащает его знаниями</w:t>
      </w:r>
      <w:r w:rsidR="002A58B2">
        <w:t>. Н</w:t>
      </w:r>
      <w:r w:rsidR="0040761A" w:rsidRPr="001B60C7">
        <w:t xml:space="preserve">аиболее  продуктивен </w:t>
      </w:r>
      <w:r>
        <w:t xml:space="preserve"> </w:t>
      </w:r>
      <w:r w:rsidR="0040761A" w:rsidRPr="001B60C7">
        <w:t>КСО при закреплении, совершенствовании  з</w:t>
      </w:r>
      <w:r w:rsidR="0040761A">
        <w:t>наний.  П</w:t>
      </w:r>
      <w:r w:rsidR="0040761A" w:rsidRPr="001B60C7">
        <w:t xml:space="preserve">осле </w:t>
      </w:r>
      <w:r w:rsidR="0040761A">
        <w:t xml:space="preserve">объяснения нового материала даю </w:t>
      </w:r>
      <w:r w:rsidR="0040761A" w:rsidRPr="001B60C7">
        <w:t xml:space="preserve"> выполнен</w:t>
      </w:r>
      <w:r w:rsidR="0040761A">
        <w:t xml:space="preserve">ие первого упражнения, предлагаю </w:t>
      </w:r>
      <w:r w:rsidR="0040761A" w:rsidRPr="001B60C7">
        <w:t xml:space="preserve"> ученикам объяснить применение только что изученного   правила друг другу. Рассматривая вопрос о </w:t>
      </w:r>
      <w:r w:rsidR="0040761A" w:rsidRPr="001B60C7">
        <w:lastRenderedPageBreak/>
        <w:t>правописании приставок, при совместном выполнении упражнения дети проговаривают правило правописания в парах постоянного состава.</w:t>
      </w:r>
    </w:p>
    <w:p w:rsidR="0040761A" w:rsidRDefault="0040761A" w:rsidP="002A58B2">
      <w:pPr>
        <w:ind w:left="-540"/>
      </w:pPr>
      <w:r w:rsidRPr="001B60C7">
        <w:t xml:space="preserve">В опыте </w:t>
      </w:r>
      <w:r>
        <w:t xml:space="preserve">моей </w:t>
      </w:r>
      <w:r w:rsidRPr="001B60C7">
        <w:t>работы оправдали себя динамические пары (из 4 учащихся), работающие на двух друг за другом стоящих партах.</w:t>
      </w:r>
      <w:r w:rsidR="002A58B2">
        <w:t xml:space="preserve"> </w:t>
      </w:r>
      <w:r w:rsidRPr="001B60C7">
        <w:t>Прежде всего, необходимо учитывать психологическую совместимость, желания учеников,  санитарно – гигиенические и медицински</w:t>
      </w:r>
      <w:r w:rsidR="002435FB">
        <w:t xml:space="preserve">е условия (слабовидящего </w:t>
      </w:r>
      <w:r w:rsidRPr="001B60C7">
        <w:t xml:space="preserve"> п</w:t>
      </w:r>
      <w:r w:rsidR="00216517">
        <w:t xml:space="preserve">осадить за первую парту, высокого </w:t>
      </w:r>
      <w:r w:rsidR="002435FB">
        <w:t xml:space="preserve">- </w:t>
      </w:r>
      <w:r w:rsidRPr="001B60C7">
        <w:t xml:space="preserve"> за </w:t>
      </w:r>
      <w:r w:rsidR="00216517">
        <w:t xml:space="preserve"> </w:t>
      </w:r>
      <w:r w:rsidRPr="001B60C7">
        <w:t xml:space="preserve">последнюю и т.д.). </w:t>
      </w:r>
      <w:r w:rsidR="00216517">
        <w:t>У</w:t>
      </w:r>
      <w:r>
        <w:t xml:space="preserve">ченикам предлагались </w:t>
      </w:r>
      <w:r w:rsidR="00216517">
        <w:t>вопросы:</w:t>
      </w:r>
    </w:p>
    <w:p w:rsidR="0040761A" w:rsidRDefault="0040761A" w:rsidP="0040761A">
      <w:pPr>
        <w:ind w:left="-540"/>
      </w:pPr>
      <w:r w:rsidRPr="001B60C7">
        <w:t xml:space="preserve"> </w:t>
      </w:r>
      <w:r>
        <w:t>-</w:t>
      </w:r>
      <w:r w:rsidR="002A58B2">
        <w:t xml:space="preserve"> </w:t>
      </w:r>
      <w:r w:rsidRPr="001B60C7">
        <w:t>с</w:t>
      </w:r>
      <w:r>
        <w:t xml:space="preserve"> </w:t>
      </w:r>
      <w:r w:rsidRPr="001B60C7">
        <w:t>кем бы ты  хотел работать за одной партой?</w:t>
      </w:r>
    </w:p>
    <w:p w:rsidR="002A58B2" w:rsidRDefault="0040761A" w:rsidP="002A58B2">
      <w:pPr>
        <w:ind w:left="-540"/>
      </w:pPr>
      <w:r>
        <w:t xml:space="preserve"> -</w:t>
      </w:r>
      <w:r w:rsidR="002A58B2">
        <w:t xml:space="preserve"> </w:t>
      </w:r>
      <w:r>
        <w:t>е</w:t>
      </w:r>
      <w:r w:rsidRPr="001B60C7">
        <w:t xml:space="preserve">сли это не  удастся, то с кем бы ты согласился работать в статической паре? </w:t>
      </w:r>
    </w:p>
    <w:p w:rsidR="0040761A" w:rsidRPr="001B60C7" w:rsidRDefault="0040761A" w:rsidP="002A58B2">
      <w:pPr>
        <w:ind w:left="-540"/>
      </w:pPr>
      <w:r w:rsidRPr="001B60C7">
        <w:t>Ответы на эти вопросы помо</w:t>
      </w:r>
      <w:r w:rsidR="002A58B2">
        <w:t xml:space="preserve">гли </w:t>
      </w:r>
      <w:r w:rsidRPr="001B60C7">
        <w:t xml:space="preserve"> сформировать пары с учетом желани</w:t>
      </w:r>
      <w:r>
        <w:t>я учащихся. Если ученик не хотел</w:t>
      </w:r>
      <w:r w:rsidRPr="001B60C7">
        <w:t xml:space="preserve"> работать с кем – то в парах, </w:t>
      </w:r>
      <w:r w:rsidR="002A58B2">
        <w:t>я не настаивала</w:t>
      </w:r>
      <w:r>
        <w:t xml:space="preserve">.  </w:t>
      </w:r>
      <w:r w:rsidRPr="001B60C7">
        <w:t>При комплектовании учеб</w:t>
      </w:r>
      <w:r>
        <w:t>ных пар учитывала</w:t>
      </w:r>
      <w:r w:rsidRPr="001B60C7">
        <w:t xml:space="preserve"> не только учебные возможности ученика, но и какими качествами он обладает. </w:t>
      </w:r>
      <w:r>
        <w:t>Застенчивого</w:t>
      </w:r>
      <w:r w:rsidRPr="001B60C7">
        <w:t xml:space="preserve"> школьник</w:t>
      </w:r>
      <w:r>
        <w:t>а определяла</w:t>
      </w:r>
      <w:r w:rsidRPr="001B60C7">
        <w:t xml:space="preserve"> в такую</w:t>
      </w:r>
      <w:r>
        <w:t xml:space="preserve"> группу,  в которой господствовали</w:t>
      </w:r>
      <w:r w:rsidRPr="001B60C7">
        <w:t xml:space="preserve">  доброжелательные отношения. Школьник, не прив</w:t>
      </w:r>
      <w:r>
        <w:t>ыкший работать, оказывался</w:t>
      </w:r>
      <w:r w:rsidRPr="001B60C7">
        <w:t xml:space="preserve"> в парах, в</w:t>
      </w:r>
      <w:r>
        <w:t xml:space="preserve"> которых ученики характеризовались</w:t>
      </w:r>
      <w:r w:rsidR="002A58B2">
        <w:t xml:space="preserve"> трудолюбием. </w:t>
      </w:r>
      <w:r w:rsidRPr="001B60C7">
        <w:t xml:space="preserve"> </w:t>
      </w:r>
      <w:r w:rsidR="00216517">
        <w:t>Излишне разговорчивый</w:t>
      </w:r>
      <w:r>
        <w:t xml:space="preserve">  определялся</w:t>
      </w:r>
      <w:r w:rsidRPr="001B60C7">
        <w:t xml:space="preserve"> в</w:t>
      </w:r>
      <w:r w:rsidR="00216517">
        <w:t xml:space="preserve"> группу молчаливых, сдержанных. В </w:t>
      </w:r>
      <w:r>
        <w:t>состав пар не  включались ученики, которые питали</w:t>
      </w:r>
      <w:r w:rsidRPr="001B60C7">
        <w:t xml:space="preserve"> друг к другу неприязнь.</w:t>
      </w:r>
    </w:p>
    <w:p w:rsidR="0040761A" w:rsidRPr="001B60C7" w:rsidRDefault="0040761A" w:rsidP="0040761A">
      <w:pPr>
        <w:ind w:left="-540"/>
      </w:pPr>
      <w:r w:rsidRPr="001B60C7">
        <w:t xml:space="preserve">Работа по формированию пар  не терпит спешки, </w:t>
      </w:r>
      <w:r>
        <w:t xml:space="preserve">приходилось </w:t>
      </w:r>
      <w:r w:rsidRPr="001B60C7">
        <w:t xml:space="preserve"> постепенно</w:t>
      </w:r>
      <w:r w:rsidR="00216517">
        <w:t xml:space="preserve"> </w:t>
      </w:r>
      <w:r>
        <w:t xml:space="preserve">подбирать такой состав пар, который мог </w:t>
      </w:r>
      <w:r w:rsidRPr="001B60C7">
        <w:t xml:space="preserve"> взаимодействовать наиболее продуктивно. Проще это сделать в младших  и сложнее в старших классах.</w:t>
      </w:r>
    </w:p>
    <w:p w:rsidR="0040761A" w:rsidRPr="001B60C7" w:rsidRDefault="0040761A" w:rsidP="0040761A">
      <w:pPr>
        <w:ind w:left="-540"/>
      </w:pPr>
      <w:r>
        <w:t xml:space="preserve"> Наблюдаю </w:t>
      </w:r>
      <w:r w:rsidRPr="001B60C7">
        <w:t xml:space="preserve"> за деятельностью</w:t>
      </w:r>
      <w:r>
        <w:t xml:space="preserve"> в парах, если нужно, поправляю  детей, помогаю</w:t>
      </w:r>
      <w:r w:rsidRPr="001B60C7">
        <w:t xml:space="preserve"> сов</w:t>
      </w:r>
      <w:r>
        <w:t xml:space="preserve">етом. На особом учете </w:t>
      </w:r>
      <w:r w:rsidRPr="001B60C7">
        <w:t xml:space="preserve"> ученики с завышенным уровнем притязаний. Они контролируются особенно тщательно.</w:t>
      </w:r>
    </w:p>
    <w:p w:rsidR="0040761A" w:rsidRPr="001B60C7" w:rsidRDefault="0040761A" w:rsidP="0040761A">
      <w:pPr>
        <w:ind w:left="-540"/>
      </w:pPr>
      <w:r w:rsidRPr="001B60C7">
        <w:t>Встречаются ученики, не желающие помогать своим товарищам: они просто дают им возможность списать</w:t>
      </w:r>
      <w:r w:rsidR="002A58B2">
        <w:t xml:space="preserve">. </w:t>
      </w:r>
      <w:r w:rsidR="00216517">
        <w:t xml:space="preserve">Надо </w:t>
      </w:r>
      <w:r w:rsidRPr="001B60C7">
        <w:t>предупреждать такие настроения в парах.</w:t>
      </w:r>
    </w:p>
    <w:p w:rsidR="0040761A" w:rsidRDefault="0040761A" w:rsidP="0040761A">
      <w:pPr>
        <w:ind w:left="-540"/>
      </w:pPr>
      <w:r>
        <w:t xml:space="preserve">Необходимо продумать различные варианты индивидуальной работы с учащимися на уроке. Может быть, они один на один прочтут мне свои стихи, не боясь насмешек товарищей, или попробуют нарисовать иллюстрации к </w:t>
      </w:r>
      <w:r w:rsidR="002A58B2">
        <w:t xml:space="preserve"> </w:t>
      </w:r>
      <w:r>
        <w:t xml:space="preserve">прочитанному, или просто почитают что-то наизусть. </w:t>
      </w:r>
    </w:p>
    <w:p w:rsidR="0040761A" w:rsidRDefault="0040761A" w:rsidP="0040761A">
      <w:pPr>
        <w:ind w:left="-540"/>
      </w:pPr>
      <w:r>
        <w:t xml:space="preserve"> Но для того чтобы спокойно работать индивидуально, я при подготовке к уроку должна предусмотреть, что в это время будут делать остальные учащиеся (в парах, самостоятельно), как будет осуществ</w:t>
      </w:r>
      <w:r w:rsidR="002A58B2">
        <w:t>ляться контроль и самоконтроль.</w:t>
      </w:r>
    </w:p>
    <w:p w:rsidR="0040761A" w:rsidRDefault="002A58B2" w:rsidP="0040761A">
      <w:pPr>
        <w:ind w:left="-540"/>
      </w:pPr>
      <w:r>
        <w:t xml:space="preserve"> </w:t>
      </w:r>
      <w:r w:rsidR="0040761A">
        <w:t>Перечислив виды самостоятельной работы учащимся,  необходимо для каждого вида работ  решить, какой вид контроля можно использовать: самоконтроль (СК), взаимоконтроль (ВК) или комплексно СК и ВК. Может оказаться, что какой-то вид самостоятельной работы необходимо будет проверить после взаимопроверки и самопроверки. Тогда рядом с ВК и СК появится значок К. Обозначив в списке видов самостоятельной работы виды контроля, следует зашифровать блоки заданий, используя для этого начальные буквы того или иного вида работы. Блоки нумеруются. Например: ЧУ</w:t>
      </w:r>
      <w:r>
        <w:t xml:space="preserve"> </w:t>
      </w:r>
      <w:r w:rsidR="0040761A">
        <w:t>1 – чтение учебника; СЧ</w:t>
      </w:r>
      <w:r>
        <w:t xml:space="preserve"> </w:t>
      </w:r>
      <w:r w:rsidR="0040761A">
        <w:t>1 – самостоятельное чтение учебника; ЧХ 1 – чтение художественной литературы; В1 – высказывание по прочитанному; ДЧ 1 – дополнительное чтение; ИУ 1 – изложение устное; ИП</w:t>
      </w:r>
      <w:r>
        <w:t xml:space="preserve"> </w:t>
      </w:r>
      <w:r w:rsidR="0040761A">
        <w:t>1 – изложение письменное; С 1 – сочинение</w:t>
      </w:r>
      <w:r w:rsidR="00EE3595">
        <w:t xml:space="preserve">; </w:t>
      </w:r>
      <w:r w:rsidR="0040761A">
        <w:t>З</w:t>
      </w:r>
      <w:r>
        <w:t xml:space="preserve"> </w:t>
      </w:r>
      <w:r w:rsidR="0040761A">
        <w:t xml:space="preserve">1 – заучивание наизусть; П1 – составление плана. </w:t>
      </w:r>
      <w:r w:rsidR="00EE3595">
        <w:t>Пользуясь  планом-графиком,</w:t>
      </w:r>
      <w:r w:rsidR="0040761A">
        <w:t xml:space="preserve"> ученик выберет задания для самостоятельной работы на конкретный урок. </w:t>
      </w:r>
      <w:r w:rsidR="00EE3595">
        <w:t xml:space="preserve">Нужно </w:t>
      </w:r>
      <w:r w:rsidR="0040761A">
        <w:t>организовать учет самостоятельной работы: сдал товарищу – отметь в графе сам, сдал себе – тоже отметь. Представленный ниже график самоучета</w:t>
      </w:r>
      <w:r w:rsidR="00216517">
        <w:t xml:space="preserve"> </w:t>
      </w:r>
      <w:r w:rsidR="0040761A">
        <w:t xml:space="preserve"> является планом всей самостоятельной работы </w:t>
      </w:r>
      <w:r w:rsidR="00216517">
        <w:t xml:space="preserve">учащихся на </w:t>
      </w:r>
      <w:r w:rsidR="00216517">
        <w:lastRenderedPageBreak/>
        <w:t>четверть.</w:t>
      </w:r>
      <w:r w:rsidR="00EE3595">
        <w:t xml:space="preserve">  </w:t>
      </w:r>
      <w:r w:rsidR="0040761A">
        <w:t>В плане – графике отмечае</w:t>
      </w:r>
      <w:r w:rsidR="00EE3595">
        <w:t xml:space="preserve">тся </w:t>
      </w:r>
      <w:r w:rsidR="0040761A">
        <w:t xml:space="preserve"> выполнение плана индивидуа</w:t>
      </w:r>
      <w:r w:rsidR="00EE3595">
        <w:t xml:space="preserve">льной работы в отдельной графе. </w:t>
      </w:r>
    </w:p>
    <w:p w:rsidR="0040761A" w:rsidRPr="00EE3595" w:rsidRDefault="0040761A" w:rsidP="0040761A">
      <w:pPr>
        <w:ind w:left="-540"/>
        <w:outlineLvl w:val="0"/>
        <w:rPr>
          <w:i/>
        </w:rPr>
      </w:pPr>
      <w:r>
        <w:t xml:space="preserve">                  </w:t>
      </w:r>
      <w:r w:rsidRPr="00EE3595">
        <w:rPr>
          <w:i/>
        </w:rPr>
        <w:t xml:space="preserve">Ориентировочный план  - график по литературе на 2 четверть 9 «Б» класса по теме </w:t>
      </w:r>
    </w:p>
    <w:p w:rsidR="0040761A" w:rsidRPr="00EE3595" w:rsidRDefault="0040761A" w:rsidP="0040761A">
      <w:pPr>
        <w:ind w:left="-540"/>
        <w:rPr>
          <w:i/>
        </w:rPr>
      </w:pPr>
      <w:r w:rsidRPr="00EE3595">
        <w:rPr>
          <w:i/>
        </w:rPr>
        <w:t xml:space="preserve">                                       </w:t>
      </w:r>
      <w:r w:rsidR="00803370" w:rsidRPr="00EE3595">
        <w:rPr>
          <w:i/>
        </w:rPr>
        <w:t xml:space="preserve">  «Творчество А.С.Пушкина»  2011</w:t>
      </w:r>
      <w:r w:rsidRPr="00EE3595">
        <w:rPr>
          <w:i/>
        </w:rPr>
        <w:t xml:space="preserve"> г.</w:t>
      </w:r>
    </w:p>
    <w:p w:rsidR="0040761A" w:rsidRDefault="0040761A" w:rsidP="0040761A">
      <w:pPr>
        <w:ind w:left="-54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06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0761A" w:rsidTr="00CE0711">
        <w:tc>
          <w:tcPr>
            <w:tcW w:w="540" w:type="dxa"/>
          </w:tcPr>
          <w:p w:rsidR="0040761A" w:rsidRDefault="0040761A" w:rsidP="00CE0711">
            <w:r>
              <w:t>№</w:t>
            </w:r>
          </w:p>
          <w:p w:rsidR="0040761A" w:rsidRDefault="0040761A" w:rsidP="00CE0711">
            <w:r>
              <w:t>п/п</w:t>
            </w:r>
          </w:p>
        </w:tc>
        <w:tc>
          <w:tcPr>
            <w:tcW w:w="1806" w:type="dxa"/>
          </w:tcPr>
          <w:p w:rsidR="0040761A" w:rsidRDefault="0040761A" w:rsidP="00CE0711">
            <w:r>
              <w:t xml:space="preserve">Фамилия </w:t>
            </w:r>
          </w:p>
          <w:p w:rsidR="0040761A" w:rsidRDefault="0040761A" w:rsidP="00CE0711">
            <w:r>
              <w:t>имя</w:t>
            </w:r>
          </w:p>
        </w:tc>
        <w:tc>
          <w:tcPr>
            <w:tcW w:w="957" w:type="dxa"/>
          </w:tcPr>
          <w:p w:rsidR="0040761A" w:rsidRDefault="0040761A" w:rsidP="00CE0711">
            <w:r>
              <w:t>ЧУ – 1</w:t>
            </w:r>
          </w:p>
          <w:p w:rsidR="0040761A" w:rsidRDefault="0040761A" w:rsidP="00CE0711"/>
        </w:tc>
        <w:tc>
          <w:tcPr>
            <w:tcW w:w="957" w:type="dxa"/>
          </w:tcPr>
          <w:p w:rsidR="0040761A" w:rsidRDefault="0040761A" w:rsidP="00CE0711">
            <w:r>
              <w:t xml:space="preserve">   С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СЧ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П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И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Кр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Т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З</w:t>
            </w:r>
          </w:p>
        </w:tc>
      </w:tr>
      <w:tr w:rsidR="0040761A" w:rsidTr="00CE0711">
        <w:tc>
          <w:tcPr>
            <w:tcW w:w="540" w:type="dxa"/>
          </w:tcPr>
          <w:p w:rsidR="0040761A" w:rsidRDefault="0040761A" w:rsidP="00CE0711">
            <w:r>
              <w:t>1.</w:t>
            </w:r>
          </w:p>
          <w:p w:rsidR="0040761A" w:rsidRDefault="0040761A" w:rsidP="00CE0711">
            <w:r>
              <w:t>2.</w:t>
            </w:r>
          </w:p>
          <w:p w:rsidR="0040761A" w:rsidRDefault="0040761A" w:rsidP="00CE0711">
            <w:r>
              <w:t>3.</w:t>
            </w:r>
          </w:p>
          <w:p w:rsidR="0040761A" w:rsidRDefault="0040761A" w:rsidP="00CE0711"/>
        </w:tc>
        <w:tc>
          <w:tcPr>
            <w:tcW w:w="1806" w:type="dxa"/>
          </w:tcPr>
          <w:p w:rsidR="0040761A" w:rsidRDefault="0040761A" w:rsidP="00CE0711">
            <w:r>
              <w:t>Алхатова А</w:t>
            </w:r>
          </w:p>
          <w:p w:rsidR="0040761A" w:rsidRDefault="0040761A" w:rsidP="00CE0711">
            <w:r>
              <w:t>Крейбер А.</w:t>
            </w:r>
          </w:p>
          <w:p w:rsidR="0040761A" w:rsidRDefault="0040761A" w:rsidP="00CE0711">
            <w:r>
              <w:t>Рамазанова М.</w:t>
            </w:r>
          </w:p>
        </w:tc>
        <w:tc>
          <w:tcPr>
            <w:tcW w:w="957" w:type="dxa"/>
          </w:tcPr>
          <w:p w:rsidR="0040761A" w:rsidRDefault="0040761A" w:rsidP="00CE0711"/>
          <w:p w:rsidR="0040761A" w:rsidRPr="0041113E" w:rsidRDefault="0040761A" w:rsidP="00CE0711">
            <w:r>
              <w:t xml:space="preserve">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+</w:t>
            </w:r>
          </w:p>
          <w:p w:rsidR="0040761A" w:rsidRDefault="0040761A" w:rsidP="00CE0711">
            <w:r>
              <w:t xml:space="preserve">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/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 +</w:t>
            </w:r>
          </w:p>
          <w:p w:rsidR="0040761A" w:rsidRDefault="0040761A" w:rsidP="00CE0711">
            <w:r>
              <w:t xml:space="preserve">     +</w:t>
            </w:r>
          </w:p>
          <w:p w:rsidR="0040761A" w:rsidRDefault="0040761A" w:rsidP="00CE0711">
            <w:r>
              <w:t xml:space="preserve">     +</w:t>
            </w:r>
          </w:p>
        </w:tc>
      </w:tr>
    </w:tbl>
    <w:p w:rsidR="00EE3595" w:rsidRDefault="0040761A" w:rsidP="00EE3595">
      <w:pPr>
        <w:ind w:left="-540"/>
      </w:pPr>
      <w:r>
        <w:t xml:space="preserve">  </w:t>
      </w:r>
    </w:p>
    <w:p w:rsidR="0040761A" w:rsidRDefault="00EE3595" w:rsidP="00EE3595">
      <w:pPr>
        <w:ind w:left="-540"/>
      </w:pPr>
      <w:r>
        <w:t xml:space="preserve">         </w:t>
      </w:r>
      <w:r w:rsidR="0040761A">
        <w:t>Ч У – 1 чтение учебника</w:t>
      </w:r>
    </w:p>
    <w:p w:rsidR="0040761A" w:rsidRDefault="00EE3595" w:rsidP="0040761A">
      <w:pPr>
        <w:ind w:left="-540"/>
      </w:pPr>
      <w:r>
        <w:t xml:space="preserve">        </w:t>
      </w:r>
      <w:r w:rsidR="0040761A">
        <w:t xml:space="preserve"> С - сообщение</w:t>
      </w:r>
    </w:p>
    <w:p w:rsidR="0040761A" w:rsidRDefault="0040761A" w:rsidP="0040761A">
      <w:pPr>
        <w:ind w:left="-540"/>
      </w:pPr>
      <w:r>
        <w:t xml:space="preserve">         СЧ – сочинение «Соавтор Пушкина « Евгений Онегин» спустя 10, 15 лет»</w:t>
      </w:r>
    </w:p>
    <w:p w:rsidR="0040761A" w:rsidRDefault="0040761A" w:rsidP="0040761A">
      <w:pPr>
        <w:ind w:left="-540"/>
      </w:pPr>
      <w:r>
        <w:t xml:space="preserve">         П – Письмо Пушкину</w:t>
      </w:r>
    </w:p>
    <w:p w:rsidR="0040761A" w:rsidRDefault="0040761A" w:rsidP="0040761A">
      <w:pPr>
        <w:ind w:left="-540"/>
      </w:pPr>
      <w:r>
        <w:t xml:space="preserve">         И – иллюстрация</w:t>
      </w:r>
    </w:p>
    <w:p w:rsidR="0040761A" w:rsidRDefault="0040761A" w:rsidP="0040761A">
      <w:pPr>
        <w:ind w:left="-540"/>
      </w:pPr>
      <w:r>
        <w:t xml:space="preserve">         Кр – кроссворд</w:t>
      </w:r>
    </w:p>
    <w:p w:rsidR="0040761A" w:rsidRDefault="0040761A" w:rsidP="0040761A">
      <w:pPr>
        <w:ind w:left="-540"/>
      </w:pPr>
      <w:r>
        <w:t xml:space="preserve">         Т – «театр» Письмо Татьяны.</w:t>
      </w:r>
    </w:p>
    <w:p w:rsidR="0040761A" w:rsidRDefault="0040761A" w:rsidP="0040761A">
      <w:pPr>
        <w:ind w:left="-540"/>
      </w:pPr>
      <w:r>
        <w:t xml:space="preserve">          З – заучивание наизусть</w:t>
      </w:r>
    </w:p>
    <w:p w:rsidR="00803370" w:rsidRDefault="00EE3595" w:rsidP="00803370">
      <w:pPr>
        <w:ind w:left="-540"/>
      </w:pPr>
      <w:r>
        <w:t xml:space="preserve"> Главная задача, которая стояла передо мной, - </w:t>
      </w:r>
      <w:r w:rsidR="0040761A">
        <w:t xml:space="preserve"> развитие речи учащихся: устной и письменной. Работа в парах, взаимоконтроль, помощь друг другу в процессе общения, рациональное использование време</w:t>
      </w:r>
      <w:r>
        <w:t>ни индивидуальной работы помогла</w:t>
      </w:r>
      <w:r w:rsidR="0040761A">
        <w:t xml:space="preserve"> решить эту задачу для каждого ученика. </w:t>
      </w:r>
      <w:r>
        <w:t xml:space="preserve">Сначала учила </w:t>
      </w:r>
      <w:r w:rsidR="0040761A">
        <w:t>пятиклассников</w:t>
      </w:r>
      <w:r w:rsidR="00803370">
        <w:t xml:space="preserve"> работать в парах. </w:t>
      </w:r>
      <w:r>
        <w:t xml:space="preserve"> Д</w:t>
      </w:r>
      <w:r w:rsidR="0040761A">
        <w:t>ля проверки давала самые простые задания, например</w:t>
      </w:r>
      <w:r w:rsidR="00803370">
        <w:t xml:space="preserve">, </w:t>
      </w:r>
      <w:r w:rsidR="0040761A">
        <w:t xml:space="preserve"> чтение ст</w:t>
      </w:r>
      <w:r w:rsidR="00803370">
        <w:t>ихов наизусть. П</w:t>
      </w:r>
      <w:r>
        <w:t>ри традиционном опросе</w:t>
      </w:r>
      <w:r w:rsidR="0040761A">
        <w:t xml:space="preserve"> успевала опросить двух учеников, в условиях взаимоконтроля за это же время ответили все 15 человек и получили оценки.</w:t>
      </w:r>
    </w:p>
    <w:p w:rsidR="00EE3595" w:rsidRDefault="0040761A" w:rsidP="00EE3595">
      <w:pPr>
        <w:ind w:left="-540"/>
      </w:pPr>
      <w:r>
        <w:t>При взаимоконтроле давала критерии оценок, что помогало учащимся в правильной оценке ответа товарища. Постепенно, научив учащихся работать в статических парах, перешла к работе в четверках. Затем – к коллективной работе в динамической паре. Общее задание, подготовленное дома, для взаимоконтроля делилось на 4 части</w:t>
      </w:r>
      <w:r w:rsidR="00EE3595">
        <w:t xml:space="preserve">. </w:t>
      </w:r>
      <w:r>
        <w:t xml:space="preserve">Каждый еще раз просматривал свою часть и становился надежным контролером по своему объему задания. </w:t>
      </w:r>
      <w:r w:rsidR="00EE3595">
        <w:t xml:space="preserve"> Чтобы не  мешать  друг другу, ребята раздвигали парты и вели  творческое обсуждение прочитанного.  </w:t>
      </w:r>
    </w:p>
    <w:p w:rsidR="0040761A" w:rsidRDefault="0040761A" w:rsidP="00803370">
      <w:pPr>
        <w:ind w:left="-540"/>
      </w:pPr>
      <w:r>
        <w:lastRenderedPageBreak/>
        <w:t>От простых заданий мы постепенно переходили к более сложным</w:t>
      </w:r>
      <w:r w:rsidR="00EE3595">
        <w:t xml:space="preserve"> </w:t>
      </w:r>
      <w:r>
        <w:t xml:space="preserve"> (творческим), например, к беседе по прочитанному. Увеличение времени речевого общения способствовало значительному повышению речевой культуры учащихся.</w:t>
      </w:r>
    </w:p>
    <w:p w:rsidR="0040761A" w:rsidRPr="001B60C7" w:rsidRDefault="0040761A" w:rsidP="00EE3595">
      <w:pPr>
        <w:ind w:left="-540"/>
      </w:pPr>
      <w:r>
        <w:t>Таким образом, внося изменения в методику изучения школьных предметов, л</w:t>
      </w:r>
      <w:r w:rsidR="00EE3595">
        <w:t xml:space="preserve">омая привычные </w:t>
      </w:r>
      <w:r>
        <w:t xml:space="preserve"> методы работы, можно значительно повысить результативность обучения, ускорить темпы прохождения школьных программ, добиться более высоко индивидуального развития учащихся. </w:t>
      </w:r>
    </w:p>
    <w:p w:rsidR="0040761A" w:rsidRPr="00EE3595" w:rsidRDefault="00803370" w:rsidP="00803370">
      <w:pPr>
        <w:rPr>
          <w:i/>
        </w:rPr>
      </w:pPr>
      <w:r>
        <w:t xml:space="preserve">                </w:t>
      </w:r>
      <w:r w:rsidR="0040761A" w:rsidRPr="00EE3595">
        <w:rPr>
          <w:i/>
        </w:rPr>
        <w:t>Можно выделить следующие основные преимущества КСО: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в результате  регулярно повторяющихся упражнений совершенствуются навыки  логического мышления и понимания</w:t>
      </w:r>
    </w:p>
    <w:p w:rsidR="00EE3595" w:rsidRDefault="0040761A" w:rsidP="00EE3595">
      <w:pPr>
        <w:pStyle w:val="a9"/>
        <w:numPr>
          <w:ilvl w:val="0"/>
          <w:numId w:val="6"/>
        </w:numPr>
      </w:pPr>
      <w:r w:rsidRPr="003C6569">
        <w:t>в процессе речи включается работа памяти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каждый чувствует себя раскованно, работает в индивидуальном темпе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повышается ответственность не только за свои успехи, но и за результаты коллективного труда</w:t>
      </w:r>
    </w:p>
    <w:p w:rsidR="00EE3595" w:rsidRDefault="0040761A" w:rsidP="00EE3595">
      <w:pPr>
        <w:pStyle w:val="a9"/>
        <w:numPr>
          <w:ilvl w:val="0"/>
          <w:numId w:val="6"/>
        </w:numPr>
      </w:pPr>
      <w:r w:rsidRPr="003C6569">
        <w:t>отпадает необходимость в сдерживании темпа продвижения одних и в понукании других учащихся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формируется адекватная самооценка личности, сво</w:t>
      </w:r>
      <w:r w:rsidR="00F04350">
        <w:t>их возможностей и способностей</w:t>
      </w:r>
    </w:p>
    <w:p w:rsidR="0040761A" w:rsidRPr="003C6569" w:rsidRDefault="0040761A" w:rsidP="00EE3595">
      <w:pPr>
        <w:pStyle w:val="a9"/>
        <w:numPr>
          <w:ilvl w:val="0"/>
          <w:numId w:val="6"/>
        </w:numPr>
      </w:pPr>
      <w:r w:rsidRPr="003C6569">
        <w:t>обсуждение одной информации с</w:t>
      </w:r>
      <w:r w:rsidR="00F04350">
        <w:t xml:space="preserve"> несколькими учениками </w:t>
      </w:r>
      <w:r w:rsidRPr="003C6569">
        <w:t xml:space="preserve"> обесп</w:t>
      </w:r>
      <w:r w:rsidR="00EE3595">
        <w:t>ечивает более прочное усвоение</w:t>
      </w:r>
    </w:p>
    <w:p w:rsidR="00803370" w:rsidRPr="00F04350" w:rsidRDefault="00803370" w:rsidP="00803370">
      <w:pPr>
        <w:ind w:left="-540"/>
        <w:rPr>
          <w:i/>
        </w:rPr>
      </w:pPr>
      <w:r w:rsidRPr="00F04350">
        <w:rPr>
          <w:b/>
          <w:i/>
        </w:rPr>
        <w:t xml:space="preserve">                </w:t>
      </w:r>
      <w:r w:rsidR="0040761A" w:rsidRPr="00F04350">
        <w:rPr>
          <w:i/>
        </w:rPr>
        <w:t>Что дало введение методики КСО на уроках?</w:t>
      </w:r>
    </w:p>
    <w:p w:rsidR="0040761A" w:rsidRPr="00EA4C1B" w:rsidRDefault="0040761A" w:rsidP="00F04350">
      <w:pPr>
        <w:ind w:left="-540"/>
      </w:pPr>
      <w:r w:rsidRPr="00EA4C1B">
        <w:t>Введение оценок за качество взаимоконтроля, выставляемых рядом с подписью проверявшего в тетради товарища, повысило качество взаимопроверки и одновременно способствовало формированию самоконтроля.</w:t>
      </w:r>
      <w:r w:rsidR="00F04350">
        <w:t xml:space="preserve"> </w:t>
      </w:r>
      <w:r w:rsidRPr="00EA4C1B">
        <w:t>Большую часть времени учитель мог посвятить индивидуальной работе</w:t>
      </w:r>
      <w:r w:rsidR="00F04350">
        <w:t xml:space="preserve"> с учащимися. </w:t>
      </w:r>
      <w:r w:rsidRPr="00EA4C1B">
        <w:t xml:space="preserve"> Задания были дифференцированными, ученик ощущал удовлетворение от того, что справился с ними и получил положительную оценку.</w:t>
      </w:r>
      <w:r w:rsidR="00803370">
        <w:t xml:space="preserve"> </w:t>
      </w:r>
      <w:r>
        <w:t>Считаю, что за технологией КСО большое будущее.</w:t>
      </w:r>
    </w:p>
    <w:p w:rsidR="00803370" w:rsidRPr="00F04350" w:rsidRDefault="00F04350" w:rsidP="00803370">
      <w:pPr>
        <w:rPr>
          <w:i/>
        </w:rPr>
      </w:pPr>
      <w:r>
        <w:rPr>
          <w:sz w:val="28"/>
          <w:szCs w:val="28"/>
        </w:rPr>
        <w:t xml:space="preserve">                   </w:t>
      </w:r>
      <w:r w:rsidR="0040761A" w:rsidRPr="00F04350">
        <w:rPr>
          <w:i/>
        </w:rPr>
        <w:t xml:space="preserve">Использованная </w:t>
      </w:r>
      <w:r w:rsidR="00803370" w:rsidRPr="00F04350">
        <w:rPr>
          <w:i/>
        </w:rPr>
        <w:t xml:space="preserve"> </w:t>
      </w:r>
      <w:r w:rsidR="0040761A" w:rsidRPr="00F04350">
        <w:rPr>
          <w:i/>
        </w:rPr>
        <w:t>литература</w:t>
      </w:r>
    </w:p>
    <w:p w:rsidR="00803370" w:rsidRDefault="0040761A" w:rsidP="00803370">
      <w:r w:rsidRPr="001B60C7">
        <w:t>Ангеловски К. Учителя и инновации. – М., 1991.</w:t>
      </w:r>
    </w:p>
    <w:p w:rsidR="0040761A" w:rsidRPr="001B60C7" w:rsidRDefault="0040761A" w:rsidP="00803370">
      <w:r w:rsidRPr="001B60C7">
        <w:t>Беспалько В.П. Слагаемые педагогической технологии. – М., 1989.</w:t>
      </w:r>
    </w:p>
    <w:p w:rsidR="0040761A" w:rsidRPr="001B60C7" w:rsidRDefault="0040761A" w:rsidP="00803370">
      <w:pPr>
        <w:spacing w:after="0" w:line="240" w:lineRule="auto"/>
      </w:pPr>
      <w:r w:rsidRPr="001B60C7">
        <w:t>Ксензова Г.Ю. Перспективные школьные технологии. – М., 2001.</w:t>
      </w:r>
    </w:p>
    <w:p w:rsidR="00803370" w:rsidRDefault="00803370" w:rsidP="00803370">
      <w:pPr>
        <w:spacing w:after="0" w:line="240" w:lineRule="auto"/>
      </w:pPr>
    </w:p>
    <w:p w:rsidR="0040761A" w:rsidRPr="001B60C7" w:rsidRDefault="0040761A" w:rsidP="00803370">
      <w:pPr>
        <w:spacing w:after="0" w:line="240" w:lineRule="auto"/>
      </w:pPr>
      <w:r w:rsidRPr="001B60C7">
        <w:t>Райер Г. Современные технологии профессионального</w:t>
      </w:r>
      <w:r w:rsidR="00803370">
        <w:t xml:space="preserve"> обучения: учебно – методич.</w:t>
      </w:r>
      <w:r w:rsidRPr="001B60C7">
        <w:t xml:space="preserve"> пособие. – Омск. 2001. </w:t>
      </w:r>
    </w:p>
    <w:p w:rsidR="004042B7" w:rsidRDefault="004042B7"/>
    <w:sectPr w:rsidR="004042B7" w:rsidSect="00BE18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5A" w:rsidRDefault="00C33F5A" w:rsidP="00216517">
      <w:pPr>
        <w:spacing w:after="0" w:line="240" w:lineRule="auto"/>
      </w:pPr>
      <w:r>
        <w:separator/>
      </w:r>
    </w:p>
  </w:endnote>
  <w:endnote w:type="continuationSeparator" w:id="1">
    <w:p w:rsidR="00C33F5A" w:rsidRDefault="00C33F5A" w:rsidP="002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5A" w:rsidRDefault="00C33F5A" w:rsidP="00216517">
      <w:pPr>
        <w:spacing w:after="0" w:line="240" w:lineRule="auto"/>
      </w:pPr>
      <w:r>
        <w:separator/>
      </w:r>
    </w:p>
  </w:footnote>
  <w:footnote w:type="continuationSeparator" w:id="1">
    <w:p w:rsidR="00C33F5A" w:rsidRDefault="00C33F5A" w:rsidP="0021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7" w:rsidRDefault="004A5C5D">
    <w:pPr>
      <w:pStyle w:val="a3"/>
    </w:pPr>
    <w:r>
      <w:t>Куприй Н.И, учитель русского языка и литературы, МКОУ «Кутузовская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2EB6"/>
    <w:multiLevelType w:val="hybridMultilevel"/>
    <w:tmpl w:val="43B4AEC2"/>
    <w:lvl w:ilvl="0" w:tplc="CF7C62DE">
      <w:start w:val="1"/>
      <w:numFmt w:val="decimal"/>
      <w:lvlText w:val="%1."/>
      <w:lvlJc w:val="left"/>
      <w:pPr>
        <w:tabs>
          <w:tab w:val="num" w:pos="-105"/>
        </w:tabs>
        <w:ind w:left="-1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7DF5B17"/>
    <w:multiLevelType w:val="hybridMultilevel"/>
    <w:tmpl w:val="EEAE256A"/>
    <w:lvl w:ilvl="0" w:tplc="4E4E83A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EF76FFF"/>
    <w:multiLevelType w:val="hybridMultilevel"/>
    <w:tmpl w:val="7CE26F24"/>
    <w:lvl w:ilvl="0" w:tplc="776493B8">
      <w:start w:val="1"/>
      <w:numFmt w:val="decimal"/>
      <w:lvlText w:val="%1."/>
      <w:lvlJc w:val="left"/>
      <w:pPr>
        <w:tabs>
          <w:tab w:val="num" w:pos="-105"/>
        </w:tabs>
        <w:ind w:left="-1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4E9D15A9"/>
    <w:multiLevelType w:val="hybridMultilevel"/>
    <w:tmpl w:val="21202824"/>
    <w:lvl w:ilvl="0" w:tplc="0184A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BA7532"/>
    <w:multiLevelType w:val="hybridMultilevel"/>
    <w:tmpl w:val="80DCDFD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67602877"/>
    <w:multiLevelType w:val="hybridMultilevel"/>
    <w:tmpl w:val="2922840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61A"/>
    <w:rsid w:val="00216517"/>
    <w:rsid w:val="002435FB"/>
    <w:rsid w:val="002A58B2"/>
    <w:rsid w:val="004042B7"/>
    <w:rsid w:val="0040761A"/>
    <w:rsid w:val="004A5C5D"/>
    <w:rsid w:val="00803370"/>
    <w:rsid w:val="00BE1884"/>
    <w:rsid w:val="00C33F5A"/>
    <w:rsid w:val="00EE3595"/>
    <w:rsid w:val="00F0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17"/>
  </w:style>
  <w:style w:type="paragraph" w:styleId="a5">
    <w:name w:val="footer"/>
    <w:basedOn w:val="a"/>
    <w:link w:val="a6"/>
    <w:uiPriority w:val="99"/>
    <w:semiHidden/>
    <w:unhideWhenUsed/>
    <w:rsid w:val="002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517"/>
  </w:style>
  <w:style w:type="paragraph" w:styleId="a7">
    <w:name w:val="Balloon Text"/>
    <w:basedOn w:val="a"/>
    <w:link w:val="a8"/>
    <w:uiPriority w:val="99"/>
    <w:semiHidden/>
    <w:unhideWhenUsed/>
    <w:rsid w:val="0021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5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5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Куприй</cp:lastModifiedBy>
  <cp:revision>4</cp:revision>
  <dcterms:created xsi:type="dcterms:W3CDTF">2012-01-05T09:10:00Z</dcterms:created>
  <dcterms:modified xsi:type="dcterms:W3CDTF">2013-05-09T02:17:00Z</dcterms:modified>
</cp:coreProperties>
</file>