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spacing w:lineRule="auto" w:after="0" w:line="240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МИНИСТЕРСТВО ОБРАЗОВАНИЯ И НАУКИ РЕСПУБЛИКИ ХАКАСИЯ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Государственное бюджетное образовательное учреждение</w:t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Республики Хакасия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среднего профессионального образования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«Хакасский колледж профессиональных технологий,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экономики и сервиса»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(ГБОУ РХ СПО ХКПТЭС)</w:t>
      </w:r>
    </w:p>
    <w:p w:rsidP="00000000" w:rsidRPr="00000000" w:rsidR="00000000" w:rsidDel="00000000" w:rsidRDefault="00000000">
      <w:pPr>
        <w:spacing w:lineRule="auto" w:after="0" w:line="360" w:befor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360" w:befor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360" w:befor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360" w:befor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360" w:befor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360" w:befor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360" w:befor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360" w:before="0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8"/>
          <w:rtl w:val="0"/>
        </w:rPr>
        <w:t xml:space="preserve">ПЛАН УРОКА</w:t>
      </w:r>
    </w:p>
    <w:p w:rsidP="00000000" w:rsidRPr="00000000" w:rsidR="00000000" w:rsidDel="00000000" w:rsidRDefault="00000000">
      <w:pPr>
        <w:spacing w:lineRule="auto" w:after="0" w:line="360" w:before="0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8"/>
          <w:rtl w:val="0"/>
        </w:rPr>
        <w:t xml:space="preserve">производственного обучения</w:t>
      </w:r>
    </w:p>
    <w:p w:rsidP="00000000" w:rsidRPr="00000000" w:rsidR="00000000" w:rsidDel="00000000" w:rsidRDefault="00000000">
      <w:pPr>
        <w:spacing w:lineRule="auto" w:after="0" w:line="360" w:before="0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8"/>
          <w:rtl w:val="0"/>
        </w:rPr>
        <w:t xml:space="preserve">(мастер-класс)</w:t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hyperlink r:id="rId5">
        <w:r w:rsidRPr="00000000" w:rsidR="00000000" w:rsidDel="00000000">
          <w:rPr>
            <w:rFonts w:cs="Times New Roman" w:hAnsi="Times New Roman" w:eastAsia="Times New Roman" w:ascii="Times New Roman"/>
            <w:color w:val="0000ff"/>
            <w:sz w:val="26"/>
            <w:u w:val="single"/>
            <w:rtl w:val="0"/>
          </w:rPr>
          <w:t xml:space="preserve">http://uchportfolio.ru/XKPTEC</w:t>
        </w:r>
      </w:hyperlink>
      <w:hyperlink r:id="rId6">
        <w:r w:rsidRPr="00000000" w:rsidR="00000000" w:rsidDel="00000000">
          <w:rPr>
            <w:rtl w:val="0"/>
          </w:rPr>
        </w:r>
      </w:hyperlink>
    </w:p>
    <w:p w:rsidP="00000000" w:rsidRPr="00000000" w:rsidR="00000000" w:rsidDel="00000000" w:rsidRDefault="00000000">
      <w:pPr>
        <w:spacing w:lineRule="auto" w:after="0" w:line="360" w:before="0"/>
        <w:contextualSpacing w:val="0"/>
        <w:jc w:val="center"/>
      </w:pPr>
      <w:hyperlink r:id="rId7">
        <w:r w:rsidRPr="00000000" w:rsidR="00000000" w:rsidDel="00000000">
          <w:rPr>
            <w:rtl w:val="0"/>
          </w:rPr>
        </w:r>
      </w:hyperlink>
    </w:p>
    <w:p w:rsidP="00000000" w:rsidRPr="00000000" w:rsidR="00000000" w:rsidDel="00000000" w:rsidRDefault="00000000">
      <w:pPr>
        <w:spacing w:lineRule="auto" w:after="0" w:line="36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Профессия 35.01.19 «Мастер садово-паркового и ландшафтного строительства»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36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Профессия 18103 «Садовник»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360" w:befor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360" w:befor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360" w:befor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360" w:befor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360" w:before="0"/>
        <w:contextualSpacing w:val="0"/>
        <w:jc w:val="center"/>
      </w:pPr>
      <w:r w:rsidRPr="00000000" w:rsidR="00000000" w:rsidDel="00000000">
        <w:rPr>
          <w:rtl w:val="0"/>
        </w:rPr>
      </w:r>
    </w:p>
    <w:tbl>
      <w:tblPr>
        <w:tblStyle w:val="Table1"/>
        <w:bidiVisual w:val="0"/>
        <w:tblW w:w="10137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400"/>
      </w:tblPr>
      <w:tblGrid>
        <w:gridCol w:w="5068"/>
        <w:gridCol w:w="5069"/>
        <w:tblGridChange w:id="0">
          <w:tblGrid>
            <w:gridCol w:w="5068"/>
            <w:gridCol w:w="5069"/>
          </w:tblGrid>
        </w:tblGridChange>
      </w:tblGrid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righ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4"/>
                <w:rtl w:val="0"/>
              </w:rPr>
              <w:t xml:space="preserve">Разработчик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4"/>
                <w:rtl w:val="0"/>
              </w:rPr>
              <w:t xml:space="preserve">мастер производственного обучения 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right"/>
            </w:pP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4"/>
                <w:rtl w:val="0"/>
              </w:rPr>
              <w:t xml:space="preserve">Чичинина О. В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360" w:befor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360" w:befor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360" w:befor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360" w:befor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360" w:befor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360" w:befor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360" w:befor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360" w:befor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ПЛАН УРОКА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производственного обучения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tl w:val="0"/>
        </w:rPr>
      </w:r>
    </w:p>
    <w:tbl>
      <w:tblPr>
        <w:tblStyle w:val="Table2"/>
        <w:bidiVisual w:val="0"/>
        <w:tblW w:w="10031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400"/>
      </w:tblPr>
      <w:tblGrid>
        <w:gridCol w:w="5778"/>
        <w:gridCol w:w="4253"/>
        <w:tblGridChange w:id="0">
          <w:tblGrid>
            <w:gridCol w:w="5778"/>
            <w:gridCol w:w="4253"/>
          </w:tblGrid>
        </w:tblGridChange>
      </w:tblGrid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4"/>
                <w:rtl w:val="0"/>
              </w:rPr>
              <w:t xml:space="preserve">Профессия 35.01.19 «Мастер садово-паркового и ландшафтного строительства», Профессия 18103 «Садовник»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4"/>
                <w:rtl w:val="0"/>
              </w:rPr>
              <w:t xml:space="preserve">продолжительность 45 мин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4"/>
                <w:rtl w:val="0"/>
              </w:rPr>
              <w:t xml:space="preserve">мастер п/о Чичинина О.В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Тема программы:</w:t>
      </w: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 Составление композиций из комнатных растений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Тема урока: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Создание миниатюрного японского  садика из камней</w:t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Тип урока: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Урок по выполнению простых комплексных работ</w:t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К концу урока обучающиеся будут:</w:t>
      </w:r>
    </w:p>
    <w:p w:rsidP="00000000" w:rsidRPr="00000000" w:rsidR="00000000" w:rsidDel="00000000" w:rsidRDefault="00000000">
      <w:pPr>
        <w:spacing w:lineRule="auto" w:after="0" w:line="240"/>
        <w:ind w:left="-539" w:firstLine="1249"/>
        <w:contextualSpacing w:val="0"/>
        <w:jc w:val="both"/>
      </w:pPr>
      <w:r w:rsidRPr="00000000" w:rsidR="00000000" w:rsidDel="00000000">
        <w:rPr>
          <w:rtl w:val="0"/>
        </w:rPr>
      </w:r>
    </w:p>
    <w:tbl>
      <w:tblPr>
        <w:tblStyle w:val="Table3"/>
        <w:bidiVisual w:val="0"/>
        <w:tblW w:w="10065.0" w:type="dxa"/>
        <w:jc w:val="left"/>
        <w:tblInd w:w="-33.0" w:type="dxa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400"/>
      </w:tblPr>
      <w:tblGrid>
        <w:gridCol w:w="2543"/>
        <w:gridCol w:w="2546"/>
        <w:gridCol w:w="2545"/>
        <w:gridCol w:w="2431"/>
        <w:tblGridChange w:id="0">
          <w:tblGrid>
            <w:gridCol w:w="2543"/>
            <w:gridCol w:w="2546"/>
            <w:gridCol w:w="2545"/>
            <w:gridCol w:w="2431"/>
          </w:tblGrid>
        </w:tblGridChange>
      </w:tblGrid>
      <w:tr>
        <w:trPr>
          <w:trHeight w:val="540" w:hRule="atLeast"/>
        </w:trPr>
        <w:tc>
          <w:tcPr/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Мастер садово-паркового и ландшафтного  строительства</w:t>
            </w:r>
          </w:p>
        </w:tc>
        <w:tc>
          <w:tcPr/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Садовник</w:t>
            </w:r>
          </w:p>
        </w:tc>
        <w:tc>
          <w:tcPr/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P="00000000" w:rsidRPr="00000000" w:rsidR="00000000" w:rsidDel="00000000" w:rsidRDefault="00000000">
            <w:pPr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sz w:val="24"/>
                <w:rtl w:val="0"/>
              </w:rPr>
              <w:t xml:space="preserve">уметь</w:t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sz w:val="24"/>
                <w:rtl w:val="0"/>
              </w:rPr>
              <w:t xml:space="preserve">знать</w:t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sz w:val="24"/>
                <w:rtl w:val="0"/>
              </w:rPr>
              <w:t xml:space="preserve">уметь</w:t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sz w:val="24"/>
                <w:rtl w:val="0"/>
              </w:rPr>
              <w:t xml:space="preserve">знать</w:t>
            </w:r>
          </w:p>
        </w:tc>
      </w:tr>
      <w:tr>
        <w:trPr>
          <w:trHeight w:val="1540" w:hRule="atLeast"/>
        </w:trPr>
        <w:tc>
          <w:tcPr/>
          <w:p w:rsidP="00000000" w:rsidRPr="00000000" w:rsidR="00000000" w:rsidDel="00000000" w:rsidRDefault="00000000">
            <w:pPr>
              <w:tabs>
                <w:tab w:val="left" w:pos="334"/>
                <w:tab w:val="left" w:pos="574"/>
              </w:tabs>
              <w:spacing w:lineRule="auto" w:after="0" w:line="240" w:before="0"/>
              <w:ind w:left="34" w:firstLin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4"/>
                <w:rtl w:val="0"/>
              </w:rPr>
              <w:t xml:space="preserve">У 1. Использовать специализированное  оборудование и инструменты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tabs>
                <w:tab w:val="left" w:pos="334"/>
                <w:tab w:val="left" w:pos="574"/>
              </w:tabs>
              <w:spacing w:lineRule="auto" w:after="0" w:line="240" w:before="0"/>
              <w:ind w:left="34" w:firstLin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4"/>
                <w:rtl w:val="0"/>
              </w:rPr>
              <w:t xml:space="preserve">У 2. Создавать  композиции определенного стиля из комнатных растений</w:t>
            </w:r>
          </w:p>
          <w:p w:rsidP="00000000" w:rsidRPr="00000000" w:rsidR="00000000" w:rsidDel="00000000" w:rsidRDefault="00000000">
            <w:pPr>
              <w:tabs>
                <w:tab w:val="left" w:pos="334"/>
                <w:tab w:val="left" w:pos="574"/>
              </w:tabs>
              <w:spacing w:lineRule="auto" w:after="0" w:line="240" w:before="0"/>
              <w:ind w:left="34" w:firstLin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4"/>
                <w:rtl w:val="0"/>
              </w:rPr>
              <w:t xml:space="preserve">У 3. Подбирать элементы для композиции из комнатных растений</w:t>
            </w:r>
          </w:p>
          <w:p w:rsidP="00000000" w:rsidRPr="00000000" w:rsidR="00000000" w:rsidDel="00000000" w:rsidRDefault="00000000">
            <w:pPr>
              <w:tabs>
                <w:tab w:val="left" w:pos="334"/>
                <w:tab w:val="left" w:pos="574"/>
              </w:tabs>
              <w:spacing w:lineRule="auto" w:after="0" w:line="240" w:before="0"/>
              <w:ind w:left="34" w:firstLin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4"/>
                <w:rtl w:val="0"/>
              </w:rPr>
              <w:t xml:space="preserve">У 4. Оценивать качество созданной композиции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tabs>
                <w:tab w:val="left" w:pos="334"/>
                <w:tab w:val="left" w:pos="574"/>
              </w:tabs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4"/>
                <w:rtl w:val="0"/>
              </w:rPr>
              <w:t xml:space="preserve">З 1. Инструменты, приспособления,  материалы для создания композиций из комнатных растений</w:t>
            </w:r>
          </w:p>
          <w:p w:rsidP="00000000" w:rsidRPr="00000000" w:rsidR="00000000" w:rsidDel="00000000" w:rsidRDefault="00000000">
            <w:pPr>
              <w:tabs>
                <w:tab w:val="left" w:pos="334"/>
                <w:tab w:val="left" w:pos="574"/>
              </w:tabs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color w:val="000000"/>
                <w:sz w:val="24"/>
                <w:rtl w:val="0"/>
              </w:rPr>
              <w:t xml:space="preserve">З 3. Основы композиции</w:t>
            </w:r>
          </w:p>
          <w:p w:rsidP="00000000" w:rsidRPr="00000000" w:rsidR="00000000" w:rsidDel="00000000" w:rsidRDefault="00000000">
            <w:pPr>
              <w:tabs>
                <w:tab w:val="left" w:pos="334"/>
                <w:tab w:val="left" w:pos="574"/>
              </w:tabs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color w:val="000000"/>
                <w:sz w:val="24"/>
                <w:rtl w:val="0"/>
              </w:rPr>
              <w:t xml:space="preserve">З 4. Типы стационарных композиций, цветочниц и контейнеров</w:t>
            </w:r>
          </w:p>
          <w:p w:rsidP="00000000" w:rsidRPr="00000000" w:rsidR="00000000" w:rsidDel="00000000" w:rsidRDefault="00000000">
            <w:pPr>
              <w:tabs>
                <w:tab w:val="left" w:pos="334"/>
                <w:tab w:val="left" w:pos="574"/>
              </w:tabs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4"/>
                <w:rtl w:val="0"/>
              </w:rPr>
              <w:t xml:space="preserve">З 7. Требования к  качеству выполненных работ</w:t>
            </w:r>
          </w:p>
        </w:tc>
        <w:tc>
          <w:tcPr/>
          <w:p w:rsidP="00000000" w:rsidRPr="00000000" w:rsidR="00000000" w:rsidDel="00000000" w:rsidRDefault="00000000">
            <w:pPr>
              <w:tabs>
                <w:tab w:val="left" w:pos="334"/>
                <w:tab w:val="left" w:pos="574"/>
              </w:tabs>
              <w:spacing w:lineRule="auto" w:after="0" w:line="240" w:before="0"/>
              <w:ind w:left="34" w:firstLin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4"/>
                <w:rtl w:val="0"/>
              </w:rPr>
              <w:t xml:space="preserve">У 1. Использовать специализированное оборудование и инструменты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tabs>
                <w:tab w:val="left" w:pos="334"/>
                <w:tab w:val="left" w:pos="574"/>
              </w:tabs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4"/>
                <w:rtl w:val="0"/>
              </w:rPr>
              <w:t xml:space="preserve">У 2. Осуществлять агротехнические приемы ухода за комнатными растениями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tabs>
                <w:tab w:val="left" w:pos="334"/>
                <w:tab w:val="left" w:pos="574"/>
              </w:tabs>
              <w:spacing w:lineRule="auto" w:after="0" w:line="240" w:before="0"/>
              <w:ind w:left="34" w:firstLin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4"/>
                <w:rtl w:val="0"/>
              </w:rPr>
              <w:t xml:space="preserve">У 4. Оценивать качество созданной композиции</w:t>
              <w:br w:type="textWrapping"/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tabs>
                <w:tab w:val="left" w:pos="334"/>
                <w:tab w:val="left" w:pos="574"/>
              </w:tabs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tabs>
                <w:tab w:val="left" w:pos="334"/>
                <w:tab w:val="left" w:pos="574"/>
              </w:tabs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4"/>
                <w:rtl w:val="0"/>
              </w:rPr>
              <w:t xml:space="preserve">З 1. Инструменты, приспособления,  материалы для создания композиций из комнатных растений</w:t>
            </w:r>
          </w:p>
          <w:p w:rsidP="00000000" w:rsidRPr="00000000" w:rsidR="00000000" w:rsidDel="00000000" w:rsidRDefault="00000000">
            <w:pPr>
              <w:tabs>
                <w:tab w:val="left" w:pos="334"/>
                <w:tab w:val="left" w:pos="574"/>
              </w:tabs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4"/>
                <w:rtl w:val="0"/>
              </w:rPr>
              <w:t xml:space="preserve">З 2. Ассортимент комнатных растений для озеленения помещений</w:t>
            </w:r>
          </w:p>
          <w:p w:rsidP="00000000" w:rsidRPr="00000000" w:rsidR="00000000" w:rsidDel="00000000" w:rsidRDefault="00000000">
            <w:pPr>
              <w:tabs>
                <w:tab w:val="left" w:pos="334"/>
                <w:tab w:val="left" w:pos="574"/>
              </w:tabs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4"/>
                <w:rtl w:val="0"/>
              </w:rPr>
              <w:t xml:space="preserve">З 3. Законы композиции</w:t>
            </w:r>
          </w:p>
          <w:p w:rsidP="00000000" w:rsidRPr="00000000" w:rsidR="00000000" w:rsidDel="00000000" w:rsidRDefault="00000000">
            <w:pPr>
              <w:tabs>
                <w:tab w:val="left" w:pos="334"/>
                <w:tab w:val="left" w:pos="574"/>
              </w:tabs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4"/>
                <w:rtl w:val="0"/>
              </w:rPr>
              <w:t xml:space="preserve">З 7. Требования к  качеству выполненных работ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tabs>
                <w:tab w:val="left" w:pos="334"/>
                <w:tab w:val="left" w:pos="574"/>
              </w:tabs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/>
        <w:ind w:firstLine="70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firstLine="709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Содействовать формированию профессиональных компетенций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(ПК при создании композиции определенного стиля из комнатных  растений):</w:t>
      </w:r>
    </w:p>
    <w:p w:rsidP="00000000" w:rsidRPr="00000000" w:rsidR="00000000" w:rsidDel="00000000" w:rsidRDefault="00000000">
      <w:pPr>
        <w:spacing w:lineRule="auto" w:after="0" w:line="240"/>
        <w:ind w:firstLine="709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firstLine="709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ПК 4.1 Составлять композиции из комнатных растений</w:t>
      </w:r>
    </w:p>
    <w:p w:rsidP="00000000" w:rsidRPr="00000000" w:rsidR="00000000" w:rsidDel="00000000" w:rsidRDefault="00000000">
      <w:pPr>
        <w:spacing w:lineRule="auto" w:after="0" w:line="240"/>
        <w:ind w:firstLine="709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ПК 4.2 Выполнять агротехнические работы  в зимних садах</w:t>
      </w:r>
    </w:p>
    <w:p w:rsidP="00000000" w:rsidRPr="00000000" w:rsidR="00000000" w:rsidDel="00000000" w:rsidRDefault="00000000">
      <w:pPr>
        <w:spacing w:lineRule="auto" w:after="0" w:line="240"/>
        <w:ind w:firstLine="709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firstLine="709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Содействовать формированию общих компетенций</w:t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</w:r>
    </w:p>
    <w:p w:rsidP="00000000" w:rsidRPr="00000000" w:rsidR="00000000" w:rsidDel="00000000" w:rsidRDefault="00000000">
      <w:pPr>
        <w:spacing w:lineRule="auto" w:after="0" w:line="240"/>
        <w:ind w:firstLine="709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ОК1 Понимать сущность и значимость своей будущей профессии, проявлять к ней устойчивый интерес.</w:t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  <w:t xml:space="preserve">ОК2 Организовывать собственную деятельность, исходя из цели и способов ее достижения, определенных руководителем.</w:t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  <w:t xml:space="preserve">ОК3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работы.</w:t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  <w:t xml:space="preserve">ОК6 Работать в команде, эффективно общаться с коллегами.</w:t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firstLine="709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Методическая цель: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распространение опыта по применению дифференцированного и индивидуального подхода в условиях интегрированного обучения.</w:t>
      </w:r>
    </w:p>
    <w:p w:rsidP="00000000" w:rsidRPr="00000000" w:rsidR="00000000" w:rsidDel="00000000" w:rsidRDefault="00000000">
      <w:pPr>
        <w:spacing w:lineRule="auto" w:after="0" w:line="240"/>
        <w:ind w:firstLine="70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firstLine="70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firstLine="709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Межпредметные связи:</w:t>
      </w:r>
    </w:p>
    <w:p w:rsidP="00000000" w:rsidRPr="00000000" w:rsidR="00000000" w:rsidDel="00000000" w:rsidRDefault="00000000">
      <w:pPr>
        <w:spacing w:lineRule="auto" w:after="0" w:line="240"/>
        <w:ind w:firstLine="709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МДК.03.01 Основы композиции и графики в ландшафтном проектировании</w:t>
      </w:r>
    </w:p>
    <w:p w:rsidP="00000000" w:rsidRPr="00000000" w:rsidR="00000000" w:rsidDel="00000000" w:rsidRDefault="00000000">
      <w:pPr>
        <w:spacing w:lineRule="auto" w:after="0" w:line="240"/>
        <w:ind w:firstLine="709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Тема: «Виды композиции»</w:t>
      </w:r>
    </w:p>
    <w:p w:rsidP="00000000" w:rsidRPr="00000000" w:rsidR="00000000" w:rsidDel="00000000" w:rsidRDefault="00000000">
      <w:pPr>
        <w:spacing w:lineRule="auto" w:after="0" w:line="240"/>
        <w:ind w:firstLine="709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Тема: «Приемы и средства композиции»</w:t>
      </w:r>
    </w:p>
    <w:p w:rsidP="00000000" w:rsidRPr="00000000" w:rsidR="00000000" w:rsidDel="00000000" w:rsidRDefault="00000000">
      <w:pPr>
        <w:spacing w:lineRule="auto" w:after="0" w:line="240"/>
        <w:ind w:firstLine="709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МДК.01.01. Технология выращивания цветочно-декоративных культур</w:t>
      </w:r>
    </w:p>
    <w:p w:rsidP="00000000" w:rsidRPr="00000000" w:rsidR="00000000" w:rsidDel="00000000" w:rsidRDefault="00000000">
      <w:pPr>
        <w:spacing w:lineRule="auto" w:after="0" w:line="240"/>
        <w:ind w:firstLine="709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Тема: Агротехнические приемы ухода за пересаженными комнатными растениями</w:t>
      </w:r>
    </w:p>
    <w:p w:rsidP="00000000" w:rsidRPr="00000000" w:rsidR="00000000" w:rsidDel="00000000" w:rsidRDefault="00000000">
      <w:pPr>
        <w:spacing w:lineRule="auto" w:after="0" w:line="240"/>
        <w:ind w:firstLine="709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МДК.03.01. Основы зеленого строительства</w:t>
      </w:r>
    </w:p>
    <w:p w:rsidP="00000000" w:rsidRPr="00000000" w:rsidR="00000000" w:rsidDel="00000000" w:rsidRDefault="00000000">
      <w:pPr>
        <w:spacing w:lineRule="auto" w:after="0" w:line="240"/>
        <w:ind w:firstLine="709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Тема: Разбивка дорожек различного типа</w:t>
      </w:r>
    </w:p>
    <w:p w:rsidP="00000000" w:rsidRPr="00000000" w:rsidR="00000000" w:rsidDel="00000000" w:rsidRDefault="00000000">
      <w:pPr>
        <w:spacing w:lineRule="auto" w:after="0" w:line="240"/>
        <w:ind w:firstLine="709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МДК.04.01. Основы фитодизайна</w:t>
      </w:r>
    </w:p>
    <w:p w:rsidP="00000000" w:rsidRPr="00000000" w:rsidR="00000000" w:rsidDel="00000000" w:rsidRDefault="00000000">
      <w:pPr>
        <w:spacing w:lineRule="auto" w:after="0" w:line="240"/>
        <w:ind w:firstLine="709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Тема: Типы стационарных   композиции  из комнатных растений</w:t>
      </w:r>
    </w:p>
    <w:p w:rsidP="00000000" w:rsidRPr="00000000" w:rsidR="00000000" w:rsidDel="00000000" w:rsidRDefault="00000000">
      <w:pPr>
        <w:spacing w:lineRule="auto" w:after="0" w:line="240"/>
        <w:ind w:firstLine="709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Тема: Подбор растений для композиции определенного стиля</w:t>
      </w:r>
    </w:p>
    <w:p w:rsidP="00000000" w:rsidRPr="00000000" w:rsidR="00000000" w:rsidDel="00000000" w:rsidRDefault="00000000">
      <w:pPr>
        <w:spacing w:lineRule="auto" w:after="0" w:line="240"/>
        <w:ind w:firstLine="709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ОП.03.Охрана труда</w:t>
      </w:r>
    </w:p>
    <w:p w:rsidP="00000000" w:rsidRPr="00000000" w:rsidR="00000000" w:rsidDel="00000000" w:rsidRDefault="00000000">
      <w:pPr>
        <w:spacing w:lineRule="auto" w:after="0" w:line="240"/>
        <w:ind w:firstLine="709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Тема: ИОТ-047-2013 Инструкция по охране труда для садовника</w:t>
      </w:r>
    </w:p>
    <w:p w:rsidP="00000000" w:rsidRPr="00000000" w:rsidR="00000000" w:rsidDel="00000000" w:rsidRDefault="00000000">
      <w:pPr>
        <w:spacing w:lineRule="auto" w:after="0" w:line="240"/>
        <w:ind w:firstLine="709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ОП.02. Культура и психология профессионального общения</w:t>
      </w:r>
    </w:p>
    <w:p w:rsidP="00000000" w:rsidRPr="00000000" w:rsidR="00000000" w:rsidDel="00000000" w:rsidRDefault="00000000">
      <w:pPr>
        <w:spacing w:lineRule="auto" w:after="0" w:line="240"/>
        <w:ind w:firstLine="709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Тема: Речевая культура профессиональной беседы</w:t>
      </w:r>
    </w:p>
    <w:p w:rsidP="00000000" w:rsidRPr="00000000" w:rsidR="00000000" w:rsidDel="00000000" w:rsidRDefault="00000000">
      <w:pPr>
        <w:spacing w:lineRule="auto" w:after="0" w:line="240"/>
        <w:ind w:firstLine="709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Тема: Стратегия поведения в конфликтных ситуациях в профессиональном общении</w:t>
      </w:r>
    </w:p>
    <w:p w:rsidP="00000000" w:rsidRPr="00000000" w:rsidR="00000000" w:rsidDel="00000000" w:rsidRDefault="00000000">
      <w:pPr>
        <w:spacing w:lineRule="auto" w:after="0" w:line="240"/>
        <w:ind w:firstLine="709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Тема: ИОТ-047-2013 Инструкция по охране труда для садовника</w:t>
      </w:r>
    </w:p>
    <w:p w:rsidP="00000000" w:rsidRPr="00000000" w:rsidR="00000000" w:rsidDel="00000000" w:rsidRDefault="00000000">
      <w:pPr>
        <w:spacing w:lineRule="auto" w:after="0" w:line="240"/>
        <w:ind w:firstLine="709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993"/>
        </w:tabs>
        <w:spacing w:lineRule="auto" w:after="0" w:line="240"/>
        <w:ind w:firstLine="709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Дидактическое оснащение урока:</w:t>
      </w:r>
    </w:p>
    <w:p w:rsidP="00000000" w:rsidRPr="00000000" w:rsidR="00000000" w:rsidDel="00000000" w:rsidRDefault="00000000">
      <w:pPr>
        <w:numPr>
          <w:ilvl w:val="0"/>
          <w:numId w:val="2"/>
        </w:numPr>
        <w:tabs>
          <w:tab w:val="left" w:pos="993"/>
        </w:tabs>
        <w:spacing w:lineRule="auto" w:after="0" w:line="240" w:before="0"/>
        <w:ind w:left="0" w:firstLine="709"/>
        <w:contextualSpacing w:val="1"/>
        <w:jc w:val="both"/>
        <w:rPr>
          <w:b w:val="0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Медиа – приложение к уроку;</w:t>
      </w:r>
    </w:p>
    <w:p w:rsidP="00000000" w:rsidRPr="00000000" w:rsidR="00000000" w:rsidDel="00000000" w:rsidRDefault="00000000">
      <w:pPr>
        <w:numPr>
          <w:ilvl w:val="0"/>
          <w:numId w:val="2"/>
        </w:numPr>
        <w:tabs>
          <w:tab w:val="left" w:pos="993"/>
        </w:tabs>
        <w:spacing w:lineRule="auto" w:after="0" w:line="240" w:before="0"/>
        <w:ind w:left="0" w:firstLine="709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лист задания;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tabs>
          <w:tab w:val="left" w:pos="993"/>
        </w:tabs>
        <w:spacing w:lineRule="auto" w:after="0" w:line="240" w:before="0"/>
        <w:ind w:left="0" w:firstLine="709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инструкционный лист выполнения задания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tabs>
          <w:tab w:val="left" w:pos="993"/>
        </w:tabs>
        <w:spacing w:lineRule="auto" w:after="0" w:line="240" w:before="0"/>
        <w:ind w:left="0" w:firstLine="709"/>
        <w:contextualSpacing w:val="1"/>
        <w:jc w:val="both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993"/>
        </w:tabs>
        <w:spacing w:lineRule="auto" w:after="0" w:line="240"/>
        <w:ind w:firstLine="709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Оборудование, материалы и инструменты</w:t>
      </w:r>
    </w:p>
    <w:p w:rsidP="00000000" w:rsidRPr="00000000" w:rsidR="00000000" w:rsidDel="00000000" w:rsidRDefault="00000000">
      <w:pPr>
        <w:numPr>
          <w:ilvl w:val="0"/>
          <w:numId w:val="1"/>
        </w:numPr>
        <w:tabs>
          <w:tab w:val="left" w:pos="993"/>
        </w:tabs>
        <w:spacing w:lineRule="auto" w:after="0" w:line="240" w:before="0"/>
        <w:ind w:left="0" w:firstLine="709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мультимедийный проектор;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tabs>
          <w:tab w:val="left" w:pos="993"/>
        </w:tabs>
        <w:spacing w:lineRule="auto" w:after="0" w:line="240" w:before="0"/>
        <w:ind w:left="0" w:firstLine="709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компьютер;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tabs>
          <w:tab w:val="left" w:pos="993"/>
        </w:tabs>
        <w:spacing w:lineRule="auto" w:after="0" w:line="240" w:before="0"/>
        <w:ind w:left="0" w:firstLine="709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мелкая галька, камни песчаника (голубые, красные, белые);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tabs>
          <w:tab w:val="left" w:pos="993"/>
        </w:tabs>
        <w:spacing w:lineRule="auto" w:after="0" w:line="240" w:before="0"/>
        <w:ind w:left="0" w:firstLine="709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песок различной фракции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tabs>
          <w:tab w:val="left" w:pos="993"/>
        </w:tabs>
        <w:spacing w:lineRule="auto" w:after="0" w:line="240" w:before="0"/>
        <w:ind w:left="0" w:firstLine="709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комнатные растения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tabs>
          <w:tab w:val="left" w:pos="993"/>
        </w:tabs>
        <w:spacing w:lineRule="auto" w:after="0" w:line="240" w:before="0"/>
        <w:ind w:left="0" w:firstLine="709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контейнер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tabs>
          <w:tab w:val="left" w:pos="993"/>
        </w:tabs>
        <w:spacing w:lineRule="auto" w:after="0" w:line="240" w:before="0"/>
        <w:ind w:left="0" w:firstLine="709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малые архитектурные формы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tabs>
          <w:tab w:val="left" w:pos="993"/>
        </w:tabs>
        <w:spacing w:lineRule="auto" w:after="0" w:line="240" w:before="0"/>
        <w:ind w:left="0" w:firstLine="709"/>
        <w:contextualSpacing w:val="1"/>
        <w:jc w:val="both"/>
        <w:rPr>
          <w:b w:val="0"/>
          <w:color w:val="555555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совок, мини грабли            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Мотивация</w:t>
      </w:r>
    </w:p>
    <w:p w:rsidP="00000000" w:rsidRPr="00000000" w:rsidR="00000000" w:rsidDel="00000000" w:rsidRDefault="00000000">
      <w:pPr>
        <w:spacing w:lineRule="auto" w:after="0" w:line="240"/>
        <w:ind w:firstLine="709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br w:type="textWrapping"/>
        <w:tab/>
        <w:t xml:space="preserve">Каждый человек в современном мире мечтает уединиться в уголке живой природы. Послушать шум воды, пройтись по маленькому мостику, который таинственно спрятался в зарослях, и ощутить себя всего лишь частью природы. Ваша мечта осуществима. Все в ваших руках!</w:t>
      </w:r>
    </w:p>
    <w:p w:rsidP="00000000" w:rsidRPr="00000000" w:rsidR="00000000" w:rsidDel="00000000" w:rsidRDefault="00000000">
      <w:pPr>
        <w:spacing w:lineRule="auto" w:after="0" w:line="240"/>
        <w:ind w:firstLine="709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Для этого обратимся к мудрости японцев. Японцы уже много веков используют домашние миниатюрные сады Дзен. Японский сад Дзен обозначает «пребывать в созерцании». Его цель дать вам почувствовать мгновение, освобождая от жизненных невзгод и страданий. Муссо Сосеки, священник и поэт, который родился на западном побережье Японии в 1275 году и считается прародителем создания садов из камней.</w:t>
      </w:r>
    </w:p>
    <w:p w:rsidP="00000000" w:rsidRPr="00000000" w:rsidR="00000000" w:rsidDel="00000000" w:rsidRDefault="00000000">
      <w:pPr>
        <w:spacing w:lineRule="auto" w:after="0" w:line="240"/>
        <w:ind w:firstLine="709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Настольный японский садик состоит из небольшого подноса с камнями, песком, а иногда его дополняют высаженные комнатные растения в горшках. Создать японский сад дело непростое – нужен опыт и мастерство. Но стоит сделать первый шаг и это будет увлечением вашей жизни.</w:t>
      </w:r>
    </w:p>
    <w:p w:rsidP="00000000" w:rsidRPr="00000000" w:rsidR="00000000" w:rsidDel="00000000" w:rsidRDefault="00000000">
      <w:pPr>
        <w:spacing w:lineRule="auto" w:after="0" w:line="240"/>
        <w:ind w:firstLine="709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Одним из самых очевидных достоинств японского сада является его универсальность. Вы можете подарить садик, как домохозяйки, так и преуспевающему бизнесмену и в домашнем интерьере и офисе будет смотреться достойно и оригинально.</w:t>
      </w:r>
    </w:p>
    <w:p w:rsidP="00000000" w:rsidRPr="00000000" w:rsidR="00000000" w:rsidDel="00000000" w:rsidRDefault="00000000">
      <w:pPr>
        <w:spacing w:lineRule="auto" w:after="0" w:line="240"/>
        <w:ind w:firstLine="709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Умения, знания полученные сегодня на уроке пригодятся вам в самостоятельной профессиональной деятельности.</w:t>
      </w:r>
    </w:p>
    <w:p w:rsidP="00000000" w:rsidRPr="00000000" w:rsidR="00000000" w:rsidDel="00000000" w:rsidRDefault="00000000">
      <w:pPr>
        <w:spacing w:lineRule="auto" w:after="0" w:line="240"/>
        <w:ind w:firstLine="709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Чтобы вам стало ясно, о чем идет речь, я предлагаю вам рассмотреть несколько вариантов миниатюрных садов, чтобы сегодня на уроке вы смогли выполнить один из них.</w:t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right="-283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sz w:val="28"/>
          <w:rtl w:val="0"/>
        </w:rPr>
        <w:t xml:space="preserve">Технологическая карта</w:t>
      </w:r>
    </w:p>
    <w:p w:rsidP="00000000" w:rsidRPr="00000000" w:rsidR="00000000" w:rsidDel="00000000" w:rsidRDefault="00000000">
      <w:pPr>
        <w:spacing w:lineRule="auto" w:after="0" w:line="240"/>
        <w:ind w:right="-283"/>
        <w:contextualSpacing w:val="0"/>
        <w:jc w:val="both"/>
      </w:pPr>
      <w:r w:rsidRPr="00000000" w:rsidR="00000000" w:rsidDel="00000000">
        <w:rPr>
          <w:rtl w:val="0"/>
        </w:rPr>
      </w:r>
    </w:p>
    <w:tbl>
      <w:tblPr>
        <w:tblStyle w:val="Table4"/>
        <w:bidiVisual w:val="0"/>
        <w:tblW w:w="14502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400"/>
      </w:tblPr>
      <w:tblGrid>
        <w:gridCol w:w="847"/>
        <w:gridCol w:w="2797"/>
        <w:gridCol w:w="1116"/>
        <w:gridCol w:w="6302"/>
        <w:gridCol w:w="3440"/>
        <w:tblGridChange w:id="0">
          <w:tblGrid>
            <w:gridCol w:w="847"/>
            <w:gridCol w:w="2797"/>
            <w:gridCol w:w="1116"/>
            <w:gridCol w:w="6302"/>
            <w:gridCol w:w="3440"/>
          </w:tblGrid>
        </w:tblGridChange>
      </w:tblGrid>
      <w:tr>
        <w:tc>
          <w:tcPr/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№ этапа урока</w:t>
            </w:r>
          </w:p>
        </w:tc>
        <w:tc>
          <w:tcPr/>
          <w:p w:rsidP="00000000" w:rsidRPr="00000000" w:rsidR="00000000" w:rsidDel="00000000" w:rsidRDefault="00000000">
            <w:pPr>
              <w:pStyle w:val="Heading5"/>
              <w:spacing w:lineRule="auto" w:after="0" w:before="0"/>
              <w:contextualSpacing w:val="0"/>
              <w:jc w:val="center"/>
            </w:pPr>
            <w:r w:rsidRPr="00000000" w:rsidR="00000000" w:rsidDel="00000000">
              <w:rPr>
                <w:b w:val="0"/>
                <w:i w:val="0"/>
                <w:sz w:val="24"/>
                <w:rtl w:val="0"/>
              </w:rPr>
              <w:t xml:space="preserve">Структурный элемент урока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(этап урока)</w:t>
            </w:r>
          </w:p>
        </w:tc>
        <w:tc>
          <w:tcPr/>
          <w:p w:rsidP="00000000" w:rsidRPr="00000000" w:rsidR="00000000" w:rsidDel="00000000" w:rsidRDefault="00000000">
            <w:pPr>
              <w:ind w:left="-107" w:firstLin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Время этапа, в мин</w:t>
            </w:r>
          </w:p>
        </w:tc>
        <w:tc>
          <w:tcPr/>
          <w:p w:rsidP="00000000" w:rsidRPr="00000000" w:rsidR="00000000" w:rsidDel="00000000" w:rsidRDefault="00000000">
            <w:pPr>
              <w:pStyle w:val="Heading5"/>
              <w:spacing w:lineRule="auto" w:after="0" w:before="0"/>
              <w:contextualSpacing w:val="0"/>
              <w:jc w:val="center"/>
            </w:pPr>
            <w:r w:rsidRPr="00000000" w:rsidR="00000000" w:rsidDel="00000000">
              <w:rPr>
                <w:b w:val="0"/>
                <w:i w:val="0"/>
                <w:sz w:val="24"/>
                <w:rtl w:val="0"/>
              </w:rPr>
              <w:t xml:space="preserve">Методические особенности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и краткие указания</w:t>
            </w:r>
          </w:p>
          <w:p w:rsidP="00000000" w:rsidRPr="00000000" w:rsidR="00000000" w:rsidDel="00000000" w:rsidRDefault="00000000">
            <w:pPr>
              <w:spacing w:lineRule="auto" w:before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по проведению этапа урока</w:t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pStyle w:val="Heading5"/>
              <w:spacing w:lineRule="auto" w:after="0" w:before="0"/>
              <w:contextualSpacing w:val="0"/>
              <w:jc w:val="center"/>
            </w:pPr>
            <w:r w:rsidRPr="00000000" w:rsidR="00000000" w:rsidDel="00000000">
              <w:rPr>
                <w:b w:val="0"/>
                <w:i w:val="0"/>
                <w:sz w:val="24"/>
                <w:rtl w:val="0"/>
              </w:rPr>
              <w:t xml:space="preserve">Примечание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1.</w:t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2.</w:t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3.</w:t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4.</w:t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5.</w:t>
            </w:r>
          </w:p>
        </w:tc>
      </w:tr>
      <w:tr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1</w:t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Организационная часть</w:t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1</w:t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Мастер п/о проверяет явку обучающихся (готовность группы к уроку, внешний вид обучающихся)</w:t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Группа делится на мини - группы. Приложение 3</w:t>
            </w:r>
          </w:p>
        </w:tc>
      </w:tr>
      <w:tr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2</w:t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Вводный инструктаж</w:t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44</w:t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2.1</w:t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Сообщить тему и цель урока</w:t>
            </w:r>
          </w:p>
          <w:p w:rsidP="00000000" w:rsidRPr="00000000" w:rsidR="00000000" w:rsidDel="00000000" w:rsidRDefault="00000000">
            <w:pPr>
              <w:spacing w:lineRule="auto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4</w:t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Мастер п/о настраивает обучающихся на работу, озвучивает тему, цель урока, проводит мотивационный момент. </w:t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Тема урока написана на доске. </w:t>
            </w:r>
          </w:p>
          <w:p w:rsidP="00000000" w:rsidRPr="00000000" w:rsidR="00000000" w:rsidDel="00000000" w:rsidRDefault="00000000">
            <w:pPr>
              <w:spacing w:lineRule="auto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Мотивация – презентация </w:t>
            </w:r>
          </w:p>
        </w:tc>
      </w:tr>
      <w:tr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2.2.</w:t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Формирование новых умений, знаний обучающихся</w:t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15</w:t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Мастер п/о проводит мастер – класс  с пошаговым выполнением задания.</w:t>
            </w:r>
          </w:p>
          <w:p w:rsidP="00000000" w:rsidRPr="00000000" w:rsidR="00000000" w:rsidDel="00000000" w:rsidRDefault="00000000">
            <w:pPr>
              <w:spacing w:lineRule="auto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Обучающиеся смотрят, изучают и повторяют.</w:t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с учетом технологий НЛП (нейролингвистического программирования) ЛЗ - 1</w:t>
            </w:r>
          </w:p>
        </w:tc>
      </w:tr>
      <w:tr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2.2.1.</w:t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Рассказ и показ трудовых приемов</w:t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3</w:t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Мастер п/о показывает один из вариантов  создания  японского мини – садика.</w:t>
            </w:r>
          </w:p>
          <w:p w:rsidP="00000000" w:rsidRPr="00000000" w:rsidR="00000000" w:rsidDel="00000000" w:rsidRDefault="00000000">
            <w:pPr>
              <w:spacing w:lineRule="auto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Внутри микро группы происходит распределение ролей согласно должностным инструкциям.</w:t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деление на микро группы </w:t>
            </w:r>
          </w:p>
        </w:tc>
      </w:tr>
      <w:tr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2.2.2.</w:t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Самостоятельная работа по выполнению задания</w:t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20</w:t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Обучающиеся работают в малых группах. </w:t>
            </w:r>
          </w:p>
          <w:p w:rsidP="00000000" w:rsidRPr="00000000" w:rsidR="00000000" w:rsidDel="00000000" w:rsidRDefault="00000000">
            <w:pPr>
              <w:spacing w:lineRule="auto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Мастер п/о контролирует действия обучающихся при возникших затруднениях.</w:t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ЛЗ – 1, должностная инструкция для  мастера садово-паркового и ландшафтного строительства (приложение 2), должностная инструкция садовника (приложение 3)</w:t>
            </w:r>
          </w:p>
        </w:tc>
      </w:tr>
      <w:tr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2.2.3.</w:t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Подведение итогов вводного инструктажа</w:t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2</w:t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Мастер п/о предлагает обучающимся провести рефлексию работы на уроке.</w:t>
            </w:r>
          </w:p>
          <w:p w:rsidP="00000000" w:rsidRPr="00000000" w:rsidR="00000000" w:rsidDel="00000000" w:rsidRDefault="00000000">
            <w:pPr>
              <w:spacing w:lineRule="auto" w:after="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Обучающиеся проводят самооценку, заполняя оценочную ведомость.</w:t>
            </w:r>
          </w:p>
          <w:p w:rsidP="00000000" w:rsidRPr="00000000" w:rsidR="00000000" w:rsidDel="00000000" w:rsidRDefault="00000000">
            <w:pPr>
              <w:spacing w:lineRule="auto" w:after="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Мастер п/о оценивает работы групп по критериям.</w:t>
            </w:r>
          </w:p>
          <w:p w:rsidP="00000000" w:rsidRPr="00000000" w:rsidR="00000000" w:rsidDel="00000000" w:rsidRDefault="00000000">
            <w:pPr>
              <w:spacing w:lineRule="auto" w:after="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Подводит итоги: результаты рефлексии, реализация цели. </w:t>
            </w:r>
          </w:p>
          <w:p w:rsidP="00000000" w:rsidRPr="00000000" w:rsidR="00000000" w:rsidDel="00000000" w:rsidRDefault="00000000">
            <w:pPr>
              <w:spacing w:lineRule="auto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Отмечает работу наиболее активных учащихся.</w:t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Смайлики для оценки рефлексии</w:t>
            </w:r>
          </w:p>
          <w:p w:rsidP="00000000" w:rsidRPr="00000000" w:rsidR="00000000" w:rsidDel="00000000" w:rsidRDefault="00000000">
            <w:pPr>
              <w:spacing w:lineRule="auto" w:after="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Оценочная ведомость (приложение 1)</w:t>
            </w:r>
          </w:p>
          <w:p w:rsidP="00000000" w:rsidRPr="00000000" w:rsidR="00000000" w:rsidDel="00000000" w:rsidRDefault="00000000">
            <w:pPr>
              <w:spacing w:lineRule="auto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ЛЗ – 1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Тема: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 Создание миниатюрного японского  садика из камней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Задание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4"/>
        </w:numPr>
        <w:tabs>
          <w:tab w:val="left" w:pos="284"/>
          <w:tab w:val="left" w:pos="993"/>
        </w:tabs>
        <w:spacing w:lineRule="auto" w:after="0" w:line="240" w:before="0"/>
        <w:ind w:left="0" w:firstLine="709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Познакомиться с инструкцией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4"/>
        </w:numPr>
        <w:tabs>
          <w:tab w:val="left" w:pos="284"/>
          <w:tab w:val="left" w:pos="993"/>
        </w:tabs>
        <w:spacing w:lineRule="auto" w:after="0" w:line="240" w:before="0"/>
        <w:ind w:left="0" w:firstLine="709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Создать миниатюрный японский садик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84"/>
          <w:tab w:val="left" w:pos="993"/>
        </w:tabs>
        <w:spacing w:lineRule="auto" w:after="0" w:line="240" w:before="0"/>
        <w:ind w:left="0" w:firstLine="70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993"/>
        </w:tabs>
        <w:spacing w:lineRule="auto" w:after="0" w:line="240" w:befor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Материалы:</w:t>
      </w:r>
    </w:p>
    <w:p w:rsidP="00000000" w:rsidRPr="00000000" w:rsidR="00000000" w:rsidDel="00000000" w:rsidRDefault="00000000">
      <w:pPr>
        <w:numPr>
          <w:ilvl w:val="0"/>
          <w:numId w:val="5"/>
        </w:numPr>
        <w:tabs>
          <w:tab w:val="left" w:pos="993"/>
        </w:tabs>
        <w:spacing w:lineRule="auto" w:after="0" w:line="240" w:before="0"/>
        <w:ind w:left="0" w:firstLine="709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мелкая галька, камни песчаника (голубые, красные, белые)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tabs>
          <w:tab w:val="left" w:pos="993"/>
        </w:tabs>
        <w:spacing w:lineRule="auto" w:after="0" w:line="240" w:before="0"/>
        <w:ind w:left="0" w:firstLine="709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песок различной фракции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tabs>
          <w:tab w:val="left" w:pos="993"/>
        </w:tabs>
        <w:spacing w:lineRule="auto" w:after="0" w:line="240" w:before="0"/>
        <w:ind w:left="0" w:firstLine="709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комнатные растения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tabs>
          <w:tab w:val="left" w:pos="993"/>
        </w:tabs>
        <w:spacing w:lineRule="auto" w:after="0" w:line="240" w:before="0"/>
        <w:ind w:left="0" w:firstLine="709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поднос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tabs>
          <w:tab w:val="left" w:pos="993"/>
        </w:tabs>
        <w:spacing w:lineRule="auto" w:after="0" w:line="240" w:before="0"/>
        <w:ind w:left="0" w:firstLine="709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малые архитектурные формы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Оборудование: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садовая лопатка, мини – грабли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Техника безопасности при выполнении работы:</w:t>
      </w:r>
    </w:p>
    <w:p w:rsidP="00000000" w:rsidRPr="00000000" w:rsidR="00000000" w:rsidDel="00000000" w:rsidRDefault="00000000">
      <w:pPr>
        <w:numPr>
          <w:ilvl w:val="0"/>
          <w:numId w:val="3"/>
        </w:numPr>
        <w:tabs>
          <w:tab w:val="left" w:pos="993"/>
        </w:tabs>
        <w:spacing w:lineRule="auto" w:after="0" w:line="240" w:before="0"/>
        <w:ind w:left="0" w:firstLine="709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инвентарь использовать по назначению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3"/>
        </w:numPr>
        <w:tabs>
          <w:tab w:val="left" w:pos="993"/>
        </w:tabs>
        <w:spacing w:lineRule="auto" w:after="0" w:line="240" w:before="0"/>
        <w:ind w:left="0" w:firstLine="709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работать в рабочей области стола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3"/>
        </w:numPr>
        <w:tabs>
          <w:tab w:val="left" w:pos="993"/>
        </w:tabs>
        <w:spacing w:lineRule="auto" w:after="0" w:line="240" w:before="0"/>
        <w:ind w:left="0" w:firstLine="709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очистить инвентарь по окончанию работы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6"/>
          <w:rtl w:val="0"/>
        </w:rPr>
        <w:t xml:space="preserve">Инструкция выполнения:</w:t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tbl>
      <w:tblPr>
        <w:tblStyle w:val="Table5"/>
        <w:bidiVisual w:val="0"/>
        <w:tblW w:w="9747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400"/>
      </w:tblPr>
      <w:tblGrid>
        <w:gridCol w:w="2751"/>
        <w:gridCol w:w="4242"/>
        <w:gridCol w:w="2754"/>
        <w:tblGridChange w:id="0">
          <w:tblGrid>
            <w:gridCol w:w="2751"/>
            <w:gridCol w:w="4242"/>
            <w:gridCol w:w="2754"/>
          </w:tblGrid>
        </w:tblGridChange>
      </w:tblGrid>
      <w:tr>
        <w:trPr>
          <w:trHeight w:val="260" w:hRule="atLeast"/>
        </w:trPr>
        <w:tc>
          <w:tcPr/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Пошаговое действие</w:t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Рисунок</w:t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Обеспечение для выполнения</w:t>
            </w:r>
          </w:p>
        </w:tc>
      </w:tr>
      <w:tr>
        <w:trPr>
          <w:trHeight w:val="260" w:hRule="atLeast"/>
        </w:trPr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1. Дно контейнера выстелить полиэтиленовой пленкой</w:t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drawing>
                <wp:inline distR="0" distT="0" distB="0" distL="0">
                  <wp:extent cy="1417246" cx="2273300"/>
                  <wp:effectExtent t="0" b="0" r="0" l="0"/>
                  <wp:docPr id="1" name="image03.jpg" descr="C:\Users\Владелец\AppData\Local\Microsoft\Windows\Temporary Internet Files\Content.Word\IMG_2248.jpg"/>
                  <a:graphic>
                    <a:graphicData uri="http://schemas.openxmlformats.org/drawingml/2006/picture">
                      <pic:pic>
                        <pic:nvPicPr>
                          <pic:cNvPr id="0" name="image03.jpg" descr="C:\Users\Владелец\AppData\Local\Microsoft\Windows\Temporary Internet Files\Content.Word\IMG_2248.jpg"/>
                          <pic:cNvPicPr preferRelativeResize="0"/>
                        </pic:nvPicPr>
                        <pic:blipFill>
                          <a:blip r:embed="rId8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1417246" cx="2273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drawing>
                <wp:inline distR="0" distT="0" distB="0" distL="0">
                  <wp:extent cy="2032000" cx="1282700"/>
                  <wp:effectExtent t="0" b="0" r="0" l="0"/>
                  <wp:docPr id="2" name="image06.jpg" descr="C:\Users\Владелец\AppData\Local\Microsoft\Windows\Temporary Internet Files\Content.Word\IMG_2252.jpg"/>
                  <a:graphic>
                    <a:graphicData uri="http://schemas.openxmlformats.org/drawingml/2006/picture">
                      <pic:pic>
                        <pic:nvPicPr>
                          <pic:cNvPr id="0" name="image06.jpg" descr="C:\Users\Владелец\AppData\Local\Microsoft\Windows\Temporary Internet Files\Content.Word\IMG_2252.jpg"/>
                          <pic:cNvPicPr preferRelativeResize="0"/>
                        </pic:nvPicPr>
                        <pic:blipFill>
                          <a:blip r:embed="rId9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2032000" cx="1282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контейнер, полиэтиленовую пленку</w:t>
            </w:r>
          </w:p>
        </w:tc>
      </w:tr>
      <w:tr>
        <w:trPr>
          <w:trHeight w:val="260" w:hRule="atLeast"/>
        </w:trPr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2. На дно контейнера  равномерно распределяем песок по поверхности </w:t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drawing>
                <wp:inline distR="0" distT="0" distB="0" distL="0">
                  <wp:extent cy="2273300" cx="1282700"/>
                  <wp:effectExtent t="0" b="0" r="0" l="0"/>
                  <wp:docPr id="10" name="image19.jpg" descr="C:\Users\Владелец\AppData\Local\Microsoft\Windows\Temporary Internet Files\Content.Word\IMG_2256.jpg"/>
                  <a:graphic>
                    <a:graphicData uri="http://schemas.openxmlformats.org/drawingml/2006/picture">
                      <pic:pic>
                        <pic:nvPicPr>
                          <pic:cNvPr id="0" name="image19.jpg" descr="C:\Users\Владелец\AppData\Local\Microsoft\Windows\Temporary Internet Files\Content.Word\IMG_2256.jpg"/>
                          <pic:cNvPicPr preferRelativeResize="0"/>
                        </pic:nvPicPr>
                        <pic:blipFill>
                          <a:blip r:embed="rId10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2273300" cx="1282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контейнер, песок, садовая лопатка</w:t>
            </w:r>
          </w:p>
        </w:tc>
      </w:tr>
      <w:tr>
        <w:trPr>
          <w:trHeight w:val="260" w:hRule="atLeast"/>
        </w:trPr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3. Галькой выкладываем границы русла реки</w:t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drawing>
                <wp:inline distR="0" distT="0" distB="0" distL="0">
                  <wp:extent cy="1282700" cx="2273300"/>
                  <wp:effectExtent t="0" b="0" r="0" l="0"/>
                  <wp:docPr id="11" name="image21.jpg" descr="C:\Users\Владелец\AppData\Local\Microsoft\Windows\Temporary Internet Files\Content.Word\IMG_2257.jpg"/>
                  <a:graphic>
                    <a:graphicData uri="http://schemas.openxmlformats.org/drawingml/2006/picture">
                      <pic:pic>
                        <pic:nvPicPr>
                          <pic:cNvPr id="0" name="image21.jpg" descr="C:\Users\Владелец\AppData\Local\Microsoft\Windows\Temporary Internet Files\Content.Word\IMG_2257.jpg"/>
                          <pic:cNvPicPr preferRelativeResize="0"/>
                        </pic:nvPicPr>
                        <pic:blipFill>
                          <a:blip r:embed="rId11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1282700" cx="2273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drawing>
                <wp:inline distR="0" distT="0" distB="0" distL="0">
                  <wp:extent cy="1282700" cx="2273300"/>
                  <wp:effectExtent t="0" b="0" r="0" l="0"/>
                  <wp:docPr id="12" name="image23.jpg" descr="C:\Users\Владелец\AppData\Local\Microsoft\Windows\Temporary Internet Files\Content.Word\IMG_2259.jpg"/>
                  <a:graphic>
                    <a:graphicData uri="http://schemas.openxmlformats.org/drawingml/2006/picture">
                      <pic:pic>
                        <pic:nvPicPr>
                          <pic:cNvPr id="0" name="image23.jpg" descr="C:\Users\Владелец\AppData\Local\Microsoft\Windows\Temporary Internet Files\Content.Word\IMG_2259.jpg"/>
                          <pic:cNvPicPr preferRelativeResize="0"/>
                        </pic:nvPicPr>
                        <pic:blipFill>
                          <a:blip r:embed="rId12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1282700" cx="2273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контейнер, галька</w:t>
            </w:r>
          </w:p>
          <w:p w:rsidP="00000000" w:rsidRPr="00000000" w:rsidR="00000000" w:rsidDel="00000000" w:rsidRDefault="00000000">
            <w:pPr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4. Поверхность русла реки отсыпаем голубым песчаником </w:t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      </w:t>
            </w:r>
          </w:p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drawing>
                <wp:inline distR="0" distT="0" distB="0" distL="0">
                  <wp:extent cy="1282700" cx="2273300"/>
                  <wp:effectExtent t="0" b="0" r="0" l="0"/>
                  <wp:docPr id="13" name="image26.jpg" descr="C:\Users\Владелец\AppData\Local\Microsoft\Windows\Temporary Internet Files\Content.Word\IMG_2261.jpg"/>
                  <a:graphic>
                    <a:graphicData uri="http://schemas.openxmlformats.org/drawingml/2006/picture">
                      <pic:pic>
                        <pic:nvPicPr>
                          <pic:cNvPr id="0" name="image26.jpg" descr="C:\Users\Владелец\AppData\Local\Microsoft\Windows\Temporary Internet Files\Content.Word\IMG_2261.jpg"/>
                          <pic:cNvPicPr preferRelativeResize="0"/>
                        </pic:nvPicPr>
                        <pic:blipFill>
                          <a:blip r:embed="rId13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1282700" cx="2273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drawing>
                <wp:inline distR="0" distT="0" distB="0" distL="0">
                  <wp:extent cy="1282700" cx="2184400"/>
                  <wp:effectExtent t="0" b="0" r="0" l="0"/>
                  <wp:docPr id="14" name="image28.jpg" descr="C:\Users\Владелец\AppData\Local\Microsoft\Windows\Temporary Internet Files\Content.Word\IMG_2263.jpg"/>
                  <a:graphic>
                    <a:graphicData uri="http://schemas.openxmlformats.org/drawingml/2006/picture">
                      <pic:pic>
                        <pic:nvPicPr>
                          <pic:cNvPr id="0" name="image28.jpg" descr="C:\Users\Владелец\AppData\Local\Microsoft\Windows\Temporary Internet Files\Content.Word\IMG_2263.jpg"/>
                          <pic:cNvPicPr preferRelativeResize="0"/>
                        </pic:nvPicPr>
                        <pic:blipFill>
                          <a:blip r:embed="rId14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1282700" cx="218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контейнер, голубой песчаник</w:t>
            </w:r>
          </w:p>
          <w:p w:rsidP="00000000" w:rsidRPr="00000000" w:rsidR="00000000" w:rsidDel="00000000" w:rsidRDefault="00000000">
            <w:pPr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5. На поверхность песка размещаем несколько камней различной фактуры</w:t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drawing>
                <wp:inline distR="0" distT="0" distB="0" distL="0">
                  <wp:extent cy="1625600" cx="2273300"/>
                  <wp:effectExtent t="0" b="0" r="0" l="0"/>
                  <wp:docPr id="15" name="image31.jpg" descr="C:\Users\Владелец\AppData\Local\Microsoft\Windows\Temporary Internet Files\Content.Word\IMG_2266.jpg"/>
                  <a:graphic>
                    <a:graphicData uri="http://schemas.openxmlformats.org/drawingml/2006/picture">
                      <pic:pic>
                        <pic:nvPicPr>
                          <pic:cNvPr id="0" name="image31.jpg" descr="C:\Users\Владелец\AppData\Local\Microsoft\Windows\Temporary Internet Files\Content.Word\IMG_2266.jpg"/>
                          <pic:cNvPicPr preferRelativeResize="0"/>
                        </pic:nvPicPr>
                        <pic:blipFill>
                          <a:blip r:embed="rId15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1625600" cx="2273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drawing>
                <wp:inline distR="0" distT="0" distB="0" distL="0">
                  <wp:extent cy="1282700" cx="2273300"/>
                  <wp:effectExtent t="0" b="0" r="0" l="0"/>
                  <wp:docPr id="16" name="image32.jpg" descr="C:\Users\Владелец\AppData\Local\Microsoft\Windows\Temporary Internet Files\Content.Word\IMG_2268.jpg"/>
                  <a:graphic>
                    <a:graphicData uri="http://schemas.openxmlformats.org/drawingml/2006/picture">
                      <pic:pic>
                        <pic:nvPicPr>
                          <pic:cNvPr id="0" name="image32.jpg" descr="C:\Users\Владелец\AppData\Local\Microsoft\Windows\Temporary Internet Files\Content.Word\IMG_2268.jpg"/>
                          <pic:cNvPicPr preferRelativeResize="0"/>
                        </pic:nvPicPr>
                        <pic:blipFill>
                          <a:blip r:embed="rId16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1282700" cx="2273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контейнер, камни различной фактуры</w:t>
            </w:r>
          </w:p>
          <w:p w:rsidP="00000000" w:rsidRPr="00000000" w:rsidR="00000000" w:rsidDel="00000000" w:rsidRDefault="00000000">
            <w:pPr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6. Выкладываем дорожки крупной галькой </w:t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drawing>
                <wp:inline distR="0" distT="0" distB="0" distL="0">
                  <wp:extent cy="1282700" cx="2273300"/>
                  <wp:effectExtent t="0" b="0" r="0" l="0"/>
                  <wp:docPr id="17" name="image33.jpg" descr="C:\Users\Владелец\AppData\Local\Microsoft\Windows\Temporary Internet Files\Content.Word\IMG_2269.jpg"/>
                  <a:graphic>
                    <a:graphicData uri="http://schemas.openxmlformats.org/drawingml/2006/picture">
                      <pic:pic>
                        <pic:nvPicPr>
                          <pic:cNvPr id="0" name="image33.jpg" descr="C:\Users\Владелец\AppData\Local\Microsoft\Windows\Temporary Internet Files\Content.Word\IMG_2269.jpg"/>
                          <pic:cNvPicPr preferRelativeResize="0"/>
                        </pic:nvPicPr>
                        <pic:blipFill>
                          <a:blip r:embed="rId17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1282700" cx="2273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drawing>
                <wp:inline distR="0" distT="0" distB="0" distL="0">
                  <wp:extent cy="1282700" cx="2273300"/>
                  <wp:effectExtent t="0" b="0" r="0" l="0"/>
                  <wp:docPr id="3" name="image10.jpg" descr="C:\Users\Владелец\AppData\Local\Microsoft\Windows\Temporary Internet Files\Content.Word\IMG_2274.jpg"/>
                  <a:graphic>
                    <a:graphicData uri="http://schemas.openxmlformats.org/drawingml/2006/picture">
                      <pic:pic>
                        <pic:nvPicPr>
                          <pic:cNvPr id="0" name="image10.jpg" descr="C:\Users\Владелец\AppData\Local\Microsoft\Windows\Temporary Internet Files\Content.Word\IMG_2274.jpg"/>
                          <pic:cNvPicPr preferRelativeResize="0"/>
                        </pic:nvPicPr>
                        <pic:blipFill>
                          <a:blip r:embed="rId18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1282700" cx="2273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drawing>
                <wp:inline distR="0" distT="0" distB="0" distL="0">
                  <wp:extent cy="1282700" cx="2273300"/>
                  <wp:effectExtent t="0" b="0" r="0" l="0"/>
                  <wp:docPr id="4" name="image13.jpg" descr="C:\Users\Владелец\AppData\Local\Microsoft\Windows\Temporary Internet Files\Content.Word\IMG_2276.jpg"/>
                  <a:graphic>
                    <a:graphicData uri="http://schemas.openxmlformats.org/drawingml/2006/picture">
                      <pic:pic>
                        <pic:nvPicPr>
                          <pic:cNvPr id="0" name="image13.jpg" descr="C:\Users\Владелец\AppData\Local\Microsoft\Windows\Temporary Internet Files\Content.Word\IMG_2276.jpg"/>
                          <pic:cNvPicPr preferRelativeResize="0"/>
                        </pic:nvPicPr>
                        <pic:blipFill>
                          <a:blip r:embed="rId19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1282700" cx="2273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контейнер, крупная галька</w:t>
            </w:r>
          </w:p>
        </w:tc>
      </w:tr>
      <w:tr>
        <w:trPr>
          <w:trHeight w:val="280" w:hRule="atLeast"/>
        </w:trPr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7. Устанавливаем горшки с комнатными растениями по руслу реки</w:t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drawing>
                <wp:inline distR="0" distT="0" distB="0" distL="0">
                  <wp:extent cy="1282700" cx="2273300"/>
                  <wp:effectExtent t="0" b="0" r="0" l="0"/>
                  <wp:docPr id="5" name="image14.jpg" descr="C:\Users\Владелец\AppData\Local\Microsoft\Windows\Temporary Internet Files\Content.Word\IMG_2277.jpg"/>
                  <a:graphic>
                    <a:graphicData uri="http://schemas.openxmlformats.org/drawingml/2006/picture">
                      <pic:pic>
                        <pic:nvPicPr>
                          <pic:cNvPr id="0" name="image14.jpg" descr="C:\Users\Владелец\AppData\Local\Microsoft\Windows\Temporary Internet Files\Content.Word\IMG_2277.jpg"/>
                          <pic:cNvPicPr preferRelativeResize="0"/>
                        </pic:nvPicPr>
                        <pic:blipFill>
                          <a:blip r:embed="rId20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1282700" cx="2273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drawing>
                <wp:inline distR="0" distT="0" distB="0" distL="0">
                  <wp:extent cy="1282700" cx="2273300"/>
                  <wp:effectExtent t="0" b="0" r="0" l="0"/>
                  <wp:docPr id="6" name="image15.jpg" descr="C:\Users\Владелец\AppData\Local\Microsoft\Windows\Temporary Internet Files\Content.Word\IMG_2279.jpg"/>
                  <a:graphic>
                    <a:graphicData uri="http://schemas.openxmlformats.org/drawingml/2006/picture">
                      <pic:pic>
                        <pic:nvPicPr>
                          <pic:cNvPr id="0" name="image15.jpg" descr="C:\Users\Владелец\AppData\Local\Microsoft\Windows\Temporary Internet Files\Content.Word\IMG_2279.jpg"/>
                          <pic:cNvPicPr preferRelativeResize="0"/>
                        </pic:nvPicPr>
                        <pic:blipFill>
                          <a:blip r:embed="rId21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1282700" cx="2273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контейнер, комнатные растения</w:t>
            </w:r>
          </w:p>
        </w:tc>
      </w:tr>
      <w:tr>
        <w:trPr>
          <w:trHeight w:val="280" w:hRule="atLeast"/>
        </w:trPr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8. Устанавливаем домик у основания дорожки </w:t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drawing>
                <wp:inline distR="0" distT="0" distB="0" distL="0">
                  <wp:extent cy="1200150" cx="2293144"/>
                  <wp:effectExtent t="0" b="0" r="0" l="0"/>
                  <wp:docPr id="7" name="image16.jpg" descr="C:\Users\Владелец\AppData\Local\Microsoft\Windows\Temporary Internet Files\Content.Word\IMG_2280.jpg"/>
                  <a:graphic>
                    <a:graphicData uri="http://schemas.openxmlformats.org/drawingml/2006/picture">
                      <pic:pic>
                        <pic:nvPicPr>
                          <pic:cNvPr id="0" name="image16.jpg" descr="C:\Users\Владелец\AppData\Local\Microsoft\Windows\Temporary Internet Files\Content.Word\IMG_2280.jpg"/>
                          <pic:cNvPicPr preferRelativeResize="0"/>
                        </pic:nvPicPr>
                        <pic:blipFill>
                          <a:blip r:embed="rId22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1200150" cx="229314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контейнер, чайный домик</w:t>
            </w:r>
          </w:p>
        </w:tc>
      </w:tr>
      <w:tr>
        <w:trPr>
          <w:trHeight w:val="280" w:hRule="atLeast"/>
        </w:trPr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9. Перекидываем мостик через русло реки </w:t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      </w:t>
            </w:r>
            <w:r w:rsidRPr="00000000" w:rsidR="00000000" w:rsidDel="00000000">
              <w:drawing>
                <wp:inline distR="0" distT="0" distB="0" distL="0">
                  <wp:extent cy="1222946" cx="2181225"/>
                  <wp:effectExtent t="0" b="0" r="0" l="0"/>
                  <wp:docPr id="8" name="image17.jpg" descr="C:\Users\Владелец\AppData\Local\Microsoft\Windows\Temporary Internet Files\Content.Word\IMG_2282.jpg"/>
                  <a:graphic>
                    <a:graphicData uri="http://schemas.openxmlformats.org/drawingml/2006/picture">
                      <pic:pic>
                        <pic:nvPicPr>
                          <pic:cNvPr id="0" name="image17.jpg" descr="C:\Users\Владелец\AppData\Local\Microsoft\Windows\Temporary Internet Files\Content.Word\IMG_2282.jpg"/>
                          <pic:cNvPicPr preferRelativeResize="0"/>
                        </pic:nvPicPr>
                        <pic:blipFill>
                          <a:blip r:embed="rId23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1222946" cx="2181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контейнер, мостик </w:t>
            </w:r>
          </w:p>
        </w:tc>
      </w:tr>
      <w:tr>
        <w:trPr>
          <w:trHeight w:val="280" w:hRule="atLeast"/>
        </w:trPr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10. Оставшуюся поверхность граблями наносим круги имитирующие дуновение ветра</w:t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      </w:t>
            </w:r>
            <w:r w:rsidRPr="00000000" w:rsidR="00000000" w:rsidDel="00000000">
              <w:drawing>
                <wp:inline distR="0" distT="0" distB="0" distL="0">
                  <wp:extent cy="1226702" cx="2187926"/>
                  <wp:effectExtent t="0" b="0" r="0" l="0"/>
                  <wp:docPr id="9" name="image18.jpg" descr="C:\Users\Владелец\AppData\Local\Microsoft\Windows\Temporary Internet Files\Content.Word\IMG_2284.jpg"/>
                  <a:graphic>
                    <a:graphicData uri="http://schemas.openxmlformats.org/drawingml/2006/picture">
                      <pic:pic>
                        <pic:nvPicPr>
                          <pic:cNvPr id="0" name="image18.jpg" descr="C:\Users\Владелец\AppData\Local\Microsoft\Windows\Temporary Internet Files\Content.Word\IMG_2284.jpg"/>
                          <pic:cNvPicPr preferRelativeResize="0"/>
                        </pic:nvPicPr>
                        <pic:blipFill>
                          <a:blip r:embed="rId24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1226702" cx="218792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  </w:t>
            </w:r>
          </w:p>
          <w:p w:rsidP="00000000" w:rsidRPr="00000000" w:rsidR="00000000" w:rsidDel="00000000" w:rsidRDefault="00000000">
            <w:pPr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контейнер, мини грабли</w:t>
            </w:r>
          </w:p>
        </w:tc>
      </w:tr>
    </w:tbl>
    <w:p w:rsidP="00000000" w:rsidRPr="00000000" w:rsidR="00000000" w:rsidDel="00000000" w:rsidRDefault="00000000">
      <w:pPr>
        <w:spacing w:lineRule="auto" w:after="0" w:line="240"/>
        <w:contextualSpacing w:val="0"/>
        <w:jc w:val="righ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righ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righ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righ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righ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righ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righ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righ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righ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righ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right"/>
      </w:pPr>
      <w:r w:rsidRPr="00000000" w:rsidR="00000000" w:rsidDel="00000000">
        <w:rPr>
          <w:rFonts w:cs="Times New Roman" w:hAnsi="Times New Roman" w:eastAsia="Times New Roman" w:ascii="Times New Roman"/>
          <w:sz w:val="26"/>
          <w:rtl w:val="0"/>
        </w:rPr>
        <w:t xml:space="preserve">Приложение 1</w:t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Оценочный лист выполнения практической работы</w:t>
      </w:r>
    </w:p>
    <w:tbl>
      <w:tblPr>
        <w:tblStyle w:val="Table6"/>
        <w:bidiVisual w:val="0"/>
        <w:tblW w:w="9983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400"/>
      </w:tblPr>
      <w:tblGrid>
        <w:gridCol w:w="534"/>
        <w:gridCol w:w="1842"/>
        <w:gridCol w:w="2410"/>
        <w:gridCol w:w="1559"/>
        <w:gridCol w:w="1985"/>
        <w:gridCol w:w="1653"/>
        <w:tblGridChange w:id="0">
          <w:tblGrid>
            <w:gridCol w:w="534"/>
            <w:gridCol w:w="1842"/>
            <w:gridCol w:w="2410"/>
            <w:gridCol w:w="1559"/>
            <w:gridCol w:w="1985"/>
            <w:gridCol w:w="1653"/>
          </w:tblGrid>
        </w:tblGridChange>
      </w:tblGrid>
      <w:tr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vAlign w:val="center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№ группы</w:t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vAlign w:val="center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Ф.И.О. обучающихся</w:t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Критерии оценки к работе</w:t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vAlign w:val="center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vAlign w:val="center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последовательность </w:t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выполнения всех этапов работы</w:t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наличие всех элементов в композиции</w:t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оригинальность решения проекта</w:t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соблюдение техники безопасности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1</w:t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vAlign w:val="center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vAlign w:val="center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vAlign w:val="center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2</w:t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vAlign w:val="center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vAlign w:val="center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vAlign w:val="center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3</w:t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vAlign w:val="center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vAlign w:val="center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vAlign w:val="center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360"/>
        <w:contextualSpacing w:val="0"/>
        <w:jc w:val="right"/>
      </w:pPr>
      <w:r w:rsidRPr="00000000" w:rsidR="00000000" w:rsidDel="00000000">
        <w:rPr>
          <w:rFonts w:cs="Times New Roman" w:hAnsi="Times New Roman" w:eastAsia="Times New Roman" w:ascii="Times New Roman"/>
          <w:sz w:val="26"/>
          <w:rtl w:val="0"/>
        </w:rPr>
        <w:t xml:space="preserve">Приложение 2</w:t>
      </w:r>
    </w:p>
    <w:p w:rsidP="00000000" w:rsidRPr="00000000" w:rsidR="00000000" w:rsidDel="00000000" w:rsidRDefault="00000000">
      <w:pPr>
        <w:spacing w:lineRule="auto" w:after="0" w:line="360"/>
        <w:contextualSpacing w:val="0"/>
        <w:jc w:val="righ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Должностная инструкция Мастера садово-паркового ландшафтного строительства</w:t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1. Организовать рабочее место</w:t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2. Изучить технологическую последовательность</w:t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3. Выполнять композицию соблюдая, этапы технологической последовательности с соблюдением ТБ</w:t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3. Производить разделение обязанностей согласно  трудовым инструкциям</w:t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4. Руководить работой с садовников</w:t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5. Разместить комнатные растения и установить малые архитектурные формы</w:t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6. Производить оценку качества выполняемой работы, через заполнения оценочной ведомости (приложение 1)</w:t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7. Уборка рабочего места</w:t>
      </w:r>
    </w:p>
    <w:p w:rsidP="00000000" w:rsidRPr="00000000" w:rsidR="00000000" w:rsidDel="00000000" w:rsidRDefault="00000000">
      <w:pPr>
        <w:spacing w:lineRule="auto" w:after="0" w:line="36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36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36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36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36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36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36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36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36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36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36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36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36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36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36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36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36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36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36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36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36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36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36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360"/>
        <w:contextualSpacing w:val="0"/>
        <w:jc w:val="right"/>
      </w:pPr>
      <w:r w:rsidRPr="00000000" w:rsidR="00000000" w:rsidDel="00000000">
        <w:rPr>
          <w:rFonts w:cs="Times New Roman" w:hAnsi="Times New Roman" w:eastAsia="Times New Roman" w:ascii="Times New Roman"/>
          <w:sz w:val="26"/>
          <w:rtl w:val="0"/>
        </w:rPr>
        <w:t xml:space="preserve">Приложение 3</w:t>
      </w:r>
    </w:p>
    <w:p w:rsidP="00000000" w:rsidRPr="00000000" w:rsidR="00000000" w:rsidDel="00000000" w:rsidRDefault="00000000">
      <w:pPr>
        <w:spacing w:lineRule="auto" w:after="0" w:line="360"/>
        <w:contextualSpacing w:val="0"/>
        <w:jc w:val="righ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Должностная инструкция Садовника</w:t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1. Организовать рабочее место</w:t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2. Подготовить контейнер к выполнению композиции</w:t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3. Под руководством мастера выполнять композицию,</w:t>
      </w:r>
      <w:r w:rsidRPr="00000000" w:rsidR="00000000" w:rsidDel="00000000">
        <w:rPr>
          <w:rFonts w:cs="Times New Roman" w:hAnsi="Times New Roman" w:eastAsia="Times New Roman" w:ascii="Times New Roman"/>
          <w:color w:val="ff0000"/>
          <w:sz w:val="24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соблюдая этапы технологической последовательности с соблюдением ТБ:</w:t>
      </w:r>
    </w:p>
    <w:p w:rsidP="00000000" w:rsidRPr="00000000" w:rsidR="00000000" w:rsidDel="00000000" w:rsidRDefault="00000000">
      <w:pPr>
        <w:numPr>
          <w:ilvl w:val="0"/>
          <w:numId w:val="6"/>
        </w:numPr>
        <w:tabs>
          <w:tab w:val="left" w:pos="993"/>
        </w:tabs>
        <w:spacing w:lineRule="auto" w:after="0" w:line="240" w:before="0"/>
        <w:ind w:left="0" w:firstLine="709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дно контейнера укладываем полиэтиленовой пленкой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tabs>
          <w:tab w:val="left" w:pos="993"/>
        </w:tabs>
        <w:spacing w:lineRule="auto" w:after="0" w:line="240" w:before="0"/>
        <w:ind w:left="0" w:firstLine="709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на дно контейнера  равномерно распределяем песок по поверхности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tabs>
          <w:tab w:val="left" w:pos="993"/>
        </w:tabs>
        <w:spacing w:lineRule="auto" w:after="0" w:line="240" w:before="0"/>
        <w:ind w:left="0" w:firstLine="709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выложить границы русло реки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tabs>
          <w:tab w:val="left" w:pos="993"/>
        </w:tabs>
        <w:spacing w:lineRule="auto" w:after="0" w:line="240" w:before="0"/>
        <w:ind w:left="0" w:firstLine="709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отсыпать русло реки голубым песчаником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tabs>
          <w:tab w:val="left" w:pos="993"/>
        </w:tabs>
        <w:spacing w:lineRule="auto" w:after="0" w:line="240" w:before="0"/>
        <w:ind w:left="0" w:firstLine="709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выложить садовые дорожки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tabs>
          <w:tab w:val="left" w:pos="993"/>
        </w:tabs>
        <w:spacing w:lineRule="auto" w:after="0" w:line="240" w:before="0"/>
        <w:ind w:left="0" w:firstLine="709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нанести круги имитирующие дуновение ветра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tabs>
          <w:tab w:val="left" w:pos="993"/>
        </w:tabs>
        <w:spacing w:lineRule="auto" w:after="0" w:line="240" w:before="0"/>
        <w:ind w:left="0" w:firstLine="709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произвести оценку качества выполняемой работы, через заполнения оценочной ведомости (приложение 1)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tabs>
          <w:tab w:val="left" w:pos="993"/>
        </w:tabs>
        <w:spacing w:lineRule="auto" w:after="0" w:line="240" w:before="0"/>
        <w:ind w:left="0" w:firstLine="709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уборка рабочего места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sectPr>
      <w:footerReference r:id="rId25" w:type="default"/>
      <w:pgSz w:w="11906" w:h="16838"/>
      <w:pgMar w:left="1701" w:right="850" w:top="1134" w:bottom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P="00000000" w:rsidRPr="00000000" w:rsidR="00000000" w:rsidDel="00000000" w:rsidRDefault="00000000">
    <w:pPr>
      <w:tabs>
        <w:tab w:val="center" w:pos="4677"/>
        <w:tab w:val="right" w:pos="9355"/>
      </w:tabs>
      <w:spacing w:lineRule="auto" w:after="0" w:line="240" w:before="0"/>
      <w:contextualSpacing w:val="0"/>
      <w:jc w:val="center"/>
    </w:pPr>
    <w:fldSimple w:dirty="0" w:instr="PAGE" w:fldLock="0">
      <w:r w:rsidRPr="00000000" w:rsidR="00000000" w:rsidDel="00000000">
        <w:rPr>
          <w:rFonts w:cs="Times New Roman" w:hAnsi="Times New Roman" w:eastAsia="Times New Roman" w:ascii="Times New Roman"/>
          <w:b w:val="0"/>
          <w:sz w:val="28"/>
        </w:rPr>
      </w:r>
    </w:fldSimple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tabs>
        <w:tab w:val="left" w:pos="3960"/>
      </w:tabs>
      <w:spacing w:lineRule="auto" w:after="0" w:line="240" w:before="0"/>
      <w:contextualSpacing w:val="0"/>
    </w:pPr>
    <w:r w:rsidRPr="00000000" w:rsid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−"/>
      <w:lvlJc w:val="left"/>
      <w:pPr>
        <w:ind w:left="1429" w:firstLine="1069"/>
      </w:pPr>
      <w:rPr>
        <w:rFonts w:cs="Arial" w:hAnsi="Arial" w:eastAsia="Arial" w:ascii="Arial"/>
      </w:rPr>
    </w:lvl>
    <w:lvl w:ilvl="1">
      <w:start w:val="1"/>
      <w:numFmt w:val="bullet"/>
      <w:lvlText w:val="o"/>
      <w:lvlJc w:val="left"/>
      <w:pPr>
        <w:ind w:left="2149" w:firstLine="1789"/>
      </w:pPr>
      <w:rPr>
        <w:rFonts w:cs="Arial" w:hAnsi="Arial" w:eastAsia="Arial" w:ascii="Arial"/>
      </w:rPr>
    </w:lvl>
    <w:lvl w:ilvl="2">
      <w:start w:val="1"/>
      <w:numFmt w:val="bullet"/>
      <w:lvlText w:val="▪"/>
      <w:lvlJc w:val="left"/>
      <w:pPr>
        <w:ind w:left="2869" w:firstLine="2509"/>
      </w:pPr>
      <w:rPr>
        <w:rFonts w:cs="Arial" w:hAnsi="Arial" w:eastAsia="Arial" w:ascii="Arial"/>
      </w:rPr>
    </w:lvl>
    <w:lvl w:ilvl="3">
      <w:start w:val="1"/>
      <w:numFmt w:val="bullet"/>
      <w:lvlText w:val="●"/>
      <w:lvlJc w:val="left"/>
      <w:pPr>
        <w:ind w:left="3589" w:firstLine="3229"/>
      </w:pPr>
      <w:rPr>
        <w:rFonts w:cs="Arial" w:hAnsi="Arial" w:eastAsia="Arial" w:ascii="Arial"/>
      </w:rPr>
    </w:lvl>
    <w:lvl w:ilvl="4">
      <w:start w:val="1"/>
      <w:numFmt w:val="bullet"/>
      <w:lvlText w:val="o"/>
      <w:lvlJc w:val="left"/>
      <w:pPr>
        <w:ind w:left="4309" w:firstLine="3949"/>
      </w:pPr>
      <w:rPr>
        <w:rFonts w:cs="Arial" w:hAnsi="Arial" w:eastAsia="Arial" w:ascii="Arial"/>
      </w:rPr>
    </w:lvl>
    <w:lvl w:ilvl="5">
      <w:start w:val="1"/>
      <w:numFmt w:val="bullet"/>
      <w:lvlText w:val="▪"/>
      <w:lvlJc w:val="left"/>
      <w:pPr>
        <w:ind w:left="5029" w:firstLine="4669"/>
      </w:pPr>
      <w:rPr>
        <w:rFonts w:cs="Arial" w:hAnsi="Arial" w:eastAsia="Arial" w:ascii="Arial"/>
      </w:rPr>
    </w:lvl>
    <w:lvl w:ilvl="6">
      <w:start w:val="1"/>
      <w:numFmt w:val="bullet"/>
      <w:lvlText w:val="●"/>
      <w:lvlJc w:val="left"/>
      <w:pPr>
        <w:ind w:left="5749" w:firstLine="5389"/>
      </w:pPr>
      <w:rPr>
        <w:rFonts w:cs="Arial" w:hAnsi="Arial" w:eastAsia="Arial" w:ascii="Arial"/>
      </w:rPr>
    </w:lvl>
    <w:lvl w:ilvl="7">
      <w:start w:val="1"/>
      <w:numFmt w:val="bullet"/>
      <w:lvlText w:val="o"/>
      <w:lvlJc w:val="left"/>
      <w:pPr>
        <w:ind w:left="6469" w:firstLine="6109"/>
      </w:pPr>
      <w:rPr>
        <w:rFonts w:cs="Arial" w:hAnsi="Arial" w:eastAsia="Arial" w:ascii="Arial"/>
      </w:rPr>
    </w:lvl>
    <w:lvl w:ilvl="8">
      <w:start w:val="1"/>
      <w:numFmt w:val="bullet"/>
      <w:lvlText w:val="▪"/>
      <w:lvlJc w:val="left"/>
      <w:pPr>
        <w:ind w:left="7189" w:firstLine="6829"/>
      </w:pPr>
      <w:rPr>
        <w:rFonts w:cs="Arial" w:hAnsi="Arial" w:eastAsia="Arial" w:ascii="Arial"/>
      </w:rPr>
    </w:lvl>
  </w:abstractNum>
  <w:abstractNum w:abstractNumId="2">
    <w:lvl w:ilvl="0">
      <w:start w:val="1"/>
      <w:numFmt w:val="bullet"/>
      <w:lvlText w:val="−"/>
      <w:lvlJc w:val="left"/>
      <w:pPr>
        <w:ind w:left="1429" w:firstLine="1069"/>
      </w:pPr>
      <w:rPr>
        <w:rFonts w:cs="Arial" w:hAnsi="Arial" w:eastAsia="Arial" w:ascii="Arial"/>
      </w:rPr>
    </w:lvl>
    <w:lvl w:ilvl="1">
      <w:start w:val="1"/>
      <w:numFmt w:val="bullet"/>
      <w:lvlText w:val="o"/>
      <w:lvlJc w:val="left"/>
      <w:pPr>
        <w:ind w:left="2149" w:firstLine="1789"/>
      </w:pPr>
      <w:rPr>
        <w:rFonts w:cs="Arial" w:hAnsi="Arial" w:eastAsia="Arial" w:ascii="Arial"/>
      </w:rPr>
    </w:lvl>
    <w:lvl w:ilvl="2">
      <w:start w:val="1"/>
      <w:numFmt w:val="bullet"/>
      <w:lvlText w:val="▪"/>
      <w:lvlJc w:val="left"/>
      <w:pPr>
        <w:ind w:left="2869" w:firstLine="2509"/>
      </w:pPr>
      <w:rPr>
        <w:rFonts w:cs="Arial" w:hAnsi="Arial" w:eastAsia="Arial" w:ascii="Arial"/>
      </w:rPr>
    </w:lvl>
    <w:lvl w:ilvl="3">
      <w:start w:val="1"/>
      <w:numFmt w:val="bullet"/>
      <w:lvlText w:val="●"/>
      <w:lvlJc w:val="left"/>
      <w:pPr>
        <w:ind w:left="3589" w:firstLine="3229"/>
      </w:pPr>
      <w:rPr>
        <w:rFonts w:cs="Arial" w:hAnsi="Arial" w:eastAsia="Arial" w:ascii="Arial"/>
      </w:rPr>
    </w:lvl>
    <w:lvl w:ilvl="4">
      <w:start w:val="1"/>
      <w:numFmt w:val="bullet"/>
      <w:lvlText w:val="o"/>
      <w:lvlJc w:val="left"/>
      <w:pPr>
        <w:ind w:left="4309" w:firstLine="3949"/>
      </w:pPr>
      <w:rPr>
        <w:rFonts w:cs="Arial" w:hAnsi="Arial" w:eastAsia="Arial" w:ascii="Arial"/>
      </w:rPr>
    </w:lvl>
    <w:lvl w:ilvl="5">
      <w:start w:val="1"/>
      <w:numFmt w:val="bullet"/>
      <w:lvlText w:val="▪"/>
      <w:lvlJc w:val="left"/>
      <w:pPr>
        <w:ind w:left="5029" w:firstLine="4669"/>
      </w:pPr>
      <w:rPr>
        <w:rFonts w:cs="Arial" w:hAnsi="Arial" w:eastAsia="Arial" w:ascii="Arial"/>
      </w:rPr>
    </w:lvl>
    <w:lvl w:ilvl="6">
      <w:start w:val="1"/>
      <w:numFmt w:val="bullet"/>
      <w:lvlText w:val="●"/>
      <w:lvlJc w:val="left"/>
      <w:pPr>
        <w:ind w:left="5749" w:firstLine="5389"/>
      </w:pPr>
      <w:rPr>
        <w:rFonts w:cs="Arial" w:hAnsi="Arial" w:eastAsia="Arial" w:ascii="Arial"/>
      </w:rPr>
    </w:lvl>
    <w:lvl w:ilvl="7">
      <w:start w:val="1"/>
      <w:numFmt w:val="bullet"/>
      <w:lvlText w:val="o"/>
      <w:lvlJc w:val="left"/>
      <w:pPr>
        <w:ind w:left="6469" w:firstLine="6109"/>
      </w:pPr>
      <w:rPr>
        <w:rFonts w:cs="Arial" w:hAnsi="Arial" w:eastAsia="Arial" w:ascii="Arial"/>
      </w:rPr>
    </w:lvl>
    <w:lvl w:ilvl="8">
      <w:start w:val="1"/>
      <w:numFmt w:val="bullet"/>
      <w:lvlText w:val="▪"/>
      <w:lvlJc w:val="left"/>
      <w:pPr>
        <w:ind w:left="7189" w:firstLine="6829"/>
      </w:pPr>
      <w:rPr>
        <w:rFonts w:cs="Arial" w:hAnsi="Arial" w:eastAsia="Arial" w:ascii="Arial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6">
    <w:lvl w:ilvl="0">
      <w:start w:val="1"/>
      <w:numFmt w:val="bullet"/>
      <w:lvlText w:val="−"/>
      <w:lvlJc w:val="left"/>
      <w:pPr>
        <w:ind w:left="720" w:firstLine="360"/>
      </w:pPr>
      <w:rPr>
        <w:rFonts w:cs="Arial" w:hAnsi="Arial" w:eastAsia="Arial" w:asci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cs="Arial" w:hAnsi="Arial" w:eastAsia="Arial" w:asci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cs="Arial" w:hAnsi="Arial" w:eastAsia="Arial" w:asci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Calibri" w:hAnsi="Calibri" w:eastAsia="Calibri" w:ascii="Calibri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20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60" w:line="240" w:before="240"/>
    </w:pPr>
    <w:rPr>
      <w:rFonts w:cs="Times New Roman" w:hAnsi="Times New Roman" w:eastAsia="Times New Roman" w:ascii="Times New Roman"/>
      <w:b w:val="1"/>
      <w:i w:val="1"/>
      <w:sz w:val="26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  <w:style w:styleId="Table1" w:type="table">
    <w:basedOn w:val="TableNormal"/>
    <w:pPr>
      <w:spacing w:lineRule="auto" w:after="0" w:line="240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2" w:type="table">
    <w:basedOn w:val="TableNormal"/>
    <w:pPr>
      <w:spacing w:lineRule="auto" w:after="0" w:line="240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3" w:type="table">
    <w:basedOn w:val="TableNormal"/>
    <w:pPr>
      <w:spacing w:lineRule="auto" w:after="0" w:line="240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4" w:type="table">
    <w:basedOn w:val="TableNormal"/>
    <w:pPr>
      <w:spacing w:lineRule="auto" w:after="0" w:line="240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5" w:type="table">
    <w:basedOn w:val="TableNormal"/>
    <w:pPr>
      <w:spacing w:lineRule="auto" w:after="0" w:line="240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6" w:type="table">
    <w:basedOn w:val="TableNormal"/>
    <w:pPr>
      <w:spacing w:lineRule="auto" w:after="0" w:line="240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media/image13.jpg" Type="http://schemas.openxmlformats.org/officeDocument/2006/relationships/image" Id="rId19"/><Relationship Target="media/image10.jpg" Type="http://schemas.openxmlformats.org/officeDocument/2006/relationships/image" Id="rId18"/><Relationship Target="media/image33.jpg" Type="http://schemas.openxmlformats.org/officeDocument/2006/relationships/image" Id="rId17"/><Relationship Target="media/image32.jpg" Type="http://schemas.openxmlformats.org/officeDocument/2006/relationships/image" Id="rId16"/><Relationship Target="media/image31.jpg" Type="http://schemas.openxmlformats.org/officeDocument/2006/relationships/image" Id="rId15"/><Relationship Target="media/image28.jpg" Type="http://schemas.openxmlformats.org/officeDocument/2006/relationships/image" Id="rId14"/><Relationship Target="media/image23.jpg" Type="http://schemas.openxmlformats.org/officeDocument/2006/relationships/image" Id="rId12"/><Relationship Target="media/image26.jpg" Type="http://schemas.openxmlformats.org/officeDocument/2006/relationships/image" Id="rId13"/><Relationship Target="media/image19.jpg" Type="http://schemas.openxmlformats.org/officeDocument/2006/relationships/image" Id="rId10"/><Relationship Target="media/image21.jpg" Type="http://schemas.openxmlformats.org/officeDocument/2006/relationships/image" Id="rId11"/><Relationship Target="footer1.xml" Type="http://schemas.openxmlformats.org/officeDocument/2006/relationships/footer" Id="rId25"/><Relationship Target="fontTable.xml" Type="http://schemas.openxmlformats.org/officeDocument/2006/relationships/fontTable" Id="rId2"/><Relationship Target="media/image15.jpg" Type="http://schemas.openxmlformats.org/officeDocument/2006/relationships/image" Id="rId21"/><Relationship Target="settings.xml" Type="http://schemas.openxmlformats.org/officeDocument/2006/relationships/settings" Id="rId1"/><Relationship Target="media/image16.jpg" Type="http://schemas.openxmlformats.org/officeDocument/2006/relationships/image" Id="rId22"/><Relationship Target="styles.xml" Type="http://schemas.openxmlformats.org/officeDocument/2006/relationships/styles" Id="rId4"/><Relationship Target="media/image17.jpg" Type="http://schemas.openxmlformats.org/officeDocument/2006/relationships/image" Id="rId23"/><Relationship Target="numbering.xml" Type="http://schemas.openxmlformats.org/officeDocument/2006/relationships/numbering" Id="rId3"/><Relationship Target="media/image18.jpg" Type="http://schemas.openxmlformats.org/officeDocument/2006/relationships/image" Id="rId24"/><Relationship Target="media/image14.jpg" Type="http://schemas.openxmlformats.org/officeDocument/2006/relationships/image" Id="rId20"/><Relationship Target="media/image06.jpg" Type="http://schemas.openxmlformats.org/officeDocument/2006/relationships/image" Id="rId9"/><Relationship Target="http://uchportfolio.ru/XKPTEC" Type="http://schemas.openxmlformats.org/officeDocument/2006/relationships/hyperlink" TargetMode="External" Id="rId6"/><Relationship Target="http://uchportfolio.ru/XKPTEC" Type="http://schemas.openxmlformats.org/officeDocument/2006/relationships/hyperlink" TargetMode="External" Id="rId5"/><Relationship Target="media/image03.jpg" Type="http://schemas.openxmlformats.org/officeDocument/2006/relationships/image" Id="rId8"/><Relationship Target="http://uchportfolio.ru/XKPTEC" Type="http://schemas.openxmlformats.org/officeDocument/2006/relationships/hyperlink" TargetMode="External" Id="rId7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конкурс.docx</dc:title>
</cp:coreProperties>
</file>