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9" w:rsidRDefault="00D84149" w:rsidP="009D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49" w:rsidRPr="00F938FC" w:rsidRDefault="00D84149" w:rsidP="00D8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 В 7 КЛАССЕ ПО ТЕМЕ: "</w:t>
      </w:r>
      <w:r>
        <w:rPr>
          <w:rFonts w:ascii="Times New Roman" w:hAnsi="Times New Roman" w:cs="Times New Roman"/>
          <w:b/>
          <w:sz w:val="28"/>
          <w:szCs w:val="28"/>
        </w:rPr>
        <w:t>Понятие одночлена</w:t>
      </w:r>
      <w:r w:rsidRPr="00F938FC">
        <w:rPr>
          <w:rFonts w:ascii="Times New Roman" w:hAnsi="Times New Roman" w:cs="Times New Roman"/>
          <w:b/>
          <w:sz w:val="28"/>
          <w:szCs w:val="28"/>
        </w:rPr>
        <w:t>"</w:t>
      </w:r>
    </w:p>
    <w:p w:rsidR="00D84149" w:rsidRPr="00F938FC" w:rsidRDefault="00D84149" w:rsidP="00D8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49" w:rsidRPr="00F938FC" w:rsidRDefault="00D84149" w:rsidP="00D8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49" w:rsidRPr="00F938FC" w:rsidRDefault="00D84149" w:rsidP="00D8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b/>
          <w:sz w:val="28"/>
          <w:szCs w:val="28"/>
        </w:rPr>
      </w:pPr>
    </w:p>
    <w:p w:rsidR="00D84149" w:rsidRPr="00F938FC" w:rsidRDefault="00D84149" w:rsidP="00D84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  <w:r w:rsidRPr="00F938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 xml:space="preserve"> Э.Р., учитель-практикант МОУ "СОШ №70г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>аратов", студентка 3 курса механико-математического факультета СГУ имени Н.Г. Чернышевского.</w:t>
      </w: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  <w:r w:rsidRPr="00F938FC">
        <w:rPr>
          <w:rFonts w:ascii="Times New Roman" w:hAnsi="Times New Roman" w:cs="Times New Roman"/>
          <w:sz w:val="28"/>
          <w:szCs w:val="28"/>
        </w:rPr>
        <w:t xml:space="preserve">Урок разработан с учетом 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>обучения по учебнику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>:</w:t>
      </w: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 Алгебра.7класс</w:t>
      </w:r>
      <w:proofErr w:type="gramStart"/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3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2ч.Ч.2.Задачник для учащихся общеобразовательных учреждений / под ред. А.Г. Мордковича. – 13-е изд.,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>. и доп. – М. : Мнемозина,2009. – 270с.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Pr="00F938FC" w:rsidRDefault="00D84149" w:rsidP="00D84149">
      <w:pPr>
        <w:rPr>
          <w:rFonts w:ascii="Times New Roman" w:hAnsi="Times New Roman" w:cs="Times New Roman"/>
          <w:sz w:val="28"/>
          <w:szCs w:val="28"/>
        </w:rPr>
      </w:pPr>
    </w:p>
    <w:p w:rsidR="00D84149" w:rsidRDefault="00D84149" w:rsidP="00D84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8FC">
        <w:rPr>
          <w:rFonts w:ascii="Times New Roman" w:hAnsi="Times New Roman" w:cs="Times New Roman"/>
          <w:sz w:val="28"/>
          <w:szCs w:val="28"/>
        </w:rPr>
        <w:t>Саратов,2015</w:t>
      </w:r>
    </w:p>
    <w:p w:rsidR="00D84149" w:rsidRDefault="00D84149" w:rsidP="00D8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149" w:rsidRPr="009B0521" w:rsidRDefault="00D84149" w:rsidP="009B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4149" w:rsidRPr="009B0521" w:rsidRDefault="00D84149" w:rsidP="009B0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29" w:rsidRPr="009B0521" w:rsidRDefault="009D7B29" w:rsidP="009B0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21">
        <w:rPr>
          <w:rFonts w:ascii="Times New Roman" w:hAnsi="Times New Roman" w:cs="Times New Roman"/>
          <w:b/>
          <w:sz w:val="28"/>
          <w:szCs w:val="28"/>
        </w:rPr>
        <w:t>ПЛАН-КОНСПЕКТ УРОКА 7 КЛАССА ПО ТЕМЕ:</w:t>
      </w:r>
    </w:p>
    <w:p w:rsidR="009D7B29" w:rsidRPr="009B0521" w:rsidRDefault="009D7B29" w:rsidP="009B0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21">
        <w:rPr>
          <w:rFonts w:ascii="Times New Roman" w:hAnsi="Times New Roman" w:cs="Times New Roman"/>
          <w:b/>
          <w:sz w:val="28"/>
          <w:szCs w:val="28"/>
        </w:rPr>
        <w:t>«Понятие одночлена. Стандартный вид одночлена»</w:t>
      </w:r>
    </w:p>
    <w:p w:rsidR="00D84149" w:rsidRPr="009B0521" w:rsidRDefault="009D7B29" w:rsidP="009B05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521">
        <w:rPr>
          <w:rFonts w:ascii="Times New Roman" w:hAnsi="Times New Roman" w:cs="Times New Roman"/>
          <w:b/>
          <w:sz w:val="28"/>
          <w:szCs w:val="28"/>
        </w:rPr>
        <w:t> Тип урока:</w:t>
      </w:r>
      <w:r w:rsidRPr="009B0521">
        <w:rPr>
          <w:rFonts w:ascii="Times New Roman" w:hAnsi="Times New Roman" w:cs="Times New Roman"/>
          <w:sz w:val="28"/>
          <w:szCs w:val="28"/>
        </w:rPr>
        <w:t> ИНМ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 Алгебра.7класс</w:t>
      </w:r>
      <w:proofErr w:type="gramStart"/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05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521">
        <w:rPr>
          <w:rFonts w:ascii="Times New Roman" w:hAnsi="Times New Roman" w:cs="Times New Roman"/>
          <w:sz w:val="28"/>
          <w:szCs w:val="28"/>
        </w:rPr>
        <w:t xml:space="preserve"> 2ч.Ч.2.Задачник для учащихся общеобразовательных учреждений / под ред. А.Г. Мордковича. – 13-е изд., </w:t>
      </w:r>
      <w:proofErr w:type="spellStart"/>
      <w:r w:rsidRPr="009B052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0521">
        <w:rPr>
          <w:rFonts w:ascii="Times New Roman" w:hAnsi="Times New Roman" w:cs="Times New Roman"/>
          <w:sz w:val="28"/>
          <w:szCs w:val="28"/>
        </w:rPr>
        <w:t>. и доп. – М. : Мнемозина,2009. – 270с.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149"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84149" w:rsidRPr="009B0521">
        <w:rPr>
          <w:rFonts w:ascii="Times New Roman" w:hAnsi="Times New Roman" w:cs="Times New Roman"/>
          <w:sz w:val="28"/>
          <w:szCs w:val="28"/>
        </w:rPr>
        <w:t xml:space="preserve">создать условия для освоения понятия одночлена, коэффициента одночлена, стандартного вида одночлена; усвоить  алгоритм построения записи одночлена в стандартном виде. </w:t>
      </w:r>
    </w:p>
    <w:p w:rsidR="009D7B29" w:rsidRPr="009B0521" w:rsidRDefault="00D84149" w:rsidP="009B05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9D7B29"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B29" w:rsidRPr="009B0521">
        <w:rPr>
          <w:rFonts w:ascii="Times New Roman" w:hAnsi="Times New Roman" w:cs="Times New Roman"/>
          <w:i/>
          <w:sz w:val="28"/>
          <w:szCs w:val="28"/>
        </w:rPr>
        <w:t> 1.</w:t>
      </w:r>
      <w:proofErr w:type="gramStart"/>
      <w:r w:rsidR="009D7B29" w:rsidRPr="009B052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="009D7B29" w:rsidRPr="009B0521">
        <w:rPr>
          <w:rFonts w:ascii="Times New Roman" w:hAnsi="Times New Roman" w:cs="Times New Roman"/>
          <w:i/>
          <w:sz w:val="28"/>
          <w:szCs w:val="28"/>
        </w:rPr>
        <w:t>:</w:t>
      </w:r>
      <w:r w:rsidR="009D7B29" w:rsidRPr="009B0521">
        <w:rPr>
          <w:rFonts w:ascii="Times New Roman" w:hAnsi="Times New Roman" w:cs="Times New Roman"/>
          <w:sz w:val="28"/>
          <w:szCs w:val="28"/>
        </w:rPr>
        <w:t xml:space="preserve"> </w:t>
      </w:r>
      <w:r w:rsidR="009D7B29" w:rsidRPr="009B0521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понятие одночлена, его стандартного вида, понятие коэффициента одночлена и степени одночлена; закрепить эти понятия в ходе упражнений; повторить определение и свойства степени;</w:t>
      </w:r>
    </w:p>
    <w:p w:rsidR="009D7B29" w:rsidRPr="009B0521" w:rsidRDefault="009D7B29" w:rsidP="009B05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2.Развивающие:</w:t>
      </w:r>
      <w:r w:rsidRPr="009B052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ind w:left="360" w:hanging="360"/>
        <w:rPr>
          <w:rStyle w:val="c0"/>
          <w:color w:val="000000"/>
          <w:sz w:val="28"/>
          <w:szCs w:val="28"/>
        </w:rPr>
      </w:pPr>
      <w:r w:rsidRPr="009B0521">
        <w:rPr>
          <w:rStyle w:val="c0"/>
          <w:color w:val="000000"/>
          <w:sz w:val="28"/>
          <w:szCs w:val="28"/>
        </w:rPr>
        <w:t xml:space="preserve">способствовать развитию у учащихся навыков </w:t>
      </w:r>
      <w:proofErr w:type="gramStart"/>
      <w:r w:rsidRPr="009B0521">
        <w:rPr>
          <w:rStyle w:val="c0"/>
          <w:color w:val="000000"/>
          <w:sz w:val="28"/>
          <w:szCs w:val="28"/>
        </w:rPr>
        <w:t>быстрого</w:t>
      </w:r>
      <w:proofErr w:type="gramEnd"/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0521">
        <w:rPr>
          <w:rStyle w:val="c0"/>
          <w:color w:val="000000"/>
          <w:sz w:val="28"/>
          <w:szCs w:val="28"/>
        </w:rPr>
        <w:t>мышления, умения анализировать, сопоставлять и делать  выводы</w:t>
      </w:r>
      <w:r w:rsidR="00D84149" w:rsidRPr="009B0521">
        <w:rPr>
          <w:rStyle w:val="c0"/>
          <w:color w:val="000000"/>
          <w:sz w:val="28"/>
          <w:szCs w:val="28"/>
        </w:rPr>
        <w:t>.</w:t>
      </w:r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0521">
        <w:rPr>
          <w:rStyle w:val="c0"/>
          <w:i/>
          <w:iCs/>
          <w:color w:val="000000"/>
          <w:sz w:val="28"/>
          <w:szCs w:val="28"/>
        </w:rPr>
        <w:t>3.Воспитательные:</w:t>
      </w:r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0521">
        <w:rPr>
          <w:rStyle w:val="c0"/>
          <w:color w:val="000000"/>
          <w:sz w:val="28"/>
          <w:szCs w:val="28"/>
        </w:rPr>
        <w:t>создать условия для развития коммуникативных качеств учащихся и личностной рефлексии;</w:t>
      </w:r>
    </w:p>
    <w:p w:rsidR="009D7B29" w:rsidRPr="00126C3D" w:rsidRDefault="009D7B29" w:rsidP="009B052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9B0521">
        <w:rPr>
          <w:sz w:val="28"/>
          <w:szCs w:val="28"/>
        </w:rPr>
        <w:t xml:space="preserve"> </w:t>
      </w:r>
      <w:proofErr w:type="gramStart"/>
      <w:r w:rsidRPr="009B0521">
        <w:rPr>
          <w:b/>
          <w:bCs/>
          <w:color w:val="000000"/>
          <w:sz w:val="28"/>
          <w:szCs w:val="28"/>
        </w:rPr>
        <w:t>Оборудование:</w:t>
      </w:r>
      <w:r w:rsidRPr="009B0521">
        <w:rPr>
          <w:color w:val="000000"/>
          <w:sz w:val="28"/>
          <w:szCs w:val="28"/>
        </w:rPr>
        <w:t> </w:t>
      </w:r>
      <w:r w:rsidRPr="009B0521">
        <w:rPr>
          <w:rStyle w:val="c0"/>
          <w:sz w:val="28"/>
          <w:szCs w:val="28"/>
        </w:rPr>
        <w:t xml:space="preserve">презентация </w:t>
      </w:r>
      <w:proofErr w:type="spellStart"/>
      <w:r w:rsidRPr="009B0521">
        <w:rPr>
          <w:rStyle w:val="c0"/>
          <w:sz w:val="28"/>
          <w:szCs w:val="28"/>
        </w:rPr>
        <w:t>Power</w:t>
      </w:r>
      <w:proofErr w:type="spellEnd"/>
      <w:r w:rsidRPr="009B0521">
        <w:rPr>
          <w:rStyle w:val="c0"/>
          <w:sz w:val="28"/>
          <w:szCs w:val="28"/>
        </w:rPr>
        <w:t xml:space="preserve"> </w:t>
      </w:r>
      <w:proofErr w:type="spellStart"/>
      <w:r w:rsidRPr="009B0521">
        <w:rPr>
          <w:rStyle w:val="c0"/>
          <w:sz w:val="28"/>
          <w:szCs w:val="28"/>
        </w:rPr>
        <w:t>Point</w:t>
      </w:r>
      <w:proofErr w:type="spellEnd"/>
      <w:r w:rsidRPr="009B0521">
        <w:rPr>
          <w:rStyle w:val="c0"/>
          <w:sz w:val="28"/>
          <w:szCs w:val="28"/>
        </w:rPr>
        <w:t> </w:t>
      </w:r>
      <w:r w:rsidR="00126C3D" w:rsidRPr="00126C3D">
        <w:rPr>
          <w:rStyle w:val="c0"/>
          <w:sz w:val="28"/>
          <w:szCs w:val="28"/>
        </w:rPr>
        <w:t>(</w:t>
      </w:r>
      <w:r w:rsidR="00126C3D" w:rsidRPr="00126C3D">
        <w:rPr>
          <w:rStyle w:val="c0"/>
          <w:rFonts w:eastAsia="+mj-ea"/>
          <w:sz w:val="28"/>
          <w:szCs w:val="28"/>
        </w:rPr>
        <w:t>Понятие одночлена.</w:t>
      </w:r>
      <w:proofErr w:type="gramEnd"/>
      <w:r w:rsidR="00126C3D" w:rsidRPr="00126C3D">
        <w:rPr>
          <w:rStyle w:val="c0"/>
          <w:rFonts w:eastAsia="+mj-ea"/>
          <w:sz w:val="28"/>
          <w:szCs w:val="28"/>
        </w:rPr>
        <w:t xml:space="preserve"> </w:t>
      </w:r>
      <w:proofErr w:type="gramStart"/>
      <w:r w:rsidR="00126C3D" w:rsidRPr="00126C3D">
        <w:rPr>
          <w:rStyle w:val="c0"/>
          <w:rFonts w:eastAsia="+mj-ea"/>
          <w:sz w:val="28"/>
          <w:szCs w:val="28"/>
        </w:rPr>
        <w:t>Стандартный вид одночлена</w:t>
      </w:r>
      <w:r w:rsidR="00126C3D" w:rsidRPr="00126C3D">
        <w:rPr>
          <w:rStyle w:val="c0"/>
          <w:sz w:val="28"/>
          <w:szCs w:val="28"/>
        </w:rPr>
        <w:t>)</w:t>
      </w:r>
      <w:r w:rsidRPr="00126C3D">
        <w:rPr>
          <w:rStyle w:val="c0"/>
          <w:sz w:val="28"/>
          <w:szCs w:val="28"/>
        </w:rPr>
        <w:t>,</w:t>
      </w:r>
      <w:r w:rsidR="00126C3D" w:rsidRPr="00126C3D">
        <w:rPr>
          <w:rStyle w:val="c0"/>
          <w:sz w:val="28"/>
          <w:szCs w:val="28"/>
        </w:rPr>
        <w:t xml:space="preserve"> </w:t>
      </w:r>
      <w:r w:rsidRPr="00126C3D">
        <w:rPr>
          <w:rStyle w:val="c0"/>
          <w:sz w:val="28"/>
          <w:szCs w:val="28"/>
        </w:rPr>
        <w:t>учебник</w:t>
      </w:r>
      <w:r w:rsidR="00126C3D" w:rsidRPr="00126C3D">
        <w:rPr>
          <w:rStyle w:val="c0"/>
          <w:sz w:val="28"/>
          <w:szCs w:val="28"/>
        </w:rPr>
        <w:t>.</w:t>
      </w:r>
      <w:r w:rsidR="001349E4" w:rsidRPr="00126C3D">
        <w:rPr>
          <w:rStyle w:val="c0"/>
          <w:sz w:val="28"/>
          <w:szCs w:val="28"/>
        </w:rPr>
        <w:t xml:space="preserve"> </w:t>
      </w:r>
      <w:proofErr w:type="gramEnd"/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9B0521">
        <w:rPr>
          <w:rStyle w:val="c0"/>
          <w:b/>
          <w:sz w:val="28"/>
          <w:szCs w:val="28"/>
        </w:rPr>
        <w:t>Ход урока:</w:t>
      </w:r>
    </w:p>
    <w:p w:rsidR="009D7B29" w:rsidRPr="009B0521" w:rsidRDefault="009D7B29" w:rsidP="009B0521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</w:p>
    <w:p w:rsidR="009D7B29" w:rsidRPr="009B0521" w:rsidRDefault="009D7B29" w:rsidP="009B05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="009B0521"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</w:t>
      </w:r>
      <w:r w:rsid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  <w:r w:rsidR="009B0521"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мин)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2784" w:rsidRPr="009B0521">
        <w:rPr>
          <w:rFonts w:ascii="Times New Roman" w:hAnsi="Times New Roman" w:cs="Times New Roman"/>
          <w:color w:val="000000"/>
          <w:sz w:val="28"/>
          <w:szCs w:val="28"/>
        </w:rPr>
        <w:t>Доброе утро</w:t>
      </w:r>
      <w:proofErr w:type="gramStart"/>
      <w:r w:rsidR="001D2784"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D2784"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784" w:rsidRPr="009B0521">
        <w:rPr>
          <w:rFonts w:ascii="Times New Roman" w:hAnsi="Times New Roman" w:cs="Times New Roman"/>
          <w:color w:val="000000"/>
          <w:sz w:val="28"/>
          <w:szCs w:val="28"/>
        </w:rPr>
        <w:t>Мы с вами прошли главу</w:t>
      </w:r>
      <w:proofErr w:type="gramStart"/>
      <w:r w:rsidR="001D2784"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D2784" w:rsidRPr="009B0521">
        <w:rPr>
          <w:rFonts w:ascii="Times New Roman" w:hAnsi="Times New Roman" w:cs="Times New Roman"/>
          <w:color w:val="000000"/>
          <w:sz w:val="28"/>
          <w:szCs w:val="28"/>
        </w:rPr>
        <w:t>которая называлась «Степень с натуральным показателем и ее свойства». Давайте повторим основные моменты.</w:t>
      </w:r>
      <w:r w:rsidR="00D41636"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 А после разберем новую тему.</w:t>
      </w:r>
    </w:p>
    <w:p w:rsidR="00CC3B56" w:rsidRPr="009B0521" w:rsidRDefault="00D84149" w:rsidP="009B05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изученного материала </w:t>
      </w:r>
      <w:r w:rsid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мин)</w:t>
      </w:r>
    </w:p>
    <w:p w:rsidR="00CC3B56" w:rsidRPr="009B0521" w:rsidRDefault="00CC3B56" w:rsidP="009B0521">
      <w:pPr>
        <w:spacing w:after="0" w:line="360" w:lineRule="auto"/>
        <w:ind w:left="403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9B0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)Фронтальный опрос</w:t>
      </w: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3B56" w:rsidRPr="009B0521" w:rsidRDefault="00CC3B56" w:rsidP="009B05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521">
        <w:rPr>
          <w:rFonts w:ascii="Times New Roman" w:hAnsi="Times New Roman" w:cs="Times New Roman"/>
          <w:sz w:val="28"/>
          <w:szCs w:val="28"/>
        </w:rPr>
        <w:t xml:space="preserve">Что такое алгебраическое выражение?// </w:t>
      </w:r>
      <w:r w:rsidRPr="009B0521">
        <w:rPr>
          <w:rFonts w:ascii="Times New Roman" w:hAnsi="Times New Roman" w:cs="Times New Roman"/>
          <w:i/>
          <w:sz w:val="28"/>
          <w:szCs w:val="28"/>
        </w:rPr>
        <w:t>Это запись, составленная из чисел, букв, знаков арифметических действий</w:t>
      </w:r>
    </w:p>
    <w:p w:rsidR="00CC3B56" w:rsidRPr="009B0521" w:rsidRDefault="00CC3B56" w:rsidP="009B05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521">
        <w:rPr>
          <w:rFonts w:ascii="Times New Roman" w:hAnsi="Times New Roman" w:cs="Times New Roman"/>
          <w:sz w:val="28"/>
          <w:szCs w:val="28"/>
        </w:rPr>
        <w:t>Назовите основные свойства степеней с натуральным показателем?//</w:t>
      </w:r>
      <w:proofErr w:type="gramStart"/>
      <w:r w:rsidRPr="009B0521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B0521">
        <w:rPr>
          <w:rFonts w:ascii="Times New Roman" w:hAnsi="Times New Roman" w:cs="Times New Roman"/>
          <w:i/>
          <w:sz w:val="28"/>
          <w:szCs w:val="28"/>
        </w:rPr>
        <w:t xml:space="preserve"> умножение степеней с оди</w:t>
      </w:r>
      <w:r w:rsidR="001349E4" w:rsidRPr="009B0521">
        <w:rPr>
          <w:rFonts w:ascii="Times New Roman" w:hAnsi="Times New Roman" w:cs="Times New Roman"/>
          <w:i/>
          <w:sz w:val="28"/>
          <w:szCs w:val="28"/>
        </w:rPr>
        <w:t>нако</w:t>
      </w:r>
      <w:r w:rsidRPr="009B0521">
        <w:rPr>
          <w:rFonts w:ascii="Times New Roman" w:hAnsi="Times New Roman" w:cs="Times New Roman"/>
          <w:i/>
          <w:sz w:val="28"/>
          <w:szCs w:val="28"/>
        </w:rPr>
        <w:t>выми основания</w:t>
      </w:r>
      <w:r w:rsidR="001349E4" w:rsidRPr="009B0521">
        <w:rPr>
          <w:rFonts w:ascii="Times New Roman" w:hAnsi="Times New Roman" w:cs="Times New Roman"/>
          <w:i/>
          <w:sz w:val="28"/>
          <w:szCs w:val="28"/>
        </w:rPr>
        <w:t>ми показатели складываются.</w:t>
      </w:r>
      <w:r w:rsidR="00D84149" w:rsidRPr="009B05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0521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B0521">
        <w:rPr>
          <w:rFonts w:ascii="Times New Roman" w:hAnsi="Times New Roman" w:cs="Times New Roman"/>
          <w:i/>
          <w:sz w:val="28"/>
          <w:szCs w:val="28"/>
        </w:rPr>
        <w:t xml:space="preserve"> деление из показателя делимого вычитают показатель делителя. </w:t>
      </w:r>
      <w:proofErr w:type="gramStart"/>
      <w:r w:rsidRPr="009B0521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B0521">
        <w:rPr>
          <w:rFonts w:ascii="Times New Roman" w:hAnsi="Times New Roman" w:cs="Times New Roman"/>
          <w:i/>
          <w:sz w:val="28"/>
          <w:szCs w:val="28"/>
        </w:rPr>
        <w:t xml:space="preserve"> возведение в степень показатели перемножаются.</w:t>
      </w:r>
    </w:p>
    <w:p w:rsidR="00CC3B56" w:rsidRPr="009B0521" w:rsidRDefault="00CC3B56" w:rsidP="009B05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521">
        <w:rPr>
          <w:rFonts w:ascii="Times New Roman" w:hAnsi="Times New Roman" w:cs="Times New Roman"/>
          <w:sz w:val="28"/>
          <w:szCs w:val="28"/>
        </w:rPr>
        <w:t>Что нужно сделать, чтобы перемножить/разделить</w:t>
      </w:r>
      <w:r w:rsidR="001349E4" w:rsidRPr="009B0521">
        <w:rPr>
          <w:rFonts w:ascii="Times New Roman" w:hAnsi="Times New Roman" w:cs="Times New Roman"/>
          <w:sz w:val="28"/>
          <w:szCs w:val="28"/>
        </w:rPr>
        <w:t xml:space="preserve"> степени с од</w:t>
      </w:r>
      <w:r w:rsidRPr="009B0521">
        <w:rPr>
          <w:rFonts w:ascii="Times New Roman" w:hAnsi="Times New Roman" w:cs="Times New Roman"/>
          <w:sz w:val="28"/>
          <w:szCs w:val="28"/>
        </w:rPr>
        <w:t>инаковыми показателями? //</w:t>
      </w:r>
      <w:r w:rsidRPr="009B0521">
        <w:rPr>
          <w:rFonts w:ascii="Times New Roman" w:hAnsi="Times New Roman" w:cs="Times New Roman"/>
          <w:i/>
          <w:sz w:val="28"/>
          <w:szCs w:val="28"/>
        </w:rPr>
        <w:t>Нужно перемножить/разделить основания,</w:t>
      </w:r>
      <w:r w:rsidR="001349E4" w:rsidRPr="009B0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21">
        <w:rPr>
          <w:rFonts w:ascii="Times New Roman" w:hAnsi="Times New Roman" w:cs="Times New Roman"/>
          <w:i/>
          <w:sz w:val="28"/>
          <w:szCs w:val="28"/>
        </w:rPr>
        <w:t>а показатель оставить без изменения</w:t>
      </w:r>
    </w:p>
    <w:p w:rsidR="00CC3B56" w:rsidRPr="009B0521" w:rsidRDefault="00CC3B56" w:rsidP="009B05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0521">
        <w:rPr>
          <w:rFonts w:ascii="Times New Roman" w:hAnsi="Times New Roman" w:cs="Times New Roman"/>
          <w:sz w:val="28"/>
          <w:szCs w:val="28"/>
        </w:rPr>
        <w:t>Что дает степень с нулевым показателем? //</w:t>
      </w:r>
      <w:r w:rsidRPr="009B0521">
        <w:rPr>
          <w:rFonts w:ascii="Times New Roman" w:hAnsi="Times New Roman" w:cs="Times New Roman"/>
          <w:i/>
          <w:sz w:val="28"/>
          <w:szCs w:val="28"/>
        </w:rPr>
        <w:t>Степень с нулевым показателем 0.</w:t>
      </w:r>
    </w:p>
    <w:p w:rsidR="00CC3B56" w:rsidRPr="009B0521" w:rsidRDefault="00CC3B56" w:rsidP="009B05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Выполните устно: (- 2)3, </w:t>
      </w:r>
      <w:r w:rsidR="00D84149"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4149"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(- 10)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∙26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4149"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(- 8)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2 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4149"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(3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4149"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149"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84149"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0,4 – 0,1)</w:t>
      </w:r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,  </w:t>
      </w:r>
    </w:p>
    <w:p w:rsidR="00505059" w:rsidRPr="009B0521" w:rsidRDefault="00CC3B56" w:rsidP="009B05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521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целей урока.</w:t>
      </w:r>
      <w:r w:rsidRPr="009B052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9B052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(1 мин)</w:t>
      </w:r>
    </w:p>
    <w:p w:rsidR="00505059" w:rsidRPr="009B0521" w:rsidRDefault="00505059" w:rsidP="009B0521">
      <w:pPr>
        <w:spacing w:after="0" w:line="360" w:lineRule="auto"/>
        <w:ind w:left="403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-</w:t>
      </w:r>
      <w:r w:rsidRPr="009B0521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Познакомится   с понятием одночлена;</w:t>
      </w:r>
    </w:p>
    <w:p w:rsidR="00505059" w:rsidRPr="009B0521" w:rsidRDefault="00505059" w:rsidP="009B0521">
      <w:pPr>
        <w:spacing w:after="0" w:line="360" w:lineRule="auto"/>
        <w:ind w:left="403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hAnsi="Times New Roman" w:cs="Times New Roman"/>
          <w:bCs/>
          <w:color w:val="000000"/>
          <w:sz w:val="28"/>
          <w:szCs w:val="28"/>
        </w:rPr>
        <w:t>-Выработать умение приводить  примеры одночленов</w:t>
      </w:r>
      <w:proofErr w:type="gramStart"/>
      <w:r w:rsidRPr="009B0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505059" w:rsidRPr="009B0521" w:rsidRDefault="00505059" w:rsidP="009B05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-Ввести алгоритмом приведения одночлена к стандартному   виду;</w:t>
      </w:r>
    </w:p>
    <w:p w:rsidR="00505059" w:rsidRPr="009B0521" w:rsidRDefault="00505059" w:rsidP="009B05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B0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-Указывать его коэффициент и буквенную часть. </w:t>
      </w:r>
    </w:p>
    <w:p w:rsidR="00505059" w:rsidRPr="009B0521" w:rsidRDefault="00505059" w:rsidP="009B05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521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</w:t>
      </w:r>
      <w:r w:rsidR="009B0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9B0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9B0521">
        <w:rPr>
          <w:rFonts w:ascii="Times New Roman" w:hAnsi="Times New Roman" w:cs="Times New Roman"/>
          <w:b/>
          <w:color w:val="000000"/>
          <w:sz w:val="28"/>
          <w:szCs w:val="28"/>
        </w:rPr>
        <w:t>10мин)</w:t>
      </w:r>
    </w:p>
    <w:p w:rsidR="003A585E" w:rsidRPr="009B0521" w:rsidRDefault="003A585E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 xml:space="preserve">        </w:t>
      </w:r>
      <w:r w:rsidR="00505059" w:rsidRPr="009B0521">
        <w:rPr>
          <w:color w:val="000000"/>
          <w:sz w:val="28"/>
          <w:szCs w:val="28"/>
        </w:rPr>
        <w:t>Ребята, посмотрите на доску</w:t>
      </w:r>
      <w:proofErr w:type="gramStart"/>
      <w:r w:rsidR="00505059" w:rsidRPr="009B0521">
        <w:rPr>
          <w:color w:val="000000"/>
          <w:sz w:val="28"/>
          <w:szCs w:val="28"/>
        </w:rPr>
        <w:t>.</w:t>
      </w:r>
      <w:proofErr w:type="gramEnd"/>
      <w:r w:rsidR="00505059" w:rsidRPr="009B0521">
        <w:rPr>
          <w:color w:val="000000"/>
          <w:sz w:val="28"/>
          <w:szCs w:val="28"/>
        </w:rPr>
        <w:t xml:space="preserve"> </w:t>
      </w:r>
      <w:r w:rsidR="00D84149" w:rsidRPr="009B0521">
        <w:rPr>
          <w:color w:val="000000"/>
          <w:sz w:val="28"/>
          <w:szCs w:val="28"/>
        </w:rPr>
        <w:t>(</w:t>
      </w:r>
      <w:proofErr w:type="gramStart"/>
      <w:r w:rsidR="00D84149" w:rsidRPr="009B0521">
        <w:rPr>
          <w:color w:val="000000"/>
          <w:sz w:val="28"/>
          <w:szCs w:val="28"/>
        </w:rPr>
        <w:t>с</w:t>
      </w:r>
      <w:proofErr w:type="gramEnd"/>
      <w:r w:rsidR="00D84149" w:rsidRPr="009B0521">
        <w:rPr>
          <w:color w:val="000000"/>
          <w:sz w:val="28"/>
          <w:szCs w:val="28"/>
        </w:rPr>
        <w:t xml:space="preserve">лайд 2) </w:t>
      </w:r>
    </w:p>
    <w:p w:rsidR="00505059" w:rsidRPr="009B0521" w:rsidRDefault="00D84149" w:rsidP="009B0521">
      <w:pPr>
        <w:pStyle w:val="a7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 xml:space="preserve"> </w:t>
      </w:r>
      <w:r w:rsidR="00505059" w:rsidRPr="009B0521">
        <w:rPr>
          <w:color w:val="000000"/>
          <w:sz w:val="28"/>
          <w:szCs w:val="28"/>
        </w:rPr>
        <w:t xml:space="preserve">Как вы </w:t>
      </w:r>
      <w:proofErr w:type="gramStart"/>
      <w:r w:rsidR="00505059" w:rsidRPr="009B0521">
        <w:rPr>
          <w:color w:val="000000"/>
          <w:sz w:val="28"/>
          <w:szCs w:val="28"/>
        </w:rPr>
        <w:t>думаете</w:t>
      </w:r>
      <w:proofErr w:type="gramEnd"/>
      <w:r w:rsidR="00505059" w:rsidRPr="009B0521">
        <w:rPr>
          <w:color w:val="000000"/>
          <w:sz w:val="28"/>
          <w:szCs w:val="28"/>
        </w:rPr>
        <w:t xml:space="preserve"> что это такое?  //</w:t>
      </w:r>
      <w:r w:rsidR="00505059" w:rsidRPr="009B0521">
        <w:rPr>
          <w:i/>
          <w:color w:val="000000"/>
          <w:sz w:val="28"/>
          <w:szCs w:val="28"/>
        </w:rPr>
        <w:t>Это алгебраические выражения</w:t>
      </w:r>
    </w:p>
    <w:p w:rsidR="00505059" w:rsidRPr="009B0521" w:rsidRDefault="00505059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 xml:space="preserve">Можно ли  отличить данные выражения и как? // </w:t>
      </w:r>
      <w:r w:rsidRPr="009B0521">
        <w:rPr>
          <w:i/>
          <w:color w:val="000000"/>
          <w:sz w:val="28"/>
          <w:szCs w:val="28"/>
        </w:rPr>
        <w:t xml:space="preserve">Присутствуют алгебраические суммы, и произведения числовых и буквенных </w:t>
      </w:r>
      <w:r w:rsidR="001349E4" w:rsidRPr="009B0521">
        <w:rPr>
          <w:i/>
          <w:color w:val="000000"/>
          <w:sz w:val="28"/>
          <w:szCs w:val="28"/>
        </w:rPr>
        <w:t>множителей.</w:t>
      </w:r>
      <w:r w:rsidR="001349E4" w:rsidRPr="009B0521">
        <w:rPr>
          <w:color w:val="000000"/>
          <w:sz w:val="28"/>
          <w:szCs w:val="28"/>
        </w:rPr>
        <w:t xml:space="preserve"> </w:t>
      </w:r>
    </w:p>
    <w:p w:rsidR="00D41636" w:rsidRPr="009B0521" w:rsidRDefault="00505059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>Сегодня мы будем рассматривать произведение числовых и буквенных выражений</w:t>
      </w:r>
      <w:r w:rsidR="00D41636" w:rsidRPr="009B0521">
        <w:rPr>
          <w:color w:val="000000"/>
          <w:sz w:val="28"/>
          <w:szCs w:val="28"/>
        </w:rPr>
        <w:t xml:space="preserve">. А именно, такие выражения называются одночленами. </w:t>
      </w:r>
    </w:p>
    <w:p w:rsidR="00505059" w:rsidRPr="009B0521" w:rsidRDefault="00D41636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>И так</w:t>
      </w:r>
      <w:proofErr w:type="gramStart"/>
      <w:r w:rsidR="00505059" w:rsidRPr="009B0521">
        <w:rPr>
          <w:color w:val="000000"/>
          <w:sz w:val="28"/>
          <w:szCs w:val="28"/>
        </w:rPr>
        <w:t xml:space="preserve"> </w:t>
      </w:r>
      <w:r w:rsidRPr="009B0521">
        <w:rPr>
          <w:color w:val="000000"/>
          <w:sz w:val="28"/>
          <w:szCs w:val="28"/>
        </w:rPr>
        <w:t>,</w:t>
      </w:r>
      <w:proofErr w:type="gramEnd"/>
      <w:r w:rsidRPr="009B0521">
        <w:rPr>
          <w:color w:val="000000"/>
          <w:sz w:val="28"/>
          <w:szCs w:val="28"/>
        </w:rPr>
        <w:t>давайте запишем нашу сегодняшнюю тему. После чего запишем определение одночлена</w:t>
      </w:r>
      <w:proofErr w:type="gramStart"/>
      <w:r w:rsidRPr="009B0521">
        <w:rPr>
          <w:color w:val="000000"/>
          <w:sz w:val="28"/>
          <w:szCs w:val="28"/>
        </w:rPr>
        <w:t>.(</w:t>
      </w:r>
      <w:proofErr w:type="gramEnd"/>
      <w:r w:rsidRPr="009B0521">
        <w:rPr>
          <w:color w:val="000000"/>
          <w:sz w:val="28"/>
          <w:szCs w:val="28"/>
        </w:rPr>
        <w:t>слайд</w:t>
      </w:r>
      <w:r w:rsidR="003A585E" w:rsidRPr="009B0521">
        <w:rPr>
          <w:color w:val="000000"/>
          <w:sz w:val="28"/>
          <w:szCs w:val="28"/>
        </w:rPr>
        <w:t xml:space="preserve"> 3</w:t>
      </w:r>
      <w:r w:rsidRPr="009B0521">
        <w:rPr>
          <w:color w:val="000000"/>
          <w:sz w:val="28"/>
          <w:szCs w:val="28"/>
        </w:rPr>
        <w:t>) .</w:t>
      </w:r>
    </w:p>
    <w:p w:rsidR="003A585E" w:rsidRPr="009B0521" w:rsidRDefault="003A585E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lastRenderedPageBreak/>
        <w:t xml:space="preserve">      </w:t>
      </w:r>
      <w:r w:rsidR="00D41636" w:rsidRPr="009B0521">
        <w:rPr>
          <w:color w:val="000000"/>
          <w:sz w:val="28"/>
          <w:szCs w:val="28"/>
        </w:rPr>
        <w:t>Давайте</w:t>
      </w:r>
      <w:proofErr w:type="gramStart"/>
      <w:r w:rsidR="00D41636" w:rsidRPr="009B0521">
        <w:rPr>
          <w:color w:val="000000"/>
          <w:sz w:val="28"/>
          <w:szCs w:val="28"/>
        </w:rPr>
        <w:t xml:space="preserve"> ,</w:t>
      </w:r>
      <w:proofErr w:type="gramEnd"/>
      <w:r w:rsidR="00D41636" w:rsidRPr="009B0521">
        <w:rPr>
          <w:color w:val="000000"/>
          <w:sz w:val="28"/>
          <w:szCs w:val="28"/>
        </w:rPr>
        <w:t>рассмотрим выражение</w:t>
      </w:r>
      <w:r w:rsidRPr="009B0521">
        <w:rPr>
          <w:color w:val="000000"/>
          <w:sz w:val="28"/>
          <w:szCs w:val="28"/>
        </w:rPr>
        <w:t xml:space="preserve">  2</w:t>
      </w:r>
      <w:r w:rsidRPr="009B0521">
        <w:rPr>
          <w:color w:val="000000"/>
          <w:sz w:val="28"/>
          <w:szCs w:val="28"/>
          <w:lang w:val="en-US"/>
        </w:rPr>
        <w:t>a</w:t>
      </w:r>
      <w:r w:rsidRPr="009B0521">
        <w:rPr>
          <w:color w:val="000000"/>
          <w:sz w:val="28"/>
          <w:szCs w:val="28"/>
        </w:rPr>
        <w:t>*12</w:t>
      </w:r>
      <w:r w:rsidRPr="009B0521">
        <w:rPr>
          <w:color w:val="000000"/>
          <w:sz w:val="28"/>
          <w:szCs w:val="28"/>
          <w:lang w:val="en-US"/>
        </w:rPr>
        <w:t>a</w:t>
      </w:r>
      <w:r w:rsidRPr="009B0521">
        <w:rPr>
          <w:color w:val="000000"/>
          <w:sz w:val="28"/>
          <w:szCs w:val="28"/>
          <w:vertAlign w:val="superscript"/>
        </w:rPr>
        <w:t>2</w:t>
      </w:r>
      <w:r w:rsidRPr="009B0521">
        <w:rPr>
          <w:color w:val="000000"/>
          <w:sz w:val="28"/>
          <w:szCs w:val="28"/>
          <w:lang w:val="en-US"/>
        </w:rPr>
        <w:t>b</w:t>
      </w:r>
      <w:r w:rsidRPr="009B0521">
        <w:rPr>
          <w:color w:val="000000"/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den>
        </m:f>
      </m:oMath>
      <w:r w:rsidRPr="009B0521">
        <w:rPr>
          <w:color w:val="000000"/>
          <w:sz w:val="28"/>
          <w:szCs w:val="28"/>
          <w:lang w:val="en-US"/>
        </w:rPr>
        <w:t>b</w:t>
      </w:r>
    </w:p>
    <w:p w:rsidR="00D41636" w:rsidRPr="009B0521" w:rsidRDefault="003A585E" w:rsidP="009B0521">
      <w:pPr>
        <w:pStyle w:val="a7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 xml:space="preserve"> </w:t>
      </w:r>
      <w:r w:rsidR="00D41636" w:rsidRPr="009B0521">
        <w:rPr>
          <w:color w:val="000000"/>
          <w:sz w:val="28"/>
          <w:szCs w:val="28"/>
        </w:rPr>
        <w:t xml:space="preserve">Как вы думаете, можно ли как то упростить данное выражение?// </w:t>
      </w:r>
      <w:r w:rsidR="00D41636" w:rsidRPr="009B0521">
        <w:rPr>
          <w:i/>
          <w:color w:val="000000"/>
          <w:sz w:val="28"/>
          <w:szCs w:val="28"/>
        </w:rPr>
        <w:t>Да, перемножить числа и буквенные части.</w:t>
      </w:r>
    </w:p>
    <w:p w:rsidR="00D41636" w:rsidRPr="009B0521" w:rsidRDefault="003A585E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 xml:space="preserve">    </w:t>
      </w:r>
      <w:r w:rsidR="00D41636" w:rsidRPr="009B0521">
        <w:rPr>
          <w:color w:val="000000"/>
          <w:sz w:val="28"/>
          <w:szCs w:val="28"/>
        </w:rPr>
        <w:t xml:space="preserve">После перемножения мы с вами получили одночлен в стандартном виде. </w:t>
      </w:r>
    </w:p>
    <w:p w:rsidR="00D41636" w:rsidRPr="009B0521" w:rsidRDefault="00D41636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>И так давайте запишем алгоритм запис</w:t>
      </w:r>
      <w:r w:rsidR="003A585E" w:rsidRPr="009B0521">
        <w:rPr>
          <w:color w:val="000000"/>
          <w:sz w:val="28"/>
          <w:szCs w:val="28"/>
        </w:rPr>
        <w:t xml:space="preserve">и одночлена в стандартный  вид </w:t>
      </w:r>
      <w:r w:rsidRPr="009B0521">
        <w:rPr>
          <w:color w:val="000000"/>
          <w:sz w:val="28"/>
          <w:szCs w:val="28"/>
        </w:rPr>
        <w:t>(слайд</w:t>
      </w:r>
      <w:r w:rsidR="003A585E" w:rsidRPr="009B0521">
        <w:rPr>
          <w:color w:val="000000"/>
          <w:sz w:val="28"/>
          <w:szCs w:val="28"/>
        </w:rPr>
        <w:t xml:space="preserve"> 4</w:t>
      </w:r>
      <w:r w:rsidRPr="009B0521">
        <w:rPr>
          <w:color w:val="000000"/>
          <w:sz w:val="28"/>
          <w:szCs w:val="28"/>
        </w:rPr>
        <w:t>).</w:t>
      </w:r>
    </w:p>
    <w:p w:rsidR="00505059" w:rsidRPr="009B0521" w:rsidRDefault="00D41636" w:rsidP="009B0521">
      <w:pPr>
        <w:pStyle w:val="a7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>Давайте,</w:t>
      </w:r>
      <w:r w:rsidR="001349E4" w:rsidRPr="009B0521">
        <w:rPr>
          <w:color w:val="000000"/>
          <w:sz w:val="28"/>
          <w:szCs w:val="28"/>
        </w:rPr>
        <w:t xml:space="preserve"> </w:t>
      </w:r>
      <w:r w:rsidRPr="009B0521">
        <w:rPr>
          <w:color w:val="000000"/>
          <w:sz w:val="28"/>
          <w:szCs w:val="28"/>
        </w:rPr>
        <w:t>вернемся к нашему выражению.</w:t>
      </w:r>
      <w:r w:rsidR="001349E4" w:rsidRPr="009B0521">
        <w:rPr>
          <w:color w:val="000000"/>
          <w:sz w:val="28"/>
          <w:szCs w:val="28"/>
        </w:rPr>
        <w:t xml:space="preserve"> </w:t>
      </w:r>
      <w:r w:rsidRPr="009B0521">
        <w:rPr>
          <w:color w:val="000000"/>
          <w:sz w:val="28"/>
          <w:szCs w:val="28"/>
        </w:rPr>
        <w:t>Как вы думаете,</w:t>
      </w:r>
      <w:r w:rsidR="001349E4" w:rsidRPr="009B0521">
        <w:rPr>
          <w:color w:val="000000"/>
          <w:sz w:val="28"/>
          <w:szCs w:val="28"/>
        </w:rPr>
        <w:t xml:space="preserve"> </w:t>
      </w:r>
      <w:r w:rsidRPr="009B0521">
        <w:rPr>
          <w:color w:val="000000"/>
          <w:sz w:val="28"/>
          <w:szCs w:val="28"/>
        </w:rPr>
        <w:t xml:space="preserve">что в </w:t>
      </w:r>
      <w:proofErr w:type="gramStart"/>
      <w:r w:rsidRPr="009B0521">
        <w:rPr>
          <w:color w:val="000000"/>
          <w:sz w:val="28"/>
          <w:szCs w:val="28"/>
        </w:rPr>
        <w:t>данном</w:t>
      </w:r>
      <w:proofErr w:type="gramEnd"/>
      <w:r w:rsidRPr="009B0521">
        <w:rPr>
          <w:color w:val="000000"/>
          <w:sz w:val="28"/>
          <w:szCs w:val="28"/>
        </w:rPr>
        <w:t xml:space="preserve"> случаи  является коэффициентом одночлена?// </w:t>
      </w:r>
      <w:r w:rsidRPr="009B0521">
        <w:rPr>
          <w:i/>
          <w:color w:val="000000"/>
          <w:sz w:val="28"/>
          <w:szCs w:val="28"/>
        </w:rPr>
        <w:t>Число.</w:t>
      </w:r>
    </w:p>
    <w:p w:rsidR="00D41636" w:rsidRPr="009B0521" w:rsidRDefault="00D41636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0521">
        <w:rPr>
          <w:color w:val="000000"/>
          <w:sz w:val="28"/>
          <w:szCs w:val="28"/>
        </w:rPr>
        <w:t>Т.е.</w:t>
      </w:r>
      <w:r w:rsidR="001349E4" w:rsidRPr="009B0521">
        <w:rPr>
          <w:color w:val="000000"/>
          <w:sz w:val="28"/>
          <w:szCs w:val="28"/>
        </w:rPr>
        <w:t xml:space="preserve"> Коэффициентом</w:t>
      </w:r>
      <w:r w:rsidRPr="009B0521">
        <w:rPr>
          <w:color w:val="000000"/>
          <w:sz w:val="28"/>
          <w:szCs w:val="28"/>
        </w:rPr>
        <w:t xml:space="preserve"> одночлена </w:t>
      </w:r>
      <w:r w:rsidR="001349E4" w:rsidRPr="009B0521">
        <w:rPr>
          <w:color w:val="000000"/>
          <w:sz w:val="28"/>
          <w:szCs w:val="28"/>
        </w:rPr>
        <w:t>является</w:t>
      </w:r>
      <w:r w:rsidRPr="009B0521">
        <w:rPr>
          <w:color w:val="000000"/>
          <w:sz w:val="28"/>
          <w:szCs w:val="28"/>
        </w:rPr>
        <w:t xml:space="preserve"> числовой множитель о</w:t>
      </w:r>
      <w:r w:rsidR="0039273C" w:rsidRPr="009B0521">
        <w:rPr>
          <w:color w:val="000000"/>
          <w:sz w:val="28"/>
          <w:szCs w:val="28"/>
        </w:rPr>
        <w:t>дночлена,</w:t>
      </w:r>
      <w:r w:rsidR="001349E4" w:rsidRPr="009B0521">
        <w:rPr>
          <w:color w:val="000000"/>
          <w:sz w:val="28"/>
          <w:szCs w:val="28"/>
        </w:rPr>
        <w:t xml:space="preserve"> </w:t>
      </w:r>
      <w:r w:rsidR="0039273C" w:rsidRPr="009B0521">
        <w:rPr>
          <w:color w:val="000000"/>
          <w:sz w:val="28"/>
          <w:szCs w:val="28"/>
        </w:rPr>
        <w:t xml:space="preserve">записанного в стандартном виде. </w:t>
      </w:r>
    </w:p>
    <w:p w:rsidR="0039273C" w:rsidRPr="009B0521" w:rsidRDefault="0039273C" w:rsidP="009B0521">
      <w:pPr>
        <w:pStyle w:val="a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39273C" w:rsidRPr="009B0521" w:rsidRDefault="003A585E" w:rsidP="009B052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знаний</w:t>
      </w:r>
      <w:r w:rsid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9B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мин)</w:t>
      </w:r>
    </w:p>
    <w:p w:rsidR="00914E2A" w:rsidRPr="009B0521" w:rsidRDefault="00914E2A" w:rsidP="009B0521">
      <w:pPr>
        <w:pStyle w:val="a3"/>
        <w:spacing w:after="0" w:line="360" w:lineRule="auto"/>
        <w:ind w:left="7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-Устно: Какие выражения являются одночленами? (слайд 5)</w:t>
      </w:r>
    </w:p>
    <w:p w:rsidR="003A585E" w:rsidRPr="009B0521" w:rsidRDefault="003A585E" w:rsidP="009B0521">
      <w:pPr>
        <w:pStyle w:val="a3"/>
        <w:spacing w:after="0" w:line="360" w:lineRule="auto"/>
        <w:ind w:left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–Выполните №20.1  устно с объяснением</w:t>
      </w:r>
    </w:p>
    <w:p w:rsidR="003A585E" w:rsidRPr="009B0521" w:rsidRDefault="003A585E" w:rsidP="009B0521">
      <w:pPr>
        <w:pStyle w:val="a3"/>
        <w:spacing w:after="0" w:line="360" w:lineRule="auto"/>
        <w:ind w:left="7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–К доске поочередно вызываются 2 человека решать № 20.9,  №20.13 с объяснениями. </w:t>
      </w:r>
    </w:p>
    <w:p w:rsidR="00914E2A" w:rsidRPr="009B0521" w:rsidRDefault="00914E2A" w:rsidP="009B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7EDF0"/>
          <w:lang w:eastAsia="ru-RU"/>
        </w:rPr>
        <w:t> </w:t>
      </w:r>
      <w:proofErr w:type="spellStart"/>
      <w:r w:rsidRPr="009B0521">
        <w:rPr>
          <w:rFonts w:ascii="Times New Roman" w:hAnsi="Times New Roman" w:cs="Times New Roman"/>
          <w:i/>
          <w:sz w:val="28"/>
          <w:szCs w:val="28"/>
        </w:rPr>
        <w:t>Физминутк</w:t>
      </w:r>
      <w:proofErr w:type="gramStart"/>
      <w:r w:rsidRPr="009B052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9B052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0521">
        <w:rPr>
          <w:rFonts w:ascii="Times New Roman" w:hAnsi="Times New Roman" w:cs="Times New Roman"/>
          <w:i/>
          <w:sz w:val="28"/>
          <w:szCs w:val="28"/>
        </w:rPr>
        <w:t>слайд 6 )</w:t>
      </w:r>
      <w:r w:rsidR="003B76D2" w:rsidRPr="009B0521">
        <w:rPr>
          <w:rFonts w:ascii="Times New Roman" w:hAnsi="Times New Roman" w:cs="Times New Roman"/>
          <w:i/>
          <w:sz w:val="28"/>
          <w:szCs w:val="28"/>
        </w:rPr>
        <w:t>-2 мин</w:t>
      </w:r>
    </w:p>
    <w:p w:rsidR="003A585E" w:rsidRPr="003A585E" w:rsidRDefault="003A585E" w:rsidP="003A585E">
      <w:pPr>
        <w:pStyle w:val="a3"/>
        <w:ind w:left="7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21" w:rsidRPr="009B0521" w:rsidRDefault="009B0521" w:rsidP="009B05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0521">
        <w:rPr>
          <w:rFonts w:ascii="Times New Roman" w:hAnsi="Times New Roman" w:cs="Times New Roman"/>
          <w:b/>
          <w:sz w:val="28"/>
          <w:szCs w:val="28"/>
        </w:rPr>
        <w:t>Контроль за усвоением изученного материала.</w:t>
      </w:r>
      <w:r w:rsidRPr="009B0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B0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521" w:rsidRDefault="009B0521" w:rsidP="009B0521">
      <w:pPr>
        <w:pStyle w:val="a3"/>
        <w:ind w:left="763"/>
        <w:rPr>
          <w:rFonts w:ascii="Times New Roman" w:hAnsi="Times New Roman" w:cs="Times New Roman"/>
          <w:color w:val="000000"/>
          <w:sz w:val="28"/>
          <w:szCs w:val="28"/>
        </w:rPr>
      </w:pPr>
    </w:p>
    <w:p w:rsidR="009B0521" w:rsidRPr="009B0521" w:rsidRDefault="009B0521" w:rsidP="009B0521">
      <w:pPr>
        <w:pStyle w:val="a3"/>
        <w:ind w:left="7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521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по вариантам с самопроверкой - 6 минут. ( На слайде 7-8) появляются задания по вариантам</w:t>
      </w:r>
      <w:proofErr w:type="gramStart"/>
      <w:r w:rsidRPr="009B052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0521">
        <w:rPr>
          <w:rFonts w:ascii="Times New Roman" w:hAnsi="Times New Roman" w:cs="Times New Roman"/>
          <w:color w:val="000000"/>
          <w:sz w:val="28"/>
          <w:szCs w:val="28"/>
        </w:rPr>
        <w:t>по истечению 6 минут появляются ответы, ученики проверяют, исправляют другой ручкой  и ставят оценки)</w:t>
      </w:r>
    </w:p>
    <w:p w:rsidR="003A585E" w:rsidRDefault="003A585E" w:rsidP="009B0521">
      <w:pPr>
        <w:pStyle w:val="a3"/>
        <w:ind w:left="7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21" w:rsidRPr="00914E2A" w:rsidRDefault="009B0521" w:rsidP="009B0521">
      <w:pPr>
        <w:pStyle w:val="a3"/>
        <w:ind w:left="7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9E4" w:rsidRPr="001349E4" w:rsidRDefault="001349E4" w:rsidP="001349E4">
      <w:pPr>
        <w:pStyle w:val="a7"/>
        <w:spacing w:before="0" w:beforeAutospacing="0" w:after="0" w:afterAutospacing="0" w:line="484" w:lineRule="atLeast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052"/>
      </w:tblGrid>
      <w:tr w:rsidR="009B0521" w:rsidRPr="003B76D2" w:rsidTr="009B0521">
        <w:trPr>
          <w:trHeight w:val="2565"/>
        </w:trPr>
        <w:tc>
          <w:tcPr>
            <w:tcW w:w="4588" w:type="dxa"/>
          </w:tcPr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b/>
                <w:sz w:val="28"/>
                <w:szCs w:val="28"/>
              </w:rPr>
            </w:pPr>
            <w:r w:rsidRPr="00D85AFC">
              <w:rPr>
                <w:b/>
                <w:sz w:val="28"/>
                <w:szCs w:val="28"/>
              </w:rPr>
              <w:lastRenderedPageBreak/>
              <w:t xml:space="preserve">Вариант 1 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left="360" w:right="0"/>
              <w:rPr>
                <w:sz w:val="28"/>
                <w:szCs w:val="28"/>
              </w:rPr>
            </w:pPr>
            <w:r w:rsidRPr="00126C3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Коэффициент одночлена: </w:t>
            </w:r>
            <w:r w:rsidRPr="00126C3D">
              <w:rPr>
                <w:sz w:val="28"/>
                <w:szCs w:val="28"/>
              </w:rPr>
              <w:t>784</w:t>
            </w:r>
            <w:r w:rsidRPr="003B76D2">
              <w:rPr>
                <w:sz w:val="28"/>
                <w:szCs w:val="28"/>
              </w:rPr>
              <w:t>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 xml:space="preserve">Буквенная часть: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9B0521" w:rsidRPr="00126C3D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>Степень одночлена: 6.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left="360" w:right="0"/>
              <w:rPr>
                <w:sz w:val="28"/>
                <w:szCs w:val="28"/>
              </w:rPr>
            </w:pPr>
            <w:r w:rsidRPr="002B1BF1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Коэффициент одночлена: </w:t>
            </w:r>
            <w:r w:rsidRPr="002B1BF1">
              <w:rPr>
                <w:sz w:val="28"/>
                <w:szCs w:val="28"/>
              </w:rPr>
              <w:t>-20</w:t>
            </w:r>
            <w:r w:rsidRPr="003B76D2">
              <w:rPr>
                <w:sz w:val="28"/>
                <w:szCs w:val="28"/>
              </w:rPr>
              <w:t>.</w:t>
            </w:r>
          </w:p>
          <w:p w:rsidR="009B0521" w:rsidRPr="002B1BF1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 xml:space="preserve">Буквенная часть: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a</w:t>
            </w:r>
            <w:r w:rsidRPr="00126C3D"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b</w:t>
            </w:r>
            <w:r w:rsidRPr="00126C3D"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perscript"/>
              </w:rPr>
              <w:t>7</w:t>
            </w:r>
            <w:r w:rsidRPr="002B1BF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en-US"/>
              </w:rPr>
              <w:t>c</w:t>
            </w:r>
            <w:r w:rsidRPr="002B1BF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2</w:t>
            </w:r>
          </w:p>
          <w:p w:rsidR="009B0521" w:rsidRPr="002B1BF1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одночлена: </w:t>
            </w:r>
            <w:r w:rsidRPr="002B1BF1">
              <w:rPr>
                <w:sz w:val="28"/>
                <w:szCs w:val="28"/>
              </w:rPr>
              <w:t>12</w:t>
            </w:r>
            <w:r w:rsidRPr="003B76D2">
              <w:rPr>
                <w:sz w:val="28"/>
                <w:szCs w:val="28"/>
              </w:rPr>
              <w:t>.</w:t>
            </w:r>
          </w:p>
          <w:p w:rsidR="009B0521" w:rsidRPr="002B1BF1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4052" w:type="dxa"/>
            <w:vMerge w:val="restart"/>
          </w:tcPr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3B76D2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6D2">
              <w:rPr>
                <w:rFonts w:ascii="Times New Roman" w:hAnsi="Times New Roman" w:cs="Times New Roman"/>
                <w:sz w:val="28"/>
                <w:szCs w:val="28"/>
              </w:rPr>
              <w:t>1. Вычислить произведение всех числовых множителей (коэффициент) одночлена и записать его на первом месте.</w:t>
            </w:r>
          </w:p>
          <w:p w:rsidR="009B0521" w:rsidRPr="003B76D2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6D2">
              <w:rPr>
                <w:rFonts w:ascii="Times New Roman" w:hAnsi="Times New Roman" w:cs="Times New Roman"/>
                <w:sz w:val="28"/>
                <w:szCs w:val="28"/>
              </w:rPr>
              <w:t>2. Определить, какие переменные входят в одночлен, и записать их в алфавитном порядке.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>3. Найти и записать степени переменных.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B0521" w:rsidRPr="003B76D2" w:rsidTr="009B0521">
        <w:trPr>
          <w:trHeight w:val="2666"/>
        </w:trPr>
        <w:tc>
          <w:tcPr>
            <w:tcW w:w="4588" w:type="dxa"/>
          </w:tcPr>
          <w:p w:rsidR="009B0521" w:rsidRPr="00D85AFC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2 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Коэф</w:t>
            </w:r>
            <w:r w:rsidRPr="003B76D2">
              <w:rPr>
                <w:sz w:val="28"/>
                <w:szCs w:val="28"/>
              </w:rPr>
              <w:t>фициент одночлена: -64.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>Буквенная часть:</w:t>
            </w:r>
            <m:oMath>
              <m:r>
                <w:rPr>
                  <w:rFonts w:ascii="Cambria Math" w:eastAsiaTheme="minorEastAsia"/>
                  <w:sz w:val="28"/>
                  <w:szCs w:val="28"/>
                  <w:vertAlign w:val="superscript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vertAlign w:val="superscript"/>
                    </w:rPr>
                    <m:t>13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vertAlign w:val="superscript"/>
                    </w:rPr>
                    <m:t>y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  <w:vertAlign w:val="superscript"/>
                    </w:rPr>
                    <m:t>11</m:t>
                  </m:r>
                </m:sup>
              </m:sSup>
            </m:oMath>
          </w:p>
          <w:p w:rsidR="009B0521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>Степень одночлена: 24.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Коэффициент одночлена: -</w:t>
            </w:r>
            <w:r w:rsidRPr="00D85AFC">
              <w:rPr>
                <w:sz w:val="28"/>
                <w:szCs w:val="28"/>
              </w:rPr>
              <w:t>12</w:t>
            </w:r>
            <w:r w:rsidRPr="003B76D2">
              <w:rPr>
                <w:sz w:val="28"/>
                <w:szCs w:val="28"/>
              </w:rPr>
              <w:t>.</w:t>
            </w:r>
          </w:p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>Буквенная часть:</w:t>
            </w:r>
            <w:r w:rsidRPr="00D85AFC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Pr="00D85AFC">
              <w:rPr>
                <w:rFonts w:ascii="Arial" w:hAnsi="Arial" w:cs="Arial"/>
                <w:bCs/>
                <w:color w:val="000000"/>
                <w:shd w:val="clear" w:color="auto" w:fill="FFFFFF"/>
                <w:lang w:val="en-US"/>
              </w:rPr>
              <w:t>a</w:t>
            </w:r>
            <w:r w:rsidRPr="00D85AFC">
              <w:rPr>
                <w:rFonts w:ascii="Arial" w:hAnsi="Arial" w:cs="Arial"/>
                <w:bCs/>
                <w:color w:val="000000"/>
                <w:shd w:val="clear" w:color="auto" w:fill="FFFFFF"/>
                <w:vertAlign w:val="superscript"/>
              </w:rPr>
              <w:t>4</w:t>
            </w:r>
            <w:r w:rsidRPr="00D85AFC">
              <w:rPr>
                <w:rFonts w:ascii="Arial" w:hAnsi="Arial" w:cs="Arial"/>
                <w:bCs/>
                <w:color w:val="000000"/>
                <w:shd w:val="clear" w:color="auto" w:fill="FFFFFF"/>
                <w:lang w:val="en-US"/>
              </w:rPr>
              <w:t>b</w:t>
            </w:r>
            <w:r w:rsidRPr="00D85AFC">
              <w:rPr>
                <w:rFonts w:ascii="Arial" w:hAnsi="Arial" w:cs="Arial"/>
                <w:bCs/>
                <w:color w:val="000000"/>
                <w:shd w:val="clear" w:color="auto" w:fill="FFFFFF"/>
                <w:vertAlign w:val="superscript"/>
              </w:rPr>
              <w:t>5</w:t>
            </w:r>
            <w:r w:rsidRPr="00D85AFC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  <w:lang w:val="en-US"/>
              </w:rPr>
              <w:t>c</w:t>
            </w:r>
            <w:r w:rsidRPr="00D85AFC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  <w:vertAlign w:val="superscript"/>
              </w:rPr>
              <w:t>4</w:t>
            </w:r>
          </w:p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одночлена: </w:t>
            </w:r>
            <w:r w:rsidRPr="00D85AFC">
              <w:rPr>
                <w:sz w:val="28"/>
                <w:szCs w:val="28"/>
              </w:rPr>
              <w:t>13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4052" w:type="dxa"/>
            <w:vMerge/>
          </w:tcPr>
          <w:p w:rsidR="009B0521" w:rsidRPr="003B76D2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11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57"/>
      </w:tblGrid>
      <w:tr w:rsidR="009B0521" w:rsidRPr="003B76D2" w:rsidTr="009B0521">
        <w:trPr>
          <w:trHeight w:val="3401"/>
        </w:trPr>
        <w:tc>
          <w:tcPr>
            <w:tcW w:w="5160" w:type="dxa"/>
          </w:tcPr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D85AFC">
              <w:rPr>
                <w:sz w:val="28"/>
                <w:szCs w:val="28"/>
              </w:rPr>
              <w:t xml:space="preserve">Вариант 1 </w:t>
            </w:r>
          </w:p>
          <w:p w:rsidR="009B0521" w:rsidRPr="00D85AFC" w:rsidRDefault="009B0521" w:rsidP="009B05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qpq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</m:oMath>
            </m:oMathPara>
          </w:p>
          <w:p w:rsidR="009B0521" w:rsidRPr="00D85AFC" w:rsidRDefault="009B0521" w:rsidP="009B0521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  <w:lang w:val="en-US"/>
              </w:rPr>
            </w:pPr>
            <w:r w:rsidRPr="00D85AFC">
              <w:rPr>
                <w:sz w:val="28"/>
                <w:szCs w:val="28"/>
                <w:lang w:val="en-US"/>
              </w:rPr>
              <w:t>2)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4a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4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c*(-5)b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3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ac</w:t>
            </w:r>
            <w:r w:rsidRPr="00D85AFC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=</w:t>
            </w:r>
            <w:r w:rsidRPr="00D85AF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557" w:type="dxa"/>
            <w:vMerge w:val="restart"/>
          </w:tcPr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126C3D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21" w:rsidRPr="003B76D2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6D2">
              <w:rPr>
                <w:rFonts w:ascii="Times New Roman" w:hAnsi="Times New Roman" w:cs="Times New Roman"/>
                <w:sz w:val="28"/>
                <w:szCs w:val="28"/>
              </w:rPr>
              <w:t>1. Вычислить произведение всех числовых множителей (коэффициент) одночлена и записать его на первом месте.</w:t>
            </w:r>
          </w:p>
          <w:p w:rsidR="009B0521" w:rsidRPr="003B76D2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6D2">
              <w:rPr>
                <w:rFonts w:ascii="Times New Roman" w:hAnsi="Times New Roman" w:cs="Times New Roman"/>
                <w:sz w:val="28"/>
                <w:szCs w:val="28"/>
              </w:rPr>
              <w:t>2. Определить, какие переменные входят в одночлен, и записать их в алфавитном порядке.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 w:rsidRPr="003B76D2">
              <w:rPr>
                <w:sz w:val="28"/>
                <w:szCs w:val="28"/>
              </w:rPr>
              <w:t>3. Найти и записать степени переменных.</w:t>
            </w:r>
          </w:p>
          <w:p w:rsidR="009B0521" w:rsidRPr="003B76D2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B0521" w:rsidRPr="003B76D2" w:rsidTr="009B0521">
        <w:trPr>
          <w:trHeight w:val="3535"/>
        </w:trPr>
        <w:tc>
          <w:tcPr>
            <w:tcW w:w="5160" w:type="dxa"/>
          </w:tcPr>
          <w:p w:rsidR="009B0521" w:rsidRPr="00D85AFC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2 </w:t>
            </w:r>
          </w:p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  <w:r>
              <w:rPr>
                <w:rFonts w:ascii="Cambria Math"/>
                <w:sz w:val="28"/>
                <w:szCs w:val="28"/>
                <w:vertAlign w:val="superscript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 xml:space="preserve">1)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(</m:t>
                    </m:r>
                    <m:r>
                      <w:rPr>
                        <w:sz w:val="28"/>
                        <w:szCs w:val="28"/>
                        <w:vertAlign w:val="superscript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2)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(</m:t>
                    </m:r>
                    <m:r>
                      <w:rPr>
                        <w:sz w:val="28"/>
                        <w:szCs w:val="28"/>
                        <w:vertAlign w:val="superscript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(</m:t>
                    </m:r>
                    <m:r>
                      <w:rPr>
                        <w:sz w:val="28"/>
                        <w:szCs w:val="28"/>
                        <w:vertAlign w:val="superscript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y</m:t>
                    </m:r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  <w:vertAlign w:val="superscript"/>
                  </w:rPr>
                  <m:t>=</m:t>
                </m:r>
              </m:oMath>
            </m:oMathPara>
          </w:p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B0521" w:rsidRPr="00D85AFC" w:rsidRDefault="009B0521" w:rsidP="009B0521">
            <w:pPr>
              <w:pStyle w:val="a9"/>
              <w:spacing w:before="0" w:line="240" w:lineRule="auto"/>
              <w:ind w:right="0"/>
              <w:rPr>
                <w:sz w:val="28"/>
                <w:szCs w:val="28"/>
                <w:vertAlign w:val="superscript"/>
                <w:lang w:val="en-US"/>
              </w:rPr>
            </w:pPr>
            <w:r w:rsidRPr="00D85AFC">
              <w:rPr>
                <w:sz w:val="28"/>
                <w:szCs w:val="28"/>
              </w:rPr>
              <w:t>2)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3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</w:rPr>
              <w:t>(-3)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spellStart"/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ab</w:t>
            </w:r>
            <w:proofErr w:type="spellEnd"/>
            <w:r w:rsidRPr="00D85AF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= </w:t>
            </w:r>
          </w:p>
        </w:tc>
        <w:tc>
          <w:tcPr>
            <w:tcW w:w="4557" w:type="dxa"/>
            <w:vMerge/>
          </w:tcPr>
          <w:p w:rsidR="009B0521" w:rsidRPr="003B76D2" w:rsidRDefault="009B0521" w:rsidP="009B0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21" w:rsidRDefault="009B0521" w:rsidP="009B0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FC" w:rsidRDefault="0039273C" w:rsidP="009B0521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13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9E4" w:rsidRPr="001349E4">
        <w:rPr>
          <w:rStyle w:val="c0"/>
          <w:rFonts w:ascii="Times New Roman" w:hAnsi="Times New Roman" w:cs="Times New Roman"/>
          <w:sz w:val="28"/>
          <w:szCs w:val="28"/>
        </w:rPr>
        <w:t>V</w:t>
      </w:r>
      <w:r w:rsidR="001349E4" w:rsidRPr="001349E4">
        <w:rPr>
          <w:rStyle w:val="c0"/>
          <w:rFonts w:ascii="Times New Roman" w:hAnsi="Times New Roman" w:cs="Times New Roman"/>
          <w:sz w:val="28"/>
          <w:szCs w:val="28"/>
          <w:lang w:eastAsia="ru-RU"/>
        </w:rPr>
        <w:t xml:space="preserve">I. </w:t>
      </w:r>
      <w:r w:rsidR="001349E4" w:rsidRPr="0013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  <w:r w:rsidR="001349E4" w:rsidRPr="009B052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B0521" w:rsidRPr="009B0521">
        <w:rPr>
          <w:rStyle w:val="c0"/>
          <w:rFonts w:ascii="Times New Roman" w:hAnsi="Times New Roman" w:cs="Times New Roman"/>
          <w:sz w:val="28"/>
          <w:szCs w:val="28"/>
        </w:rPr>
        <w:t>(3 мин)</w:t>
      </w:r>
      <w:r w:rsidR="009B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7EDF0"/>
          <w:lang w:eastAsia="ru-RU"/>
        </w:rPr>
        <w:t xml:space="preserve"> </w:t>
      </w:r>
      <w:r w:rsidR="001349E4" w:rsidRPr="0013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9E4" w:rsidRPr="001349E4">
        <w:rPr>
          <w:rStyle w:val="c0"/>
          <w:rFonts w:ascii="Times New Roman" w:hAnsi="Times New Roman" w:cs="Times New Roman"/>
          <w:sz w:val="28"/>
          <w:szCs w:val="28"/>
          <w:lang w:eastAsia="ru-RU"/>
        </w:rPr>
        <w:t>Рефлексия</w:t>
      </w:r>
    </w:p>
    <w:p w:rsidR="001349E4" w:rsidRDefault="00D85AFC" w:rsidP="009B0521">
      <w:pPr>
        <w:spacing w:after="0" w:line="360" w:lineRule="auto"/>
        <w:rPr>
          <w:rFonts w:ascii="Georgia" w:hAnsi="Georgia"/>
          <w:color w:val="444444"/>
          <w:sz w:val="34"/>
          <w:szCs w:val="3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lang w:eastAsia="ru-RU"/>
        </w:rPr>
        <w:t>А</w:t>
      </w:r>
      <w:r w:rsidRPr="00D85AFC">
        <w:rPr>
          <w:rStyle w:val="c0"/>
          <w:rFonts w:ascii="Times New Roman" w:hAnsi="Times New Roman" w:cs="Times New Roman"/>
          <w:sz w:val="28"/>
          <w:szCs w:val="28"/>
          <w:lang w:eastAsia="ru-RU"/>
        </w:rPr>
        <w:t>нализа деятельности на уроке</w:t>
      </w:r>
      <w:r>
        <w:rPr>
          <w:rStyle w:val="c0"/>
          <w:rFonts w:ascii="Times New Roman" w:hAnsi="Times New Roman" w:cs="Times New Roman"/>
          <w:sz w:val="28"/>
          <w:szCs w:val="28"/>
          <w:lang w:eastAsia="ru-RU"/>
        </w:rPr>
        <w:t xml:space="preserve"> (слайд 9)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Georgia" w:hAnsi="Georgia"/>
          <w:color w:val="444444"/>
          <w:sz w:val="34"/>
          <w:szCs w:val="34"/>
          <w:shd w:val="clear" w:color="auto" w:fill="FFFFFF"/>
        </w:rPr>
        <w:t>:</w:t>
      </w:r>
      <w:proofErr w:type="gramEnd"/>
    </w:p>
    <w:p w:rsidR="00D85AFC" w:rsidRPr="00D85AFC" w:rsidRDefault="00D85AFC" w:rsidP="009B0521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D85AFC">
        <w:rPr>
          <w:rStyle w:val="c0"/>
          <w:rFonts w:ascii="Times New Roman" w:hAnsi="Times New Roman" w:cs="Times New Roman"/>
          <w:sz w:val="28"/>
          <w:szCs w:val="28"/>
          <w:lang w:eastAsia="ru-RU"/>
        </w:rPr>
        <w:t xml:space="preserve">-И так, ребята: </w:t>
      </w:r>
    </w:p>
    <w:p w:rsidR="00D85AFC" w:rsidRPr="00D85AFC" w:rsidRDefault="00D85AFC" w:rsidP="009B0521">
      <w:pPr>
        <w:pStyle w:val="a7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D85AFC">
        <w:rPr>
          <w:rStyle w:val="a8"/>
          <w:i w:val="0"/>
          <w:color w:val="000000" w:themeColor="text1"/>
          <w:sz w:val="28"/>
          <w:szCs w:val="28"/>
        </w:rPr>
        <w:lastRenderedPageBreak/>
        <w:t>1) Определи</w:t>
      </w:r>
      <w:r w:rsidRPr="00D85AF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85AFC">
        <w:rPr>
          <w:rStyle w:val="a8"/>
          <w:i w:val="0"/>
          <w:color w:val="000000" w:themeColor="text1"/>
          <w:sz w:val="28"/>
          <w:szCs w:val="28"/>
        </w:rPr>
        <w:t>новые знания, которые открыты на уроке.</w:t>
      </w:r>
    </w:p>
    <w:p w:rsidR="00D85AFC" w:rsidRPr="00D85AFC" w:rsidRDefault="00D85AFC" w:rsidP="009B0521">
      <w:pPr>
        <w:pStyle w:val="a7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D85AFC">
        <w:rPr>
          <w:rStyle w:val="a8"/>
          <w:i w:val="0"/>
          <w:color w:val="000000" w:themeColor="text1"/>
          <w:sz w:val="28"/>
          <w:szCs w:val="28"/>
        </w:rPr>
        <w:t>2) Сформулируй цель, которая стояла перед тобой.</w:t>
      </w:r>
    </w:p>
    <w:p w:rsidR="00D85AFC" w:rsidRPr="00D85AFC" w:rsidRDefault="00D85AFC" w:rsidP="009B0521">
      <w:pPr>
        <w:pStyle w:val="a7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D85AFC">
        <w:rPr>
          <w:rStyle w:val="a8"/>
          <w:i w:val="0"/>
          <w:color w:val="000000" w:themeColor="text1"/>
          <w:sz w:val="28"/>
          <w:szCs w:val="28"/>
        </w:rPr>
        <w:t>3) Определи, достигнута ли цель.</w:t>
      </w:r>
    </w:p>
    <w:p w:rsidR="00D85AFC" w:rsidRPr="00D85AFC" w:rsidRDefault="00D85AFC" w:rsidP="009B0521">
      <w:pPr>
        <w:pStyle w:val="a7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D85AFC">
        <w:rPr>
          <w:rStyle w:val="a8"/>
          <w:i w:val="0"/>
          <w:color w:val="000000" w:themeColor="text1"/>
          <w:sz w:val="28"/>
          <w:szCs w:val="28"/>
        </w:rPr>
        <w:t>4)</w:t>
      </w:r>
      <w:r w:rsidRPr="00D85AF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85AFC">
        <w:rPr>
          <w:rStyle w:val="a8"/>
          <w:i w:val="0"/>
          <w:color w:val="000000" w:themeColor="text1"/>
          <w:sz w:val="28"/>
          <w:szCs w:val="28"/>
        </w:rPr>
        <w:t>Как ты смог</w:t>
      </w:r>
      <w:r w:rsidRPr="00D85AF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85AFC">
        <w:rPr>
          <w:rStyle w:val="a8"/>
          <w:i w:val="0"/>
          <w:color w:val="000000" w:themeColor="text1"/>
          <w:sz w:val="28"/>
          <w:szCs w:val="28"/>
        </w:rPr>
        <w:t>достичь цели.</w:t>
      </w:r>
    </w:p>
    <w:p w:rsidR="00D85AFC" w:rsidRPr="00D85AFC" w:rsidRDefault="00D85AFC" w:rsidP="009B0521">
      <w:pPr>
        <w:pStyle w:val="a7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D85AFC">
        <w:rPr>
          <w:rStyle w:val="a8"/>
          <w:i w:val="0"/>
          <w:color w:val="000000" w:themeColor="text1"/>
          <w:sz w:val="28"/>
          <w:szCs w:val="28"/>
        </w:rPr>
        <w:t>5) Оцени</w:t>
      </w:r>
      <w:r w:rsidRPr="00D85AFC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85AFC">
        <w:rPr>
          <w:rStyle w:val="a8"/>
          <w:i w:val="0"/>
          <w:color w:val="000000" w:themeColor="text1"/>
          <w:sz w:val="28"/>
          <w:szCs w:val="28"/>
        </w:rPr>
        <w:t>свою деятельность на уроке.</w:t>
      </w:r>
    </w:p>
    <w:p w:rsidR="00D85AFC" w:rsidRPr="00D85AFC" w:rsidRDefault="00D85AFC" w:rsidP="009B0521">
      <w:pPr>
        <w:pStyle w:val="a7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85AFC">
        <w:rPr>
          <w:color w:val="000000" w:themeColor="text1"/>
          <w:sz w:val="28"/>
          <w:szCs w:val="28"/>
        </w:rPr>
        <w:t>6) Сформулируй неразрешённые затруднения на уроке, если они есть.</w:t>
      </w:r>
    </w:p>
    <w:p w:rsidR="009B0521" w:rsidRDefault="001349E4" w:rsidP="009B05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Pr="00134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7EDF0"/>
          <w:lang w:eastAsia="ru-RU"/>
        </w:rPr>
        <w:t>.</w:t>
      </w:r>
      <w:r w:rsidRPr="0013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134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7EDF0"/>
          <w:lang w:eastAsia="ru-RU"/>
        </w:rPr>
        <w:t>.</w:t>
      </w:r>
      <w:proofErr w:type="gramStart"/>
      <w:r w:rsidRPr="0013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052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9B05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349E4">
        <w:rPr>
          <w:rFonts w:ascii="Times New Roman" w:hAnsi="Times New Roman" w:cs="Times New Roman"/>
          <w:color w:val="000000"/>
          <w:sz w:val="28"/>
          <w:szCs w:val="28"/>
        </w:rPr>
        <w:t xml:space="preserve">рочитать </w:t>
      </w:r>
      <w:r w:rsidR="009B0521">
        <w:rPr>
          <w:rFonts w:ascii="Times New Roman" w:hAnsi="Times New Roman" w:cs="Times New Roman"/>
          <w:color w:val="000000"/>
          <w:sz w:val="28"/>
          <w:szCs w:val="28"/>
        </w:rPr>
        <w:t xml:space="preserve">параграф 20 </w:t>
      </w:r>
      <w:r w:rsidRPr="001349E4">
        <w:rPr>
          <w:rFonts w:ascii="Times New Roman" w:hAnsi="Times New Roman" w:cs="Times New Roman"/>
          <w:color w:val="000000"/>
          <w:sz w:val="28"/>
          <w:szCs w:val="28"/>
        </w:rPr>
        <w:t xml:space="preserve">и выучить основные понятия </w:t>
      </w:r>
      <w:r w:rsidRPr="001349E4">
        <w:rPr>
          <w:rFonts w:ascii="Times New Roman" w:hAnsi="Times New Roman" w:cs="Times New Roman"/>
          <w:i/>
          <w:color w:val="000000"/>
          <w:sz w:val="28"/>
          <w:szCs w:val="28"/>
        </w:rPr>
        <w:t>( что такое одночлен, стандартный вид одночлена, коэффициенты одночлена)</w:t>
      </w:r>
      <w:r w:rsidR="009B05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6148" w:rsidRPr="001349E4" w:rsidRDefault="009B0521" w:rsidP="009B0521">
      <w:pPr>
        <w:pStyle w:val="a3"/>
        <w:spacing w:after="0" w:line="360" w:lineRule="auto"/>
        <w:ind w:left="76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-Решить №20.17 </w:t>
      </w:r>
      <w:r w:rsidR="001349E4" w:rsidRPr="001349E4">
        <w:rPr>
          <w:rFonts w:ascii="Times New Roman" w:hAnsi="Times New Roman" w:cs="Times New Roman"/>
          <w:color w:val="000000"/>
          <w:sz w:val="28"/>
          <w:szCs w:val="28"/>
        </w:rPr>
        <w:t>,20.10,24.18</w:t>
      </w:r>
      <w:r w:rsidR="00D66148" w:rsidRPr="0013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6148" w:rsidRPr="001349E4" w:rsidRDefault="00D66148" w:rsidP="00D66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66148" w:rsidRPr="001349E4" w:rsidSect="0098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C3"/>
    <w:multiLevelType w:val="hybridMultilevel"/>
    <w:tmpl w:val="EFE830AC"/>
    <w:lvl w:ilvl="0" w:tplc="04190013">
      <w:start w:val="1"/>
      <w:numFmt w:val="upperRoman"/>
      <w:lvlText w:val="%1."/>
      <w:lvlJc w:val="righ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07336961"/>
    <w:multiLevelType w:val="hybridMultilevel"/>
    <w:tmpl w:val="D4D45D2E"/>
    <w:lvl w:ilvl="0" w:tplc="D7F0C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C9A"/>
    <w:multiLevelType w:val="hybridMultilevel"/>
    <w:tmpl w:val="E63412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2FF"/>
    <w:multiLevelType w:val="hybridMultilevel"/>
    <w:tmpl w:val="84682946"/>
    <w:lvl w:ilvl="0" w:tplc="CC8EF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66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5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E80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6B5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E93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4A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45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C6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E4644A"/>
    <w:multiLevelType w:val="hybridMultilevel"/>
    <w:tmpl w:val="1F94D10E"/>
    <w:lvl w:ilvl="0" w:tplc="04190013">
      <w:start w:val="1"/>
      <w:numFmt w:val="upperRoman"/>
      <w:lvlText w:val="%1."/>
      <w:lvlJc w:val="righ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13456940"/>
    <w:multiLevelType w:val="hybridMultilevel"/>
    <w:tmpl w:val="3CF034AA"/>
    <w:lvl w:ilvl="0" w:tplc="D91454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4544E"/>
    <w:multiLevelType w:val="multilevel"/>
    <w:tmpl w:val="0778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858C7"/>
    <w:multiLevelType w:val="hybridMultilevel"/>
    <w:tmpl w:val="46BC2E80"/>
    <w:lvl w:ilvl="0" w:tplc="FF32C33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3F72EA"/>
    <w:multiLevelType w:val="hybridMultilevel"/>
    <w:tmpl w:val="B500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6EDE"/>
    <w:multiLevelType w:val="hybridMultilevel"/>
    <w:tmpl w:val="1F94D10E"/>
    <w:lvl w:ilvl="0" w:tplc="04190013">
      <w:start w:val="1"/>
      <w:numFmt w:val="upperRoman"/>
      <w:lvlText w:val="%1."/>
      <w:lvlJc w:val="righ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7B29"/>
    <w:rsid w:val="00126C3D"/>
    <w:rsid w:val="001349E4"/>
    <w:rsid w:val="001506AD"/>
    <w:rsid w:val="001D2784"/>
    <w:rsid w:val="002B1BF1"/>
    <w:rsid w:val="0039273C"/>
    <w:rsid w:val="003A585E"/>
    <w:rsid w:val="003B76D2"/>
    <w:rsid w:val="00505059"/>
    <w:rsid w:val="008662D9"/>
    <w:rsid w:val="00914E2A"/>
    <w:rsid w:val="009872BF"/>
    <w:rsid w:val="009B0521"/>
    <w:rsid w:val="009D7B29"/>
    <w:rsid w:val="00CC3B56"/>
    <w:rsid w:val="00D41636"/>
    <w:rsid w:val="00D66148"/>
    <w:rsid w:val="00D84149"/>
    <w:rsid w:val="00D85AFC"/>
    <w:rsid w:val="00DD697D"/>
    <w:rsid w:val="00E257F1"/>
    <w:rsid w:val="00FC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B29"/>
  </w:style>
  <w:style w:type="paragraph" w:styleId="a3">
    <w:name w:val="List Paragraph"/>
    <w:basedOn w:val="a"/>
    <w:uiPriority w:val="34"/>
    <w:qFormat/>
    <w:rsid w:val="009D7B29"/>
    <w:pPr>
      <w:ind w:left="720"/>
      <w:contextualSpacing/>
    </w:pPr>
  </w:style>
  <w:style w:type="character" w:customStyle="1" w:styleId="apple-converted-space">
    <w:name w:val="apple-converted-space"/>
    <w:basedOn w:val="a0"/>
    <w:rsid w:val="00D66148"/>
  </w:style>
  <w:style w:type="character" w:styleId="a4">
    <w:name w:val="Placeholder Text"/>
    <w:basedOn w:val="a0"/>
    <w:uiPriority w:val="99"/>
    <w:semiHidden/>
    <w:rsid w:val="00CC3B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5059"/>
    <w:rPr>
      <w:i/>
      <w:iCs/>
    </w:rPr>
  </w:style>
  <w:style w:type="paragraph" w:styleId="a9">
    <w:name w:val="Body Text Indent"/>
    <w:basedOn w:val="a"/>
    <w:link w:val="aa"/>
    <w:rsid w:val="003B76D2"/>
    <w:pPr>
      <w:widowControl w:val="0"/>
      <w:autoSpaceDE w:val="0"/>
      <w:autoSpaceDN w:val="0"/>
      <w:adjustRightInd w:val="0"/>
      <w:spacing w:before="40" w:after="0" w:line="280" w:lineRule="exact"/>
      <w:ind w:right="-28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76D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2015-02-05T17:56:00Z</cp:lastPrinted>
  <dcterms:created xsi:type="dcterms:W3CDTF">2015-02-05T16:27:00Z</dcterms:created>
  <dcterms:modified xsi:type="dcterms:W3CDTF">2015-02-07T22:25:00Z</dcterms:modified>
</cp:coreProperties>
</file>