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029F" w:rsidRPr="00F4029F" w:rsidRDefault="00655387" w:rsidP="00F10A44">
      <w:pPr>
        <w:ind w:right="283"/>
        <w:jc w:val="center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655387">
        <w:rPr>
          <w:rFonts w:ascii="Times New Roman" w:hAnsi="Times New Roman"/>
          <w:b/>
          <w:noProof/>
          <w:color w:val="000000"/>
          <w:sz w:val="24"/>
          <w:szCs w:val="24"/>
        </w:rPr>
        <w:pict>
          <v:oval id="_x0000_s1028" style="position:absolute;left:0;text-align:left;margin-left:77pt;margin-top:-11.7pt;width:415.05pt;height:128pt;z-index:251660288" fillcolor="white [3201]" strokecolor="#9bbb59 [3206]" strokeweight="5pt">
            <v:stroke linestyle="thickThin"/>
            <v:shadow color="#868686"/>
            <v:textbox>
              <w:txbxContent>
                <w:p w:rsidR="00EC3773" w:rsidRPr="00F10A44" w:rsidRDefault="00EC3773" w:rsidP="00F10A44">
                  <w:pPr>
                    <w:ind w:right="283"/>
                    <w:jc w:val="center"/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val="ru-RU"/>
                    </w:rPr>
                    <w:t>М</w:t>
                  </w:r>
                  <w:r w:rsidR="005E6650"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val="ru-RU"/>
                    </w:rPr>
                    <w:t>Б</w:t>
                  </w:r>
                  <w:r w:rsidRPr="00F10A44"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val="ru-RU"/>
                    </w:rPr>
                    <w:t>ОУ «</w:t>
                  </w:r>
                  <w:proofErr w:type="spellStart"/>
                  <w:r w:rsidRPr="00F10A44"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val="ru-RU"/>
                    </w:rPr>
                    <w:t>Хмелевицкая</w:t>
                  </w:r>
                  <w:proofErr w:type="spellEnd"/>
                  <w:r w:rsidRPr="00F10A44"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val="ru-RU"/>
                    </w:rPr>
                    <w:t xml:space="preserve"> средняя общеобразовательная школа»</w:t>
                  </w:r>
                </w:p>
                <w:p w:rsidR="00EC3773" w:rsidRPr="00F10A44" w:rsidRDefault="00EC3773" w:rsidP="00F10A44">
                  <w:pPr>
                    <w:ind w:right="283"/>
                    <w:jc w:val="center"/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val="ru-RU"/>
                    </w:rPr>
                    <w:t>городского округа город Шахунья</w:t>
                  </w:r>
                  <w:r w:rsidRPr="00F10A44"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val="ru-RU"/>
                    </w:rPr>
                    <w:t xml:space="preserve"> Нижегородской области</w:t>
                  </w:r>
                </w:p>
                <w:p w:rsidR="00EC3773" w:rsidRPr="00F4029F" w:rsidRDefault="00EC3773" w:rsidP="00F10A44">
                  <w:pPr>
                    <w:ind w:right="283"/>
                    <w:jc w:val="both"/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  <w:lang w:val="ru-RU"/>
                    </w:rPr>
                  </w:pPr>
                </w:p>
                <w:p w:rsidR="00EC3773" w:rsidRPr="00140324" w:rsidRDefault="00EC3773">
                  <w:pPr>
                    <w:rPr>
                      <w:lang w:val="ru-RU"/>
                    </w:rPr>
                  </w:pPr>
                </w:p>
              </w:txbxContent>
            </v:textbox>
          </v:oval>
        </w:pict>
      </w:r>
      <w:r w:rsidRPr="00655387">
        <w:rPr>
          <w:rFonts w:ascii="Times New Roman" w:hAnsi="Times New Roman"/>
          <w:noProof/>
          <w:color w:val="000000"/>
          <w:sz w:val="24"/>
          <w:szCs w:val="24"/>
          <w:lang w:val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26" type="#_x0000_t97" style="position:absolute;left:0;text-align:left;margin-left:-24.5pt;margin-top:-19.95pt;width:68.6pt;height:760.7pt;z-index:251658240" fillcolor="red" strokecolor="#00b050">
            <v:fill color2="fill lighten(51)" focusposition=".5,.5" focussize="" method="linear sigma" focus="100%" type="gradientRadial"/>
          </v:shape>
        </w:pict>
      </w:r>
      <w:r w:rsidR="00140324">
        <w:rPr>
          <w:rFonts w:ascii="Times New Roman" w:hAnsi="Times New Roman"/>
          <w:color w:val="000000"/>
          <w:sz w:val="24"/>
          <w:szCs w:val="24"/>
          <w:lang w:val="ru-RU"/>
        </w:rPr>
        <w:t xml:space="preserve">                               </w:t>
      </w: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Pr="00DC5150" w:rsidRDefault="00E1071D" w:rsidP="00DC5150">
      <w:pPr>
        <w:ind w:right="283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val="ru-RU"/>
        </w:rPr>
        <w:pict>
          <v:roundrect id="_x0000_s1031" style="position:absolute;left:0;text-align:left;margin-left:350.85pt;margin-top:1.45pt;width:141.2pt;height:48.45pt;z-index:251662336" arcsize="10923f" fillcolor="white [3201]" strokecolor="#9bbb59 [3206]" strokeweight="5pt">
            <v:stroke linestyle="thickThin"/>
            <v:shadow color="#868686"/>
            <v:textbox>
              <w:txbxContent>
                <w:p w:rsidR="00E1071D" w:rsidRPr="00596ACE" w:rsidRDefault="00E1071D" w:rsidP="00E1071D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</w:pPr>
                  <w:r w:rsidRPr="00596ACE"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  <w:t>Участниками проекта стали 412 человек</w:t>
                  </w:r>
                </w:p>
              </w:txbxContent>
            </v:textbox>
          </v:roundrect>
        </w:pict>
      </w: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655387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eastAsia="ru-RU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27" type="#_x0000_t176" style="position:absolute;left:0;text-align:left;margin-left:62.6pt;margin-top:1pt;width:423.35pt;height:168.6pt;z-index:251659264" fillcolor="white [3201]" strokecolor="#92d050" strokeweight="5pt">
            <v:fill rotate="t"/>
            <v:shadow color="#868686"/>
            <v:textbox>
              <w:txbxContent>
                <w:p w:rsidR="00EC3773" w:rsidRDefault="00EC3773" w:rsidP="002732D2">
                  <w:pPr>
                    <w:rPr>
                      <w:rFonts w:ascii="Times New Roman" w:hAnsi="Times New Roman"/>
                      <w:sz w:val="52"/>
                      <w:szCs w:val="52"/>
                      <w:lang w:val="ru-RU"/>
                    </w:rPr>
                  </w:pPr>
                </w:p>
                <w:p w:rsidR="00EC3773" w:rsidRPr="002732D2" w:rsidRDefault="00EC3773" w:rsidP="002732D2">
                  <w:pPr>
                    <w:jc w:val="center"/>
                    <w:rPr>
                      <w:rFonts w:ascii="Times New Roman" w:hAnsi="Times New Roman"/>
                      <w:sz w:val="52"/>
                      <w:szCs w:val="52"/>
                      <w:lang w:val="ru-RU"/>
                    </w:rPr>
                  </w:pPr>
                  <w:r w:rsidRPr="002732D2">
                    <w:rPr>
                      <w:rFonts w:ascii="Times New Roman" w:hAnsi="Times New Roman"/>
                      <w:sz w:val="52"/>
                      <w:szCs w:val="52"/>
                      <w:lang w:val="ru-RU"/>
                    </w:rPr>
                    <w:t>Социальный проект</w:t>
                  </w:r>
                </w:p>
                <w:p w:rsidR="00EC3773" w:rsidRPr="00DC5150" w:rsidRDefault="00EC3773" w:rsidP="002732D2">
                  <w:pPr>
                    <w:jc w:val="center"/>
                    <w:rPr>
                      <w:rFonts w:ascii="Times New Roman" w:hAnsi="Times New Roman"/>
                      <w:b/>
                      <w:color w:val="FF0000"/>
                      <w:sz w:val="52"/>
                      <w:szCs w:val="52"/>
                      <w:lang w:val="ru-RU"/>
                    </w:rPr>
                  </w:pPr>
                  <w:r w:rsidRPr="00DC5150">
                    <w:rPr>
                      <w:rFonts w:ascii="Times New Roman" w:hAnsi="Times New Roman"/>
                      <w:b/>
                      <w:color w:val="FF0000"/>
                      <w:sz w:val="52"/>
                      <w:szCs w:val="52"/>
                      <w:lang w:val="ru-RU"/>
                    </w:rPr>
                    <w:t>«Разговор о правильном питании»</w:t>
                  </w:r>
                </w:p>
              </w:txbxContent>
            </v:textbox>
          </v:shape>
        </w:pict>
      </w: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4029F" w:rsidRDefault="00F4029F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C5150" w:rsidRDefault="00DC5150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C5150" w:rsidRDefault="00DC5150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C5150" w:rsidRDefault="00DC5150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C5150" w:rsidRDefault="00DC5150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2732D2" w:rsidRDefault="00655387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eastAsia="ru-RU"/>
        </w:rPr>
        <w:pict>
          <v:roundrect id="_x0000_s1029" style="position:absolute;left:0;text-align:left;margin-left:343.45pt;margin-top:6.95pt;width:154.6pt;height:189.05pt;flip:x;z-index:251661312" arcsize="10923f" fillcolor="white [3201]" strokecolor="#9bbb59 [3206]" strokeweight="5pt">
            <v:stroke linestyle="thickThin"/>
            <v:shadow color="#868686"/>
            <v:textbox>
              <w:txbxContent>
                <w:p w:rsidR="00EC3773" w:rsidRPr="00140324" w:rsidRDefault="00EC3773">
                  <w:pPr>
                    <w:rPr>
                      <w:rFonts w:ascii="Times New Roman" w:hAnsi="Times New Roman"/>
                      <w:b/>
                      <w:sz w:val="24"/>
                      <w:szCs w:val="24"/>
                      <w:lang w:val="ru-RU"/>
                    </w:rPr>
                  </w:pPr>
                  <w:r w:rsidRPr="00140324">
                    <w:rPr>
                      <w:rFonts w:ascii="Times New Roman" w:hAnsi="Times New Roman"/>
                      <w:b/>
                      <w:sz w:val="24"/>
                      <w:szCs w:val="24"/>
                      <w:lang w:val="ru-RU"/>
                    </w:rPr>
                    <w:t>Автор проекта:</w:t>
                  </w:r>
                </w:p>
                <w:p w:rsidR="00EC3773" w:rsidRDefault="00EC3773">
                  <w:pP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у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чител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ь русского языка и литературы МБ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ОУ «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Хмелевицкая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средняя общеобразовательная школа», классный руководитель 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7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класса </w:t>
                  </w:r>
                </w:p>
                <w:p w:rsidR="00EC3773" w:rsidRDefault="00EC3773">
                  <w:pP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</w:p>
                <w:p w:rsidR="00EC3773" w:rsidRDefault="00EC3773">
                  <w:pP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Спиридонова </w:t>
                  </w:r>
                </w:p>
                <w:p w:rsidR="00EC3773" w:rsidRPr="00140324" w:rsidRDefault="00EC3773">
                  <w:pPr>
                    <w:rPr>
                      <w:rFonts w:asciiTheme="minorHAnsi" w:hAnsiTheme="minorHAnsi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Светлана Павловна</w:t>
                  </w:r>
                </w:p>
              </w:txbxContent>
            </v:textbox>
          </v:roundrect>
        </w:pict>
      </w:r>
      <w:r w:rsidR="002732D2">
        <w:rPr>
          <w:rFonts w:ascii="Times New Roman" w:hAnsi="Times New Roman"/>
          <w:b/>
          <w:color w:val="000000"/>
          <w:sz w:val="24"/>
          <w:szCs w:val="24"/>
        </w:rPr>
        <w:t xml:space="preserve">             </w:t>
      </w:r>
      <w:r w:rsidR="002732D2">
        <w:rPr>
          <w:rFonts w:ascii="Times New Roman" w:hAnsi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86064" cy="2539548"/>
            <wp:effectExtent l="133350" t="76200" r="100086" b="70302"/>
            <wp:docPr id="3" name="Рисунок 1" descr="C:\Users\Екатерина\Desktop\репортаж с экологического прое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esktop\репортаж с экологического проект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064" cy="2539548"/>
                    </a:xfrm>
                    <a:prstGeom prst="ellipse">
                      <a:avLst/>
                    </a:prstGeom>
                    <a:solidFill>
                      <a:schemeClr val="accent5">
                        <a:lumMod val="60000"/>
                        <a:lumOff val="40000"/>
                      </a:scheme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732D2" w:rsidRDefault="002732D2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2732D2" w:rsidRDefault="002732D2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2732D2" w:rsidRDefault="002732D2" w:rsidP="00F4029F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F10A44" w:rsidRPr="00E1071D" w:rsidRDefault="00F9209F" w:rsidP="00E1071D">
      <w:pPr>
        <w:pStyle w:val="a3"/>
        <w:spacing w:after="0" w:line="240" w:lineRule="auto"/>
        <w:ind w:left="360" w:right="283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 xml:space="preserve">                                                          с. Хмелевицы, 201</w:t>
      </w:r>
      <w:r w:rsidR="00DC5150">
        <w:rPr>
          <w:rFonts w:ascii="Times New Roman" w:hAnsi="Times New Roman"/>
          <w:b/>
          <w:color w:val="000000"/>
          <w:sz w:val="24"/>
          <w:szCs w:val="24"/>
        </w:rPr>
        <w:t>3</w:t>
      </w:r>
      <w:r w:rsidR="00E1071D">
        <w:rPr>
          <w:rFonts w:ascii="Times New Roman" w:hAnsi="Times New Roman"/>
          <w:b/>
          <w:color w:val="000000"/>
          <w:sz w:val="24"/>
          <w:szCs w:val="24"/>
        </w:rPr>
        <w:t>г.</w:t>
      </w:r>
    </w:p>
    <w:p w:rsidR="00BF3C26" w:rsidRPr="00F4029F" w:rsidRDefault="00BF3C26" w:rsidP="002732D2">
      <w:pPr>
        <w:pStyle w:val="a3"/>
        <w:numPr>
          <w:ilvl w:val="0"/>
          <w:numId w:val="24"/>
        </w:numPr>
        <w:spacing w:after="0" w:line="240" w:lineRule="auto"/>
        <w:ind w:right="283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F4029F">
        <w:rPr>
          <w:rFonts w:ascii="Times New Roman" w:hAnsi="Times New Roman"/>
          <w:b/>
          <w:color w:val="000000"/>
          <w:sz w:val="24"/>
          <w:szCs w:val="24"/>
        </w:rPr>
        <w:lastRenderedPageBreak/>
        <w:t>Информационная карта социального проекта</w:t>
      </w:r>
    </w:p>
    <w:tbl>
      <w:tblPr>
        <w:tblpPr w:leftFromText="180" w:rightFromText="180" w:vertAnchor="text" w:tblpX="172" w:tblpY="1"/>
        <w:tblOverlap w:val="never"/>
        <w:tblW w:w="9669" w:type="dxa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669"/>
      </w:tblGrid>
      <w:tr w:rsidR="00414ADE" w:rsidRPr="005E6650" w:rsidTr="002773D3">
        <w:trPr>
          <w:tblCellSpacing w:w="15" w:type="dxa"/>
        </w:trPr>
        <w:tc>
          <w:tcPr>
            <w:tcW w:w="9609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tbl>
            <w:tblPr>
              <w:tblW w:w="9410" w:type="dxa"/>
              <w:tblCellSpacing w:w="0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left w:w="0" w:type="dxa"/>
                <w:right w:w="0" w:type="dxa"/>
              </w:tblCellMar>
              <w:tblLook w:val="04A0"/>
            </w:tblPr>
            <w:tblGrid>
              <w:gridCol w:w="3081"/>
              <w:gridCol w:w="6329"/>
            </w:tblGrid>
            <w:tr w:rsidR="00414ADE" w:rsidRPr="00E1071D" w:rsidTr="004E3878">
              <w:trPr>
                <w:trHeight w:val="305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F10A44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color w:val="605D5C"/>
                      <w:sz w:val="24"/>
                      <w:szCs w:val="24"/>
                    </w:rPr>
                    <w:t> </w:t>
                  </w:r>
                  <w:r w:rsidRPr="00F10A44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Название проекта: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  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E3878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Социальный проект «</w:t>
                  </w:r>
                  <w:r w:rsidR="00DC5150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Разговор о правильном питании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»</w:t>
                  </w:r>
                </w:p>
              </w:tc>
            </w:tr>
            <w:tr w:rsidR="004E3878" w:rsidRPr="004E3878" w:rsidTr="004E3878">
              <w:trPr>
                <w:trHeight w:val="258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E3878" w:rsidRPr="004E3878" w:rsidRDefault="004E3878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  <w:lang w:val="ru-RU"/>
                    </w:rPr>
                  </w:pPr>
                  <w:r w:rsidRPr="004E3878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  <w:lang w:val="ru-RU"/>
                    </w:rPr>
                    <w:t>Количество участников</w:t>
                  </w:r>
                  <w:r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  <w:lang w:val="ru-RU"/>
                    </w:rPr>
                    <w:t>: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E3878" w:rsidRPr="00254BDB" w:rsidRDefault="004E3878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412 человек</w:t>
                  </w:r>
                </w:p>
              </w:tc>
            </w:tr>
            <w:tr w:rsidR="00414ADE" w:rsidRPr="00E1071D" w:rsidTr="00414ADE">
              <w:trPr>
                <w:trHeight w:val="145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F10A44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F10A44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Автор проекта: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  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Учитель русского языка и </w:t>
                  </w:r>
                  <w:r w:rsidR="00F10A44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литературы М</w:t>
                  </w:r>
                  <w:r w:rsidR="00DC5150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Б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ОУ «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Хмелевицкая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средняя общеобразовательная школа», классный руководитель </w:t>
                  </w:r>
                  <w:r w:rsidR="00DC5150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7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класса</w:t>
                  </w:r>
                  <w:r w:rsidR="005E6650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, руководитель региональной экспериментальной площадки по </w:t>
                  </w:r>
                  <w:proofErr w:type="spellStart"/>
                  <w:r w:rsidR="005E6650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здоровьесбережению</w:t>
                  </w:r>
                  <w:proofErr w:type="spellEnd"/>
                  <w:r w:rsidR="005E6650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проекта «Нижегородская область – территория здоровья»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Спиридонова Светлана Павловна</w:t>
                  </w:r>
                </w:p>
              </w:tc>
            </w:tr>
            <w:tr w:rsidR="00414ADE" w:rsidRPr="00E1071D" w:rsidTr="00414ADE">
              <w:trPr>
                <w:trHeight w:val="145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Название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организации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: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М</w:t>
                  </w:r>
                  <w:r w:rsidR="00DC5150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Б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ОУ «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Хмелевицкая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средняя общеобразовательная школа»</w:t>
                  </w:r>
                </w:p>
              </w:tc>
            </w:tr>
            <w:tr w:rsidR="00414ADE" w:rsidRPr="00E1071D" w:rsidTr="00414ADE">
              <w:trPr>
                <w:trHeight w:val="145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География проекта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Нижегородская область, </w:t>
                  </w:r>
                  <w:r w:rsidR="00F10A44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Шахунский район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, село Хмелевицы</w:t>
                  </w:r>
                </w:p>
              </w:tc>
            </w:tr>
            <w:tr w:rsidR="00414ADE" w:rsidRPr="00E1071D" w:rsidTr="00414ADE">
              <w:trPr>
                <w:trHeight w:val="145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Цель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проекта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: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DC5150" w:rsidP="004E3878">
                  <w:pPr>
                    <w:pStyle w:val="a3"/>
                    <w:framePr w:hSpace="180" w:wrap="around" w:vAnchor="text" w:hAnchor="text" w:x="172" w:y="1"/>
                    <w:spacing w:after="0" w:line="240" w:lineRule="auto"/>
                    <w:ind w:left="0" w:right="283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984FBC"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формирование у детей основ культуры питания, как одной из составляющих здорового образа жизни.</w:t>
                  </w:r>
                </w:p>
              </w:tc>
            </w:tr>
            <w:tr w:rsidR="00414ADE" w:rsidRPr="00E1071D" w:rsidTr="00414ADE">
              <w:trPr>
                <w:trHeight w:val="145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Задачи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: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обучить учащихся принципам социального проектирования;</w:t>
                  </w:r>
                </w:p>
                <w:p w:rsidR="00DC5150" w:rsidRDefault="00414ADE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организовать</w:t>
                  </w:r>
                  <w:r w:rsidR="00373EA5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мероприятия, способствующие </w:t>
                  </w:r>
                  <w:r w:rsidR="00DC5150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пропаганде здорового питания;</w:t>
                  </w:r>
                </w:p>
                <w:p w:rsidR="00DC5150" w:rsidRPr="00DC5150" w:rsidRDefault="00DC5150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формирова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ть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и развит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ь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представления детей и подростков о здоровье как одной из важнейших человеческих ценностей, 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с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формирова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ть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готовност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ь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заботиться и укреплять собственное здоровье;</w:t>
                  </w:r>
                </w:p>
                <w:p w:rsidR="00DC5150" w:rsidRPr="00DC5150" w:rsidRDefault="00DC5150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Style w:val="apple-converted-space"/>
                      <w:rFonts w:ascii="Times New Roman" w:hAnsi="Times New Roman"/>
                      <w:color w:val="222222"/>
                      <w:sz w:val="24"/>
                      <w:szCs w:val="24"/>
                    </w:rPr>
                    <w:t>создать условия для</w:t>
                  </w:r>
                  <w:r w:rsidRPr="00DC5150">
                    <w:rPr>
                      <w:rStyle w:val="apple-converted-space"/>
                      <w:rFonts w:ascii="Times New Roman" w:hAnsi="Times New Roman"/>
                      <w:color w:val="222222"/>
                      <w:sz w:val="24"/>
                      <w:szCs w:val="24"/>
                    </w:rPr>
                    <w:t> 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формировани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я у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школьников знаний о правилах рационального питания, их роли в сохранении и укрепления здоровья, а также готовности соблюдать эти правила;</w:t>
                  </w:r>
                </w:p>
                <w:p w:rsidR="00DC5150" w:rsidRPr="00DC5150" w:rsidRDefault="00DC5150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формирова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ть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представления о </w:t>
                  </w:r>
                  <w:proofErr w:type="spellStart"/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социокультурных</w:t>
                  </w:r>
                  <w:proofErr w:type="spellEnd"/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аспектах питания как составляющей общей культуры человека;</w:t>
                  </w:r>
                </w:p>
                <w:p w:rsidR="00DC5150" w:rsidRPr="00DC5150" w:rsidRDefault="00DC5150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информирова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ть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детей и подростков о народных традициях, связанных с питанием и здоровьем, расшир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ить их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знани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я 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об истории и традициях своего народа, формирова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ть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чувства уважения к культуре своего народа и культуре и традициям других народов;</w:t>
                  </w:r>
                </w:p>
                <w:p w:rsidR="00DC5150" w:rsidRPr="00DC5150" w:rsidRDefault="00DC5150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способствовать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развит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ию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творческих способностей и кругозора у детей и подростков, их интересов и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познавательной деятельности;</w:t>
                  </w:r>
                </w:p>
                <w:p w:rsidR="00DC5150" w:rsidRPr="00DC5150" w:rsidRDefault="00DC5150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развитие коммуникативных навыков у детей и подростков, умения эффективно взаимодействовать со сверстниками и взрослыми в процессе решения проблемы;</w:t>
                  </w:r>
                </w:p>
                <w:p w:rsidR="00FB700C" w:rsidRPr="00DC5150" w:rsidRDefault="00DC5150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создать условия для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просвещени</w:t>
                  </w:r>
                  <w:r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>я</w:t>
                  </w:r>
                  <w:r w:rsidRPr="00DC5150">
                    <w:rPr>
                      <w:rFonts w:ascii="Times New Roman" w:hAnsi="Times New Roman"/>
                      <w:color w:val="222222"/>
                      <w:sz w:val="24"/>
                      <w:szCs w:val="24"/>
                    </w:rPr>
                    <w:t xml:space="preserve"> родителей в вопросах организации рационального питания детей и подростков.</w:t>
                  </w:r>
                </w:p>
                <w:p w:rsidR="00414ADE" w:rsidRPr="00562DA1" w:rsidRDefault="00DC5150" w:rsidP="004E3878">
                  <w:pPr>
                    <w:pStyle w:val="a3"/>
                    <w:framePr w:hSpace="180" w:wrap="around" w:vAnchor="text" w:hAnchor="text" w:x="172" w:y="1"/>
                    <w:numPr>
                      <w:ilvl w:val="0"/>
                      <w:numId w:val="35"/>
                    </w:numPr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пред</w:t>
                  </w:r>
                  <w:r w:rsidR="00414ADE"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ставить отчёт о результатах реализации п</w:t>
                  </w:r>
                  <w:r w:rsidR="00373EA5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роекта 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lastRenderedPageBreak/>
                    <w:t>на Управляющем совете школы.</w:t>
                  </w:r>
                </w:p>
              </w:tc>
            </w:tr>
            <w:tr w:rsidR="00414ADE" w:rsidRPr="00E1071D" w:rsidTr="00414ADE">
              <w:trPr>
                <w:trHeight w:val="560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lastRenderedPageBreak/>
                    <w:t>Объект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: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</w:t>
                  </w:r>
                  <w:r w:rsidR="0021155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Коллектив </w:t>
                  </w:r>
                  <w:r w:rsidR="00DC5150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учителей и детей Хмелевицкой школы, </w:t>
                  </w:r>
                  <w:r w:rsidR="00C70FAF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родители</w:t>
                  </w:r>
                  <w:r w:rsidR="00DC5150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, общественность</w:t>
                  </w:r>
                  <w:r w:rsidR="00C70FAF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.</w:t>
                  </w:r>
                </w:p>
              </w:tc>
            </w:tr>
            <w:tr w:rsidR="00414ADE" w:rsidRPr="00E1071D" w:rsidTr="00414ADE">
              <w:trPr>
                <w:trHeight w:val="1114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Гипотеза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: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C0371E" w:rsidRDefault="00C0371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 xml:space="preserve">В процессе работы 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 xml:space="preserve">над проектом дети и взрослые осознают </w:t>
                  </w:r>
                  <w:r w:rsidRP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>ценность здоровья и здорового образа жизни,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 xml:space="preserve"> у них</w:t>
                  </w:r>
                  <w:r w:rsidRP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>с</w:t>
                  </w:r>
                  <w:r w:rsidRP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shd w:val="clear" w:color="auto" w:fill="FFFFFF"/>
                      <w:lang w:val="ru-RU"/>
                    </w:rPr>
                    <w:t>формируются понятия разнообразного питания, гигиены питания, режима питания, рациона питания, культуры питания.</w:t>
                  </w:r>
                </w:p>
              </w:tc>
            </w:tr>
            <w:tr w:rsidR="00414ADE" w:rsidRPr="00E1071D" w:rsidTr="00414ADE">
              <w:trPr>
                <w:trHeight w:val="1558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Социальная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значимость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: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Реализация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 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проекта будет способствовать повышению культуры </w:t>
                  </w:r>
                  <w:r w:rsid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питания, ведению здорового образа жизни всеми участниками проекта.</w:t>
                  </w:r>
                </w:p>
              </w:tc>
            </w:tr>
            <w:tr w:rsidR="00BD29D1" w:rsidRPr="00E1071D" w:rsidTr="00BD29D1">
              <w:trPr>
                <w:trHeight w:val="342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BD29D1" w:rsidRPr="00254BDB" w:rsidRDefault="00BD29D1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Краткая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аннотация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содержания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проекта</w:t>
                  </w:r>
                  <w:proofErr w:type="spellEnd"/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BD29D1" w:rsidRPr="00254BDB" w:rsidRDefault="00BD29D1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Среди учащихся </w:t>
                  </w:r>
                  <w:r w:rsid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школы</w:t>
                  </w:r>
                  <w:r w:rsidR="003B0157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и их родителей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формируются</w:t>
                  </w:r>
                  <w:r w:rsidR="0021155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инициативные группы, готовящие внеклассные мероприятия </w:t>
                  </w:r>
                  <w:r w:rsid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по пропаганде здорового питания.</w:t>
                  </w:r>
                </w:p>
              </w:tc>
            </w:tr>
            <w:tr w:rsidR="00414ADE" w:rsidRPr="00254BDB" w:rsidTr="00414ADE">
              <w:trPr>
                <w:trHeight w:val="363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Сроки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реализации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     </w:t>
                  </w:r>
                  <w:proofErr w:type="spellStart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проекта</w:t>
                  </w:r>
                  <w:proofErr w:type="spellEnd"/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: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C0371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2 февраля</w:t>
                  </w:r>
                  <w:r w:rsidR="00F9209F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</w:t>
                  </w:r>
                  <w:r w:rsidR="00211556"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201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3</w:t>
                  </w:r>
                  <w:r w:rsidR="00211556"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г.</w:t>
                  </w:r>
                  <w:r w:rsidR="00F9209F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– 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30 </w:t>
                  </w:r>
                  <w:r w:rsid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мая</w:t>
                  </w:r>
                  <w:r w:rsidR="00414ADE"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201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3</w:t>
                  </w:r>
                  <w:r w:rsidR="00414ADE"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г.</w:t>
                  </w:r>
                </w:p>
              </w:tc>
            </w:tr>
            <w:tr w:rsidR="00414ADE" w:rsidRPr="00E1071D" w:rsidTr="00414ADE">
              <w:trPr>
                <w:trHeight w:val="197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Оборудование, необходимое для реализации проекта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211556" w:rsidRPr="00254BDB" w:rsidRDefault="00211556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</w:t>
                  </w:r>
                  <w:proofErr w:type="gramStart"/>
                  <w:r w:rsid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Оформление сцены, </w:t>
                  </w:r>
                  <w:proofErr w:type="spellStart"/>
                  <w:r w:rsid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мультимедийное</w:t>
                  </w:r>
                  <w:proofErr w:type="spellEnd"/>
                  <w:r w:rsid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оборудование, микрофоны, колонки, микшер, плакаты, краски, видеокамера, фотоаппарат.</w:t>
                  </w:r>
                  <w:proofErr w:type="gramEnd"/>
                </w:p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</w:p>
              </w:tc>
            </w:tr>
            <w:tr w:rsidR="00414ADE" w:rsidRPr="00E1071D" w:rsidTr="00414ADE">
              <w:trPr>
                <w:trHeight w:val="281"/>
                <w:tblCellSpacing w:w="0" w:type="dxa"/>
              </w:trPr>
              <w:tc>
                <w:tcPr>
                  <w:tcW w:w="308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254BDB" w:rsidRDefault="00414ADE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Сумма затрат на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 </w:t>
                  </w:r>
                  <w:r w:rsidRPr="00254BDB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реализацию проекта:</w:t>
                  </w:r>
                </w:p>
              </w:tc>
              <w:tc>
                <w:tcPr>
                  <w:tcW w:w="632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hideMark/>
                </w:tcPr>
                <w:p w:rsidR="00414ADE" w:rsidRPr="0058007C" w:rsidRDefault="0058007C" w:rsidP="004E3878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 </w:t>
                  </w:r>
                  <w:r w:rsid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3500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рубл</w:t>
                  </w:r>
                  <w:r w:rsidR="00C0371E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ей на поощрение участников проекта</w:t>
                  </w:r>
                </w:p>
              </w:tc>
            </w:tr>
          </w:tbl>
          <w:p w:rsidR="00414ADE" w:rsidRDefault="00414ADE" w:rsidP="003848E2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254BDB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  <w:p w:rsidR="003B0157" w:rsidRDefault="003B0157" w:rsidP="003848E2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  <w:p w:rsidR="00414ADE" w:rsidRPr="003848E2" w:rsidRDefault="00414ADE" w:rsidP="003848E2">
            <w:pPr>
              <w:pStyle w:val="a3"/>
              <w:numPr>
                <w:ilvl w:val="0"/>
                <w:numId w:val="24"/>
              </w:numPr>
              <w:jc w:val="center"/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3848E2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 xml:space="preserve">Актуальность и важность проблемы </w:t>
            </w:r>
          </w:p>
          <w:p w:rsidR="00150233" w:rsidRDefault="00150233" w:rsidP="00150233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</w:pPr>
            <w:r w:rsidRPr="004E3878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Почему же людям так трудно начать питаться правильно? Наше физическое тело и здоровье, состояние иммунитета - это всё напрямую связано с проблемами правильного питания. Всё это мы понимаем, однако почему же нам так сложно сделать выбор в сторону полезного и правильного питания? </w:t>
            </w:r>
            <w:r w:rsidRPr="00150233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>Одна из главных причин для нас становится сила привычки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, которую трудно преодолеть. </w:t>
            </w:r>
          </w:p>
          <w:p w:rsidR="00150233" w:rsidRPr="00150233" w:rsidRDefault="00150233" w:rsidP="00150233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>Согласно оценкам отечественных специалистов,</w:t>
            </w:r>
            <w:r w:rsidRPr="00150233">
              <w:rPr>
                <w:rFonts w:ascii="Times New Roman" w:hAnsi="Times New Roman"/>
                <w:sz w:val="24"/>
                <w:szCs w:val="24"/>
              </w:rPr>
              <w:t> </w:t>
            </w: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структура питания большей части населения России не соответствует реальным потребностям. Для ряда регионов характерно недостаточное количество овощей и фруктов,</w:t>
            </w:r>
            <w:r w:rsidRPr="00150233">
              <w:rPr>
                <w:rFonts w:ascii="Times New Roman" w:hAnsi="Times New Roman"/>
                <w:sz w:val="24"/>
                <w:szCs w:val="24"/>
              </w:rPr>
              <w:t> </w:t>
            </w: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полноценных белков, избыточное содержание в рационе животных жиров. Выявляются многократные случаи дефицита минералов и витаминов. Во многих регионах существует серьезная проблема качества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воды</w:t>
            </w: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>, продовольственного сырья и продуктов питания.</w:t>
            </w:r>
            <w:r w:rsidRPr="00150233">
              <w:rPr>
                <w:rFonts w:ascii="Times New Roman" w:hAnsi="Times New Roman"/>
                <w:sz w:val="24"/>
                <w:szCs w:val="24"/>
              </w:rPr>
              <w:t> </w:t>
            </w:r>
          </w:p>
          <w:p w:rsidR="00150233" w:rsidRPr="00150233" w:rsidRDefault="00150233" w:rsidP="00150233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>Как результат такой ситуации, 65-70% россиян живут в состоянии</w:t>
            </w:r>
            <w:r w:rsidRPr="00150233">
              <w:rPr>
                <w:rStyle w:val="apple-converted-space"/>
                <w:rFonts w:ascii="Times New Roman" w:hAnsi="Times New Roman"/>
                <w:sz w:val="24"/>
                <w:szCs w:val="24"/>
              </w:rPr>
              <w:t> </w:t>
            </w: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сниженного иммунитета и </w:t>
            </w:r>
            <w:r w:rsidRPr="00150233">
              <w:rPr>
                <w:rFonts w:ascii="Times New Roman" w:hAnsi="Times New Roman"/>
                <w:sz w:val="24"/>
                <w:szCs w:val="24"/>
              </w:rPr>
              <w:t> </w:t>
            </w: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 состоянии предболезни, 25% - больны и лишь 5% являются здоровыми. Среди больных людей все чаще диагностируется </w:t>
            </w:r>
            <w:proofErr w:type="spellStart"/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>полисистемная</w:t>
            </w:r>
            <w:proofErr w:type="spellEnd"/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патология, причиной которой является дефицит жизненно важных пищевых веществ.</w:t>
            </w:r>
            <w:r w:rsidRPr="00150233">
              <w:rPr>
                <w:rFonts w:ascii="Times New Roman" w:hAnsi="Times New Roman"/>
                <w:sz w:val="24"/>
                <w:szCs w:val="24"/>
              </w:rPr>
              <w:t> </w:t>
            </w:r>
          </w:p>
          <w:p w:rsidR="00FE2FE9" w:rsidRDefault="00150233" w:rsidP="00FE2FE9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Отсутствие ПОЛНОЦЕННОГО, РАЦИОНАЛЬНОГО</w:t>
            </w:r>
            <w:r w:rsidRPr="00150233">
              <w:rPr>
                <w:rFonts w:ascii="Times New Roman" w:hAnsi="Times New Roman"/>
                <w:sz w:val="24"/>
                <w:szCs w:val="24"/>
              </w:rPr>
              <w:t> </w:t>
            </w: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ПИТАНИЯ ЯВЛЯЕТСЯ ОБЩЕНАЦИОНАЛЬНОЙ ПРОБЛЕМОЙ В РОССИИ, для решения которой необходимы постоянные и комплексные усилия</w:t>
            </w:r>
            <w:r w:rsidR="00300EA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всех граждан</w:t>
            </w:r>
            <w:r w:rsidRPr="00150233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150233">
              <w:rPr>
                <w:rFonts w:ascii="Times New Roman" w:hAnsi="Times New Roman"/>
                <w:sz w:val="24"/>
                <w:szCs w:val="24"/>
              </w:rPr>
              <w:t>  </w:t>
            </w:r>
          </w:p>
          <w:p w:rsidR="0028268F" w:rsidRPr="00FE2FE9" w:rsidRDefault="00C624F3" w:rsidP="00FE2FE9">
            <w:pPr>
              <w:shd w:val="clear" w:color="auto" w:fill="FFFFFF"/>
              <w:spacing w:line="360" w:lineRule="auto"/>
              <w:ind w:firstLine="567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E2FE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Проект направлен на формирование у детей основ культуры питания, как одной из составляющих здорового образа жизни. В процессе работы над проектом  учащиеся </w:t>
            </w:r>
            <w:r w:rsidR="00FE2FE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поймут</w:t>
            </w:r>
            <w:r w:rsidRPr="00FE2FE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ценность здоровья и здорового образа жизни, </w:t>
            </w:r>
            <w:r w:rsidR="00FE2FE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с</w:t>
            </w:r>
            <w:r w:rsidRPr="00FE2FE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формируются </w:t>
            </w:r>
            <w:r w:rsidR="00FE2FE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у них </w:t>
            </w:r>
            <w:r w:rsidRPr="00FE2FE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понятия разнообразного питания, гигиены питания, режима питания, рациона питания, культуры питания. </w:t>
            </w:r>
            <w:r w:rsidR="00FE2FE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По итогам</w:t>
            </w:r>
            <w:r w:rsidRPr="00FE2FE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реализации проекта учащиеся овладеют теоретическими понятиями в области правильного питания, знаниями основополагающих принципов здорового образа жизни, практическими умениями ориентирования в ассортименте продуктов.</w:t>
            </w:r>
          </w:p>
          <w:p w:rsidR="00F4029F" w:rsidRPr="00F4029F" w:rsidRDefault="00F4029F" w:rsidP="003848E2">
            <w:pPr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</w:p>
          <w:p w:rsidR="00F4029F" w:rsidRPr="00FE2FE9" w:rsidRDefault="00F4029F" w:rsidP="00FE2FE9">
            <w:pPr>
              <w:pStyle w:val="a3"/>
              <w:numPr>
                <w:ilvl w:val="0"/>
                <w:numId w:val="24"/>
              </w:numPr>
              <w:spacing w:before="30" w:after="30"/>
              <w:ind w:right="283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3848E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Сбор и анализ    информации  по избранной   проблеме.</w:t>
            </w:r>
          </w:p>
          <w:p w:rsidR="001141BE" w:rsidRDefault="00F4029F" w:rsidP="00F658B9">
            <w:pPr>
              <w:spacing w:line="360" w:lineRule="auto"/>
              <w:ind w:firstLine="537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Экспертная г</w:t>
            </w:r>
            <w:r w:rsidR="001141BE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руппа </w:t>
            </w:r>
            <w:r w:rsidR="00DD0C4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из </w:t>
            </w:r>
            <w:r w:rsidR="006C6B77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оргкомитета</w:t>
            </w:r>
            <w:r w:rsidR="00DD0C4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6C6B77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проекта </w:t>
            </w:r>
            <w:r w:rsidR="00DD0C4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опросила ребят</w:t>
            </w:r>
            <w:r w:rsidR="006C6B77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и</w:t>
            </w:r>
            <w:r w:rsidR="00DD0C4B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их родителей. </w:t>
            </w:r>
            <w:r w:rsidR="001141BE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D22E25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Вот такие результаты опроса были получены.</w:t>
            </w:r>
          </w:p>
          <w:p w:rsidR="006C6B77" w:rsidRDefault="006C6B77" w:rsidP="00F658B9">
            <w:pPr>
              <w:spacing w:line="360" w:lineRule="auto"/>
              <w:ind w:firstLine="537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noProof/>
                <w:color w:val="000000"/>
                <w:sz w:val="24"/>
                <w:szCs w:val="24"/>
                <w:lang w:val="ru-RU"/>
              </w:rPr>
              <w:drawing>
                <wp:inline distT="0" distB="0" distL="0" distR="0">
                  <wp:extent cx="4579375" cy="2291862"/>
                  <wp:effectExtent l="19050" t="0" r="11675" b="0"/>
                  <wp:docPr id="4" name="Диаграмма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"/>
                    </a:graphicData>
                  </a:graphic>
                </wp:inline>
              </w:drawing>
            </w:r>
          </w:p>
          <w:p w:rsidR="00D22E25" w:rsidRDefault="00AB3440" w:rsidP="00722BA4">
            <w:pPr>
              <w:spacing w:line="360" w:lineRule="auto"/>
              <w:ind w:firstLine="537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noProof/>
                <w:color w:val="000000"/>
                <w:sz w:val="24"/>
                <w:szCs w:val="24"/>
                <w:lang w:val="ru-RU"/>
              </w:rPr>
              <w:drawing>
                <wp:inline distT="0" distB="0" distL="0" distR="0">
                  <wp:extent cx="4576396" cy="2661138"/>
                  <wp:effectExtent l="19050" t="0" r="14654" b="5862"/>
                  <wp:docPr id="5" name="Диаграмма 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  <w:p w:rsidR="00A073A7" w:rsidRDefault="009C08E6" w:rsidP="00FE2FE9">
            <w:pPr>
              <w:spacing w:line="360" w:lineRule="auto"/>
              <w:ind w:firstLine="537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Диагностика выявила актуальность данной проблемы и тот факт, что </w:t>
            </w:r>
            <w:r w:rsidR="00AB3440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у респондентов есть желание начать вести здоровый образ жизни.</w:t>
            </w:r>
          </w:p>
          <w:p w:rsidR="00414ADE" w:rsidRPr="006C6B77" w:rsidRDefault="00562DA1" w:rsidP="003848E2">
            <w:pPr>
              <w:pStyle w:val="a3"/>
              <w:numPr>
                <w:ilvl w:val="0"/>
                <w:numId w:val="24"/>
              </w:num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62DA1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  <w:lastRenderedPageBreak/>
              <w:t>Содержание работы по проекту</w:t>
            </w:r>
          </w:p>
          <w:tbl>
            <w:tblPr>
              <w:tblStyle w:val="ab"/>
              <w:tblW w:w="9498" w:type="dxa"/>
              <w:tblLook w:val="04A0"/>
            </w:tblPr>
            <w:tblGrid>
              <w:gridCol w:w="3114"/>
              <w:gridCol w:w="6384"/>
            </w:tblGrid>
            <w:tr w:rsidR="006C6B77" w:rsidTr="00EC3773">
              <w:trPr>
                <w:trHeight w:val="366"/>
              </w:trPr>
              <w:tc>
                <w:tcPr>
                  <w:tcW w:w="3114" w:type="dxa"/>
                </w:tcPr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Этапы, сроки</w:t>
                  </w:r>
                </w:p>
              </w:tc>
              <w:tc>
                <w:tcPr>
                  <w:tcW w:w="6384" w:type="dxa"/>
                </w:tcPr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Деятельность по проекту</w:t>
                  </w:r>
                </w:p>
              </w:tc>
            </w:tr>
            <w:tr w:rsidR="006C6B77" w:rsidRPr="00E1071D" w:rsidTr="00EC3773">
              <w:trPr>
                <w:trHeight w:val="366"/>
              </w:trPr>
              <w:tc>
                <w:tcPr>
                  <w:tcW w:w="3114" w:type="dxa"/>
                </w:tcPr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Подготовительный этап</w:t>
                  </w:r>
                </w:p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Февраль 2013</w:t>
                  </w:r>
                </w:p>
              </w:tc>
              <w:tc>
                <w:tcPr>
                  <w:tcW w:w="6384" w:type="dxa"/>
                </w:tcPr>
                <w:p w:rsidR="006C6B77" w:rsidRPr="00D43DE6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6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Обсудить с родителями вопросы, связанные с проведением проекта.</w:t>
                  </w:r>
                </w:p>
                <w:p w:rsidR="006C6B77" w:rsidRPr="00D43DE6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6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Провести входное анкетирование детей и родителей по определению знаний правильного питания.</w:t>
                  </w:r>
                </w:p>
                <w:p w:rsidR="006C6B77" w:rsidRPr="00D43DE6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6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Составить с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писок необходимого оборудования.</w:t>
                  </w:r>
                </w:p>
                <w:p w:rsidR="006C6B77" w:rsidRPr="00D43DE6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6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Подготовить необходимые книги и электронные материалы по теме проекта.</w:t>
                  </w:r>
                </w:p>
                <w:p w:rsidR="006C6B77" w:rsidRPr="00D43DE6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6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Поместить сообщение 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о </w:t>
                  </w:r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проекте </w:t>
                  </w:r>
                  <w:proofErr w:type="gramStart"/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в</w:t>
                  </w:r>
                  <w:proofErr w:type="gramEnd"/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школьном </w:t>
                  </w:r>
                  <w:proofErr w:type="spellStart"/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медиацентре</w:t>
                  </w:r>
                  <w:proofErr w:type="spellEnd"/>
                </w:p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</w:p>
              </w:tc>
            </w:tr>
            <w:tr w:rsidR="006C6B77" w:rsidRPr="00E1071D" w:rsidTr="00EC3773">
              <w:trPr>
                <w:trHeight w:val="366"/>
              </w:trPr>
              <w:tc>
                <w:tcPr>
                  <w:tcW w:w="3114" w:type="dxa"/>
                </w:tcPr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Реализационный этап</w:t>
                  </w:r>
                </w:p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Март – апрель 2013</w:t>
                  </w:r>
                </w:p>
              </w:tc>
              <w:tc>
                <w:tcPr>
                  <w:tcW w:w="6384" w:type="dxa"/>
                </w:tcPr>
                <w:p w:rsidR="006C6B77" w:rsidRPr="00D43DE6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7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Просмотреть собранный учащимися материал, дать рекомендации по дальнейшей работе.</w:t>
                  </w:r>
                </w:p>
                <w:p w:rsidR="006C6B77" w:rsidRPr="00D43DE6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7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Организовать выполнение учащимися самостоятельных заданий учителя по теме проекта.</w:t>
                  </w:r>
                </w:p>
                <w:p w:rsidR="006C6B77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7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D43DE6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Осудить с учащимися формы представления результатов учебной деятельности.</w:t>
                  </w:r>
                </w:p>
                <w:p w:rsidR="006C6B77" w:rsidRPr="00D43DE6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7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Организовать общешкольный праздник «Кухни народов мира».</w:t>
                  </w:r>
                </w:p>
                <w:p w:rsidR="006C6B77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7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Организовать участие детей и родителей в регионально этапе Всероссийского конкурса «Разговор о правильном питании». </w:t>
                  </w:r>
                </w:p>
              </w:tc>
            </w:tr>
            <w:tr w:rsidR="006C6B77" w:rsidRPr="00E1071D" w:rsidTr="00EC3773">
              <w:trPr>
                <w:trHeight w:val="366"/>
              </w:trPr>
              <w:tc>
                <w:tcPr>
                  <w:tcW w:w="3114" w:type="dxa"/>
                </w:tcPr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Рефлексийный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этап</w:t>
                  </w:r>
                </w:p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Май 2013</w:t>
                  </w:r>
                </w:p>
              </w:tc>
              <w:tc>
                <w:tcPr>
                  <w:tcW w:w="6384" w:type="dxa"/>
                </w:tcPr>
                <w:p w:rsidR="006C6B77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4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Дать оценку эффективности работы над проектом.</w:t>
                  </w:r>
                </w:p>
                <w:p w:rsidR="006C6B77" w:rsidRPr="006C6B77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4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6C6B77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Разослать благодарности всем, кто помогал в проведении проекта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.</w:t>
                  </w:r>
                </w:p>
                <w:p w:rsidR="006C6B77" w:rsidRPr="006C6B77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4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6C6B77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Организовать презентацию итогов проекта для 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Управляющег</w:t>
                  </w:r>
                  <w:r w:rsidRPr="006C6B77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 совета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школы.</w:t>
                  </w:r>
                </w:p>
                <w:p w:rsidR="006C6B77" w:rsidRPr="006C6B77" w:rsidRDefault="006C6B77" w:rsidP="006C6B77">
                  <w:pPr>
                    <w:framePr w:hSpace="180" w:wrap="around" w:vAnchor="text" w:hAnchor="text" w:x="172" w:y="1"/>
                    <w:numPr>
                      <w:ilvl w:val="0"/>
                      <w:numId w:val="34"/>
                    </w:numPr>
                    <w:shd w:val="clear" w:color="auto" w:fill="FFFFFF"/>
                    <w:overflowPunct/>
                    <w:autoSpaceDE/>
                    <w:autoSpaceDN/>
                    <w:adjustRightInd/>
                    <w:spacing w:before="100" w:beforeAutospacing="1" w:after="24" w:line="176" w:lineRule="atLeast"/>
                    <w:ind w:left="384"/>
                    <w:suppressOverlap/>
                    <w:textAlignment w:val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У</w:t>
                  </w:r>
                  <w:r w:rsidRPr="006C6B77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честь накопленный опыт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для последующей работы по социальному проектированию.</w:t>
                  </w:r>
                </w:p>
                <w:p w:rsidR="006C6B77" w:rsidRDefault="006C6B77" w:rsidP="006C6B77">
                  <w:pPr>
                    <w:framePr w:hSpace="180" w:wrap="around" w:vAnchor="text" w:hAnchor="text" w:x="172" w:y="1"/>
                    <w:suppressOverlap/>
                    <w:jc w:val="both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</w:p>
              </w:tc>
            </w:tr>
          </w:tbl>
          <w:p w:rsidR="003848E2" w:rsidRPr="00254BDB" w:rsidRDefault="003848E2" w:rsidP="003848E2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  <w:p w:rsidR="009B5DCD" w:rsidRDefault="009B5DCD" w:rsidP="002E465B">
            <w:pPr>
              <w:pStyle w:val="a3"/>
              <w:numPr>
                <w:ilvl w:val="0"/>
                <w:numId w:val="24"/>
              </w:numPr>
              <w:spacing w:before="100" w:beforeAutospacing="1" w:after="100" w:afterAutospacing="1" w:line="36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F658B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Ожидаемые результаты</w:t>
            </w:r>
          </w:p>
          <w:p w:rsidR="00A073A7" w:rsidRPr="00A073A7" w:rsidRDefault="00A073A7" w:rsidP="00722BA4">
            <w:pPr>
              <w:pStyle w:val="a3"/>
              <w:spacing w:before="100" w:beforeAutospacing="1" w:after="100" w:afterAutospacing="1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073A7">
              <w:rPr>
                <w:rFonts w:ascii="Times New Roman" w:hAnsi="Times New Roman"/>
                <w:color w:val="000000"/>
                <w:sz w:val="24"/>
                <w:szCs w:val="24"/>
              </w:rPr>
              <w:t>В результате работы над проектом его участники приобретут следующие знания и умения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:</w:t>
            </w:r>
            <w:r w:rsidRPr="00A073A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:rsidR="006C6B77" w:rsidRPr="00254BDB" w:rsidRDefault="00A073A7" w:rsidP="00722BA4">
            <w:pPr>
              <w:pStyle w:val="a3"/>
              <w:numPr>
                <w:ilvl w:val="0"/>
                <w:numId w:val="38"/>
              </w:num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научаться</w:t>
            </w:r>
            <w:r w:rsidR="006C6B77" w:rsidRPr="00254BD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принципам социального проектирования;</w:t>
            </w:r>
          </w:p>
          <w:p w:rsidR="006C6B77" w:rsidRPr="00DC5150" w:rsidRDefault="006C6B77" w:rsidP="00722BA4">
            <w:pPr>
              <w:pStyle w:val="a3"/>
              <w:numPr>
                <w:ilvl w:val="0"/>
                <w:numId w:val="38"/>
              </w:num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>раз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овьются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представления детей и 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взрослых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о здоровье как одной из важнейших человеческих ценностей, 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появится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готовност</w:t>
            </w:r>
            <w:r>
              <w:rPr>
                <w:rFonts w:ascii="Times New Roman" w:hAnsi="Times New Roman"/>
                <w:color w:val="222222"/>
                <w:sz w:val="24"/>
                <w:szCs w:val="24"/>
              </w:rPr>
              <w:t>ь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заботиться и укреплять собственное здоровье;</w:t>
            </w:r>
          </w:p>
          <w:p w:rsidR="006C6B77" w:rsidRPr="00DC5150" w:rsidRDefault="00A073A7" w:rsidP="00722BA4">
            <w:pPr>
              <w:pStyle w:val="a3"/>
              <w:numPr>
                <w:ilvl w:val="0"/>
                <w:numId w:val="38"/>
              </w:num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073A7">
              <w:rPr>
                <w:rStyle w:val="apple-converted-space"/>
                <w:rFonts w:ascii="Times New Roman" w:hAnsi="Times New Roman"/>
                <w:sz w:val="24"/>
                <w:szCs w:val="24"/>
              </w:rPr>
              <w:t xml:space="preserve">появятся </w:t>
            </w:r>
            <w:r w:rsidR="006C6B77"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>знани</w:t>
            </w:r>
            <w:r>
              <w:rPr>
                <w:rFonts w:ascii="Times New Roman" w:hAnsi="Times New Roman"/>
                <w:color w:val="222222"/>
                <w:sz w:val="24"/>
                <w:szCs w:val="24"/>
              </w:rPr>
              <w:t>я</w:t>
            </w:r>
            <w:r w:rsidR="006C6B77"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о правилах рационального питания, их роли в сохранении и укрепления здоровья, а также готовности соблюдать эти правила;</w:t>
            </w:r>
          </w:p>
          <w:p w:rsidR="006C6B77" w:rsidRPr="00DC5150" w:rsidRDefault="00A073A7" w:rsidP="00722BA4">
            <w:pPr>
              <w:pStyle w:val="a3"/>
              <w:numPr>
                <w:ilvl w:val="0"/>
                <w:numId w:val="38"/>
              </w:num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222222"/>
                <w:sz w:val="24"/>
                <w:szCs w:val="24"/>
              </w:rPr>
              <w:t>сформируются</w:t>
            </w:r>
            <w:r w:rsidR="006C6B77"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представления о </w:t>
            </w:r>
            <w:proofErr w:type="spellStart"/>
            <w:r w:rsidR="006C6B77"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>социокультурных</w:t>
            </w:r>
            <w:proofErr w:type="spellEnd"/>
            <w:r w:rsidR="006C6B77"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аспектах питания как составляющей общей культуры человека;</w:t>
            </w:r>
          </w:p>
          <w:p w:rsidR="006C6B77" w:rsidRPr="00DC5150" w:rsidRDefault="006C6B77" w:rsidP="00722BA4">
            <w:pPr>
              <w:pStyle w:val="a3"/>
              <w:numPr>
                <w:ilvl w:val="0"/>
                <w:numId w:val="38"/>
              </w:numPr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lastRenderedPageBreak/>
              <w:t xml:space="preserve"> 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получат представление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о народных традициях, связанных с питанием и здоровьем, расшир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ятся</w:t>
            </w:r>
            <w:r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>знани</w:t>
            </w:r>
            <w:r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я 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об истории и традициях своего народа, 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с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>формир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уются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чувства уважения к культуре своего народа и культуре и традициям других народов;</w:t>
            </w:r>
          </w:p>
          <w:p w:rsidR="006C6B77" w:rsidRPr="00DC5150" w:rsidRDefault="00A073A7" w:rsidP="00722BA4">
            <w:pPr>
              <w:pStyle w:val="a3"/>
              <w:numPr>
                <w:ilvl w:val="0"/>
                <w:numId w:val="38"/>
              </w:num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222222"/>
                <w:sz w:val="24"/>
                <w:szCs w:val="24"/>
              </w:rPr>
              <w:t>разовьются</w:t>
            </w:r>
            <w:r w:rsidR="006C6B77"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творчески</w:t>
            </w:r>
            <w:r>
              <w:rPr>
                <w:rFonts w:ascii="Times New Roman" w:hAnsi="Times New Roman"/>
                <w:color w:val="222222"/>
                <w:sz w:val="24"/>
                <w:szCs w:val="24"/>
              </w:rPr>
              <w:t>е</w:t>
            </w:r>
            <w:r w:rsidR="006C6B77"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способност</w:t>
            </w:r>
            <w:r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и, расширится </w:t>
            </w:r>
            <w:r w:rsidR="006C6B77"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кругозор у детей и подростков, </w:t>
            </w:r>
            <w:r>
              <w:rPr>
                <w:rFonts w:ascii="Times New Roman" w:hAnsi="Times New Roman"/>
                <w:color w:val="222222"/>
                <w:sz w:val="24"/>
                <w:szCs w:val="24"/>
              </w:rPr>
              <w:t>появится</w:t>
            </w:r>
            <w:r w:rsidR="006C6B77"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интерес</w:t>
            </w:r>
            <w:r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к</w:t>
            </w:r>
            <w:r w:rsidR="006C6B77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познавательной деятельности;</w:t>
            </w:r>
          </w:p>
          <w:p w:rsidR="006C6B77" w:rsidRPr="00DC5150" w:rsidRDefault="006C6B77" w:rsidP="00722BA4">
            <w:pPr>
              <w:pStyle w:val="a3"/>
              <w:numPr>
                <w:ilvl w:val="0"/>
                <w:numId w:val="38"/>
              </w:num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>раз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овьются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коммуникативны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е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навык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и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>, умени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е</w:t>
            </w:r>
            <w:r w:rsidRPr="00DC5150">
              <w:rPr>
                <w:rFonts w:ascii="Times New Roman" w:hAnsi="Times New Roman"/>
                <w:color w:val="222222"/>
                <w:sz w:val="24"/>
                <w:szCs w:val="24"/>
              </w:rPr>
              <w:t xml:space="preserve"> эффективно взаимодействовать со сверстниками и взрослыми в процессе решения проблемы</w:t>
            </w:r>
            <w:r w:rsidR="00A073A7">
              <w:rPr>
                <w:rFonts w:ascii="Times New Roman" w:hAnsi="Times New Roman"/>
                <w:color w:val="222222"/>
                <w:sz w:val="24"/>
                <w:szCs w:val="24"/>
              </w:rPr>
              <w:t>.</w:t>
            </w:r>
          </w:p>
          <w:p w:rsidR="006C6B77" w:rsidRPr="00DC5150" w:rsidRDefault="006C6B77" w:rsidP="006C6B77">
            <w:pPr>
              <w:pStyle w:val="a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14ADE" w:rsidRDefault="00414ADE" w:rsidP="002E465B">
            <w:pPr>
              <w:pStyle w:val="a3"/>
              <w:numPr>
                <w:ilvl w:val="0"/>
                <w:numId w:val="24"/>
              </w:num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2E465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План действий  по реализации социального проекта</w:t>
            </w:r>
          </w:p>
          <w:tbl>
            <w:tblPr>
              <w:tblStyle w:val="ab"/>
              <w:tblW w:w="0" w:type="auto"/>
              <w:tblLook w:val="04A0"/>
            </w:tblPr>
            <w:tblGrid>
              <w:gridCol w:w="562"/>
              <w:gridCol w:w="4395"/>
              <w:gridCol w:w="1984"/>
              <w:gridCol w:w="2653"/>
            </w:tblGrid>
            <w:tr w:rsidR="00C80B71" w:rsidTr="00C80B71">
              <w:tc>
                <w:tcPr>
                  <w:tcW w:w="562" w:type="dxa"/>
                </w:tcPr>
                <w:p w:rsidR="007F7DCC" w:rsidRDefault="007F7DCC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  <w:lang w:val="ru-RU"/>
                    </w:rPr>
                    <w:t>№</w:t>
                  </w:r>
                </w:p>
              </w:tc>
              <w:tc>
                <w:tcPr>
                  <w:tcW w:w="4395" w:type="dxa"/>
                </w:tcPr>
                <w:p w:rsidR="007F7DCC" w:rsidRDefault="007F7DCC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  <w:lang w:val="ru-RU"/>
                    </w:rPr>
                    <w:t>Мероприятие</w:t>
                  </w:r>
                </w:p>
              </w:tc>
              <w:tc>
                <w:tcPr>
                  <w:tcW w:w="1984" w:type="dxa"/>
                </w:tcPr>
                <w:p w:rsidR="007F7DCC" w:rsidRDefault="007F7DCC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  <w:lang w:val="ru-RU"/>
                    </w:rPr>
                    <w:t>Дата</w:t>
                  </w:r>
                </w:p>
              </w:tc>
              <w:tc>
                <w:tcPr>
                  <w:tcW w:w="2653" w:type="dxa"/>
                </w:tcPr>
                <w:p w:rsidR="007F7DCC" w:rsidRDefault="007F7DCC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  <w:lang w:val="ru-RU"/>
                    </w:rPr>
                    <w:t xml:space="preserve">Ответственные </w:t>
                  </w:r>
                </w:p>
              </w:tc>
            </w:tr>
            <w:tr w:rsidR="00C80B71" w:rsidRPr="007F7DCC" w:rsidTr="00C80B71">
              <w:trPr>
                <w:trHeight w:val="443"/>
              </w:trPr>
              <w:tc>
                <w:tcPr>
                  <w:tcW w:w="562" w:type="dxa"/>
                </w:tcPr>
                <w:p w:rsidR="007F7DCC" w:rsidRPr="007F7DCC" w:rsidRDefault="007F7DCC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 w:rsidRPr="007F7DCC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1</w:t>
                  </w:r>
                </w:p>
              </w:tc>
              <w:tc>
                <w:tcPr>
                  <w:tcW w:w="4395" w:type="dxa"/>
                </w:tcPr>
                <w:p w:rsidR="007F7DCC" w:rsidRDefault="007F7DCC" w:rsidP="00C1759C">
                  <w:pPr>
                    <w:framePr w:hSpace="180" w:wrap="around" w:vAnchor="text" w:hAnchor="text" w:x="172" w:y="1"/>
                    <w:suppressOverlap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Создание </w:t>
                  </w:r>
                  <w:r w:rsidR="00F25B0C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и работа экспертной</w:t>
                  </w: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группы</w:t>
                  </w:r>
                </w:p>
                <w:p w:rsidR="00C80B71" w:rsidRPr="007F7DCC" w:rsidRDefault="00C80B71" w:rsidP="00C1759C">
                  <w:pPr>
                    <w:framePr w:hSpace="180" w:wrap="around" w:vAnchor="text" w:hAnchor="text" w:x="172" w:y="1"/>
                    <w:suppressOverlap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</w:p>
              </w:tc>
              <w:tc>
                <w:tcPr>
                  <w:tcW w:w="1984" w:type="dxa"/>
                </w:tcPr>
                <w:p w:rsidR="007F7DCC" w:rsidRPr="007F7DCC" w:rsidRDefault="00EC3773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02.02 – 28.02</w:t>
                  </w:r>
                </w:p>
              </w:tc>
              <w:tc>
                <w:tcPr>
                  <w:tcW w:w="2653" w:type="dxa"/>
                </w:tcPr>
                <w:p w:rsidR="007F7DCC" w:rsidRDefault="0007396C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Спиридонова С.П.</w:t>
                  </w:r>
                </w:p>
                <w:p w:rsidR="0007396C" w:rsidRPr="007F7DCC" w:rsidRDefault="0007396C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</w:p>
              </w:tc>
            </w:tr>
            <w:tr w:rsidR="00C80B71" w:rsidRPr="00DC5150" w:rsidTr="00C80B71">
              <w:trPr>
                <w:trHeight w:val="388"/>
              </w:trPr>
              <w:tc>
                <w:tcPr>
                  <w:tcW w:w="562" w:type="dxa"/>
                </w:tcPr>
                <w:p w:rsidR="00C80B71" w:rsidRPr="007F7DCC" w:rsidRDefault="00C80B71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2</w:t>
                  </w:r>
                </w:p>
              </w:tc>
              <w:tc>
                <w:tcPr>
                  <w:tcW w:w="4395" w:type="dxa"/>
                </w:tcPr>
                <w:p w:rsidR="00C80B71" w:rsidRDefault="00EC3773" w:rsidP="00C1759C">
                  <w:pPr>
                    <w:framePr w:hSpace="180" w:wrap="around" w:vAnchor="text" w:hAnchor="text" w:x="172" w:y="1"/>
                    <w:suppressOverlap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Беседы о правильном питании с использованием ЭОР</w:t>
                  </w:r>
                </w:p>
              </w:tc>
              <w:tc>
                <w:tcPr>
                  <w:tcW w:w="1984" w:type="dxa"/>
                </w:tcPr>
                <w:p w:rsidR="00C80B71" w:rsidRPr="007F7DCC" w:rsidRDefault="00EC3773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1.03 – 23.03</w:t>
                  </w:r>
                </w:p>
              </w:tc>
              <w:tc>
                <w:tcPr>
                  <w:tcW w:w="2653" w:type="dxa"/>
                </w:tcPr>
                <w:p w:rsidR="00BC0BB9" w:rsidRPr="007F7DCC" w:rsidRDefault="00EC3773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Классные руководители</w:t>
                  </w:r>
                </w:p>
              </w:tc>
            </w:tr>
            <w:tr w:rsidR="00C80B71" w:rsidRPr="00E1071D" w:rsidTr="00C80B71">
              <w:tc>
                <w:tcPr>
                  <w:tcW w:w="562" w:type="dxa"/>
                </w:tcPr>
                <w:p w:rsidR="007F7DCC" w:rsidRPr="007F7DCC" w:rsidRDefault="00C80B71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3</w:t>
                  </w:r>
                </w:p>
              </w:tc>
              <w:tc>
                <w:tcPr>
                  <w:tcW w:w="4395" w:type="dxa"/>
                </w:tcPr>
                <w:p w:rsidR="007F7DCC" w:rsidRPr="007F7DCC" w:rsidRDefault="00EC3773" w:rsidP="00C1759C">
                  <w:pPr>
                    <w:framePr w:hSpace="180" w:wrap="around" w:vAnchor="text" w:hAnchor="text" w:x="172" w:y="1"/>
                    <w:suppressOverlap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Общешкольный праздник «Кухни народов мира» (два отделения)</w:t>
                  </w:r>
                </w:p>
              </w:tc>
              <w:tc>
                <w:tcPr>
                  <w:tcW w:w="1984" w:type="dxa"/>
                </w:tcPr>
                <w:p w:rsidR="007F7DCC" w:rsidRPr="007F7DCC" w:rsidRDefault="00A15711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12</w:t>
                  </w:r>
                  <w:r w:rsidR="00EC3773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.03</w:t>
                  </w:r>
                </w:p>
              </w:tc>
              <w:tc>
                <w:tcPr>
                  <w:tcW w:w="2653" w:type="dxa"/>
                </w:tcPr>
                <w:p w:rsidR="007F7DCC" w:rsidRDefault="00BC0BB9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Спиридонова С.П.</w:t>
                  </w:r>
                </w:p>
                <w:p w:rsidR="00EC3773" w:rsidRDefault="00EC3773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Долинина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Е.В.</w:t>
                  </w:r>
                </w:p>
                <w:p w:rsidR="00BC0BB9" w:rsidRPr="007F7DCC" w:rsidRDefault="00BC0BB9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</w:p>
              </w:tc>
            </w:tr>
            <w:tr w:rsidR="00C80B71" w:rsidRPr="00EC3773" w:rsidTr="00C80B71">
              <w:tc>
                <w:tcPr>
                  <w:tcW w:w="562" w:type="dxa"/>
                </w:tcPr>
                <w:p w:rsidR="007F7DCC" w:rsidRPr="007F7DCC" w:rsidRDefault="00C80B71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4</w:t>
                  </w:r>
                </w:p>
              </w:tc>
              <w:tc>
                <w:tcPr>
                  <w:tcW w:w="4395" w:type="dxa"/>
                </w:tcPr>
                <w:p w:rsidR="007F7DCC" w:rsidRPr="007F7DCC" w:rsidRDefault="00EC3773" w:rsidP="00C1759C">
                  <w:pPr>
                    <w:framePr w:hSpace="180" w:wrap="around" w:vAnchor="text" w:hAnchor="text" w:x="172" w:y="1"/>
                    <w:suppressOverlap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Участие в региональном этапе конкурса «Разговор о правильном питании»</w:t>
                  </w:r>
                  <w:r w:rsidR="00F25B0C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 </w:t>
                  </w:r>
                </w:p>
              </w:tc>
              <w:tc>
                <w:tcPr>
                  <w:tcW w:w="1984" w:type="dxa"/>
                </w:tcPr>
                <w:p w:rsidR="007F7DCC" w:rsidRPr="007F7DCC" w:rsidRDefault="00EC3773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 xml:space="preserve">Март-апрель </w:t>
                  </w:r>
                </w:p>
              </w:tc>
              <w:tc>
                <w:tcPr>
                  <w:tcW w:w="2653" w:type="dxa"/>
                </w:tcPr>
                <w:p w:rsidR="00BC0BB9" w:rsidRDefault="00BC0BB9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Спиридонова С.П.</w:t>
                  </w:r>
                </w:p>
                <w:p w:rsidR="00EC3773" w:rsidRPr="007F7DCC" w:rsidRDefault="00EC3773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Кл</w:t>
                  </w:r>
                  <w:proofErr w:type="gramStart"/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.р</w:t>
                  </w:r>
                  <w:proofErr w:type="gramEnd"/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уководители</w:t>
                  </w:r>
                  <w:proofErr w:type="spellEnd"/>
                </w:p>
              </w:tc>
            </w:tr>
            <w:tr w:rsidR="00C80B71" w:rsidRPr="003B0157" w:rsidTr="00C80B71">
              <w:tc>
                <w:tcPr>
                  <w:tcW w:w="562" w:type="dxa"/>
                </w:tcPr>
                <w:p w:rsidR="007F7DCC" w:rsidRPr="007F7DCC" w:rsidRDefault="00C80B71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5</w:t>
                  </w:r>
                </w:p>
              </w:tc>
              <w:tc>
                <w:tcPr>
                  <w:tcW w:w="4395" w:type="dxa"/>
                </w:tcPr>
                <w:p w:rsidR="007F7DCC" w:rsidRPr="007F7DCC" w:rsidRDefault="00EC3773" w:rsidP="00C1759C">
                  <w:pPr>
                    <w:framePr w:hSpace="180" w:wrap="around" w:vAnchor="text" w:hAnchor="text" w:x="172" w:y="1"/>
                    <w:suppressOverlap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Круглый стол по итогам реализации проекта</w:t>
                  </w:r>
                </w:p>
              </w:tc>
              <w:tc>
                <w:tcPr>
                  <w:tcW w:w="1984" w:type="dxa"/>
                </w:tcPr>
                <w:p w:rsidR="007F7DCC" w:rsidRPr="007F7DCC" w:rsidRDefault="00EC3773" w:rsidP="00EC3773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28.05</w:t>
                  </w:r>
                </w:p>
              </w:tc>
              <w:tc>
                <w:tcPr>
                  <w:tcW w:w="2653" w:type="dxa"/>
                </w:tcPr>
                <w:p w:rsidR="00C80B71" w:rsidRPr="007F7DCC" w:rsidRDefault="00EC3773" w:rsidP="00C1759C">
                  <w:pPr>
                    <w:framePr w:hSpace="180" w:wrap="around" w:vAnchor="text" w:hAnchor="text" w:x="172" w:y="1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val="ru-RU"/>
                    </w:rPr>
                    <w:t>Спиридонова С.П.</w:t>
                  </w:r>
                </w:p>
              </w:tc>
            </w:tr>
          </w:tbl>
          <w:p w:rsidR="006C6B77" w:rsidRDefault="006C6B77" w:rsidP="006C6B77">
            <w:pPr>
              <w:pStyle w:val="a3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6C6B77" w:rsidRPr="006C6B77" w:rsidRDefault="006C6B77" w:rsidP="006C6B77">
            <w:pPr>
              <w:pStyle w:val="a3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016F5A" w:rsidRPr="00EC3773" w:rsidRDefault="008D33C3" w:rsidP="00EC3773">
            <w:pPr>
              <w:pStyle w:val="a3"/>
              <w:numPr>
                <w:ilvl w:val="0"/>
                <w:numId w:val="24"/>
              </w:num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58007C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Оценка результативности проекта</w:t>
            </w:r>
          </w:p>
          <w:p w:rsidR="008D33C3" w:rsidRDefault="00016F5A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</w:pPr>
            <w:r w:rsidRPr="00016F5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  <w:t>Количественные показатели</w:t>
            </w:r>
          </w:p>
          <w:p w:rsidR="00EC3773" w:rsidRDefault="00016F5A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В проекте участвовали 2</w:t>
            </w:r>
            <w:r w:rsidR="00A073A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47 учащихся школы, </w:t>
            </w:r>
            <w:r w:rsidR="0029599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17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</w:t>
            </w:r>
            <w:r w:rsidR="006A2A0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п</w:t>
            </w:r>
            <w:r w:rsidR="0029599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едагого</w:t>
            </w:r>
            <w:r w:rsidR="006A2A0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в</w:t>
            </w:r>
            <w:r w:rsidR="00EC377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, 148 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родител</w:t>
            </w:r>
            <w:r w:rsidR="00EC377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ей.</w:t>
            </w:r>
          </w:p>
          <w:p w:rsidR="007A2E6C" w:rsidRDefault="00EC3773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Б</w:t>
            </w:r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ыли задействованы следующие организации: </w:t>
            </w:r>
            <w:proofErr w:type="spellStart"/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Хмелевицкая</w:t>
            </w:r>
            <w:proofErr w:type="spellEnd"/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детская библиотека, </w:t>
            </w:r>
            <w:proofErr w:type="spellStart"/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Хмелевицкий</w:t>
            </w:r>
            <w:proofErr w:type="spellEnd"/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Дом культуры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, администрация села Хмелевицы.</w:t>
            </w:r>
          </w:p>
          <w:p w:rsidR="00722BA4" w:rsidRDefault="00ED0243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В региональном этапе конкурса «Разговор о правильном питании» приняли участие в номинации «Плакат» Спиридонова Екатерина, Балакина Елена (руководитель Спиридонова С.П.), в номинации «Семейная фотография»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Шуметова</w:t>
            </w:r>
            <w:proofErr w:type="spellEnd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Анастасия, Спиридонова Екатерина (руководитель Спиридонова С.П.), Кашина Дарья (руководитель Смирнова С.Н..),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Гелазарова</w:t>
            </w:r>
            <w:proofErr w:type="spellEnd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Дарья (руководитель Дружинина Е.Н.).</w:t>
            </w:r>
          </w:p>
          <w:p w:rsidR="00EC3773" w:rsidRDefault="00016F5A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  <w:t>Воспитательн</w:t>
            </w:r>
            <w:r w:rsidR="000369D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  <w:t>о-образовательные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  <w:t xml:space="preserve"> показатели</w:t>
            </w:r>
          </w:p>
          <w:p w:rsidR="00EC3773" w:rsidRDefault="00057907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Учащиеся </w:t>
            </w:r>
            <w:r w:rsidR="00EC377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школы 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приобрели </w:t>
            </w:r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опыт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социального проектирования.</w:t>
            </w:r>
          </w:p>
          <w:p w:rsidR="00EC3773" w:rsidRPr="00EC3773" w:rsidRDefault="000369DA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Уч</w:t>
            </w:r>
            <w:r w:rsidR="00EC377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астникам проекта</w:t>
            </w:r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прививались </w:t>
            </w:r>
            <w:r w:rsidR="00EC377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правильные </w:t>
            </w:r>
            <w:r w:rsidR="00EC3773" w:rsidRPr="00EC3773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представления о здоровье</w:t>
            </w:r>
            <w:r w:rsidR="00EC3773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,</w:t>
            </w:r>
            <w:r w:rsidR="00EC3773" w:rsidRPr="00EC3773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 как одной из важнейших человеческих ценностей,</w:t>
            </w:r>
            <w:r w:rsidR="00EC3773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 </w:t>
            </w:r>
            <w:r w:rsidR="00EC3773" w:rsidRPr="00EC3773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знания о правилах рационального питания, их роли в сохранении и укрепления здоровья</w:t>
            </w:r>
            <w:r w:rsidR="00EC3773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. </w:t>
            </w:r>
            <w:r w:rsid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У них появилась</w:t>
            </w:r>
            <w:r w:rsidR="00EC3773" w:rsidRPr="00EC3773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 готовности соблюдать эти правила</w:t>
            </w:r>
            <w:r w:rsid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.</w:t>
            </w:r>
          </w:p>
          <w:p w:rsidR="00854E2F" w:rsidRDefault="00722BA4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По итогам проекта у детей и взрослых сформировались 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представления о </w:t>
            </w:r>
            <w:proofErr w:type="spellStart"/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lastRenderedPageBreak/>
              <w:t>социокультурных</w:t>
            </w:r>
            <w:proofErr w:type="spellEnd"/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 аспектах питания как составляющей общей культуры человека</w:t>
            </w: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, они получили 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представление о народных традициях, связанных с питанием и здоровьем, расшир</w:t>
            </w: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или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 знания об истории и</w:t>
            </w: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 традициях своего народа.</w:t>
            </w:r>
          </w:p>
          <w:p w:rsidR="00EC3773" w:rsidRPr="00722BA4" w:rsidRDefault="00722BA4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 Мероприятия проекта способствовали воспитанию 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чувства уважения к культуре своего народа и культуре и традициям других народов</w:t>
            </w: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.</w:t>
            </w:r>
          </w:p>
          <w:p w:rsidR="00EC3773" w:rsidRPr="00722BA4" w:rsidRDefault="00722BA4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Ученики и их родители смогли развить 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творческие способности, расширит</w:t>
            </w:r>
            <w:r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ь свой 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кругозор</w:t>
            </w:r>
            <w:r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.</w:t>
            </w:r>
          </w:p>
          <w:p w:rsidR="00EC3773" w:rsidRPr="00854E2F" w:rsidRDefault="00722BA4" w:rsidP="00854E2F">
            <w:pPr>
              <w:spacing w:line="360" w:lineRule="auto"/>
              <w:ind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Работа над проектом способствовала развитию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 коммуникативны</w:t>
            </w: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х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 навык</w:t>
            </w: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ов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, умени</w:t>
            </w:r>
            <w:r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 xml:space="preserve">я </w:t>
            </w:r>
            <w:r w:rsidR="00EC3773" w:rsidRPr="00722BA4">
              <w:rPr>
                <w:rFonts w:ascii="Times New Roman" w:hAnsi="Times New Roman"/>
                <w:color w:val="222222"/>
                <w:sz w:val="24"/>
                <w:szCs w:val="24"/>
                <w:lang w:val="ru-RU"/>
              </w:rPr>
              <w:t>эффективно взаимодействовать со сверстниками и взрослыми в процессе решения проблемы.</w:t>
            </w:r>
          </w:p>
          <w:p w:rsidR="000369DA" w:rsidRDefault="00854E2F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Все</w:t>
            </w:r>
            <w:r w:rsidR="000369D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получили эмоциональное удовлетворение от результатов своего труда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.</w:t>
            </w:r>
          </w:p>
          <w:p w:rsidR="00057907" w:rsidRDefault="00057907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Журналисты </w:t>
            </w:r>
            <w:r w:rsidR="00210B53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школьного медиацентра «Сорока» у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совершенствовали свои умения: они получили </w:t>
            </w:r>
            <w:r w:rsidR="00C1759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возможность 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смонтировать ролик </w:t>
            </w:r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«</w:t>
            </w:r>
            <w:r w:rsidR="00854E2F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Кухни народов мира</w:t>
            </w:r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».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</w:t>
            </w:r>
          </w:p>
          <w:p w:rsidR="00016F5A" w:rsidRPr="00016F5A" w:rsidRDefault="00016F5A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  <w:t>Социальные показатели</w:t>
            </w:r>
          </w:p>
          <w:p w:rsidR="00057907" w:rsidRDefault="00C1759C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Дети</w:t>
            </w:r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приобрели опыт общения </w:t>
            </w:r>
            <w:r w:rsidR="000369D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с разными социальными слоями</w:t>
            </w:r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населения</w:t>
            </w:r>
            <w:r w:rsidR="000369DA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, </w:t>
            </w:r>
            <w:r w:rsidR="007A2E6C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с представителями общественных организаций.</w:t>
            </w:r>
          </w:p>
          <w:p w:rsidR="00854E2F" w:rsidRDefault="00722BA4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Участники проекта осознали тот факт, что сохранение здоровья – это задача каждого </w:t>
            </w:r>
            <w:r w:rsidR="00854E2F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человека, которую он должен сделать главной для самого себя.</w:t>
            </w:r>
          </w:p>
          <w:p w:rsidR="008D33C3" w:rsidRDefault="00057907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Снизился риск асоциального поведения у детей, состоящих на учете </w:t>
            </w:r>
            <w:proofErr w:type="gramStart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у</w:t>
            </w:r>
            <w:proofErr w:type="gramEnd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школьного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соцпедагога</w:t>
            </w:r>
            <w:proofErr w:type="spellEnd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.</w:t>
            </w:r>
          </w:p>
          <w:p w:rsidR="00057907" w:rsidRDefault="00A826D7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</w:pPr>
            <w:r w:rsidRPr="00A826D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  <w:t>Информационная поддержка проекта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u w:val="single"/>
                <w:lang w:val="ru-RU"/>
              </w:rPr>
              <w:t xml:space="preserve"> </w:t>
            </w:r>
          </w:p>
          <w:p w:rsidR="00722BA4" w:rsidRDefault="00722BA4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 w:rsidRPr="00722BA4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Видеосюжет медиацентра «Сорока»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, объявления оргкомитета.</w:t>
            </w:r>
          </w:p>
          <w:p w:rsidR="00722BA4" w:rsidRPr="00722BA4" w:rsidRDefault="00722BA4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</w:p>
          <w:p w:rsidR="00057907" w:rsidRPr="000369DA" w:rsidRDefault="00057907" w:rsidP="00722BA4">
            <w:pPr>
              <w:spacing w:line="360" w:lineRule="auto"/>
              <w:ind w:firstLine="567"/>
              <w:jc w:val="both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Использование технологии социального проектирования позволило чётко организовать работу по решению проблемы</w:t>
            </w:r>
            <w:r w:rsidR="00722BA4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722BA4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здоровьесбережения</w:t>
            </w:r>
            <w:proofErr w:type="spellEnd"/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lang w:val="ru-RU"/>
              </w:rPr>
              <w:t>.</w:t>
            </w:r>
          </w:p>
          <w:p w:rsidR="008D33C3" w:rsidRDefault="008D33C3" w:rsidP="00722BA4">
            <w:pPr>
              <w:ind w:firstLine="567"/>
              <w:jc w:val="both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  <w:lang w:val="ru-RU"/>
              </w:rPr>
            </w:pPr>
          </w:p>
          <w:p w:rsidR="008D33C3" w:rsidRPr="00016F5A" w:rsidRDefault="008D33C3" w:rsidP="00722BA4">
            <w:pPr>
              <w:ind w:firstLine="567"/>
              <w:jc w:val="both"/>
              <w:rPr>
                <w:rFonts w:ascii="Times New Roman" w:hAnsi="Times New Roman"/>
                <w:bCs/>
                <w:i/>
                <w:iCs/>
                <w:color w:val="000000"/>
                <w:sz w:val="24"/>
                <w:szCs w:val="24"/>
                <w:lang w:val="ru-RU"/>
              </w:rPr>
            </w:pPr>
          </w:p>
          <w:p w:rsidR="002E465B" w:rsidRDefault="002E465B" w:rsidP="00722BA4">
            <w:pPr>
              <w:overflowPunct/>
              <w:autoSpaceDE/>
              <w:autoSpaceDN/>
              <w:adjustRightInd/>
              <w:spacing w:before="100" w:beforeAutospacing="1" w:after="100" w:afterAutospacing="1"/>
              <w:ind w:firstLine="567"/>
              <w:jc w:val="both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  <w:p w:rsidR="002E465B" w:rsidRDefault="002E465B" w:rsidP="00722BA4">
            <w:pPr>
              <w:overflowPunct/>
              <w:autoSpaceDE/>
              <w:autoSpaceDN/>
              <w:adjustRightInd/>
              <w:spacing w:before="100" w:beforeAutospacing="1" w:after="100" w:afterAutospacing="1"/>
              <w:ind w:firstLine="567"/>
              <w:jc w:val="both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  <w:p w:rsidR="002E465B" w:rsidRDefault="005E6650" w:rsidP="004E3878">
            <w:pPr>
              <w:overflowPunct/>
              <w:autoSpaceDE/>
              <w:autoSpaceDN/>
              <w:adjustRightInd/>
              <w:spacing w:before="100" w:beforeAutospacing="1" w:after="100" w:afterAutospacing="1"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noProof/>
                <w:color w:val="000000"/>
                <w:sz w:val="24"/>
                <w:szCs w:val="24"/>
                <w:lang w:val="ru-RU"/>
              </w:rPr>
              <w:lastRenderedPageBreak/>
              <w:drawing>
                <wp:inline distT="0" distB="0" distL="0" distR="0">
                  <wp:extent cx="3295112" cy="2133600"/>
                  <wp:effectExtent l="19050" t="0" r="538" b="0"/>
                  <wp:docPr id="2" name="Рисунок 2" descr="C:\Users\Екатерина\Desktop\соц.проекты\кухни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Екатерина\Desktop\соц.проекты\кухни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927" cy="2134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465B" w:rsidRDefault="005E6650" w:rsidP="004E3878">
            <w:pPr>
              <w:overflowPunct/>
              <w:autoSpaceDE/>
              <w:autoSpaceDN/>
              <w:adjustRightInd/>
              <w:spacing w:before="100" w:beforeAutospacing="1" w:after="100" w:afterAutospacing="1"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noProof/>
                <w:color w:val="000000"/>
                <w:sz w:val="24"/>
                <w:szCs w:val="24"/>
                <w:lang w:val="ru-RU"/>
              </w:rPr>
              <w:drawing>
                <wp:inline distT="0" distB="0" distL="0" distR="0">
                  <wp:extent cx="3266083" cy="1850486"/>
                  <wp:effectExtent l="19050" t="0" r="0" b="0"/>
                  <wp:docPr id="6" name="Рисунок 3" descr="C:\Users\Екатерина\Desktop\соц.проекты\кухни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Екатерина\Desktop\соц.проекты\кухни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852" cy="1850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3878" w:rsidRDefault="005E6650" w:rsidP="004E3878">
            <w:pPr>
              <w:overflowPunct/>
              <w:autoSpaceDE/>
              <w:autoSpaceDN/>
              <w:adjustRightInd/>
              <w:spacing w:before="100" w:beforeAutospacing="1" w:after="100" w:afterAutospacing="1"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noProof/>
                <w:color w:val="000000"/>
                <w:sz w:val="24"/>
                <w:szCs w:val="24"/>
                <w:lang w:val="ru-RU"/>
              </w:rPr>
              <w:drawing>
                <wp:inline distT="0" distB="0" distL="0" distR="0">
                  <wp:extent cx="3382493" cy="1934308"/>
                  <wp:effectExtent l="19050" t="0" r="8407" b="0"/>
                  <wp:docPr id="7" name="Рисунок 4" descr="C:\Users\Екатерина\Desktop\соц.проекты\кухни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Екатерина\Desktop\соц.проекты\кухни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042" cy="1935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3878" w:rsidRPr="00254BDB" w:rsidRDefault="004E3878" w:rsidP="004E3878">
            <w:pPr>
              <w:overflowPunct/>
              <w:autoSpaceDE/>
              <w:autoSpaceDN/>
              <w:adjustRightInd/>
              <w:spacing w:before="100" w:beforeAutospacing="1" w:after="100" w:afterAutospacing="1"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</w:tr>
    </w:tbl>
    <w:p w:rsidR="00535DA7" w:rsidRDefault="005E6650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/>
        </w:rPr>
        <w:lastRenderedPageBreak/>
        <w:drawing>
          <wp:inline distT="0" distB="0" distL="0" distR="0">
            <wp:extent cx="3344838" cy="2508629"/>
            <wp:effectExtent l="19050" t="0" r="7962" b="0"/>
            <wp:docPr id="8" name="Рисунок 5" descr="C:\Users\Екатерина\Desktop\соц.проекты\кухни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катерина\Desktop\соц.проекты\кухни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838" cy="250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878" w:rsidRDefault="005E6650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/>
        </w:rPr>
        <w:lastRenderedPageBreak/>
        <w:drawing>
          <wp:inline distT="0" distB="0" distL="0" distR="0">
            <wp:extent cx="3468566" cy="1946817"/>
            <wp:effectExtent l="19050" t="0" r="0" b="0"/>
            <wp:docPr id="9" name="Рисунок 6" descr="C:\Users\Екатерина\Desktop\соц.проекты\кухни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катерина\Desktop\соц.проекты\кухни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425" cy="194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878" w:rsidRDefault="004E3878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4E3878" w:rsidRDefault="005E6650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/>
        </w:rPr>
        <w:drawing>
          <wp:inline distT="0" distB="0" distL="0" distR="0">
            <wp:extent cx="3414123" cy="1922990"/>
            <wp:effectExtent l="19050" t="0" r="0" b="0"/>
            <wp:docPr id="10" name="Рисунок 7" descr="C:\Users\Екатерина\Desktop\соц.проекты\кухни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катерина\Desktop\соц.проекты\кухни 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461" cy="192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878" w:rsidRDefault="004E3878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5E6650" w:rsidRDefault="005E6650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/>
        </w:rPr>
        <w:drawing>
          <wp:inline distT="0" distB="0" distL="0" distR="0">
            <wp:extent cx="3445120" cy="1955502"/>
            <wp:effectExtent l="19050" t="0" r="2930" b="0"/>
            <wp:docPr id="11" name="Рисунок 8" descr="C:\Users\Екатерина\Desktop\соц.проекты\кухни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катерина\Desktop\соц.проекты\кухни 1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380" cy="195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650" w:rsidRDefault="005E6650" w:rsidP="000B39CF">
      <w:pPr>
        <w:rPr>
          <w:rFonts w:ascii="Times New Roman" w:hAnsi="Times New Roman"/>
          <w:sz w:val="24"/>
          <w:szCs w:val="24"/>
          <w:lang w:val="ru-RU"/>
        </w:rPr>
      </w:pPr>
    </w:p>
    <w:p w:rsidR="000B39CF" w:rsidRDefault="000B39CF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0B39CF" w:rsidRDefault="000B39CF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/>
        </w:rPr>
        <w:drawing>
          <wp:inline distT="0" distB="0" distL="0" distR="0">
            <wp:extent cx="4185507" cy="2678723"/>
            <wp:effectExtent l="19050" t="0" r="5493" b="0"/>
            <wp:docPr id="1" name="Рисунок 0" descr="DSCN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338.JPG"/>
                    <pic:cNvPicPr/>
                  </pic:nvPicPr>
                  <pic:blipFill>
                    <a:blip r:embed="rId17" cstate="print"/>
                    <a:srcRect t="14687"/>
                    <a:stretch>
                      <a:fillRect/>
                    </a:stretch>
                  </pic:blipFill>
                  <pic:spPr>
                    <a:xfrm>
                      <a:off x="0" y="0"/>
                      <a:ext cx="4189163" cy="268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9CF" w:rsidRDefault="000B39CF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lastRenderedPageBreak/>
        <w:t>Материалы регионального конкурса в номинации «Семейная фотография»</w:t>
      </w:r>
    </w:p>
    <w:p w:rsidR="000B39CF" w:rsidRDefault="000B39CF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0B39CF" w:rsidRDefault="000B39CF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0B39CF" w:rsidRDefault="000B39CF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/>
        </w:rPr>
        <w:drawing>
          <wp:inline distT="0" distB="0" distL="0" distR="0">
            <wp:extent cx="2912743" cy="2184557"/>
            <wp:effectExtent l="19050" t="0" r="1907" b="0"/>
            <wp:docPr id="13" name="Рисунок 12" descr="DSCN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22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743" cy="218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ru-RU"/>
        </w:rPr>
        <w:drawing>
          <wp:inline distT="0" distB="0" distL="0" distR="0">
            <wp:extent cx="2970334" cy="2227904"/>
            <wp:effectExtent l="19050" t="0" r="1466" b="0"/>
            <wp:docPr id="14" name="Рисунок 13" descr="P100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0038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48" cy="222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9CF" w:rsidRDefault="000B39CF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0B39CF" w:rsidRPr="00254BDB" w:rsidRDefault="000B39CF" w:rsidP="004E3878">
      <w:pPr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/>
        </w:rPr>
        <w:drawing>
          <wp:inline distT="0" distB="0" distL="0" distR="0">
            <wp:extent cx="2438400" cy="1828800"/>
            <wp:effectExtent l="19050" t="0" r="0" b="0"/>
            <wp:docPr id="15" name="Рисунок 14" descr="1362409916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240991680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val="ru-RU"/>
        </w:rPr>
        <w:drawing>
          <wp:inline distT="0" distB="0" distL="0" distR="0">
            <wp:extent cx="3439258" cy="2579622"/>
            <wp:effectExtent l="19050" t="0" r="8792" b="0"/>
            <wp:docPr id="16" name="Рисунок 15" descr="DSCN3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26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083" cy="2580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9CF" w:rsidRPr="00254BDB" w:rsidSect="00F4029F">
      <w:headerReference w:type="default" r:id="rId22"/>
      <w:pgSz w:w="11906" w:h="16838"/>
      <w:pgMar w:top="1134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031BB" w:rsidRDefault="006031BB" w:rsidP="00F4029F">
      <w:r>
        <w:separator/>
      </w:r>
    </w:p>
  </w:endnote>
  <w:endnote w:type="continuationSeparator" w:id="0">
    <w:p w:rsidR="006031BB" w:rsidRDefault="006031BB" w:rsidP="00F4029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Sans Serif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031BB" w:rsidRDefault="006031BB" w:rsidP="00F4029F">
      <w:r>
        <w:separator/>
      </w:r>
    </w:p>
  </w:footnote>
  <w:footnote w:type="continuationSeparator" w:id="0">
    <w:p w:rsidR="006031BB" w:rsidRDefault="006031BB" w:rsidP="00F4029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046179"/>
      <w:docPartObj>
        <w:docPartGallery w:val="Page Numbers (Top of Page)"/>
        <w:docPartUnique/>
      </w:docPartObj>
    </w:sdtPr>
    <w:sdtContent>
      <w:p w:rsidR="00EC3773" w:rsidRDefault="00655387">
        <w:pPr>
          <w:pStyle w:val="a7"/>
          <w:jc w:val="center"/>
        </w:pPr>
        <w:fldSimple w:instr=" PAGE   \* MERGEFORMAT ">
          <w:r w:rsidR="00E1071D">
            <w:rPr>
              <w:noProof/>
            </w:rPr>
            <w:t>7</w:t>
          </w:r>
        </w:fldSimple>
      </w:p>
    </w:sdtContent>
  </w:sdt>
  <w:p w:rsidR="00EC3773" w:rsidRDefault="00EC3773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24E6F"/>
    <w:multiLevelType w:val="multilevel"/>
    <w:tmpl w:val="58DA20F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47427F"/>
    <w:multiLevelType w:val="multilevel"/>
    <w:tmpl w:val="8AF4467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D453DD0"/>
    <w:multiLevelType w:val="hybridMultilevel"/>
    <w:tmpl w:val="641E72A4"/>
    <w:lvl w:ilvl="0" w:tplc="80ACC72A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9A7ED0"/>
    <w:multiLevelType w:val="multilevel"/>
    <w:tmpl w:val="A5E497B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5E47512"/>
    <w:multiLevelType w:val="multilevel"/>
    <w:tmpl w:val="F1EA43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5E64832"/>
    <w:multiLevelType w:val="hybridMultilevel"/>
    <w:tmpl w:val="4B3248D8"/>
    <w:lvl w:ilvl="0" w:tplc="00EEFD62">
      <w:start w:val="25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75330F"/>
    <w:multiLevelType w:val="multilevel"/>
    <w:tmpl w:val="286C1E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6892C04"/>
    <w:multiLevelType w:val="multilevel"/>
    <w:tmpl w:val="BCB066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C6D4253"/>
    <w:multiLevelType w:val="multilevel"/>
    <w:tmpl w:val="5382F49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3652037"/>
    <w:multiLevelType w:val="multilevel"/>
    <w:tmpl w:val="492EB6E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4FB77AF"/>
    <w:multiLevelType w:val="hybridMultilevel"/>
    <w:tmpl w:val="ABCC56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1A6877"/>
    <w:multiLevelType w:val="multilevel"/>
    <w:tmpl w:val="E9420B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12E71C7"/>
    <w:multiLevelType w:val="multilevel"/>
    <w:tmpl w:val="4072CE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35F1444"/>
    <w:multiLevelType w:val="multilevel"/>
    <w:tmpl w:val="3E84CB8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917665F"/>
    <w:multiLevelType w:val="hybridMultilevel"/>
    <w:tmpl w:val="268E719C"/>
    <w:lvl w:ilvl="0" w:tplc="CB3EBDB4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44E190C"/>
    <w:multiLevelType w:val="multilevel"/>
    <w:tmpl w:val="383CB2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4BF1DDA"/>
    <w:multiLevelType w:val="hybridMultilevel"/>
    <w:tmpl w:val="F4BA4C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52D0F81"/>
    <w:multiLevelType w:val="multilevel"/>
    <w:tmpl w:val="FC2489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72B64C7"/>
    <w:multiLevelType w:val="hybridMultilevel"/>
    <w:tmpl w:val="CE9EFF4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580B6828"/>
    <w:multiLevelType w:val="multilevel"/>
    <w:tmpl w:val="47E45BC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8A1568C"/>
    <w:multiLevelType w:val="multilevel"/>
    <w:tmpl w:val="DC740F0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A4E270C"/>
    <w:multiLevelType w:val="multilevel"/>
    <w:tmpl w:val="889678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AD86568"/>
    <w:multiLevelType w:val="hybridMultilevel"/>
    <w:tmpl w:val="31F292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24F2A01"/>
    <w:multiLevelType w:val="hybridMultilevel"/>
    <w:tmpl w:val="6BD444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2DC52A8"/>
    <w:multiLevelType w:val="hybridMultilevel"/>
    <w:tmpl w:val="FDF64F08"/>
    <w:lvl w:ilvl="0" w:tplc="DD8CC90A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4EA3754"/>
    <w:multiLevelType w:val="hybridMultilevel"/>
    <w:tmpl w:val="82628F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BE57F53"/>
    <w:multiLevelType w:val="multilevel"/>
    <w:tmpl w:val="D40E9E0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D1B7EDA"/>
    <w:multiLevelType w:val="hybridMultilevel"/>
    <w:tmpl w:val="46EE8FBA"/>
    <w:lvl w:ilvl="0" w:tplc="E4506746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E0C10C0"/>
    <w:multiLevelType w:val="multilevel"/>
    <w:tmpl w:val="A274DD7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F584D5A"/>
    <w:multiLevelType w:val="hybridMultilevel"/>
    <w:tmpl w:val="0608AD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3171450"/>
    <w:multiLevelType w:val="hybridMultilevel"/>
    <w:tmpl w:val="1A22D2D4"/>
    <w:lvl w:ilvl="0" w:tplc="0419000B">
      <w:start w:val="1"/>
      <w:numFmt w:val="bullet"/>
      <w:lvlText w:val=""/>
      <w:lvlJc w:val="left"/>
      <w:pPr>
        <w:ind w:left="150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5" w:hanging="360"/>
      </w:pPr>
      <w:rPr>
        <w:rFonts w:ascii="Wingdings" w:hAnsi="Wingdings" w:hint="default"/>
      </w:rPr>
    </w:lvl>
  </w:abstractNum>
  <w:abstractNum w:abstractNumId="31">
    <w:nsid w:val="749D76B6"/>
    <w:multiLevelType w:val="multilevel"/>
    <w:tmpl w:val="EDFED5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C96F9E"/>
    <w:multiLevelType w:val="multilevel"/>
    <w:tmpl w:val="94B68F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6DE6FDB"/>
    <w:multiLevelType w:val="hybridMultilevel"/>
    <w:tmpl w:val="D39C857C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8121631"/>
    <w:multiLevelType w:val="hybridMultilevel"/>
    <w:tmpl w:val="E100647E"/>
    <w:lvl w:ilvl="0" w:tplc="CA4EA672">
      <w:start w:val="1"/>
      <w:numFmt w:val="decimal"/>
      <w:lvlText w:val="%1"/>
      <w:lvlJc w:val="left"/>
      <w:pPr>
        <w:ind w:left="6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35">
    <w:nsid w:val="79B441E2"/>
    <w:multiLevelType w:val="hybridMultilevel"/>
    <w:tmpl w:val="920EA9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AFC5955"/>
    <w:multiLevelType w:val="hybridMultilevel"/>
    <w:tmpl w:val="9F40D35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F937765"/>
    <w:multiLevelType w:val="multilevel"/>
    <w:tmpl w:val="7110DA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8"/>
  </w:num>
  <w:num w:numId="3">
    <w:abstractNumId w:val="33"/>
  </w:num>
  <w:num w:numId="4">
    <w:abstractNumId w:val="25"/>
  </w:num>
  <w:num w:numId="5">
    <w:abstractNumId w:val="10"/>
  </w:num>
  <w:num w:numId="6">
    <w:abstractNumId w:val="4"/>
  </w:num>
  <w:num w:numId="7">
    <w:abstractNumId w:val="15"/>
  </w:num>
  <w:num w:numId="8">
    <w:abstractNumId w:val="7"/>
  </w:num>
  <w:num w:numId="9">
    <w:abstractNumId w:val="11"/>
  </w:num>
  <w:num w:numId="10">
    <w:abstractNumId w:val="32"/>
  </w:num>
  <w:num w:numId="11">
    <w:abstractNumId w:val="37"/>
  </w:num>
  <w:num w:numId="12">
    <w:abstractNumId w:val="0"/>
  </w:num>
  <w:num w:numId="13">
    <w:abstractNumId w:val="1"/>
  </w:num>
  <w:num w:numId="14">
    <w:abstractNumId w:val="19"/>
  </w:num>
  <w:num w:numId="15">
    <w:abstractNumId w:val="28"/>
  </w:num>
  <w:num w:numId="16">
    <w:abstractNumId w:val="26"/>
  </w:num>
  <w:num w:numId="17">
    <w:abstractNumId w:val="6"/>
  </w:num>
  <w:num w:numId="18">
    <w:abstractNumId w:val="13"/>
  </w:num>
  <w:num w:numId="19">
    <w:abstractNumId w:val="12"/>
  </w:num>
  <w:num w:numId="20">
    <w:abstractNumId w:val="20"/>
  </w:num>
  <w:num w:numId="21">
    <w:abstractNumId w:val="31"/>
  </w:num>
  <w:num w:numId="22">
    <w:abstractNumId w:val="17"/>
  </w:num>
  <w:num w:numId="23">
    <w:abstractNumId w:val="21"/>
  </w:num>
  <w:num w:numId="24">
    <w:abstractNumId w:val="29"/>
  </w:num>
  <w:num w:numId="25">
    <w:abstractNumId w:val="5"/>
  </w:num>
  <w:num w:numId="26">
    <w:abstractNumId w:val="14"/>
  </w:num>
  <w:num w:numId="27">
    <w:abstractNumId w:val="24"/>
  </w:num>
  <w:num w:numId="28">
    <w:abstractNumId w:val="27"/>
  </w:num>
  <w:num w:numId="29">
    <w:abstractNumId w:val="34"/>
  </w:num>
  <w:num w:numId="30">
    <w:abstractNumId w:val="23"/>
  </w:num>
  <w:num w:numId="31">
    <w:abstractNumId w:val="36"/>
  </w:num>
  <w:num w:numId="32">
    <w:abstractNumId w:val="22"/>
  </w:num>
  <w:num w:numId="33">
    <w:abstractNumId w:val="30"/>
  </w:num>
  <w:num w:numId="34">
    <w:abstractNumId w:val="9"/>
  </w:num>
  <w:num w:numId="35">
    <w:abstractNumId w:val="35"/>
  </w:num>
  <w:num w:numId="36">
    <w:abstractNumId w:val="8"/>
  </w:num>
  <w:num w:numId="37">
    <w:abstractNumId w:val="3"/>
  </w:num>
  <w:num w:numId="38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F3C26"/>
    <w:rsid w:val="00001C65"/>
    <w:rsid w:val="000142A0"/>
    <w:rsid w:val="00016F5A"/>
    <w:rsid w:val="000339A7"/>
    <w:rsid w:val="000369DA"/>
    <w:rsid w:val="00057907"/>
    <w:rsid w:val="0007396C"/>
    <w:rsid w:val="00080787"/>
    <w:rsid w:val="000A29F4"/>
    <w:rsid w:val="000B39CF"/>
    <w:rsid w:val="000E32A2"/>
    <w:rsid w:val="001141BE"/>
    <w:rsid w:val="00140324"/>
    <w:rsid w:val="00150233"/>
    <w:rsid w:val="00157601"/>
    <w:rsid w:val="001D376B"/>
    <w:rsid w:val="001F5178"/>
    <w:rsid w:val="00202FE5"/>
    <w:rsid w:val="00210B53"/>
    <w:rsid w:val="00211556"/>
    <w:rsid w:val="00254BDB"/>
    <w:rsid w:val="002732D2"/>
    <w:rsid w:val="002773D3"/>
    <w:rsid w:val="0028268F"/>
    <w:rsid w:val="0029599A"/>
    <w:rsid w:val="002C3082"/>
    <w:rsid w:val="002E465B"/>
    <w:rsid w:val="00300EAB"/>
    <w:rsid w:val="003551C6"/>
    <w:rsid w:val="00373EA5"/>
    <w:rsid w:val="003848E2"/>
    <w:rsid w:val="003A599C"/>
    <w:rsid w:val="003B0157"/>
    <w:rsid w:val="003D05B1"/>
    <w:rsid w:val="003E633B"/>
    <w:rsid w:val="00414ADE"/>
    <w:rsid w:val="004E3878"/>
    <w:rsid w:val="004F4436"/>
    <w:rsid w:val="00535DA7"/>
    <w:rsid w:val="00562DA1"/>
    <w:rsid w:val="0058007C"/>
    <w:rsid w:val="00586B45"/>
    <w:rsid w:val="00596ACE"/>
    <w:rsid w:val="005C1A5A"/>
    <w:rsid w:val="005E6650"/>
    <w:rsid w:val="006031BB"/>
    <w:rsid w:val="00611487"/>
    <w:rsid w:val="00635DC5"/>
    <w:rsid w:val="00644441"/>
    <w:rsid w:val="00655387"/>
    <w:rsid w:val="006A29FE"/>
    <w:rsid w:val="006A2A0A"/>
    <w:rsid w:val="006C37A2"/>
    <w:rsid w:val="006C6B77"/>
    <w:rsid w:val="00722BA4"/>
    <w:rsid w:val="0073054E"/>
    <w:rsid w:val="007409DE"/>
    <w:rsid w:val="0079195F"/>
    <w:rsid w:val="007A2E6C"/>
    <w:rsid w:val="007F7DCC"/>
    <w:rsid w:val="00844DDB"/>
    <w:rsid w:val="00854E2F"/>
    <w:rsid w:val="008D33C3"/>
    <w:rsid w:val="008D7A07"/>
    <w:rsid w:val="008F39F3"/>
    <w:rsid w:val="009B5DCD"/>
    <w:rsid w:val="009C08E6"/>
    <w:rsid w:val="009E59EB"/>
    <w:rsid w:val="00A073A7"/>
    <w:rsid w:val="00A13859"/>
    <w:rsid w:val="00A15711"/>
    <w:rsid w:val="00A464C7"/>
    <w:rsid w:val="00A826D7"/>
    <w:rsid w:val="00A86CE3"/>
    <w:rsid w:val="00AB3440"/>
    <w:rsid w:val="00AB72D8"/>
    <w:rsid w:val="00B445A4"/>
    <w:rsid w:val="00B476B3"/>
    <w:rsid w:val="00B6351A"/>
    <w:rsid w:val="00B87251"/>
    <w:rsid w:val="00B91491"/>
    <w:rsid w:val="00BC0BB9"/>
    <w:rsid w:val="00BD29D1"/>
    <w:rsid w:val="00BE60DF"/>
    <w:rsid w:val="00BE77FC"/>
    <w:rsid w:val="00BF3C26"/>
    <w:rsid w:val="00C00F04"/>
    <w:rsid w:val="00C0371E"/>
    <w:rsid w:val="00C10098"/>
    <w:rsid w:val="00C1759C"/>
    <w:rsid w:val="00C264B2"/>
    <w:rsid w:val="00C55E0F"/>
    <w:rsid w:val="00C624F3"/>
    <w:rsid w:val="00C70FAF"/>
    <w:rsid w:val="00C80B71"/>
    <w:rsid w:val="00D147EF"/>
    <w:rsid w:val="00D22E25"/>
    <w:rsid w:val="00D43DE6"/>
    <w:rsid w:val="00D761FE"/>
    <w:rsid w:val="00D847C0"/>
    <w:rsid w:val="00DA11BE"/>
    <w:rsid w:val="00DB4C8D"/>
    <w:rsid w:val="00DB4F63"/>
    <w:rsid w:val="00DC3688"/>
    <w:rsid w:val="00DC5150"/>
    <w:rsid w:val="00DC78F0"/>
    <w:rsid w:val="00DD0C4B"/>
    <w:rsid w:val="00E1071D"/>
    <w:rsid w:val="00E65B7D"/>
    <w:rsid w:val="00E7357B"/>
    <w:rsid w:val="00E97064"/>
    <w:rsid w:val="00EA7F62"/>
    <w:rsid w:val="00EC3773"/>
    <w:rsid w:val="00ED0243"/>
    <w:rsid w:val="00ED64FD"/>
    <w:rsid w:val="00F10188"/>
    <w:rsid w:val="00F10A44"/>
    <w:rsid w:val="00F22A17"/>
    <w:rsid w:val="00F25B0C"/>
    <w:rsid w:val="00F4029F"/>
    <w:rsid w:val="00F658B9"/>
    <w:rsid w:val="00F869D8"/>
    <w:rsid w:val="00F9209F"/>
    <w:rsid w:val="00FB700C"/>
    <w:rsid w:val="00FE2F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>
      <o:colormenu v:ext="edit" fillcolor="red" strokecolor="#92d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3C26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MS Sans Serif" w:eastAsia="Times New Roman" w:hAnsi="MS Sans Serif" w:cs="Times New Roman"/>
      <w:sz w:val="20"/>
      <w:szCs w:val="20"/>
      <w:lang w:val="en-US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3C26"/>
    <w:pPr>
      <w:overflowPunct/>
      <w:autoSpaceDE/>
      <w:autoSpaceDN/>
      <w:adjustRightInd/>
      <w:spacing w:after="200" w:line="276" w:lineRule="auto"/>
      <w:ind w:left="720"/>
      <w:contextualSpacing/>
      <w:textAlignment w:val="auto"/>
    </w:pPr>
    <w:rPr>
      <w:rFonts w:ascii="Calibri" w:eastAsia="Calibri" w:hAnsi="Calibri"/>
      <w:sz w:val="22"/>
      <w:szCs w:val="22"/>
      <w:lang w:val="ru-RU" w:eastAsia="en-US"/>
    </w:rPr>
  </w:style>
  <w:style w:type="character" w:customStyle="1" w:styleId="apple-converted-space">
    <w:name w:val="apple-converted-space"/>
    <w:basedOn w:val="a0"/>
    <w:rsid w:val="00B91491"/>
  </w:style>
  <w:style w:type="paragraph" w:styleId="a4">
    <w:name w:val="Normal (Web)"/>
    <w:basedOn w:val="a"/>
    <w:uiPriority w:val="99"/>
    <w:unhideWhenUsed/>
    <w:rsid w:val="00414AD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imes New Roman" w:hAnsi="Times New Roman"/>
      <w:sz w:val="24"/>
      <w:szCs w:val="24"/>
      <w:lang w:val="ru-RU"/>
    </w:rPr>
  </w:style>
  <w:style w:type="paragraph" w:styleId="a5">
    <w:name w:val="Balloon Text"/>
    <w:basedOn w:val="a"/>
    <w:link w:val="a6"/>
    <w:uiPriority w:val="99"/>
    <w:semiHidden/>
    <w:unhideWhenUsed/>
    <w:rsid w:val="001141B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41BE"/>
    <w:rPr>
      <w:rFonts w:ascii="Tahoma" w:eastAsia="Times New Roman" w:hAnsi="Tahoma" w:cs="Tahoma"/>
      <w:sz w:val="16"/>
      <w:szCs w:val="16"/>
      <w:lang w:val="en-US" w:eastAsia="ru-RU"/>
    </w:rPr>
  </w:style>
  <w:style w:type="paragraph" w:styleId="a7">
    <w:name w:val="header"/>
    <w:basedOn w:val="a"/>
    <w:link w:val="a8"/>
    <w:uiPriority w:val="99"/>
    <w:unhideWhenUsed/>
    <w:rsid w:val="00F4029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4029F"/>
    <w:rPr>
      <w:rFonts w:ascii="MS Sans Serif" w:eastAsia="Times New Roman" w:hAnsi="MS Sans Serif" w:cs="Times New Roman"/>
      <w:sz w:val="20"/>
      <w:szCs w:val="20"/>
      <w:lang w:val="en-US" w:eastAsia="ru-RU"/>
    </w:rPr>
  </w:style>
  <w:style w:type="paragraph" w:styleId="a9">
    <w:name w:val="footer"/>
    <w:basedOn w:val="a"/>
    <w:link w:val="aa"/>
    <w:uiPriority w:val="99"/>
    <w:semiHidden/>
    <w:unhideWhenUsed/>
    <w:rsid w:val="00F4029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F4029F"/>
    <w:rPr>
      <w:rFonts w:ascii="MS Sans Serif" w:eastAsia="Times New Roman" w:hAnsi="MS Sans Serif" w:cs="Times New Roman"/>
      <w:sz w:val="20"/>
      <w:szCs w:val="20"/>
      <w:lang w:val="en-US" w:eastAsia="ru-RU"/>
    </w:rPr>
  </w:style>
  <w:style w:type="table" w:styleId="ab">
    <w:name w:val="Table Grid"/>
    <w:basedOn w:val="a1"/>
    <w:uiPriority w:val="59"/>
    <w:rsid w:val="007F7D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semiHidden/>
    <w:unhideWhenUsed/>
    <w:rsid w:val="000E32A2"/>
    <w:rPr>
      <w:color w:val="0000FF"/>
      <w:u w:val="single"/>
    </w:rPr>
  </w:style>
  <w:style w:type="character" w:styleId="ad">
    <w:name w:val="Emphasis"/>
    <w:basedOn w:val="a0"/>
    <w:uiPriority w:val="20"/>
    <w:qFormat/>
    <w:rsid w:val="00150233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712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chart" Target="charts/chart2.xml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200"/>
              <a:t>Соблюдаются ли в вашей семье</a:t>
            </a:r>
          </a:p>
          <a:p>
            <a:pPr>
              <a:defRPr/>
            </a:pPr>
            <a:r>
              <a:rPr lang="ru-RU" sz="1200"/>
              <a:t> принципы правильного питания?</a:t>
            </a:r>
          </a:p>
        </c:rich>
      </c:tx>
    </c:title>
    <c:view3D>
      <c:perspective val="30"/>
    </c:view3D>
    <c:plotArea>
      <c:layout/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Соблюдаютс в вашей семье принципы правильного питания?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всегда</c:v>
                </c:pt>
                <c:pt idx="1">
                  <c:v>иногда</c:v>
                </c:pt>
                <c:pt idx="2">
                  <c:v>никогда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1.2</c:v>
                </c:pt>
                <c:pt idx="1">
                  <c:v>5.3</c:v>
                </c:pt>
                <c:pt idx="2">
                  <c:v>3.5</c:v>
                </c:pt>
              </c:numCache>
            </c:numRef>
          </c:val>
        </c:ser>
        <c:shape val="cylinder"/>
        <c:axId val="52972544"/>
        <c:axId val="52978432"/>
        <c:axId val="0"/>
      </c:bar3DChart>
      <c:catAx>
        <c:axId val="52972544"/>
        <c:scaling>
          <c:orientation val="minMax"/>
        </c:scaling>
        <c:axPos val="b"/>
        <c:tickLblPos val="nextTo"/>
        <c:crossAx val="52978432"/>
        <c:crosses val="autoZero"/>
        <c:auto val="1"/>
        <c:lblAlgn val="ctr"/>
        <c:lblOffset val="100"/>
      </c:catAx>
      <c:valAx>
        <c:axId val="52978432"/>
        <c:scaling>
          <c:orientation val="minMax"/>
        </c:scaling>
        <c:axPos val="l"/>
        <c:majorGridlines/>
        <c:numFmt formatCode="General" sourceLinked="1"/>
        <c:tickLblPos val="nextTo"/>
        <c:crossAx val="52972544"/>
        <c:crosses val="autoZero"/>
        <c:crossBetween val="between"/>
      </c:valAx>
    </c:plotArea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/>
              <a:t>Есть ли у Вас желание начать правильно питаться?</a:t>
            </a:r>
          </a:p>
        </c:rich>
      </c:tx>
    </c:title>
    <c:view3D>
      <c:perspective val="30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Столбец3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да</c:v>
                </c:pt>
                <c:pt idx="1">
                  <c:v>да, возможно</c:v>
                </c:pt>
                <c:pt idx="2">
                  <c:v>может быть</c:v>
                </c:pt>
                <c:pt idx="3">
                  <c:v>нет, у меня не хватит силы воли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2.2000000000000002</c:v>
                </c:pt>
                <c:pt idx="1">
                  <c:v>4.8</c:v>
                </c:pt>
                <c:pt idx="2">
                  <c:v>2.5</c:v>
                </c:pt>
                <c:pt idx="3">
                  <c:v>1.5</c:v>
                </c:pt>
              </c:numCache>
            </c:numRef>
          </c:val>
        </c:ser>
        <c:shape val="cone"/>
        <c:axId val="82887040"/>
        <c:axId val="82888576"/>
        <c:axId val="0"/>
      </c:bar3DChart>
      <c:catAx>
        <c:axId val="82887040"/>
        <c:scaling>
          <c:orientation val="minMax"/>
        </c:scaling>
        <c:axPos val="b"/>
        <c:majorTickMark val="none"/>
        <c:tickLblPos val="nextTo"/>
        <c:crossAx val="82888576"/>
        <c:crosses val="autoZero"/>
        <c:auto val="1"/>
        <c:lblAlgn val="ctr"/>
        <c:lblOffset val="100"/>
      </c:catAx>
      <c:valAx>
        <c:axId val="82888576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82887040"/>
        <c:crosses val="autoZero"/>
        <c:crossBetween val="between"/>
      </c:valAx>
    </c:plotArea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896</TotalTime>
  <Pages>10</Pages>
  <Words>1579</Words>
  <Characters>9005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Екатерина</cp:lastModifiedBy>
  <cp:revision>38</cp:revision>
  <dcterms:created xsi:type="dcterms:W3CDTF">2013-03-13T15:58:00Z</dcterms:created>
  <dcterms:modified xsi:type="dcterms:W3CDTF">2014-03-14T06:50:00Z</dcterms:modified>
</cp:coreProperties>
</file>