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BF" w:rsidRPr="00FD38BF" w:rsidRDefault="00FD38BF" w:rsidP="00FD38BF">
      <w:pPr>
        <w:pStyle w:val="a3"/>
        <w:spacing w:after="0" w:line="360" w:lineRule="auto"/>
        <w:jc w:val="center"/>
        <w:rPr>
          <w:rFonts w:ascii="Times New Roman" w:hAnsi="Times New Roman"/>
          <w:b w:val="0"/>
          <w:sz w:val="24"/>
          <w:szCs w:val="24"/>
        </w:rPr>
      </w:pPr>
      <w:bookmarkStart w:id="0" w:name="_top"/>
      <w:bookmarkEnd w:id="0"/>
      <w:r w:rsidRPr="00FD38BF">
        <w:rPr>
          <w:rFonts w:ascii="Times New Roman" w:hAnsi="Times New Roman"/>
          <w:b w:val="0"/>
          <w:sz w:val="24"/>
          <w:szCs w:val="24"/>
        </w:rPr>
        <w:t xml:space="preserve">Министерство образования </w:t>
      </w:r>
      <w:bookmarkStart w:id="1" w:name="_GoBack"/>
      <w:bookmarkEnd w:id="1"/>
      <w:r w:rsidRPr="00FD38BF">
        <w:rPr>
          <w:rFonts w:ascii="Times New Roman" w:hAnsi="Times New Roman"/>
          <w:b w:val="0"/>
          <w:sz w:val="24"/>
          <w:szCs w:val="24"/>
        </w:rPr>
        <w:t>Республики Коми</w:t>
      </w:r>
    </w:p>
    <w:p w:rsidR="00FD38BF" w:rsidRPr="00FD38BF" w:rsidRDefault="00FD38BF" w:rsidP="00FD38BF">
      <w:pPr>
        <w:spacing w:after="0"/>
        <w:jc w:val="center"/>
        <w:rPr>
          <w:rFonts w:ascii="Times New Roman" w:hAnsi="Times New Roman"/>
          <w:sz w:val="24"/>
          <w:szCs w:val="24"/>
        </w:rPr>
      </w:pPr>
      <w:r w:rsidRPr="00FD38BF">
        <w:rPr>
          <w:rFonts w:ascii="Times New Roman" w:hAnsi="Times New Roman"/>
          <w:sz w:val="24"/>
          <w:szCs w:val="24"/>
        </w:rPr>
        <w:t>Муниципальное общеобразовательное учреждение</w:t>
      </w:r>
    </w:p>
    <w:p w:rsidR="00FD38BF" w:rsidRPr="00FD38BF" w:rsidRDefault="00FD38BF" w:rsidP="00FD38BF">
      <w:pPr>
        <w:spacing w:after="0"/>
        <w:jc w:val="center"/>
        <w:rPr>
          <w:rFonts w:ascii="Times New Roman" w:hAnsi="Times New Roman"/>
          <w:sz w:val="24"/>
          <w:szCs w:val="24"/>
        </w:rPr>
      </w:pPr>
      <w:r w:rsidRPr="00FD38BF">
        <w:rPr>
          <w:rFonts w:ascii="Times New Roman" w:hAnsi="Times New Roman"/>
          <w:sz w:val="24"/>
          <w:szCs w:val="24"/>
        </w:rPr>
        <w:t>«Междуреченская средняя общеобразовательная школа»</w:t>
      </w:r>
    </w:p>
    <w:p w:rsidR="00FD38BF" w:rsidRPr="00FD38BF" w:rsidRDefault="00FD38BF" w:rsidP="00FD38BF">
      <w:pPr>
        <w:spacing w:after="0"/>
        <w:jc w:val="center"/>
        <w:rPr>
          <w:rFonts w:ascii="Times New Roman" w:hAnsi="Times New Roman"/>
          <w:sz w:val="24"/>
          <w:szCs w:val="24"/>
        </w:rPr>
      </w:pPr>
      <w:r w:rsidRPr="00FD38BF">
        <w:rPr>
          <w:rFonts w:ascii="Times New Roman" w:hAnsi="Times New Roman"/>
          <w:sz w:val="24"/>
          <w:szCs w:val="24"/>
        </w:rPr>
        <w:t>школьная научно – практическая конференция</w:t>
      </w:r>
    </w:p>
    <w:p w:rsidR="00FD38BF" w:rsidRDefault="00FD38BF" w:rsidP="00FD38BF">
      <w:pPr>
        <w:spacing w:line="360" w:lineRule="auto"/>
        <w:jc w:val="center"/>
        <w:rPr>
          <w:rFonts w:ascii="Times New Roman" w:hAnsi="Times New Roman"/>
          <w:sz w:val="28"/>
          <w:szCs w:val="28"/>
        </w:rPr>
      </w:pPr>
    </w:p>
    <w:p w:rsidR="00FD38BF" w:rsidRDefault="00FD38BF" w:rsidP="00FD38BF">
      <w:pPr>
        <w:spacing w:line="360" w:lineRule="auto"/>
        <w:jc w:val="center"/>
        <w:rPr>
          <w:rFonts w:ascii="Times New Roman" w:hAnsi="Times New Roman"/>
          <w:sz w:val="28"/>
          <w:szCs w:val="28"/>
        </w:rPr>
      </w:pPr>
    </w:p>
    <w:p w:rsidR="00FD38BF" w:rsidRDefault="00FD38BF" w:rsidP="00FD38BF">
      <w:pPr>
        <w:spacing w:line="360" w:lineRule="auto"/>
        <w:jc w:val="center"/>
        <w:rPr>
          <w:rFonts w:ascii="Times New Roman" w:hAnsi="Times New Roman"/>
          <w:sz w:val="28"/>
          <w:szCs w:val="28"/>
        </w:rPr>
      </w:pPr>
    </w:p>
    <w:p w:rsidR="00FD38BF" w:rsidRDefault="00FD38BF" w:rsidP="00FD38BF">
      <w:pPr>
        <w:spacing w:line="360" w:lineRule="auto"/>
        <w:jc w:val="center"/>
        <w:rPr>
          <w:rFonts w:ascii="Times New Roman" w:hAnsi="Times New Roman"/>
          <w:sz w:val="28"/>
          <w:szCs w:val="28"/>
        </w:rPr>
      </w:pPr>
    </w:p>
    <w:p w:rsidR="00FD38BF" w:rsidRDefault="00FD38BF" w:rsidP="00FD38BF">
      <w:pPr>
        <w:spacing w:line="360" w:lineRule="auto"/>
        <w:jc w:val="center"/>
        <w:rPr>
          <w:rFonts w:ascii="Times New Roman" w:hAnsi="Times New Roman"/>
          <w:b/>
          <w:sz w:val="28"/>
          <w:szCs w:val="28"/>
        </w:rPr>
      </w:pPr>
      <w:r>
        <w:rPr>
          <w:rFonts w:ascii="Times New Roman" w:hAnsi="Times New Roman"/>
          <w:b/>
          <w:sz w:val="28"/>
          <w:szCs w:val="28"/>
        </w:rPr>
        <w:t>Исследовательская работа</w:t>
      </w:r>
    </w:p>
    <w:p w:rsidR="00FD38BF" w:rsidRDefault="00FD38BF" w:rsidP="00FD38BF">
      <w:pPr>
        <w:spacing w:line="360" w:lineRule="auto"/>
        <w:jc w:val="center"/>
        <w:rPr>
          <w:rFonts w:ascii="Times New Roman" w:hAnsi="Times New Roman"/>
          <w:b/>
          <w:sz w:val="28"/>
          <w:szCs w:val="28"/>
        </w:rPr>
      </w:pPr>
      <w:r>
        <w:rPr>
          <w:rFonts w:ascii="Times New Roman" w:hAnsi="Times New Roman"/>
          <w:b/>
          <w:sz w:val="28"/>
          <w:szCs w:val="28"/>
        </w:rPr>
        <w:t>Витамины. Краткая характеристика и их роль в живых  организмах. Обнаружение витаминов в продуктах питания.</w:t>
      </w:r>
    </w:p>
    <w:p w:rsidR="00FD38BF" w:rsidRDefault="00FD38BF" w:rsidP="00FD38BF">
      <w:pPr>
        <w:spacing w:line="360" w:lineRule="auto"/>
        <w:jc w:val="right"/>
        <w:rPr>
          <w:rFonts w:ascii="Times New Roman" w:hAnsi="Times New Roman"/>
          <w:b/>
          <w:sz w:val="28"/>
          <w:szCs w:val="28"/>
        </w:rPr>
      </w:pPr>
    </w:p>
    <w:p w:rsidR="00FD38BF" w:rsidRDefault="00FD38BF" w:rsidP="00FD38BF">
      <w:pPr>
        <w:spacing w:line="360" w:lineRule="auto"/>
        <w:jc w:val="right"/>
        <w:rPr>
          <w:rFonts w:ascii="Times New Roman" w:hAnsi="Times New Roman"/>
          <w:b/>
          <w:sz w:val="28"/>
          <w:szCs w:val="28"/>
        </w:rPr>
      </w:pPr>
    </w:p>
    <w:p w:rsidR="00FD38BF" w:rsidRDefault="00FD38BF" w:rsidP="00FD38BF">
      <w:pPr>
        <w:spacing w:line="360" w:lineRule="auto"/>
        <w:jc w:val="right"/>
        <w:rPr>
          <w:rFonts w:ascii="Times New Roman" w:hAnsi="Times New Roman"/>
          <w:b/>
          <w:sz w:val="28"/>
          <w:szCs w:val="28"/>
        </w:rPr>
      </w:pPr>
    </w:p>
    <w:p w:rsidR="00FD38BF" w:rsidRDefault="00FD38BF" w:rsidP="00FD38BF">
      <w:pPr>
        <w:spacing w:line="360" w:lineRule="auto"/>
        <w:jc w:val="right"/>
        <w:rPr>
          <w:rFonts w:ascii="Times New Roman" w:hAnsi="Times New Roman"/>
          <w:b/>
          <w:sz w:val="28"/>
          <w:szCs w:val="28"/>
        </w:rPr>
      </w:pPr>
    </w:p>
    <w:p w:rsidR="00FD38BF" w:rsidRDefault="00FD38BF" w:rsidP="00FD38BF">
      <w:pPr>
        <w:spacing w:line="360" w:lineRule="auto"/>
        <w:jc w:val="right"/>
        <w:rPr>
          <w:rFonts w:ascii="Times New Roman" w:hAnsi="Times New Roman"/>
          <w:b/>
          <w:sz w:val="28"/>
          <w:szCs w:val="28"/>
        </w:rPr>
      </w:pPr>
    </w:p>
    <w:p w:rsidR="00FD38BF" w:rsidRDefault="00FD38BF" w:rsidP="00FD38BF">
      <w:pPr>
        <w:spacing w:line="360" w:lineRule="auto"/>
        <w:jc w:val="right"/>
        <w:rPr>
          <w:rFonts w:ascii="Times New Roman" w:hAnsi="Times New Roman"/>
          <w:sz w:val="28"/>
          <w:szCs w:val="28"/>
        </w:rPr>
      </w:pPr>
      <w:r>
        <w:rPr>
          <w:rFonts w:ascii="Times New Roman" w:hAnsi="Times New Roman"/>
          <w:b/>
          <w:sz w:val="28"/>
          <w:szCs w:val="28"/>
        </w:rPr>
        <w:t>Исполнитель</w:t>
      </w:r>
      <w:r>
        <w:rPr>
          <w:rFonts w:ascii="Times New Roman" w:hAnsi="Times New Roman"/>
          <w:sz w:val="28"/>
          <w:szCs w:val="28"/>
        </w:rPr>
        <w:t xml:space="preserve">: </w:t>
      </w:r>
    </w:p>
    <w:p w:rsidR="00FD38BF" w:rsidRDefault="00FD38BF" w:rsidP="00FD38BF">
      <w:pPr>
        <w:spacing w:line="360" w:lineRule="auto"/>
        <w:jc w:val="right"/>
        <w:rPr>
          <w:rFonts w:ascii="Times New Roman" w:hAnsi="Times New Roman"/>
          <w:sz w:val="28"/>
          <w:szCs w:val="28"/>
        </w:rPr>
      </w:pPr>
      <w:proofErr w:type="spellStart"/>
      <w:r>
        <w:rPr>
          <w:rFonts w:ascii="Times New Roman" w:hAnsi="Times New Roman"/>
          <w:sz w:val="28"/>
          <w:szCs w:val="28"/>
        </w:rPr>
        <w:t>Нестерович</w:t>
      </w:r>
      <w:proofErr w:type="spellEnd"/>
      <w:r>
        <w:rPr>
          <w:rFonts w:ascii="Times New Roman" w:hAnsi="Times New Roman"/>
          <w:sz w:val="28"/>
          <w:szCs w:val="28"/>
        </w:rPr>
        <w:t xml:space="preserve"> Елена  </w:t>
      </w:r>
      <w:r w:rsidR="00F95211">
        <w:rPr>
          <w:rFonts w:ascii="Times New Roman" w:hAnsi="Times New Roman"/>
          <w:sz w:val="28"/>
          <w:szCs w:val="28"/>
        </w:rPr>
        <w:t>Алексеевна</w:t>
      </w:r>
    </w:p>
    <w:p w:rsidR="00FD38BF" w:rsidRDefault="00FD38BF" w:rsidP="00FD38BF">
      <w:pPr>
        <w:spacing w:line="360" w:lineRule="auto"/>
        <w:jc w:val="right"/>
        <w:rPr>
          <w:rFonts w:ascii="Times New Roman" w:hAnsi="Times New Roman"/>
          <w:sz w:val="28"/>
          <w:szCs w:val="28"/>
        </w:rPr>
      </w:pPr>
      <w:r>
        <w:rPr>
          <w:rFonts w:ascii="Times New Roman" w:hAnsi="Times New Roman"/>
          <w:sz w:val="28"/>
          <w:szCs w:val="28"/>
        </w:rPr>
        <w:t>Учащийся 11 класса</w:t>
      </w:r>
    </w:p>
    <w:p w:rsidR="00FD38BF" w:rsidRDefault="00FD38BF" w:rsidP="00FD38BF">
      <w:pPr>
        <w:spacing w:line="360" w:lineRule="auto"/>
        <w:jc w:val="right"/>
        <w:rPr>
          <w:rFonts w:ascii="Times New Roman" w:hAnsi="Times New Roman"/>
          <w:sz w:val="28"/>
          <w:szCs w:val="28"/>
        </w:rPr>
      </w:pPr>
      <w:r>
        <w:rPr>
          <w:rFonts w:ascii="Times New Roman" w:hAnsi="Times New Roman"/>
          <w:b/>
          <w:sz w:val="28"/>
          <w:szCs w:val="28"/>
        </w:rPr>
        <w:t>руководитель</w:t>
      </w:r>
      <w:r>
        <w:rPr>
          <w:rFonts w:ascii="Times New Roman" w:hAnsi="Times New Roman"/>
          <w:sz w:val="28"/>
          <w:szCs w:val="28"/>
        </w:rPr>
        <w:t>:</w:t>
      </w:r>
    </w:p>
    <w:p w:rsidR="00FD38BF" w:rsidRDefault="00FD38BF" w:rsidP="00FD38BF">
      <w:pPr>
        <w:spacing w:line="360" w:lineRule="auto"/>
        <w:jc w:val="right"/>
        <w:rPr>
          <w:rFonts w:ascii="Times New Roman" w:hAnsi="Times New Roman"/>
          <w:sz w:val="28"/>
          <w:szCs w:val="28"/>
        </w:rPr>
      </w:pPr>
      <w:r>
        <w:rPr>
          <w:rFonts w:ascii="Times New Roman" w:hAnsi="Times New Roman"/>
          <w:sz w:val="28"/>
          <w:szCs w:val="28"/>
        </w:rPr>
        <w:t xml:space="preserve"> Прокопьева Екатерина Геннадьевна</w:t>
      </w:r>
    </w:p>
    <w:p w:rsidR="00FD38BF" w:rsidRDefault="00FD38BF" w:rsidP="00FD38BF">
      <w:pPr>
        <w:spacing w:line="360" w:lineRule="auto"/>
        <w:rPr>
          <w:rFonts w:ascii="Times New Roman" w:hAnsi="Times New Roman"/>
          <w:b/>
          <w:sz w:val="28"/>
          <w:szCs w:val="28"/>
        </w:rPr>
      </w:pPr>
    </w:p>
    <w:p w:rsidR="00FD38BF" w:rsidRDefault="00FD38BF" w:rsidP="00FD38BF">
      <w:pPr>
        <w:spacing w:line="360" w:lineRule="auto"/>
        <w:rPr>
          <w:rFonts w:ascii="Times New Roman" w:hAnsi="Times New Roman"/>
          <w:b/>
          <w:sz w:val="28"/>
          <w:szCs w:val="28"/>
        </w:rPr>
      </w:pPr>
    </w:p>
    <w:p w:rsidR="00FD38BF" w:rsidRPr="00FD38BF" w:rsidRDefault="00FD38BF" w:rsidP="00FD38BF">
      <w:pPr>
        <w:spacing w:line="360" w:lineRule="auto"/>
        <w:jc w:val="center"/>
        <w:rPr>
          <w:rFonts w:ascii="Times New Roman" w:hAnsi="Times New Roman"/>
          <w:sz w:val="24"/>
          <w:szCs w:val="28"/>
        </w:rPr>
      </w:pPr>
      <w:r w:rsidRPr="00FD38BF">
        <w:rPr>
          <w:rFonts w:ascii="Times New Roman" w:hAnsi="Times New Roman"/>
          <w:sz w:val="24"/>
          <w:szCs w:val="28"/>
        </w:rPr>
        <w:t>Междуреченск 2015</w:t>
      </w:r>
    </w:p>
    <w:p w:rsidR="00FD38BF" w:rsidRDefault="00FD38BF" w:rsidP="00FD38BF">
      <w:pPr>
        <w:spacing w:line="360" w:lineRule="auto"/>
        <w:jc w:val="center"/>
        <w:rPr>
          <w:rFonts w:ascii="Times New Roman" w:hAnsi="Times New Roman"/>
          <w:b/>
          <w:sz w:val="28"/>
          <w:szCs w:val="28"/>
        </w:rPr>
      </w:pPr>
      <w:r>
        <w:rPr>
          <w:rFonts w:ascii="Times New Roman" w:hAnsi="Times New Roman"/>
          <w:b/>
          <w:sz w:val="28"/>
          <w:szCs w:val="28"/>
        </w:rPr>
        <w:lastRenderedPageBreak/>
        <w:t>Оглавление</w:t>
      </w:r>
    </w:p>
    <w:sdt>
      <w:sdtPr>
        <w:rPr>
          <w:rFonts w:ascii="Times New Roman" w:eastAsia="Calibri" w:hAnsi="Times New Roman" w:cs="Times New Roman"/>
          <w:b w:val="0"/>
          <w:bCs w:val="0"/>
          <w:color w:val="auto"/>
          <w:sz w:val="22"/>
          <w:szCs w:val="22"/>
          <w:lang w:eastAsia="en-US"/>
        </w:rPr>
        <w:id w:val="1451902898"/>
        <w:docPartObj>
          <w:docPartGallery w:val="Table of Contents"/>
          <w:docPartUnique/>
        </w:docPartObj>
      </w:sdtPr>
      <w:sdtContent>
        <w:p w:rsidR="00FD38BF" w:rsidRDefault="00FD38BF" w:rsidP="00FD38BF">
          <w:pPr>
            <w:pStyle w:val="a5"/>
            <w:rPr>
              <w:rFonts w:ascii="Times New Roman" w:hAnsi="Times New Roman" w:cs="Times New Roman"/>
            </w:rPr>
          </w:pPr>
        </w:p>
        <w:p w:rsidR="00FD38BF" w:rsidRPr="00C00359" w:rsidRDefault="00F0276F" w:rsidP="00FD38BF">
          <w:pPr>
            <w:pStyle w:val="21"/>
            <w:tabs>
              <w:tab w:val="right" w:leader="dot" w:pos="9089"/>
            </w:tabs>
            <w:rPr>
              <w:rFonts w:asciiTheme="minorHAnsi" w:eastAsiaTheme="minorEastAsia" w:hAnsiTheme="minorHAnsi" w:cstheme="minorBidi"/>
              <w:noProof/>
              <w:sz w:val="28"/>
              <w:szCs w:val="28"/>
              <w:lang w:eastAsia="ru-RU"/>
            </w:rPr>
          </w:pPr>
          <w:r w:rsidRPr="00F0276F">
            <w:rPr>
              <w:rFonts w:ascii="Times New Roman" w:hAnsi="Times New Roman"/>
              <w:sz w:val="28"/>
              <w:szCs w:val="28"/>
            </w:rPr>
            <w:fldChar w:fldCharType="begin"/>
          </w:r>
          <w:r w:rsidR="00FD38BF" w:rsidRPr="00C00359">
            <w:rPr>
              <w:rFonts w:ascii="Times New Roman" w:hAnsi="Times New Roman"/>
              <w:sz w:val="28"/>
              <w:szCs w:val="28"/>
            </w:rPr>
            <w:instrText xml:space="preserve"> TOC \o "1-3" \h \z \u </w:instrText>
          </w:r>
          <w:r w:rsidRPr="00F0276F">
            <w:rPr>
              <w:rFonts w:ascii="Times New Roman" w:hAnsi="Times New Roman"/>
              <w:sz w:val="28"/>
              <w:szCs w:val="28"/>
            </w:rPr>
            <w:fldChar w:fldCharType="separate"/>
          </w:r>
          <w:hyperlink r:id="rId8" w:anchor="_Toc417326361" w:history="1">
            <w:r w:rsidR="00FD38BF" w:rsidRPr="00C00359">
              <w:rPr>
                <w:rStyle w:val="a4"/>
                <w:noProof/>
                <w:sz w:val="28"/>
                <w:szCs w:val="28"/>
              </w:rPr>
              <w:t>ВВЕДЕНИЕ</w:t>
            </w:r>
            <w:r w:rsidR="00FD38BF" w:rsidRPr="00C00359">
              <w:rPr>
                <w:rStyle w:val="a4"/>
                <w:noProof/>
                <w:webHidden/>
                <w:sz w:val="28"/>
                <w:szCs w:val="28"/>
              </w:rPr>
              <w:tab/>
            </w:r>
            <w:r w:rsidRPr="00C00359">
              <w:rPr>
                <w:rStyle w:val="a4"/>
                <w:noProof/>
                <w:webHidden/>
                <w:sz w:val="28"/>
                <w:szCs w:val="28"/>
              </w:rPr>
              <w:fldChar w:fldCharType="begin"/>
            </w:r>
            <w:r w:rsidR="00FD38BF" w:rsidRPr="00C00359">
              <w:rPr>
                <w:rStyle w:val="a4"/>
                <w:noProof/>
                <w:webHidden/>
                <w:sz w:val="28"/>
                <w:szCs w:val="28"/>
              </w:rPr>
              <w:instrText xml:space="preserve"> PAGEREF _Toc417326361 \h </w:instrText>
            </w:r>
            <w:r w:rsidRPr="00C00359">
              <w:rPr>
                <w:rStyle w:val="a4"/>
                <w:noProof/>
                <w:webHidden/>
                <w:sz w:val="28"/>
                <w:szCs w:val="28"/>
              </w:rPr>
            </w:r>
            <w:r w:rsidRPr="00C00359">
              <w:rPr>
                <w:rStyle w:val="a4"/>
                <w:noProof/>
                <w:webHidden/>
                <w:sz w:val="28"/>
                <w:szCs w:val="28"/>
              </w:rPr>
              <w:fldChar w:fldCharType="separate"/>
            </w:r>
            <w:r w:rsidR="00FD38BF" w:rsidRPr="00C00359">
              <w:rPr>
                <w:rStyle w:val="a4"/>
                <w:noProof/>
                <w:webHidden/>
                <w:sz w:val="28"/>
                <w:szCs w:val="28"/>
              </w:rPr>
              <w:t>3</w:t>
            </w:r>
            <w:r w:rsidRPr="00C00359">
              <w:rPr>
                <w:rStyle w:val="a4"/>
                <w:noProof/>
                <w:webHidden/>
                <w:sz w:val="28"/>
                <w:szCs w:val="28"/>
              </w:rPr>
              <w:fldChar w:fldCharType="end"/>
            </w:r>
          </w:hyperlink>
        </w:p>
        <w:p w:rsidR="00FD38BF" w:rsidRPr="00C00359" w:rsidRDefault="00F0276F" w:rsidP="00FD38BF">
          <w:pPr>
            <w:pStyle w:val="11"/>
            <w:rPr>
              <w:noProof/>
              <w:sz w:val="28"/>
              <w:szCs w:val="28"/>
            </w:rPr>
          </w:pPr>
          <w:hyperlink r:id="rId9" w:anchor="_Toc417326362" w:history="1">
            <w:r w:rsidR="00FD38BF" w:rsidRPr="00C00359">
              <w:rPr>
                <w:rStyle w:val="a4"/>
                <w:rFonts w:eastAsiaTheme="majorEastAsia"/>
                <w:bCs/>
                <w:noProof/>
                <w:sz w:val="28"/>
                <w:szCs w:val="28"/>
                <w:lang w:eastAsia="en-US"/>
              </w:rPr>
              <w:t>1.История открытия и изучения витаминов.</w:t>
            </w:r>
            <w:r w:rsidR="00FD38BF" w:rsidRPr="00C00359">
              <w:rPr>
                <w:rStyle w:val="a4"/>
                <w:noProof/>
                <w:webHidden/>
                <w:sz w:val="28"/>
                <w:szCs w:val="28"/>
              </w:rPr>
              <w:tab/>
            </w:r>
            <w:r w:rsidRPr="00C00359">
              <w:rPr>
                <w:rStyle w:val="a4"/>
                <w:noProof/>
                <w:webHidden/>
                <w:sz w:val="28"/>
                <w:szCs w:val="28"/>
              </w:rPr>
              <w:fldChar w:fldCharType="begin"/>
            </w:r>
            <w:r w:rsidR="00FD38BF" w:rsidRPr="00C00359">
              <w:rPr>
                <w:rStyle w:val="a4"/>
                <w:noProof/>
                <w:webHidden/>
                <w:sz w:val="28"/>
                <w:szCs w:val="28"/>
              </w:rPr>
              <w:instrText xml:space="preserve"> PAGEREF _Toc417326362 \h </w:instrText>
            </w:r>
            <w:r w:rsidRPr="00C00359">
              <w:rPr>
                <w:rStyle w:val="a4"/>
                <w:noProof/>
                <w:webHidden/>
                <w:sz w:val="28"/>
                <w:szCs w:val="28"/>
              </w:rPr>
            </w:r>
            <w:r w:rsidRPr="00C00359">
              <w:rPr>
                <w:rStyle w:val="a4"/>
                <w:noProof/>
                <w:webHidden/>
                <w:sz w:val="28"/>
                <w:szCs w:val="28"/>
              </w:rPr>
              <w:fldChar w:fldCharType="separate"/>
            </w:r>
            <w:r w:rsidR="00FD38BF" w:rsidRPr="00C00359">
              <w:rPr>
                <w:rStyle w:val="a4"/>
                <w:noProof/>
                <w:webHidden/>
                <w:sz w:val="28"/>
                <w:szCs w:val="28"/>
              </w:rPr>
              <w:t>5</w:t>
            </w:r>
            <w:r w:rsidRPr="00C00359">
              <w:rPr>
                <w:rStyle w:val="a4"/>
                <w:noProof/>
                <w:webHidden/>
                <w:sz w:val="28"/>
                <w:szCs w:val="28"/>
              </w:rPr>
              <w:fldChar w:fldCharType="end"/>
            </w:r>
          </w:hyperlink>
        </w:p>
        <w:p w:rsidR="00FD38BF" w:rsidRPr="00C00359" w:rsidRDefault="00F0276F" w:rsidP="00FD38BF">
          <w:pPr>
            <w:pStyle w:val="21"/>
            <w:tabs>
              <w:tab w:val="right" w:leader="dot" w:pos="9089"/>
            </w:tabs>
            <w:rPr>
              <w:rFonts w:asciiTheme="minorHAnsi" w:eastAsiaTheme="minorEastAsia" w:hAnsiTheme="minorHAnsi" w:cstheme="minorBidi"/>
              <w:noProof/>
              <w:sz w:val="28"/>
              <w:szCs w:val="28"/>
              <w:lang w:eastAsia="ru-RU"/>
            </w:rPr>
          </w:pPr>
          <w:hyperlink r:id="rId10" w:anchor="_Toc417326363" w:history="1">
            <w:r w:rsidR="00FD38BF" w:rsidRPr="00C00359">
              <w:rPr>
                <w:rStyle w:val="a4"/>
                <w:noProof/>
                <w:sz w:val="28"/>
                <w:szCs w:val="28"/>
              </w:rPr>
              <w:t>2. Роль и значение витаминов в питании человека. Потребность в витаминах</w:t>
            </w:r>
            <w:r w:rsidR="00FD38BF" w:rsidRPr="00C00359">
              <w:rPr>
                <w:rStyle w:val="a4"/>
                <w:noProof/>
                <w:webHidden/>
                <w:sz w:val="28"/>
                <w:szCs w:val="28"/>
              </w:rPr>
              <w:tab/>
            </w:r>
            <w:r w:rsidR="00C525CB">
              <w:rPr>
                <w:rStyle w:val="a4"/>
                <w:noProof/>
                <w:webHidden/>
                <w:sz w:val="28"/>
                <w:szCs w:val="28"/>
              </w:rPr>
              <w:t>8</w:t>
            </w:r>
          </w:hyperlink>
        </w:p>
        <w:p w:rsidR="00FD38BF" w:rsidRPr="00C00359" w:rsidRDefault="00F0276F" w:rsidP="00FD38BF">
          <w:pPr>
            <w:pStyle w:val="21"/>
            <w:tabs>
              <w:tab w:val="right" w:leader="dot" w:pos="9089"/>
            </w:tabs>
            <w:rPr>
              <w:rFonts w:asciiTheme="minorHAnsi" w:eastAsiaTheme="minorEastAsia" w:hAnsiTheme="minorHAnsi" w:cstheme="minorBidi"/>
              <w:noProof/>
              <w:sz w:val="28"/>
              <w:szCs w:val="28"/>
              <w:lang w:eastAsia="ru-RU"/>
            </w:rPr>
          </w:pPr>
          <w:hyperlink r:id="rId11" w:anchor="_Toc417326364" w:history="1">
            <w:r w:rsidR="00FD38BF" w:rsidRPr="00C00359">
              <w:rPr>
                <w:rStyle w:val="a4"/>
                <w:noProof/>
                <w:sz w:val="28"/>
                <w:szCs w:val="28"/>
              </w:rPr>
              <w:t>3. Классификация витаминов</w:t>
            </w:r>
            <w:r w:rsidR="00FD38BF" w:rsidRPr="00C00359">
              <w:rPr>
                <w:rStyle w:val="a4"/>
                <w:noProof/>
                <w:webHidden/>
                <w:sz w:val="28"/>
                <w:szCs w:val="28"/>
              </w:rPr>
              <w:tab/>
            </w:r>
            <w:r w:rsidR="00C525CB">
              <w:rPr>
                <w:rStyle w:val="a4"/>
                <w:noProof/>
                <w:webHidden/>
                <w:sz w:val="28"/>
                <w:szCs w:val="28"/>
              </w:rPr>
              <w:t>10</w:t>
            </w:r>
          </w:hyperlink>
        </w:p>
        <w:p w:rsidR="00FD38BF" w:rsidRPr="00C00359" w:rsidRDefault="00F0276F" w:rsidP="00FD38BF">
          <w:pPr>
            <w:pStyle w:val="21"/>
            <w:tabs>
              <w:tab w:val="right" w:leader="dot" w:pos="9089"/>
            </w:tabs>
            <w:rPr>
              <w:rFonts w:asciiTheme="minorHAnsi" w:eastAsiaTheme="minorEastAsia" w:hAnsiTheme="minorHAnsi" w:cstheme="minorBidi"/>
              <w:noProof/>
              <w:sz w:val="28"/>
              <w:szCs w:val="28"/>
              <w:lang w:eastAsia="ru-RU"/>
            </w:rPr>
          </w:pPr>
          <w:hyperlink r:id="rId12" w:anchor="_Toc417326365" w:history="1">
            <w:r w:rsidR="00FD38BF" w:rsidRPr="00C00359">
              <w:rPr>
                <w:rStyle w:val="a4"/>
                <w:noProof/>
                <w:sz w:val="28"/>
                <w:szCs w:val="28"/>
              </w:rPr>
              <w:t>4.Определение содержания витаминов в продуктах питания.</w:t>
            </w:r>
            <w:r w:rsidR="00FD38BF" w:rsidRPr="00C00359">
              <w:rPr>
                <w:rStyle w:val="a4"/>
                <w:noProof/>
                <w:webHidden/>
                <w:sz w:val="28"/>
                <w:szCs w:val="28"/>
              </w:rPr>
              <w:tab/>
            </w:r>
            <w:r w:rsidR="00C525CB">
              <w:rPr>
                <w:rStyle w:val="a4"/>
                <w:noProof/>
                <w:webHidden/>
                <w:sz w:val="28"/>
                <w:szCs w:val="28"/>
              </w:rPr>
              <w:t>27</w:t>
            </w:r>
          </w:hyperlink>
        </w:p>
        <w:p w:rsidR="00FD38BF" w:rsidRPr="00C00359" w:rsidRDefault="00F0276F" w:rsidP="00FD38BF">
          <w:pPr>
            <w:pStyle w:val="21"/>
            <w:tabs>
              <w:tab w:val="right" w:leader="dot" w:pos="9089"/>
            </w:tabs>
            <w:rPr>
              <w:rFonts w:asciiTheme="minorHAnsi" w:eastAsiaTheme="minorEastAsia" w:hAnsiTheme="minorHAnsi" w:cstheme="minorBidi"/>
              <w:noProof/>
              <w:sz w:val="28"/>
              <w:szCs w:val="28"/>
              <w:lang w:eastAsia="ru-RU"/>
            </w:rPr>
          </w:pPr>
          <w:hyperlink r:id="rId13" w:anchor="_Toc417326366" w:history="1">
            <w:r w:rsidR="00FD38BF" w:rsidRPr="00C00359">
              <w:rPr>
                <w:rStyle w:val="a4"/>
                <w:noProof/>
                <w:sz w:val="28"/>
                <w:szCs w:val="28"/>
              </w:rPr>
              <w:t>Заключение</w:t>
            </w:r>
            <w:r w:rsidR="00FD38BF" w:rsidRPr="00C00359">
              <w:rPr>
                <w:rStyle w:val="a4"/>
                <w:noProof/>
                <w:webHidden/>
                <w:sz w:val="28"/>
                <w:szCs w:val="28"/>
              </w:rPr>
              <w:tab/>
            </w:r>
            <w:r w:rsidR="00C525CB">
              <w:rPr>
                <w:rStyle w:val="a4"/>
                <w:noProof/>
                <w:webHidden/>
                <w:sz w:val="28"/>
                <w:szCs w:val="28"/>
              </w:rPr>
              <w:t>29</w:t>
            </w:r>
          </w:hyperlink>
        </w:p>
        <w:p w:rsidR="00FD38BF" w:rsidRPr="00C00359" w:rsidRDefault="00F0276F" w:rsidP="00FD38BF">
          <w:pPr>
            <w:pStyle w:val="11"/>
            <w:rPr>
              <w:noProof/>
              <w:sz w:val="28"/>
              <w:szCs w:val="28"/>
            </w:rPr>
          </w:pPr>
          <w:hyperlink r:id="rId14" w:anchor="_Toc417326367" w:history="1">
            <w:r w:rsidR="00FD38BF" w:rsidRPr="00C00359">
              <w:rPr>
                <w:rStyle w:val="a4"/>
                <w:noProof/>
                <w:sz w:val="28"/>
                <w:szCs w:val="28"/>
              </w:rPr>
              <w:t>Список литературы</w:t>
            </w:r>
            <w:r w:rsidR="00FD38BF" w:rsidRPr="00C00359">
              <w:rPr>
                <w:rStyle w:val="a4"/>
                <w:noProof/>
                <w:webHidden/>
                <w:sz w:val="28"/>
                <w:szCs w:val="28"/>
              </w:rPr>
              <w:tab/>
            </w:r>
            <w:r w:rsidR="00C525CB">
              <w:rPr>
                <w:rStyle w:val="a4"/>
                <w:noProof/>
                <w:webHidden/>
                <w:sz w:val="28"/>
                <w:szCs w:val="28"/>
              </w:rPr>
              <w:t>31</w:t>
            </w:r>
          </w:hyperlink>
        </w:p>
        <w:p w:rsidR="00C525CB" w:rsidRPr="00C00359" w:rsidRDefault="00F0276F" w:rsidP="00C525CB">
          <w:pPr>
            <w:pStyle w:val="11"/>
            <w:rPr>
              <w:noProof/>
              <w:sz w:val="28"/>
              <w:szCs w:val="28"/>
            </w:rPr>
          </w:pPr>
          <w:r w:rsidRPr="00C00359">
            <w:rPr>
              <w:rFonts w:ascii="Times New Roman" w:hAnsi="Times New Roman"/>
              <w:b/>
              <w:bCs/>
              <w:sz w:val="28"/>
              <w:szCs w:val="28"/>
            </w:rPr>
            <w:fldChar w:fldCharType="end"/>
          </w:r>
          <w:hyperlink r:id="rId15" w:anchor="_Toc417326367" w:history="1">
            <w:r w:rsidR="00C525CB">
              <w:rPr>
                <w:rStyle w:val="a4"/>
                <w:noProof/>
                <w:color w:val="auto"/>
                <w:sz w:val="28"/>
                <w:szCs w:val="28"/>
                <w:u w:val="none"/>
              </w:rPr>
              <w:t xml:space="preserve">Приложение </w:t>
            </w:r>
            <w:r w:rsidR="00C525CB" w:rsidRPr="00C525CB">
              <w:rPr>
                <w:rStyle w:val="a4"/>
                <w:noProof/>
                <w:webHidden/>
                <w:color w:val="auto"/>
                <w:sz w:val="28"/>
                <w:szCs w:val="28"/>
                <w:u w:val="none"/>
              </w:rPr>
              <w:tab/>
              <w:t>32</w:t>
            </w:r>
          </w:hyperlink>
        </w:p>
        <w:p w:rsidR="00FD38BF" w:rsidRDefault="00F0276F" w:rsidP="00FD38BF">
          <w:pPr>
            <w:rPr>
              <w:rFonts w:ascii="Times New Roman" w:hAnsi="Times New Roman"/>
              <w:sz w:val="28"/>
              <w:szCs w:val="28"/>
            </w:rPr>
          </w:pPr>
        </w:p>
      </w:sdtContent>
    </w:sdt>
    <w:p w:rsidR="00115543" w:rsidRDefault="00115543"/>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Default="00C00359"/>
    <w:p w:rsidR="00C00359" w:rsidRPr="00C00359" w:rsidRDefault="00C00359" w:rsidP="00C00359">
      <w:pPr>
        <w:pStyle w:val="2"/>
        <w:jc w:val="center"/>
        <w:rPr>
          <w:rFonts w:ascii="Times New Roman" w:hAnsi="Times New Roman" w:cs="Times New Roman"/>
          <w:color w:val="auto"/>
          <w:sz w:val="24"/>
          <w:szCs w:val="28"/>
        </w:rPr>
      </w:pPr>
      <w:bookmarkStart w:id="2" w:name="_Toc417326361"/>
      <w:r w:rsidRPr="00C00359">
        <w:rPr>
          <w:rFonts w:ascii="Times New Roman" w:hAnsi="Times New Roman" w:cs="Times New Roman"/>
          <w:color w:val="auto"/>
          <w:sz w:val="24"/>
          <w:szCs w:val="28"/>
        </w:rPr>
        <w:lastRenderedPageBreak/>
        <w:t>ВВЕДЕНИЕ</w:t>
      </w:r>
      <w:bookmarkEnd w:id="2"/>
    </w:p>
    <w:p w:rsidR="00C00359" w:rsidRPr="00C00359" w:rsidRDefault="00C00359" w:rsidP="00C00359">
      <w:pPr>
        <w:spacing w:after="0" w:line="360" w:lineRule="auto"/>
        <w:ind w:firstLine="709"/>
        <w:jc w:val="both"/>
        <w:rPr>
          <w:rFonts w:ascii="Times New Roman" w:hAnsi="Times New Roman"/>
          <w:sz w:val="28"/>
          <w:szCs w:val="28"/>
        </w:rPr>
      </w:pPr>
      <w:r w:rsidRPr="00C00359">
        <w:rPr>
          <w:rFonts w:ascii="Times New Roman" w:hAnsi="Times New Roman"/>
          <w:sz w:val="28"/>
          <w:szCs w:val="28"/>
        </w:rPr>
        <w:t>Известно, что несколько десятков тысяч лет назад организм человека мог сам синтезировать витамины. Но, постепенно, в процессе эволюции, он утратил эту способность и сейчас производит их в небольшом количестве.</w:t>
      </w:r>
    </w:p>
    <w:p w:rsidR="00C00359" w:rsidRPr="00C00359" w:rsidRDefault="00C00359" w:rsidP="00C00359">
      <w:pPr>
        <w:spacing w:after="0" w:line="360" w:lineRule="auto"/>
        <w:ind w:firstLine="709"/>
        <w:jc w:val="both"/>
        <w:rPr>
          <w:rFonts w:ascii="Times New Roman" w:hAnsi="Times New Roman"/>
          <w:sz w:val="28"/>
          <w:szCs w:val="28"/>
        </w:rPr>
      </w:pPr>
      <w:r w:rsidRPr="00C00359">
        <w:rPr>
          <w:rFonts w:ascii="Times New Roman" w:hAnsi="Times New Roman"/>
          <w:sz w:val="28"/>
          <w:szCs w:val="28"/>
        </w:rPr>
        <w:t>В современном индустриальном обществе наблюдается острый дефицит растительной пищи, богатой витаминами. Качество растительной пищи, употребляемой сегодня, претерпело существенные изменения. Развитие цивилизации привело к тому, что многие полезные минералы исчезли из почвы. А значит, эти вещества не попадают в растения, а через растения не попадают и в организм. Фрукты и овощи, чтобы доставить до места продажи в товарном виде, собирают еще до того, как они созреют. А содержание витаминов во многих культурах повышается до естественного (и необходимого человеку) уровня незадолго до созревания "на корню".</w:t>
      </w:r>
    </w:p>
    <w:p w:rsidR="00C00359" w:rsidRPr="00C00359" w:rsidRDefault="00C00359" w:rsidP="00C00359">
      <w:pPr>
        <w:spacing w:after="0" w:line="360" w:lineRule="auto"/>
        <w:ind w:firstLine="709"/>
        <w:jc w:val="both"/>
        <w:rPr>
          <w:rFonts w:ascii="Times New Roman" w:hAnsi="Times New Roman"/>
          <w:sz w:val="28"/>
          <w:szCs w:val="28"/>
        </w:rPr>
      </w:pPr>
      <w:r w:rsidRPr="00C00359">
        <w:rPr>
          <w:rFonts w:ascii="Times New Roman" w:hAnsi="Times New Roman"/>
          <w:sz w:val="28"/>
          <w:szCs w:val="28"/>
        </w:rPr>
        <w:t>В результате денатурализации продуктов (всевозможных очисток, дистилляции, рафинирования) из природных продуктов исчезают многие полезные вещества, в том числе и витамины. Поэтому люди вынуждены употреблять в пищу биологически активные веществ</w:t>
      </w:r>
      <w:proofErr w:type="gramStart"/>
      <w:r w:rsidRPr="00C00359">
        <w:rPr>
          <w:rFonts w:ascii="Times New Roman" w:hAnsi="Times New Roman"/>
          <w:sz w:val="28"/>
          <w:szCs w:val="28"/>
        </w:rPr>
        <w:t>а(</w:t>
      </w:r>
      <w:proofErr w:type="spellStart"/>
      <w:proofErr w:type="gramEnd"/>
      <w:r w:rsidRPr="00C00359">
        <w:rPr>
          <w:rFonts w:ascii="Times New Roman" w:hAnsi="Times New Roman"/>
          <w:sz w:val="28"/>
          <w:szCs w:val="28"/>
        </w:rPr>
        <w:t>БАДы</w:t>
      </w:r>
      <w:proofErr w:type="spellEnd"/>
      <w:r w:rsidRPr="00C00359">
        <w:rPr>
          <w:rFonts w:ascii="Times New Roman" w:hAnsi="Times New Roman"/>
          <w:sz w:val="28"/>
          <w:szCs w:val="28"/>
        </w:rPr>
        <w:t>) .</w:t>
      </w:r>
    </w:p>
    <w:p w:rsidR="00C00359" w:rsidRPr="00C00359" w:rsidRDefault="00C00359" w:rsidP="00C00359">
      <w:pPr>
        <w:spacing w:after="0" w:line="360" w:lineRule="auto"/>
        <w:ind w:firstLine="709"/>
        <w:jc w:val="both"/>
        <w:rPr>
          <w:rFonts w:ascii="Times New Roman" w:hAnsi="Times New Roman"/>
          <w:sz w:val="28"/>
          <w:szCs w:val="28"/>
        </w:rPr>
      </w:pPr>
      <w:r w:rsidRPr="00C00359">
        <w:rPr>
          <w:rFonts w:ascii="Times New Roman" w:hAnsi="Times New Roman"/>
          <w:sz w:val="28"/>
          <w:szCs w:val="28"/>
        </w:rPr>
        <w:t xml:space="preserve">Витамины - это органические вещества, которые в малых количествах должны присутствовать в рационе человека. Механизм их действия прост - они помогают в работе наших ферментов и гормонов, отвечающих за все виды обмена веществ. </w:t>
      </w:r>
    </w:p>
    <w:p w:rsidR="00C00359" w:rsidRPr="00C00359" w:rsidRDefault="00C00359" w:rsidP="00C00359">
      <w:pPr>
        <w:spacing w:after="0" w:line="360" w:lineRule="auto"/>
        <w:ind w:firstLine="709"/>
        <w:jc w:val="both"/>
        <w:rPr>
          <w:rFonts w:ascii="Times New Roman" w:hAnsi="Times New Roman"/>
          <w:sz w:val="28"/>
          <w:szCs w:val="28"/>
        </w:rPr>
      </w:pPr>
      <w:r w:rsidRPr="00C00359">
        <w:rPr>
          <w:rFonts w:ascii="Times New Roman" w:hAnsi="Times New Roman"/>
          <w:sz w:val="28"/>
          <w:szCs w:val="28"/>
        </w:rPr>
        <w:t xml:space="preserve">Кроме множества лекарств, в повседневной жизни люди сталкиваются с достижениями физико-химической биологии в различных сферах своей профессиональной деятельности и в быту. Появляются новые продукты питания или совершенствуются технологии сохранения уже известных продуктов. Производятся новые косметические препараты, позволяющие человеку быть здоровым и красивым, защищающие его от неблагоприятного воздействия окружающей среды. В технике находят применение различные биодобавки ко многим продуктам органического синтеза. В сельском хозяйстве применяются вещества, способные повысить урожаи (стимуляторы </w:t>
      </w:r>
      <w:r w:rsidRPr="00C00359">
        <w:rPr>
          <w:rFonts w:ascii="Times New Roman" w:hAnsi="Times New Roman"/>
          <w:sz w:val="28"/>
          <w:szCs w:val="28"/>
        </w:rPr>
        <w:lastRenderedPageBreak/>
        <w:t>роста, гербициды и др.) или отпугнуть вредителей (</w:t>
      </w:r>
      <w:proofErr w:type="spellStart"/>
      <w:r w:rsidRPr="00C00359">
        <w:rPr>
          <w:rFonts w:ascii="Times New Roman" w:hAnsi="Times New Roman"/>
          <w:sz w:val="28"/>
          <w:szCs w:val="28"/>
        </w:rPr>
        <w:t>феромоны</w:t>
      </w:r>
      <w:proofErr w:type="spellEnd"/>
      <w:r w:rsidRPr="00C00359">
        <w:rPr>
          <w:rFonts w:ascii="Times New Roman" w:hAnsi="Times New Roman"/>
          <w:sz w:val="28"/>
          <w:szCs w:val="28"/>
        </w:rPr>
        <w:t>, гормоны насекомых), излечить от болезней растения и животных и многие другие.</w:t>
      </w:r>
    </w:p>
    <w:p w:rsidR="00C00359" w:rsidRPr="00C00359" w:rsidRDefault="00C00359" w:rsidP="00C00359">
      <w:pPr>
        <w:spacing w:line="360" w:lineRule="auto"/>
        <w:jc w:val="both"/>
        <w:rPr>
          <w:rFonts w:ascii="Times New Roman" w:hAnsi="Times New Roman"/>
          <w:sz w:val="28"/>
          <w:szCs w:val="28"/>
        </w:rPr>
      </w:pPr>
      <w:r w:rsidRPr="00C00359">
        <w:rPr>
          <w:rFonts w:ascii="Times New Roman" w:hAnsi="Times New Roman"/>
          <w:b/>
          <w:sz w:val="28"/>
          <w:szCs w:val="28"/>
        </w:rPr>
        <w:t>Цели работы</w:t>
      </w:r>
      <w:r w:rsidRPr="00C00359">
        <w:rPr>
          <w:rFonts w:ascii="Times New Roman" w:hAnsi="Times New Roman"/>
          <w:sz w:val="28"/>
          <w:szCs w:val="28"/>
        </w:rPr>
        <w:t>:</w:t>
      </w:r>
    </w:p>
    <w:p w:rsidR="00C00359" w:rsidRPr="00C00359" w:rsidRDefault="00C00359" w:rsidP="00C00359">
      <w:pPr>
        <w:pStyle w:val="ae"/>
        <w:numPr>
          <w:ilvl w:val="0"/>
          <w:numId w:val="1"/>
        </w:numPr>
        <w:spacing w:line="360" w:lineRule="auto"/>
        <w:jc w:val="both"/>
        <w:rPr>
          <w:rFonts w:ascii="Times New Roman" w:hAnsi="Times New Roman"/>
          <w:sz w:val="28"/>
          <w:szCs w:val="28"/>
        </w:rPr>
      </w:pPr>
      <w:r w:rsidRPr="00C00359">
        <w:rPr>
          <w:rFonts w:ascii="Times New Roman" w:hAnsi="Times New Roman"/>
          <w:sz w:val="28"/>
          <w:szCs w:val="28"/>
        </w:rPr>
        <w:t>Сформировать общее представление о витаминах;</w:t>
      </w:r>
    </w:p>
    <w:p w:rsidR="00C00359" w:rsidRPr="00C00359" w:rsidRDefault="00C00359" w:rsidP="00C00359">
      <w:pPr>
        <w:pStyle w:val="ae"/>
        <w:numPr>
          <w:ilvl w:val="0"/>
          <w:numId w:val="1"/>
        </w:numPr>
        <w:spacing w:line="360" w:lineRule="auto"/>
        <w:jc w:val="both"/>
        <w:rPr>
          <w:rFonts w:ascii="Times New Roman" w:hAnsi="Times New Roman"/>
          <w:sz w:val="28"/>
          <w:szCs w:val="28"/>
        </w:rPr>
      </w:pPr>
      <w:r w:rsidRPr="00C00359">
        <w:rPr>
          <w:rFonts w:ascii="Times New Roman" w:hAnsi="Times New Roman"/>
          <w:sz w:val="28"/>
          <w:szCs w:val="28"/>
        </w:rPr>
        <w:t>Познакомиться с их классификацией, представителями и значением;</w:t>
      </w:r>
    </w:p>
    <w:p w:rsidR="00C00359" w:rsidRPr="00C00359" w:rsidRDefault="00C00359" w:rsidP="00C00359">
      <w:pPr>
        <w:pStyle w:val="ae"/>
        <w:numPr>
          <w:ilvl w:val="0"/>
          <w:numId w:val="1"/>
        </w:numPr>
        <w:spacing w:line="360" w:lineRule="auto"/>
        <w:jc w:val="both"/>
        <w:rPr>
          <w:rFonts w:ascii="Times New Roman" w:hAnsi="Times New Roman"/>
          <w:sz w:val="28"/>
          <w:szCs w:val="28"/>
        </w:rPr>
      </w:pPr>
      <w:r w:rsidRPr="00C00359">
        <w:rPr>
          <w:rFonts w:ascii="Times New Roman" w:hAnsi="Times New Roman"/>
          <w:sz w:val="28"/>
          <w:szCs w:val="28"/>
        </w:rPr>
        <w:t>Раскрыть важнейшую роль витаминов для здоровья человека;</w:t>
      </w:r>
    </w:p>
    <w:p w:rsidR="00C00359" w:rsidRPr="00C00359" w:rsidRDefault="00C00359" w:rsidP="00C00359">
      <w:pPr>
        <w:pStyle w:val="ae"/>
        <w:numPr>
          <w:ilvl w:val="0"/>
          <w:numId w:val="1"/>
        </w:numPr>
        <w:spacing w:line="360" w:lineRule="auto"/>
        <w:jc w:val="both"/>
        <w:rPr>
          <w:rFonts w:ascii="Times New Roman" w:hAnsi="Times New Roman"/>
          <w:sz w:val="28"/>
          <w:szCs w:val="28"/>
        </w:rPr>
      </w:pPr>
      <w:r w:rsidRPr="00C00359">
        <w:rPr>
          <w:rFonts w:ascii="Times New Roman" w:hAnsi="Times New Roman"/>
          <w:sz w:val="28"/>
          <w:szCs w:val="28"/>
        </w:rPr>
        <w:t>Дать понятие об авитаминозах и гипервитаминозах на примере важнейших представителей водо- и жирорастворимых витаминов.</w:t>
      </w:r>
    </w:p>
    <w:p w:rsidR="00C00359" w:rsidRPr="00C00359" w:rsidRDefault="00C00359" w:rsidP="00C00359">
      <w:pPr>
        <w:pStyle w:val="ae"/>
        <w:numPr>
          <w:ilvl w:val="0"/>
          <w:numId w:val="1"/>
        </w:numPr>
        <w:spacing w:line="360" w:lineRule="auto"/>
        <w:jc w:val="both"/>
        <w:rPr>
          <w:rFonts w:ascii="Times New Roman" w:hAnsi="Times New Roman"/>
          <w:sz w:val="28"/>
          <w:szCs w:val="28"/>
        </w:rPr>
      </w:pPr>
      <w:r w:rsidRPr="00C00359">
        <w:rPr>
          <w:rFonts w:ascii="Times New Roman" w:hAnsi="Times New Roman"/>
          <w:sz w:val="28"/>
          <w:szCs w:val="28"/>
        </w:rPr>
        <w:t>Обнаружение витаминов различными способами в пищевых продуктах</w:t>
      </w:r>
    </w:p>
    <w:p w:rsidR="00C00359" w:rsidRPr="00C00359" w:rsidRDefault="00C00359" w:rsidP="00C00359">
      <w:pPr>
        <w:spacing w:line="360" w:lineRule="auto"/>
        <w:ind w:firstLine="709"/>
        <w:jc w:val="both"/>
        <w:rPr>
          <w:rFonts w:ascii="Times New Roman" w:hAnsi="Times New Roman"/>
          <w:sz w:val="28"/>
          <w:szCs w:val="28"/>
        </w:rPr>
      </w:pPr>
      <w:r w:rsidRPr="00C00359">
        <w:rPr>
          <w:rFonts w:ascii="Times New Roman" w:hAnsi="Times New Roman"/>
          <w:b/>
          <w:sz w:val="28"/>
          <w:szCs w:val="28"/>
        </w:rPr>
        <w:t>Объект исследования</w:t>
      </w:r>
      <w:r w:rsidRPr="00C00359">
        <w:rPr>
          <w:rFonts w:ascii="Times New Roman" w:hAnsi="Times New Roman"/>
          <w:sz w:val="28"/>
          <w:szCs w:val="28"/>
        </w:rPr>
        <w:t>: витамины.</w:t>
      </w:r>
    </w:p>
    <w:p w:rsidR="00C00359" w:rsidRPr="00C00359" w:rsidRDefault="00C00359" w:rsidP="00C00359">
      <w:pPr>
        <w:spacing w:line="360" w:lineRule="auto"/>
        <w:ind w:firstLine="709"/>
        <w:jc w:val="both"/>
        <w:rPr>
          <w:rFonts w:ascii="Times New Roman" w:hAnsi="Times New Roman"/>
          <w:b/>
          <w:sz w:val="28"/>
          <w:szCs w:val="28"/>
        </w:rPr>
      </w:pPr>
      <w:r w:rsidRPr="00C00359">
        <w:rPr>
          <w:rFonts w:ascii="Times New Roman" w:hAnsi="Times New Roman"/>
          <w:b/>
          <w:sz w:val="28"/>
          <w:szCs w:val="28"/>
        </w:rPr>
        <w:t>Задачи исследования:</w:t>
      </w:r>
    </w:p>
    <w:p w:rsidR="00C00359" w:rsidRPr="00C00359" w:rsidRDefault="00C00359" w:rsidP="00C00359">
      <w:pPr>
        <w:spacing w:line="360" w:lineRule="auto"/>
        <w:ind w:firstLine="709"/>
        <w:jc w:val="both"/>
        <w:rPr>
          <w:rFonts w:ascii="Times New Roman" w:hAnsi="Times New Roman"/>
          <w:sz w:val="28"/>
          <w:szCs w:val="28"/>
        </w:rPr>
      </w:pPr>
      <w:r w:rsidRPr="00C00359">
        <w:rPr>
          <w:rFonts w:ascii="Times New Roman" w:hAnsi="Times New Roman"/>
          <w:sz w:val="28"/>
          <w:szCs w:val="28"/>
        </w:rPr>
        <w:t>• Узнать историю открытия витаминов</w:t>
      </w:r>
    </w:p>
    <w:p w:rsidR="00C00359" w:rsidRPr="00C00359" w:rsidRDefault="00C00359" w:rsidP="00C00359">
      <w:pPr>
        <w:spacing w:line="360" w:lineRule="auto"/>
        <w:ind w:firstLine="709"/>
        <w:jc w:val="both"/>
        <w:rPr>
          <w:rFonts w:ascii="Times New Roman" w:hAnsi="Times New Roman"/>
          <w:sz w:val="28"/>
          <w:szCs w:val="28"/>
        </w:rPr>
      </w:pPr>
      <w:r w:rsidRPr="00C00359">
        <w:rPr>
          <w:rFonts w:ascii="Times New Roman" w:hAnsi="Times New Roman"/>
          <w:sz w:val="28"/>
          <w:szCs w:val="28"/>
        </w:rPr>
        <w:t>• Познакомиться с важнейшими представителями витаминов</w:t>
      </w:r>
    </w:p>
    <w:p w:rsidR="00C00359" w:rsidRPr="00C00359" w:rsidRDefault="00C00359" w:rsidP="00C00359">
      <w:pPr>
        <w:spacing w:line="360" w:lineRule="auto"/>
        <w:ind w:firstLine="709"/>
        <w:jc w:val="both"/>
        <w:rPr>
          <w:rFonts w:ascii="Times New Roman" w:hAnsi="Times New Roman"/>
          <w:sz w:val="28"/>
          <w:szCs w:val="28"/>
        </w:rPr>
      </w:pPr>
      <w:r w:rsidRPr="00C00359">
        <w:rPr>
          <w:rFonts w:ascii="Times New Roman" w:hAnsi="Times New Roman"/>
          <w:sz w:val="28"/>
          <w:szCs w:val="28"/>
        </w:rPr>
        <w:t>• Показать значимость витаминов для здоровья человека</w:t>
      </w:r>
    </w:p>
    <w:p w:rsidR="00C00359" w:rsidRDefault="00C00359" w:rsidP="00C00359">
      <w:pPr>
        <w:spacing w:after="0" w:line="360" w:lineRule="auto"/>
        <w:jc w:val="both"/>
        <w:rPr>
          <w:rFonts w:ascii="Times New Roman" w:hAnsi="Times New Roman"/>
          <w:sz w:val="28"/>
          <w:szCs w:val="28"/>
        </w:rPr>
      </w:pPr>
      <w:r w:rsidRPr="00C00359">
        <w:rPr>
          <w:rFonts w:ascii="Times New Roman" w:hAnsi="Times New Roman"/>
          <w:b/>
          <w:sz w:val="28"/>
          <w:szCs w:val="28"/>
        </w:rPr>
        <w:t>Актуальность выбранной темы заключается</w:t>
      </w:r>
      <w:r w:rsidRPr="00C00359">
        <w:rPr>
          <w:rFonts w:ascii="Times New Roman" w:hAnsi="Times New Roman"/>
          <w:sz w:val="28"/>
          <w:szCs w:val="28"/>
        </w:rPr>
        <w:t>: во-первых, вряд ли в нашем мире найдется человек который не задумывался о том  как важно употреблять в пищу продукты которые содержат витамины в том количестве</w:t>
      </w:r>
      <w:proofErr w:type="gramStart"/>
      <w:r w:rsidRPr="00C00359">
        <w:rPr>
          <w:rFonts w:ascii="Times New Roman" w:hAnsi="Times New Roman"/>
          <w:sz w:val="28"/>
          <w:szCs w:val="28"/>
        </w:rPr>
        <w:t xml:space="preserve"> ,</w:t>
      </w:r>
      <w:proofErr w:type="gramEnd"/>
      <w:r w:rsidRPr="00C00359">
        <w:rPr>
          <w:rFonts w:ascii="Times New Roman" w:hAnsi="Times New Roman"/>
          <w:sz w:val="28"/>
          <w:szCs w:val="28"/>
        </w:rPr>
        <w:t>в котором они необходимы организму . Во-вторых, в наше время рынок имеет множество разновидностей одного и того же товара. Как же выбрать самый богатый витаминами продукт с высокой пищевой ценностью</w:t>
      </w:r>
      <w:proofErr w:type="gramStart"/>
      <w:r w:rsidRPr="00C00359">
        <w:rPr>
          <w:rFonts w:ascii="Times New Roman" w:hAnsi="Times New Roman"/>
          <w:sz w:val="28"/>
          <w:szCs w:val="28"/>
        </w:rPr>
        <w:t xml:space="preserve"> ,</w:t>
      </w:r>
      <w:proofErr w:type="gramEnd"/>
      <w:r w:rsidRPr="00C00359">
        <w:rPr>
          <w:rFonts w:ascii="Times New Roman" w:hAnsi="Times New Roman"/>
          <w:sz w:val="28"/>
          <w:szCs w:val="28"/>
        </w:rPr>
        <w:t xml:space="preserve"> необходимые для нормальной жизнедеятельности.</w:t>
      </w:r>
    </w:p>
    <w:p w:rsidR="00C00359" w:rsidRDefault="00C00359" w:rsidP="00C00359">
      <w:pPr>
        <w:spacing w:after="0" w:line="360" w:lineRule="auto"/>
        <w:jc w:val="both"/>
        <w:rPr>
          <w:rFonts w:ascii="Times New Roman" w:hAnsi="Times New Roman"/>
          <w:sz w:val="28"/>
          <w:szCs w:val="28"/>
        </w:rPr>
      </w:pPr>
    </w:p>
    <w:p w:rsidR="00C00359" w:rsidRDefault="00C00359" w:rsidP="00C00359">
      <w:pPr>
        <w:spacing w:after="0" w:line="360" w:lineRule="auto"/>
        <w:jc w:val="both"/>
        <w:rPr>
          <w:rFonts w:ascii="Times New Roman" w:hAnsi="Times New Roman"/>
          <w:sz w:val="28"/>
          <w:szCs w:val="28"/>
        </w:rPr>
      </w:pPr>
    </w:p>
    <w:p w:rsidR="00C525CB" w:rsidRDefault="00C525CB" w:rsidP="00C00359">
      <w:pPr>
        <w:spacing w:after="0" w:line="360" w:lineRule="auto"/>
        <w:jc w:val="both"/>
        <w:rPr>
          <w:rFonts w:ascii="Times New Roman" w:hAnsi="Times New Roman"/>
          <w:sz w:val="28"/>
          <w:szCs w:val="28"/>
        </w:rPr>
      </w:pPr>
    </w:p>
    <w:p w:rsidR="00C525CB" w:rsidRPr="00C00359" w:rsidRDefault="00C525CB" w:rsidP="00C00359">
      <w:pPr>
        <w:spacing w:after="0" w:line="360" w:lineRule="auto"/>
        <w:jc w:val="both"/>
        <w:rPr>
          <w:rFonts w:ascii="Times New Roman" w:hAnsi="Times New Roman"/>
          <w:sz w:val="28"/>
          <w:szCs w:val="28"/>
        </w:rPr>
      </w:pPr>
    </w:p>
    <w:p w:rsidR="00C00359" w:rsidRDefault="00C00359" w:rsidP="00C00359">
      <w:pPr>
        <w:pStyle w:val="1"/>
        <w:jc w:val="center"/>
        <w:rPr>
          <w:rStyle w:val="20"/>
          <w:b/>
          <w:color w:val="auto"/>
          <w:sz w:val="28"/>
        </w:rPr>
      </w:pPr>
      <w:bookmarkStart w:id="3" w:name="_Toc417326362"/>
      <w:r w:rsidRPr="00C00359">
        <w:rPr>
          <w:rStyle w:val="20"/>
          <w:b/>
          <w:color w:val="auto"/>
          <w:sz w:val="28"/>
        </w:rPr>
        <w:lastRenderedPageBreak/>
        <w:t>1.История открытия и изучения витаминов</w:t>
      </w:r>
      <w:bookmarkEnd w:id="3"/>
    </w:p>
    <w:p w:rsidR="00C00359" w:rsidRPr="00C00359" w:rsidRDefault="00C00359" w:rsidP="00C00359"/>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Ко второй половине 19 века было выяснено, что пищевая ценность продуктов питания определяется содержанием в них, в основном, следующих веществ: белков, жиров, углеводов, минеральных солей и воды.</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Практический опыт врачей и клинические наблюдения издавна с несомненностью указывали на существование ряда специфических заболеваний, непосредственно связанных с дефектами питания, хотя последнее полностью отвечало указанным выше требованиям. Об этом свидетельствовал также многовековой практический опыт участников длительных путешествий. Настоящим бичом для мореплавателей долгое время была цинга; от нее погибало моряков больше, чем, например, в сражениях или от кораблекрушений. Так, из 160 участников известной экспедиции </w:t>
      </w:r>
      <w:proofErr w:type="spellStart"/>
      <w:r>
        <w:rPr>
          <w:rFonts w:ascii="Times New Roman" w:hAnsi="Times New Roman"/>
          <w:sz w:val="28"/>
          <w:szCs w:val="28"/>
        </w:rPr>
        <w:t>Васко</w:t>
      </w:r>
      <w:proofErr w:type="spellEnd"/>
      <w:r>
        <w:rPr>
          <w:rFonts w:ascii="Times New Roman" w:hAnsi="Times New Roman"/>
          <w:sz w:val="28"/>
          <w:szCs w:val="28"/>
        </w:rPr>
        <w:t xml:space="preserve"> де Гама, прокладывавшей морской путь в Индию, 100 человек погибли от цинги.</w:t>
      </w:r>
    </w:p>
    <w:p w:rsidR="00C00359" w:rsidRDefault="00C00359" w:rsidP="00C00359">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История морских и сухопутных путешествий давала также ряд поучительных примеров, указывавших на то, что возникновение цинги может быть предотвращено, а цинготные больные могут быть вылечены, если в их пищу вводить известное количество лимонного сока или </w:t>
      </w:r>
      <w:proofErr w:type="spellStart"/>
      <w:r>
        <w:rPr>
          <w:rFonts w:ascii="Times New Roman" w:hAnsi="Times New Roman"/>
          <w:sz w:val="28"/>
          <w:szCs w:val="28"/>
        </w:rPr>
        <w:t>отвараТаким</w:t>
      </w:r>
      <w:proofErr w:type="spellEnd"/>
      <w:r>
        <w:rPr>
          <w:rFonts w:ascii="Times New Roman" w:hAnsi="Times New Roman"/>
          <w:sz w:val="28"/>
          <w:szCs w:val="28"/>
        </w:rPr>
        <w:t xml:space="preserve"> образом, практический опыт ясно указывал на то, что цинга и некоторые другие болезни связанны с дефектами питания, что даже самая обильная пища сама по</w:t>
      </w:r>
      <w:proofErr w:type="gramEnd"/>
      <w:r>
        <w:rPr>
          <w:rFonts w:ascii="Times New Roman" w:hAnsi="Times New Roman"/>
          <w:sz w:val="28"/>
          <w:szCs w:val="28"/>
        </w:rPr>
        <w:t xml:space="preserve"> себе еще далеко не всегда гарантирует отсутствие подобных заболеваний и что для предупреждения и лечения таких заболеваний необходимо вводить в организм какие-то дополнительные вещества, которые содержатся не во всякой пище.</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 И. Лунин проводил свои опыты на мышах, содержавшихся на искусственно приготовленной пище. Эта пища состояла из смеси очищенного казеина (белок молока), жира молока, молочного сахара, солей, входящих в состав молока, и воды. Казалось, налицо были все необходимые составные части молока; между тем мыши, находившееся на такой диете, не </w:t>
      </w:r>
      <w:r>
        <w:rPr>
          <w:rFonts w:ascii="Times New Roman" w:hAnsi="Times New Roman"/>
          <w:sz w:val="28"/>
          <w:szCs w:val="28"/>
        </w:rPr>
        <w:lastRenderedPageBreak/>
        <w:t>росли, теряли в весе, переставали поедать даваемый им корм и, наконец, погибали. В то же время контрольная партия мышей, получавшая натуральное молоко, развивалась совершенно нормально. На основании этих работ Н. И. Лунин в 1880 г. пришел к следующему заключению: "... если, как вышеупомянутые опыты учат, невозможно обеспечить жизнь белками, жирами, сахаром, солями и водой, то из этого следует, что в молоке, помимо казеина, жира, молочного сахара и солей, содержатся еще другие вещества, незаменимые для питания. Представляет большой интерес исследовать эти вещества и изучить их значение для питания"</w:t>
      </w:r>
      <w:proofErr w:type="gramStart"/>
      <w:r>
        <w:rPr>
          <w:rFonts w:ascii="Times New Roman" w:hAnsi="Times New Roman"/>
          <w:sz w:val="28"/>
          <w:szCs w:val="28"/>
        </w:rPr>
        <w:t>.Э</w:t>
      </w:r>
      <w:proofErr w:type="gramEnd"/>
      <w:r>
        <w:rPr>
          <w:rFonts w:ascii="Times New Roman" w:hAnsi="Times New Roman"/>
          <w:sz w:val="28"/>
          <w:szCs w:val="28"/>
        </w:rPr>
        <w:t>то было важное научное открытие, опровергавшее установившееся положения в науке о питании. Результаты работ Н. И. Лунина стали оспариваться; их пытались объяснить, например, тем, что искусственно приготовленная пища, которой он в своих опытах кормил животных, была якобы невкусной.</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В 1890 г. К. А. Сосин повторил опыты Н. И. Лунина с иным вариантом искусственной диеты и полностью подтвердил выводы Н. И. Лунина. Все же и после этого безупречный вывод не сразу получил всеобщее признание.</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Блестящим подтверждением правильности вывода Н. И. Лунина стало установление причины болезни бери-бери, которая была особенно широко распространена в Японии и Индонезии среди населения, питавшегося, главным образом, полированным рисом.</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известно около 20 различных витаминов. Установлена и их химическая структура; это дало возможность организовать промышленное производство витаминов не только путём переработки продуктов, в которых они </w:t>
      </w:r>
      <w:proofErr w:type="gramStart"/>
      <w:r>
        <w:rPr>
          <w:rFonts w:ascii="Times New Roman" w:hAnsi="Times New Roman"/>
          <w:sz w:val="28"/>
          <w:szCs w:val="28"/>
        </w:rPr>
        <w:t>содержатся</w:t>
      </w:r>
      <w:proofErr w:type="gramEnd"/>
      <w:r>
        <w:rPr>
          <w:rFonts w:ascii="Times New Roman" w:hAnsi="Times New Roman"/>
          <w:sz w:val="28"/>
          <w:szCs w:val="28"/>
        </w:rPr>
        <w:t xml:space="preserve"> в готовом виде, но и искусственно, путём их химического синтеза. Общее понятие об авитаминозах; </w:t>
      </w:r>
      <w:proofErr w:type="spellStart"/>
      <w:r>
        <w:rPr>
          <w:rFonts w:ascii="Times New Roman" w:hAnsi="Times New Roman"/>
          <w:sz w:val="28"/>
          <w:szCs w:val="28"/>
        </w:rPr>
        <w:t>гипо</w:t>
      </w:r>
      <w:proofErr w:type="spellEnd"/>
      <w:r>
        <w:rPr>
          <w:rFonts w:ascii="Times New Roman" w:hAnsi="Times New Roman"/>
          <w:sz w:val="28"/>
          <w:szCs w:val="28"/>
        </w:rPr>
        <w:t>- и гипервитаминозы.</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Болезни, которые возникают вследствие отсутствия в пище тех или иных витаминов, стали называть авитаминозами. Если болезнь возникает вследствие отсутствия нескольких витаминов, её называют </w:t>
      </w:r>
      <w:proofErr w:type="spellStart"/>
      <w:r>
        <w:rPr>
          <w:rFonts w:ascii="Times New Roman" w:hAnsi="Times New Roman"/>
          <w:sz w:val="28"/>
          <w:szCs w:val="28"/>
        </w:rPr>
        <w:t>поливитаминозом</w:t>
      </w:r>
      <w:proofErr w:type="spellEnd"/>
      <w:r>
        <w:rPr>
          <w:rFonts w:ascii="Times New Roman" w:hAnsi="Times New Roman"/>
          <w:sz w:val="28"/>
          <w:szCs w:val="28"/>
        </w:rPr>
        <w:t xml:space="preserve">. Однако типичные по своей клинической картине </w:t>
      </w:r>
      <w:r>
        <w:rPr>
          <w:rFonts w:ascii="Times New Roman" w:hAnsi="Times New Roman"/>
          <w:sz w:val="28"/>
          <w:szCs w:val="28"/>
        </w:rPr>
        <w:lastRenderedPageBreak/>
        <w:t>авитаминозы в настоящее время встречаются довольно редко. Чаще приходится иметь дело с относительным недостатком какого-либо витамина; такое заболевание называется гиповитаминозом. Если правильно и своевременно поставлен диагноз, то авитаминозы и особенно гиповитаминозы легко излечить введением в организм соответствующих витаминов.</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Чрезмерное введение в организм некоторых витаминов может вызвать заболевание, называемое гипервитаминозом.</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многие изменения в обмене веще</w:t>
      </w:r>
      <w:proofErr w:type="gramStart"/>
      <w:r>
        <w:rPr>
          <w:rFonts w:ascii="Times New Roman" w:hAnsi="Times New Roman"/>
          <w:sz w:val="28"/>
          <w:szCs w:val="28"/>
        </w:rPr>
        <w:t>ств пр</w:t>
      </w:r>
      <w:proofErr w:type="gramEnd"/>
      <w:r>
        <w:rPr>
          <w:rFonts w:ascii="Times New Roman" w:hAnsi="Times New Roman"/>
          <w:sz w:val="28"/>
          <w:szCs w:val="28"/>
        </w:rPr>
        <w:t xml:space="preserve">и авитаминозе рассматривают как следствие нарушения ферментных систем. Известно, что многие витамины входят в состав ферментов в качестве компонентов их </w:t>
      </w:r>
      <w:proofErr w:type="spellStart"/>
      <w:r>
        <w:rPr>
          <w:rFonts w:ascii="Times New Roman" w:hAnsi="Times New Roman"/>
          <w:sz w:val="28"/>
          <w:szCs w:val="28"/>
        </w:rPr>
        <w:t>простетических</w:t>
      </w:r>
      <w:proofErr w:type="spellEnd"/>
      <w:r>
        <w:rPr>
          <w:rFonts w:ascii="Times New Roman" w:hAnsi="Times New Roman"/>
          <w:sz w:val="28"/>
          <w:szCs w:val="28"/>
        </w:rPr>
        <w:t xml:space="preserve"> или </w:t>
      </w:r>
      <w:proofErr w:type="spellStart"/>
      <w:r>
        <w:rPr>
          <w:rFonts w:ascii="Times New Roman" w:hAnsi="Times New Roman"/>
          <w:sz w:val="28"/>
          <w:szCs w:val="28"/>
        </w:rPr>
        <w:t>коферментных</w:t>
      </w:r>
      <w:proofErr w:type="spellEnd"/>
      <w:r>
        <w:rPr>
          <w:rFonts w:ascii="Times New Roman" w:hAnsi="Times New Roman"/>
          <w:sz w:val="28"/>
          <w:szCs w:val="28"/>
        </w:rPr>
        <w:t xml:space="preserve"> групп.</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Многие авитаминозы можно рассматривать как патологические состояния, возникающие на почве выпадения функций тех или других коферментов. Однако в настоящее время механизм возникновения многих авитаминозов ещё неясен, поэтому пока ещё не представляется возможности трактовать все авитаминозы как состояния, возникающие на почве нарушения функций тех или иных </w:t>
      </w:r>
      <w:proofErr w:type="spellStart"/>
      <w:r>
        <w:rPr>
          <w:rFonts w:ascii="Times New Roman" w:hAnsi="Times New Roman"/>
          <w:sz w:val="28"/>
          <w:szCs w:val="28"/>
        </w:rPr>
        <w:t>коферментных</w:t>
      </w:r>
      <w:proofErr w:type="spellEnd"/>
      <w:r>
        <w:rPr>
          <w:rFonts w:ascii="Times New Roman" w:hAnsi="Times New Roman"/>
          <w:sz w:val="28"/>
          <w:szCs w:val="28"/>
        </w:rPr>
        <w:t xml:space="preserve"> систем.</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С открытием витаминов и выяснением их природы открылись новые перспективы не только в предупреждении и лечении авитаминозов, но и в области лечения инфекционных заболеваний. Выяснилось, что некоторые фармацевтические препараты (например, из группы сульфаниламидных) частично напоминают по своей структуре и по некоторым химическим признакам витамины, необходимые для бактерий, но в то же время не обладают свойствами этих витаминов. Такие "замаскированные под витамины" вещества захватываются бактериями, при этом блокируются активные центры бактериальной клетки, нарушается её обмен, и происходит гибель бактерий.</w:t>
      </w:r>
    </w:p>
    <w:p w:rsidR="00C00359" w:rsidRDefault="00C00359" w:rsidP="00C00359">
      <w:pPr>
        <w:spacing w:after="0" w:line="360" w:lineRule="auto"/>
        <w:ind w:firstLine="709"/>
        <w:jc w:val="both"/>
        <w:rPr>
          <w:rFonts w:ascii="Times New Roman" w:hAnsi="Times New Roman"/>
          <w:sz w:val="28"/>
          <w:szCs w:val="28"/>
        </w:rPr>
      </w:pPr>
    </w:p>
    <w:p w:rsidR="00C00359" w:rsidRDefault="00C00359" w:rsidP="00C00359">
      <w:pPr>
        <w:spacing w:after="0" w:line="360" w:lineRule="auto"/>
        <w:ind w:firstLine="709"/>
        <w:jc w:val="both"/>
        <w:rPr>
          <w:rFonts w:ascii="Times New Roman" w:hAnsi="Times New Roman"/>
          <w:sz w:val="28"/>
          <w:szCs w:val="28"/>
        </w:rPr>
      </w:pPr>
    </w:p>
    <w:p w:rsidR="00C00359" w:rsidRPr="00C00359" w:rsidRDefault="00C00359" w:rsidP="00C00359">
      <w:pPr>
        <w:pStyle w:val="2"/>
        <w:jc w:val="center"/>
        <w:rPr>
          <w:rStyle w:val="20"/>
          <w:rFonts w:ascii="Times New Roman" w:hAnsi="Times New Roman" w:cs="Times New Roman"/>
          <w:b/>
          <w:color w:val="auto"/>
          <w:sz w:val="28"/>
          <w:szCs w:val="28"/>
        </w:rPr>
      </w:pPr>
      <w:bookmarkStart w:id="4" w:name="_Toc417326363"/>
      <w:r w:rsidRPr="00C00359">
        <w:rPr>
          <w:rFonts w:ascii="Times New Roman" w:hAnsi="Times New Roman" w:cs="Times New Roman"/>
          <w:b w:val="0"/>
          <w:color w:val="auto"/>
          <w:sz w:val="28"/>
          <w:szCs w:val="28"/>
        </w:rPr>
        <w:lastRenderedPageBreak/>
        <w:t>2</w:t>
      </w:r>
      <w:r w:rsidRPr="00C00359">
        <w:rPr>
          <w:rStyle w:val="20"/>
          <w:rFonts w:ascii="Times New Roman" w:hAnsi="Times New Roman" w:cs="Times New Roman"/>
          <w:b/>
          <w:color w:val="auto"/>
          <w:sz w:val="28"/>
          <w:szCs w:val="28"/>
        </w:rPr>
        <w:t>. Роль и значение витаминов в питании человека. Потребность в витаминах</w:t>
      </w:r>
      <w:bookmarkEnd w:id="4"/>
    </w:p>
    <w:p w:rsidR="00C00359" w:rsidRDefault="00C00359" w:rsidP="00C00359">
      <w:pPr>
        <w:spacing w:after="0" w:line="360" w:lineRule="auto"/>
        <w:ind w:firstLine="709"/>
        <w:jc w:val="both"/>
        <w:rPr>
          <w:b/>
        </w:rPr>
      </w:pPr>
      <w:r>
        <w:rPr>
          <w:rFonts w:ascii="Times New Roman" w:hAnsi="Times New Roman"/>
          <w:sz w:val="28"/>
          <w:szCs w:val="28"/>
        </w:rPr>
        <w:t xml:space="preserve">При длительном и почти полном отсутствии витаминов в питании развиваются патологические состояния, называемые </w:t>
      </w:r>
      <w:r>
        <w:rPr>
          <w:rFonts w:ascii="Times New Roman" w:hAnsi="Times New Roman"/>
          <w:bCs/>
          <w:iCs/>
          <w:sz w:val="28"/>
          <w:szCs w:val="28"/>
        </w:rPr>
        <w:t>авитаминозами</w:t>
      </w:r>
      <w:r>
        <w:rPr>
          <w:rFonts w:ascii="Times New Roman" w:hAnsi="Times New Roman"/>
          <w:sz w:val="28"/>
          <w:szCs w:val="28"/>
        </w:rPr>
        <w:t xml:space="preserve">. </w:t>
      </w:r>
      <w:proofErr w:type="gramStart"/>
      <w:r>
        <w:rPr>
          <w:rFonts w:ascii="Times New Roman" w:hAnsi="Times New Roman"/>
          <w:sz w:val="28"/>
          <w:szCs w:val="28"/>
        </w:rPr>
        <w:t>Нарушение функционального характера, наступающие при неполной, частичной недостаточности витаминов в питании, и называются </w:t>
      </w:r>
      <w:r>
        <w:rPr>
          <w:rFonts w:ascii="Times New Roman" w:hAnsi="Times New Roman"/>
          <w:bCs/>
          <w:iCs/>
          <w:sz w:val="28"/>
          <w:szCs w:val="28"/>
        </w:rPr>
        <w:t>гиповитаминозами</w:t>
      </w:r>
      <w:r>
        <w:rPr>
          <w:rFonts w:ascii="Times New Roman" w:hAnsi="Times New Roman"/>
          <w:sz w:val="28"/>
          <w:szCs w:val="28"/>
        </w:rPr>
        <w:t>.</w:t>
      </w:r>
      <w:proofErr w:type="gramEnd"/>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Авитаминозы </w:t>
      </w:r>
      <w:proofErr w:type="gramStart"/>
      <w:r>
        <w:rPr>
          <w:rFonts w:ascii="Times New Roman" w:hAnsi="Times New Roman"/>
          <w:sz w:val="28"/>
          <w:szCs w:val="28"/>
        </w:rPr>
        <w:t>возникают вследствие недостатка витаминов в питании и это является</w:t>
      </w:r>
      <w:proofErr w:type="gramEnd"/>
      <w:r>
        <w:rPr>
          <w:rFonts w:ascii="Times New Roman" w:hAnsi="Times New Roman"/>
          <w:sz w:val="28"/>
          <w:szCs w:val="28"/>
        </w:rPr>
        <w:t xml:space="preserve"> основной причиной их развития. Такие авитаминозы называются первичными. Наряду с этим они наблюдаются и при, казалось бы, достаточном содержании витаминов в пище (так называемые вторичные авитаминозы). Основными причинами их могут быть нарушения всасывания витаминов в желудочно-кишечном тракте при различных заболеваниях, а также нарушения усвоения и использования витаминов клетками организма при заболеваниях обмена веществ, эндокринных заболеваниях, различных острых и хронических инфекционных заболеваниях, гнойных и септических процессах, инвазиях кишечных паразитов. Лечение витаминной недостаточности заключается в основном в назначении курса терапевтических доз недостающих витаминов и поливитаминных сочетаний.</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гораздо большее значение имеют не авитаминозы, встречающиеся редко, а гиповитаминозные состояния. Они возникают при частичной недостаточности витаминов в питании и в большинстве случаев отличаются сезонным характером и длительным течением (от нескольких месяцев до нескольких лет). Также как авитаминозы, гиповитаминозы, возникающие при недостаточном содержании витаминов в питании, носит название первичных гиповитаминозов. Они развиваются также при, казалось бы, достаточном содержании витаминов в питании (относительные). Причиной их может быть повышение потребности в витаминах под влиянием некоторых факторов внешней среды (низкая и высокая температура воздуха, повышенное физическое или нервно-психическое напряжение, кислородное </w:t>
      </w:r>
      <w:r>
        <w:rPr>
          <w:rFonts w:ascii="Times New Roman" w:hAnsi="Times New Roman"/>
          <w:sz w:val="28"/>
          <w:szCs w:val="28"/>
        </w:rPr>
        <w:lastRenderedPageBreak/>
        <w:t xml:space="preserve">голодание, работа с вредными веществами). Потребность в витаминах также изменяется при беременности и кормлении. Лечение витаминных недостаточностей проводится путем назначения диет </w:t>
      </w:r>
      <w:proofErr w:type="gramStart"/>
      <w:r>
        <w:rPr>
          <w:rFonts w:ascii="Times New Roman" w:hAnsi="Times New Roman"/>
          <w:sz w:val="28"/>
          <w:szCs w:val="28"/>
        </w:rPr>
        <w:t>со</w:t>
      </w:r>
      <w:proofErr w:type="gramEnd"/>
      <w:r>
        <w:rPr>
          <w:rFonts w:ascii="Times New Roman" w:hAnsi="Times New Roman"/>
          <w:sz w:val="28"/>
          <w:szCs w:val="28"/>
        </w:rPr>
        <w:t xml:space="preserve"> включением продуктов, богатых недостающими витаминами и приема соответствующих витаминных препаратов.</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Принадлежность витаминов к пищевым веществам привела к широкому назначению витаминных препаратов в профилактических и лечебных целях. С расширением профилактического и особенно лечебного применения витаминов появились случаи интоксикации этими веществами, получившие название гипервитаминозов (вследствие неправильной дозировки и длительности курсов лечения). Более токсичными оказались витамины, растворимые в жирах, и менее токсичными - витамины, растворимые в воде. Из </w:t>
      </w:r>
      <w:proofErr w:type="gramStart"/>
      <w:r>
        <w:rPr>
          <w:rFonts w:ascii="Times New Roman" w:hAnsi="Times New Roman"/>
          <w:sz w:val="28"/>
          <w:szCs w:val="28"/>
        </w:rPr>
        <w:t>жирорастворимых</w:t>
      </w:r>
      <w:proofErr w:type="gramEnd"/>
      <w:r>
        <w:rPr>
          <w:rFonts w:ascii="Times New Roman" w:hAnsi="Times New Roman"/>
          <w:sz w:val="28"/>
          <w:szCs w:val="28"/>
        </w:rPr>
        <w:t xml:space="preserve"> наиболее токсичен витамин D.</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Проблема гипервитаминозов связана со сложными причинами, в число которых входят, такие, как сезонные колебания содержания витаминов в пищевых продуктов, влияние неправильного хранения и несовершенной технологической обработкой на содержание витаминов в продуктах, влияние неверных навыков и традиций в питании.</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жаркие дни, при повышенном потоотделении, организм интенсивно теряет минеральные вещества, которые нужно восполнять. В таблице 1 мы видим суточную  потребность в витаминах и минералах (приложение 1 таблица №1). </w:t>
      </w:r>
    </w:p>
    <w:p w:rsidR="00C00359" w:rsidRDefault="00C00359" w:rsidP="00C00359">
      <w:pPr>
        <w:spacing w:line="360" w:lineRule="auto"/>
        <w:rPr>
          <w:rFonts w:ascii="Times New Roman" w:hAnsi="Times New Roman"/>
          <w:sz w:val="28"/>
          <w:szCs w:val="28"/>
        </w:rPr>
      </w:pPr>
    </w:p>
    <w:p w:rsidR="00C00359" w:rsidRDefault="00C00359" w:rsidP="00C00359">
      <w:pPr>
        <w:spacing w:line="360" w:lineRule="auto"/>
        <w:rPr>
          <w:rFonts w:ascii="Times New Roman" w:hAnsi="Times New Roman"/>
          <w:sz w:val="28"/>
          <w:szCs w:val="28"/>
        </w:rPr>
      </w:pPr>
    </w:p>
    <w:p w:rsidR="00C00359" w:rsidRDefault="00C00359" w:rsidP="00C00359">
      <w:pPr>
        <w:spacing w:line="360" w:lineRule="auto"/>
        <w:rPr>
          <w:rFonts w:ascii="Times New Roman" w:hAnsi="Times New Roman"/>
          <w:sz w:val="28"/>
          <w:szCs w:val="28"/>
        </w:rPr>
      </w:pPr>
    </w:p>
    <w:p w:rsidR="00C00359" w:rsidRDefault="00C00359" w:rsidP="00C00359">
      <w:pPr>
        <w:spacing w:line="360" w:lineRule="auto"/>
        <w:rPr>
          <w:rFonts w:ascii="Times New Roman" w:hAnsi="Times New Roman"/>
          <w:sz w:val="28"/>
          <w:szCs w:val="28"/>
        </w:rPr>
      </w:pPr>
    </w:p>
    <w:p w:rsidR="00C00359" w:rsidRDefault="00C00359" w:rsidP="00C00359">
      <w:pPr>
        <w:spacing w:line="360" w:lineRule="auto"/>
        <w:rPr>
          <w:rFonts w:ascii="Times New Roman" w:hAnsi="Times New Roman"/>
          <w:sz w:val="28"/>
          <w:szCs w:val="28"/>
        </w:rPr>
      </w:pPr>
    </w:p>
    <w:p w:rsidR="00C00359" w:rsidRDefault="00C00359" w:rsidP="00C00359">
      <w:pPr>
        <w:pStyle w:val="2"/>
        <w:jc w:val="center"/>
        <w:rPr>
          <w:rFonts w:ascii="Times New Roman" w:hAnsi="Times New Roman" w:cs="Times New Roman"/>
          <w:color w:val="auto"/>
          <w:sz w:val="28"/>
          <w:szCs w:val="28"/>
        </w:rPr>
      </w:pPr>
      <w:bookmarkStart w:id="5" w:name="_Toc417326364"/>
      <w:r>
        <w:rPr>
          <w:rFonts w:ascii="Times New Roman" w:hAnsi="Times New Roman" w:cs="Times New Roman"/>
          <w:color w:val="auto"/>
          <w:sz w:val="28"/>
          <w:szCs w:val="28"/>
        </w:rPr>
        <w:lastRenderedPageBreak/>
        <w:t>3. Классификация витаминов</w:t>
      </w:r>
      <w:bookmarkEnd w:id="5"/>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Для обозначения каждого витамина кроме химического и физиологического названия используют также буквы латинского алфавита. Например, химическое название витамина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 </w:t>
      </w:r>
      <w:proofErr w:type="spellStart"/>
      <w:r>
        <w:rPr>
          <w:rFonts w:ascii="Times New Roman" w:hAnsi="Times New Roman"/>
          <w:sz w:val="28"/>
          <w:szCs w:val="28"/>
        </w:rPr>
        <w:t>ретинол</w:t>
      </w:r>
      <w:proofErr w:type="spellEnd"/>
      <w:r>
        <w:rPr>
          <w:rFonts w:ascii="Times New Roman" w:hAnsi="Times New Roman"/>
          <w:sz w:val="28"/>
          <w:szCs w:val="28"/>
        </w:rPr>
        <w:t>, а физиологическое – антиксерофтальмический. Следует отметить, что порядок латинских букв, применяемых для обозначения того или иного витамина, не соответствует хронологической последовательности открытия витаминов. С 1956 г. принята Международная химическая номенклатура, согласно которой витамины подразделяются по растворимости в воде и жире на водорастворимые (А) и жирорастворимые (Б).</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А) Водорастворимые витамины: </w:t>
      </w:r>
      <w:r>
        <w:rPr>
          <w:rFonts w:ascii="Times New Roman" w:hAnsi="Times New Roman"/>
          <w:sz w:val="28"/>
          <w:szCs w:val="28"/>
        </w:rPr>
        <w:t>В</w:t>
      </w:r>
      <w:r>
        <w:rPr>
          <w:rFonts w:ascii="Times New Roman" w:hAnsi="Times New Roman"/>
          <w:sz w:val="28"/>
          <w:szCs w:val="28"/>
          <w:vertAlign w:val="subscript"/>
        </w:rPr>
        <w:t>1</w:t>
      </w:r>
      <w:r>
        <w:rPr>
          <w:rFonts w:ascii="Times New Roman" w:hAnsi="Times New Roman"/>
          <w:sz w:val="28"/>
          <w:szCs w:val="28"/>
        </w:rPr>
        <w:t> (тиамин)</w:t>
      </w:r>
      <w:proofErr w:type="gramStart"/>
      <w:r>
        <w:rPr>
          <w:rFonts w:ascii="Times New Roman" w:hAnsi="Times New Roman"/>
          <w:sz w:val="28"/>
          <w:szCs w:val="28"/>
        </w:rPr>
        <w:t>;В</w:t>
      </w:r>
      <w:proofErr w:type="gramEnd"/>
      <w:r>
        <w:rPr>
          <w:rFonts w:ascii="Times New Roman" w:hAnsi="Times New Roman"/>
          <w:sz w:val="28"/>
          <w:szCs w:val="28"/>
          <w:vertAlign w:val="subscript"/>
        </w:rPr>
        <w:t>2</w:t>
      </w:r>
      <w:r>
        <w:rPr>
          <w:rFonts w:ascii="Times New Roman" w:hAnsi="Times New Roman"/>
          <w:sz w:val="28"/>
          <w:szCs w:val="28"/>
        </w:rPr>
        <w:t xml:space="preserve"> (рибофлавин);РР (никотиновая кислота, </w:t>
      </w:r>
      <w:proofErr w:type="spellStart"/>
      <w:r>
        <w:rPr>
          <w:rFonts w:ascii="Times New Roman" w:hAnsi="Times New Roman"/>
          <w:sz w:val="28"/>
          <w:szCs w:val="28"/>
        </w:rPr>
        <w:t>никотинамид</w:t>
      </w:r>
      <w:proofErr w:type="spellEnd"/>
      <w:r>
        <w:rPr>
          <w:rFonts w:ascii="Times New Roman" w:hAnsi="Times New Roman"/>
          <w:sz w:val="28"/>
          <w:szCs w:val="28"/>
        </w:rPr>
        <w:t>, витамин В</w:t>
      </w:r>
      <w:r>
        <w:rPr>
          <w:rFonts w:ascii="Times New Roman" w:hAnsi="Times New Roman"/>
          <w:sz w:val="28"/>
          <w:szCs w:val="28"/>
          <w:vertAlign w:val="subscript"/>
        </w:rPr>
        <w:t>3</w:t>
      </w:r>
      <w:r>
        <w:rPr>
          <w:rFonts w:ascii="Times New Roman" w:hAnsi="Times New Roman"/>
          <w:sz w:val="28"/>
          <w:szCs w:val="28"/>
        </w:rPr>
        <w:t>); В</w:t>
      </w:r>
      <w:r>
        <w:rPr>
          <w:rFonts w:ascii="Times New Roman" w:hAnsi="Times New Roman"/>
          <w:sz w:val="28"/>
          <w:szCs w:val="28"/>
          <w:vertAlign w:val="subscript"/>
        </w:rPr>
        <w:t>5</w:t>
      </w:r>
      <w:r>
        <w:rPr>
          <w:rFonts w:ascii="Times New Roman" w:hAnsi="Times New Roman"/>
          <w:sz w:val="28"/>
          <w:szCs w:val="28"/>
        </w:rPr>
        <w:t xml:space="preserve"> (пантотеновая кислота);В</w:t>
      </w:r>
      <w:r>
        <w:rPr>
          <w:rFonts w:ascii="Times New Roman" w:hAnsi="Times New Roman"/>
          <w:sz w:val="28"/>
          <w:szCs w:val="28"/>
          <w:vertAlign w:val="subscript"/>
        </w:rPr>
        <w:t>6</w:t>
      </w:r>
      <w:r>
        <w:rPr>
          <w:rFonts w:ascii="Times New Roman" w:hAnsi="Times New Roman"/>
          <w:sz w:val="28"/>
          <w:szCs w:val="28"/>
        </w:rPr>
        <w:t xml:space="preserve"> (пиридоксин); биотин (витамин Н); </w:t>
      </w:r>
      <w:proofErr w:type="spellStart"/>
      <w:r>
        <w:rPr>
          <w:rFonts w:ascii="Times New Roman" w:hAnsi="Times New Roman"/>
          <w:sz w:val="28"/>
          <w:szCs w:val="28"/>
        </w:rPr>
        <w:t>фолиевая</w:t>
      </w:r>
      <w:proofErr w:type="spellEnd"/>
      <w:r>
        <w:rPr>
          <w:rFonts w:ascii="Times New Roman" w:hAnsi="Times New Roman"/>
          <w:sz w:val="28"/>
          <w:szCs w:val="28"/>
        </w:rPr>
        <w:t xml:space="preserve"> кислота (витамин </w:t>
      </w:r>
      <w:proofErr w:type="spellStart"/>
      <w:r>
        <w:rPr>
          <w:rFonts w:ascii="Times New Roman" w:hAnsi="Times New Roman"/>
          <w:sz w:val="28"/>
          <w:szCs w:val="28"/>
        </w:rPr>
        <w:t>В</w:t>
      </w:r>
      <w:r>
        <w:rPr>
          <w:rFonts w:ascii="Times New Roman" w:hAnsi="Times New Roman"/>
          <w:sz w:val="28"/>
          <w:szCs w:val="28"/>
          <w:vertAlign w:val="subscript"/>
        </w:rPr>
        <w:t>с</w:t>
      </w:r>
      <w:proofErr w:type="spellEnd"/>
      <w:r>
        <w:rPr>
          <w:rFonts w:ascii="Times New Roman" w:hAnsi="Times New Roman"/>
          <w:sz w:val="28"/>
          <w:szCs w:val="28"/>
        </w:rPr>
        <w:t>, В</w:t>
      </w:r>
      <w:r>
        <w:rPr>
          <w:rFonts w:ascii="Times New Roman" w:hAnsi="Times New Roman"/>
          <w:sz w:val="28"/>
          <w:szCs w:val="28"/>
          <w:vertAlign w:val="subscript"/>
        </w:rPr>
        <w:t>9</w:t>
      </w:r>
      <w:r>
        <w:rPr>
          <w:rFonts w:ascii="Times New Roman" w:hAnsi="Times New Roman"/>
          <w:sz w:val="28"/>
          <w:szCs w:val="28"/>
        </w:rPr>
        <w:t>);В</w:t>
      </w:r>
      <w:r>
        <w:rPr>
          <w:rFonts w:ascii="Times New Roman" w:hAnsi="Times New Roman"/>
          <w:sz w:val="28"/>
          <w:szCs w:val="28"/>
          <w:vertAlign w:val="subscript"/>
        </w:rPr>
        <w:t>12</w:t>
      </w:r>
      <w:r>
        <w:rPr>
          <w:rFonts w:ascii="Times New Roman" w:hAnsi="Times New Roman"/>
          <w:sz w:val="28"/>
          <w:szCs w:val="28"/>
        </w:rPr>
        <w:t> (кобаламин);С (аскорбиновая кислота);Р (биофлавоноиды).</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bCs/>
          <w:sz w:val="28"/>
          <w:szCs w:val="28"/>
        </w:rPr>
        <w:t>Б) Жирорастворимые витамины:</w:t>
      </w:r>
      <w:r>
        <w:rPr>
          <w:rFonts w:ascii="Times New Roman" w:hAnsi="Times New Roman"/>
          <w:sz w:val="28"/>
          <w:szCs w:val="28"/>
        </w:rPr>
        <w:t xml:space="preserve"> А (</w:t>
      </w:r>
      <w:proofErr w:type="spellStart"/>
      <w:r>
        <w:rPr>
          <w:rFonts w:ascii="Times New Roman" w:hAnsi="Times New Roman"/>
          <w:sz w:val="28"/>
          <w:szCs w:val="28"/>
        </w:rPr>
        <w:t>ретинол</w:t>
      </w:r>
      <w:proofErr w:type="spellEnd"/>
      <w:r>
        <w:rPr>
          <w:rFonts w:ascii="Times New Roman" w:hAnsi="Times New Roman"/>
          <w:sz w:val="28"/>
          <w:szCs w:val="28"/>
        </w:rPr>
        <w:t>);D (</w:t>
      </w:r>
      <w:proofErr w:type="spellStart"/>
      <w:r>
        <w:rPr>
          <w:rFonts w:ascii="Times New Roman" w:hAnsi="Times New Roman"/>
          <w:sz w:val="28"/>
          <w:szCs w:val="28"/>
        </w:rPr>
        <w:t>холекальциферол</w:t>
      </w:r>
      <w:proofErr w:type="spellEnd"/>
      <w:r>
        <w:rPr>
          <w:rFonts w:ascii="Times New Roman" w:hAnsi="Times New Roman"/>
          <w:sz w:val="28"/>
          <w:szCs w:val="28"/>
        </w:rPr>
        <w:t>); Е (токоферол)</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spellStart"/>
      <w:r>
        <w:rPr>
          <w:rFonts w:ascii="Times New Roman" w:hAnsi="Times New Roman"/>
          <w:sz w:val="28"/>
          <w:szCs w:val="28"/>
        </w:rPr>
        <w:t>филлохинон</w:t>
      </w:r>
      <w:proofErr w:type="spellEnd"/>
      <w:r>
        <w:rPr>
          <w:rFonts w:ascii="Times New Roman" w:hAnsi="Times New Roman"/>
          <w:sz w:val="28"/>
          <w:szCs w:val="28"/>
        </w:rPr>
        <w:t>).</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bCs/>
          <w:sz w:val="28"/>
          <w:szCs w:val="28"/>
        </w:rPr>
        <w:t>Водорастворимые </w:t>
      </w:r>
      <w:r>
        <w:rPr>
          <w:rFonts w:ascii="Times New Roman" w:hAnsi="Times New Roman"/>
          <w:sz w:val="28"/>
          <w:szCs w:val="28"/>
        </w:rPr>
        <w:t>витамины при их избыточном поступлении в организм, будучи хорошо растворимыми в воде, быстро выводятся из организма.</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bCs/>
          <w:sz w:val="28"/>
          <w:szCs w:val="28"/>
        </w:rPr>
        <w:t>Жирорастворимые </w:t>
      </w:r>
      <w:r>
        <w:rPr>
          <w:rFonts w:ascii="Times New Roman" w:hAnsi="Times New Roman"/>
          <w:sz w:val="28"/>
          <w:szCs w:val="28"/>
        </w:rPr>
        <w:t xml:space="preserve">витамины хорошо растворимы в жирах и легко накапливаются в организме при их избыточном поступлении с пищей. Их накопление в организме может вызвать расстройство </w:t>
      </w:r>
      <w:proofErr w:type="spellStart"/>
      <w:r>
        <w:rPr>
          <w:rFonts w:ascii="Times New Roman" w:hAnsi="Times New Roman"/>
          <w:sz w:val="28"/>
          <w:szCs w:val="28"/>
        </w:rPr>
        <w:t>обиена</w:t>
      </w:r>
      <w:proofErr w:type="spellEnd"/>
      <w:r>
        <w:rPr>
          <w:rFonts w:ascii="Times New Roman" w:hAnsi="Times New Roman"/>
          <w:sz w:val="28"/>
          <w:szCs w:val="28"/>
        </w:rPr>
        <w:t xml:space="preserve"> веществ, называемое гипервитаминозом, и даже гибель организма.</w:t>
      </w:r>
    </w:p>
    <w:p w:rsidR="00C00359" w:rsidRDefault="00C00359" w:rsidP="00C00359">
      <w:pPr>
        <w:spacing w:after="0" w:line="360" w:lineRule="auto"/>
        <w:ind w:firstLine="709"/>
        <w:jc w:val="both"/>
        <w:rPr>
          <w:rFonts w:ascii="Times New Roman" w:hAnsi="Times New Roman"/>
          <w:bCs/>
          <w:sz w:val="28"/>
          <w:szCs w:val="28"/>
        </w:rPr>
      </w:pPr>
      <w:r>
        <w:rPr>
          <w:rFonts w:ascii="Times New Roman" w:hAnsi="Times New Roman"/>
          <w:bCs/>
          <w:sz w:val="28"/>
          <w:szCs w:val="28"/>
        </w:rPr>
        <w:t>3.1.  Водорастворимые витамины</w:t>
      </w:r>
    </w:p>
    <w:p w:rsidR="00C00359" w:rsidRDefault="00C00359" w:rsidP="00C00359">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3.1.1. Витамин B</w:t>
      </w:r>
      <w:r>
        <w:rPr>
          <w:rFonts w:ascii="Times New Roman" w:hAnsi="Times New Roman"/>
          <w:bCs/>
          <w:iCs/>
          <w:sz w:val="28"/>
          <w:szCs w:val="28"/>
          <w:vertAlign w:val="subscript"/>
        </w:rPr>
        <w:t>1</w:t>
      </w:r>
      <w:r>
        <w:rPr>
          <w:rFonts w:ascii="Times New Roman" w:hAnsi="Times New Roman"/>
          <w:bCs/>
          <w:iCs/>
          <w:sz w:val="28"/>
          <w:szCs w:val="28"/>
        </w:rPr>
        <w:t> (тиамин)</w:t>
      </w:r>
      <w:proofErr w:type="gramStart"/>
      <w:r>
        <w:rPr>
          <w:rFonts w:ascii="Times New Roman" w:hAnsi="Times New Roman"/>
          <w:bCs/>
          <w:iCs/>
          <w:sz w:val="28"/>
          <w:szCs w:val="28"/>
        </w:rPr>
        <w:t>.</w:t>
      </w:r>
      <w:proofErr w:type="gramEnd"/>
      <w:r>
        <w:rPr>
          <w:rFonts w:ascii="Times New Roman" w:hAnsi="Times New Roman"/>
          <w:bCs/>
          <w:iCs/>
          <w:sz w:val="28"/>
          <w:szCs w:val="28"/>
        </w:rPr>
        <w:t> (</w:t>
      </w:r>
      <w:proofErr w:type="gramStart"/>
      <w:r>
        <w:rPr>
          <w:rFonts w:ascii="Times New Roman" w:hAnsi="Times New Roman"/>
          <w:bCs/>
          <w:iCs/>
          <w:sz w:val="28"/>
          <w:szCs w:val="28"/>
        </w:rPr>
        <w:t>с</w:t>
      </w:r>
      <w:proofErr w:type="gramEnd"/>
      <w:r>
        <w:rPr>
          <w:rFonts w:ascii="Times New Roman" w:hAnsi="Times New Roman"/>
          <w:bCs/>
          <w:iCs/>
          <w:sz w:val="28"/>
          <w:szCs w:val="28"/>
        </w:rPr>
        <w:t>хема 1)</w:t>
      </w:r>
    </w:p>
    <w:p w:rsidR="00C00359" w:rsidRDefault="00C00359" w:rsidP="00C0035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витамина включает </w:t>
      </w:r>
      <w:proofErr w:type="gramStart"/>
      <w:r>
        <w:rPr>
          <w:rFonts w:ascii="Times New Roman" w:hAnsi="Times New Roman"/>
          <w:sz w:val="28"/>
          <w:szCs w:val="28"/>
        </w:rPr>
        <w:t>пиримидиновое</w:t>
      </w:r>
      <w:proofErr w:type="gramEnd"/>
      <w:r>
        <w:rPr>
          <w:rFonts w:ascii="Times New Roman" w:hAnsi="Times New Roman"/>
          <w:sz w:val="28"/>
          <w:szCs w:val="28"/>
        </w:rPr>
        <w:t xml:space="preserve"> и </w:t>
      </w:r>
      <w:proofErr w:type="spellStart"/>
      <w:r>
        <w:rPr>
          <w:rFonts w:ascii="Times New Roman" w:hAnsi="Times New Roman"/>
          <w:sz w:val="28"/>
          <w:szCs w:val="28"/>
        </w:rPr>
        <w:t>тиазоловое</w:t>
      </w:r>
      <w:proofErr w:type="spellEnd"/>
      <w:r>
        <w:rPr>
          <w:rFonts w:ascii="Times New Roman" w:hAnsi="Times New Roman"/>
          <w:sz w:val="28"/>
          <w:szCs w:val="28"/>
        </w:rPr>
        <w:t xml:space="preserve"> кольца, соединённые метановым мостиком.</w:t>
      </w:r>
    </w:p>
    <w:p w:rsidR="00C00359" w:rsidRDefault="00C00359" w:rsidP="00C00359">
      <w:pPr>
        <w:pStyle w:val="a3"/>
        <w:keepNext/>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209925" cy="1104900"/>
            <wp:effectExtent l="0" t="0" r="9525" b="0"/>
            <wp:docPr id="14" name="Рисунок 14" descr="http://www.biochemistry.ru/biohimija_severina/img/B5873p125-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biochemistry.ru/biohimija_severina/img/B5873p125-i1.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925" cy="1104900"/>
                    </a:xfrm>
                    <a:prstGeom prst="rect">
                      <a:avLst/>
                    </a:prstGeom>
                    <a:noFill/>
                    <a:ln>
                      <a:noFill/>
                    </a:ln>
                  </pic:spPr>
                </pic:pic>
              </a:graphicData>
            </a:graphic>
          </wp:inline>
        </w:drawing>
      </w:r>
    </w:p>
    <w:p w:rsidR="00C00359" w:rsidRDefault="00C00359" w:rsidP="00C00359">
      <w:pPr>
        <w:pStyle w:val="a3"/>
        <w:keepNext/>
        <w:tabs>
          <w:tab w:val="left" w:pos="9072"/>
        </w:tabs>
        <w:spacing w:line="360" w:lineRule="auto"/>
        <w:ind w:right="27"/>
        <w:jc w:val="center"/>
        <w:rPr>
          <w:rFonts w:ascii="Times New Roman" w:hAnsi="Times New Roman"/>
          <w:sz w:val="28"/>
          <w:szCs w:val="28"/>
        </w:rPr>
      </w:pPr>
      <w:r>
        <w:rPr>
          <w:rFonts w:ascii="Times New Roman" w:hAnsi="Times New Roman"/>
          <w:sz w:val="28"/>
          <w:szCs w:val="28"/>
        </w:rPr>
        <w:t>Схема 1 .Тиамин.</w:t>
      </w:r>
    </w:p>
    <w:p w:rsidR="00C00359" w:rsidRDefault="00C00359" w:rsidP="00C00359">
      <w:pPr>
        <w:tabs>
          <w:tab w:val="left" w:pos="9072"/>
        </w:tabs>
        <w:spacing w:line="360" w:lineRule="auto"/>
        <w:ind w:right="27"/>
        <w:jc w:val="both"/>
        <w:rPr>
          <w:rFonts w:ascii="Times New Roman" w:hAnsi="Times New Roman"/>
          <w:sz w:val="28"/>
          <w:szCs w:val="28"/>
        </w:rPr>
      </w:pPr>
    </w:p>
    <w:p w:rsidR="00C00359" w:rsidRDefault="00C00359" w:rsidP="00C00359">
      <w:pPr>
        <w:numPr>
          <w:ilvl w:val="0"/>
          <w:numId w:val="2"/>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Витамин В</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первый витамин, выделенный в кристаллическом виде К. </w:t>
      </w:r>
      <w:proofErr w:type="spellStart"/>
      <w:r>
        <w:rPr>
          <w:rFonts w:ascii="Times New Roman" w:hAnsi="Times New Roman"/>
          <w:sz w:val="28"/>
          <w:szCs w:val="28"/>
        </w:rPr>
        <w:t>Функом</w:t>
      </w:r>
      <w:proofErr w:type="spellEnd"/>
      <w:r>
        <w:rPr>
          <w:rFonts w:ascii="Times New Roman" w:hAnsi="Times New Roman"/>
          <w:sz w:val="28"/>
          <w:szCs w:val="28"/>
        </w:rPr>
        <w:t xml:space="preserve"> в 1912 г. Он широко распространён в продуктах растительного происхождения (оболочка семян хлебных злаков и риса, горох, фасоль, соя и др.). В организмах животных витамин В</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содержится преимущественно в виде </w:t>
      </w:r>
      <w:proofErr w:type="spellStart"/>
      <w:r>
        <w:rPr>
          <w:rFonts w:ascii="Times New Roman" w:hAnsi="Times New Roman"/>
          <w:sz w:val="28"/>
          <w:szCs w:val="28"/>
        </w:rPr>
        <w:t>дифосфорного</w:t>
      </w:r>
      <w:proofErr w:type="spellEnd"/>
      <w:r>
        <w:rPr>
          <w:rFonts w:ascii="Times New Roman" w:hAnsi="Times New Roman"/>
          <w:sz w:val="28"/>
          <w:szCs w:val="28"/>
        </w:rPr>
        <w:t xml:space="preserve"> эфира тиамина (ТДФ); он образуется в печени, почках, мозге, сердечной мышце путём </w:t>
      </w:r>
      <w:proofErr w:type="spellStart"/>
      <w:r>
        <w:rPr>
          <w:rFonts w:ascii="Times New Roman" w:hAnsi="Times New Roman"/>
          <w:sz w:val="28"/>
          <w:szCs w:val="28"/>
        </w:rPr>
        <w:t>фосфорилирования</w:t>
      </w:r>
      <w:proofErr w:type="spellEnd"/>
      <w:r>
        <w:rPr>
          <w:rFonts w:ascii="Times New Roman" w:hAnsi="Times New Roman"/>
          <w:sz w:val="28"/>
          <w:szCs w:val="28"/>
        </w:rPr>
        <w:t xml:space="preserve"> тиамина при участии </w:t>
      </w:r>
      <w:proofErr w:type="spellStart"/>
      <w:r>
        <w:rPr>
          <w:rFonts w:ascii="Times New Roman" w:hAnsi="Times New Roman"/>
          <w:sz w:val="28"/>
          <w:szCs w:val="28"/>
        </w:rPr>
        <w:t>тиаминкиназыиАТФ</w:t>
      </w:r>
      <w:proofErr w:type="spellEnd"/>
      <w:r>
        <w:rPr>
          <w:rFonts w:ascii="Times New Roman" w:hAnsi="Times New Roman"/>
          <w:sz w:val="28"/>
          <w:szCs w:val="28"/>
        </w:rPr>
        <w:t>.</w:t>
      </w:r>
    </w:p>
    <w:p w:rsidR="00C00359" w:rsidRDefault="00C00359" w:rsidP="00C00359">
      <w:pPr>
        <w:numPr>
          <w:ilvl w:val="0"/>
          <w:numId w:val="2"/>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взрослого человека в среднем составляет 2-3 мг витамина В</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Но потребность в нём в очень большой степени зависит от состава и общей </w:t>
      </w:r>
      <w:proofErr w:type="spellStart"/>
      <w:r>
        <w:rPr>
          <w:rFonts w:ascii="Times New Roman" w:hAnsi="Times New Roman"/>
          <w:sz w:val="28"/>
          <w:szCs w:val="28"/>
        </w:rPr>
        <w:t>каяорийнос-ти</w:t>
      </w:r>
      <w:proofErr w:type="spellEnd"/>
      <w:r>
        <w:rPr>
          <w:rFonts w:ascii="Times New Roman" w:hAnsi="Times New Roman"/>
          <w:sz w:val="28"/>
          <w:szCs w:val="28"/>
        </w:rPr>
        <w:t xml:space="preserve"> пищи, интенсивности обмена веществ и интенсивности работы. Преобладание углеводов в пище повышает потребность организма в витамине; жиры, наоборот, резко уменьшают эту потребность.</w:t>
      </w:r>
    </w:p>
    <w:p w:rsidR="00C00359" w:rsidRDefault="00C00359" w:rsidP="00C00359">
      <w:pPr>
        <w:numPr>
          <w:ilvl w:val="0"/>
          <w:numId w:val="2"/>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Биологическая роль </w:t>
      </w:r>
      <w:r>
        <w:rPr>
          <w:rFonts w:ascii="Times New Roman" w:hAnsi="Times New Roman"/>
          <w:sz w:val="28"/>
          <w:szCs w:val="28"/>
        </w:rPr>
        <w:t xml:space="preserve">витамина В, определяется тем, что в виде ТДФ он входит в состав как минимум трёх ферментов и ферментных комплексов: в составе </w:t>
      </w:r>
      <w:proofErr w:type="spellStart"/>
      <w:r>
        <w:rPr>
          <w:rFonts w:ascii="Times New Roman" w:hAnsi="Times New Roman"/>
          <w:sz w:val="28"/>
          <w:szCs w:val="28"/>
        </w:rPr>
        <w:t>пирува</w:t>
      </w:r>
      <w:proofErr w:type="gramStart"/>
      <w:r>
        <w:rPr>
          <w:rFonts w:ascii="Times New Roman" w:hAnsi="Times New Roman"/>
          <w:sz w:val="28"/>
          <w:szCs w:val="28"/>
        </w:rPr>
        <w:t>т</w:t>
      </w:r>
      <w:proofErr w:type="spellEnd"/>
      <w:r>
        <w:rPr>
          <w:rFonts w:ascii="Times New Roman" w:hAnsi="Times New Roman"/>
          <w:sz w:val="28"/>
          <w:szCs w:val="28"/>
        </w:rPr>
        <w:t>-</w:t>
      </w:r>
      <w:proofErr w:type="gramEnd"/>
      <w:r>
        <w:rPr>
          <w:rFonts w:ascii="Times New Roman" w:hAnsi="Times New Roman"/>
          <w:sz w:val="28"/>
          <w:szCs w:val="28"/>
        </w:rPr>
        <w:t xml:space="preserve"> и </w:t>
      </w:r>
      <w:proofErr w:type="spellStart"/>
      <w:r>
        <w:rPr>
          <w:rFonts w:ascii="Times New Roman" w:hAnsi="Times New Roman"/>
          <w:sz w:val="28"/>
          <w:szCs w:val="28"/>
        </w:rPr>
        <w:t>ос-кетоглутаратдегидрогеназных</w:t>
      </w:r>
      <w:proofErr w:type="spellEnd"/>
      <w:r>
        <w:rPr>
          <w:rFonts w:ascii="Times New Roman" w:hAnsi="Times New Roman"/>
          <w:sz w:val="28"/>
          <w:szCs w:val="28"/>
        </w:rPr>
        <w:t xml:space="preserve"> комплексов он участвует в окислительном </w:t>
      </w:r>
      <w:proofErr w:type="spellStart"/>
      <w:r>
        <w:rPr>
          <w:rFonts w:ascii="Times New Roman" w:hAnsi="Times New Roman"/>
          <w:sz w:val="28"/>
          <w:szCs w:val="28"/>
        </w:rPr>
        <w:t>декарбоксилированиипирувата</w:t>
      </w:r>
      <w:proofErr w:type="spellEnd"/>
      <w:r>
        <w:rPr>
          <w:rFonts w:ascii="Times New Roman" w:hAnsi="Times New Roman"/>
          <w:sz w:val="28"/>
          <w:szCs w:val="28"/>
        </w:rPr>
        <w:t xml:space="preserve"> и </w:t>
      </w:r>
      <w:proofErr w:type="spellStart"/>
      <w:r>
        <w:rPr>
          <w:rFonts w:ascii="Times New Roman" w:hAnsi="Times New Roman"/>
          <w:sz w:val="28"/>
          <w:szCs w:val="28"/>
        </w:rPr>
        <w:t>ос-кетоглутарата</w:t>
      </w:r>
      <w:proofErr w:type="spellEnd"/>
      <w:r>
        <w:rPr>
          <w:rFonts w:ascii="Times New Roman" w:hAnsi="Times New Roman"/>
          <w:sz w:val="28"/>
          <w:szCs w:val="28"/>
        </w:rPr>
        <w:t xml:space="preserve">; в составе </w:t>
      </w:r>
      <w:proofErr w:type="spellStart"/>
      <w:r>
        <w:rPr>
          <w:rFonts w:ascii="Times New Roman" w:hAnsi="Times New Roman"/>
          <w:sz w:val="28"/>
          <w:szCs w:val="28"/>
        </w:rPr>
        <w:t>транскетолазы</w:t>
      </w:r>
      <w:proofErr w:type="spellEnd"/>
      <w:r>
        <w:rPr>
          <w:rFonts w:ascii="Times New Roman" w:hAnsi="Times New Roman"/>
          <w:sz w:val="28"/>
          <w:szCs w:val="28"/>
        </w:rPr>
        <w:t xml:space="preserve"> ТДФ участвует </w:t>
      </w:r>
      <w:proofErr w:type="spellStart"/>
      <w:r>
        <w:rPr>
          <w:rFonts w:ascii="Times New Roman" w:hAnsi="Times New Roman"/>
          <w:sz w:val="28"/>
          <w:szCs w:val="28"/>
        </w:rPr>
        <w:t>в</w:t>
      </w:r>
      <w:bookmarkStart w:id="6" w:name="126"/>
      <w:bookmarkEnd w:id="6"/>
      <w:r>
        <w:rPr>
          <w:rFonts w:ascii="Times New Roman" w:hAnsi="Times New Roman"/>
          <w:sz w:val="28"/>
          <w:szCs w:val="28"/>
        </w:rPr>
        <w:t>пентозофосфатном</w:t>
      </w:r>
      <w:proofErr w:type="spellEnd"/>
      <w:r>
        <w:rPr>
          <w:rFonts w:ascii="Times New Roman" w:hAnsi="Times New Roman"/>
          <w:sz w:val="28"/>
          <w:szCs w:val="28"/>
        </w:rPr>
        <w:t xml:space="preserve"> пути превращения углеводов.</w:t>
      </w:r>
    </w:p>
    <w:p w:rsidR="00C00359" w:rsidRDefault="00C00359" w:rsidP="00C00359">
      <w:pPr>
        <w:numPr>
          <w:ilvl w:val="0"/>
          <w:numId w:val="3"/>
        </w:numPr>
        <w:tabs>
          <w:tab w:val="left" w:pos="9072"/>
        </w:tabs>
        <w:spacing w:line="360" w:lineRule="auto"/>
        <w:ind w:left="0" w:right="27" w:firstLine="0"/>
        <w:jc w:val="both"/>
        <w:rPr>
          <w:rFonts w:ascii="Times New Roman" w:hAnsi="Times New Roman"/>
          <w:sz w:val="28"/>
          <w:szCs w:val="28"/>
        </w:rPr>
      </w:pPr>
      <w:r>
        <w:rPr>
          <w:rFonts w:ascii="Times New Roman" w:hAnsi="Times New Roman"/>
          <w:sz w:val="28"/>
          <w:szCs w:val="28"/>
        </w:rPr>
        <w:t>Основной, наиболее характерный и специфический признак недостаточности витамина В</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полиневрит, в основе которого лежат </w:t>
      </w:r>
      <w:r>
        <w:rPr>
          <w:rFonts w:ascii="Times New Roman" w:hAnsi="Times New Roman"/>
          <w:sz w:val="28"/>
          <w:szCs w:val="28"/>
        </w:rPr>
        <w:lastRenderedPageBreak/>
        <w:t>дегенеративные изменения нервов. Вначале развивается болезненность вдоль нервных стволов, затем – потеря кожной чувствительности и наступает паралич (бери-бери). Второй важнейший признак заболевания – нарушение сердечной деятельности, что выражается в нарушении сердечного ритма, увеличении размеров сердца и в появлении болей в области сердца. К характерным признакам заболевания, связанного с недостаточностью витамина В</w:t>
      </w:r>
      <w:proofErr w:type="gramStart"/>
      <w:r>
        <w:rPr>
          <w:rFonts w:ascii="Times New Roman" w:hAnsi="Times New Roman"/>
          <w:sz w:val="28"/>
          <w:szCs w:val="28"/>
          <w:vertAlign w:val="subscript"/>
        </w:rPr>
        <w:t>1</w:t>
      </w:r>
      <w:proofErr w:type="gramEnd"/>
      <w:r>
        <w:rPr>
          <w:rFonts w:ascii="Times New Roman" w:hAnsi="Times New Roman"/>
          <w:sz w:val="28"/>
          <w:szCs w:val="28"/>
        </w:rPr>
        <w:t> относят также нарушения секреторной и моторной функций ЖКТ; наблюдают снижение кислотности желудочного сока, потерю аппетита, атонию кишечника.</w:t>
      </w:r>
    </w:p>
    <w:p w:rsidR="00C00359" w:rsidRDefault="00C00359" w:rsidP="00C00359">
      <w:pPr>
        <w:numPr>
          <w:ilvl w:val="2"/>
          <w:numId w:val="4"/>
        </w:numPr>
        <w:tabs>
          <w:tab w:val="left" w:pos="9072"/>
        </w:tabs>
        <w:spacing w:after="0" w:line="360" w:lineRule="auto"/>
        <w:ind w:left="0" w:firstLine="709"/>
        <w:jc w:val="both"/>
        <w:rPr>
          <w:rFonts w:ascii="Times New Roman" w:hAnsi="Times New Roman"/>
          <w:sz w:val="28"/>
          <w:szCs w:val="28"/>
        </w:rPr>
      </w:pPr>
      <w:r>
        <w:rPr>
          <w:rFonts w:ascii="Times New Roman" w:hAnsi="Times New Roman"/>
          <w:bCs/>
          <w:iCs/>
          <w:sz w:val="28"/>
          <w:szCs w:val="28"/>
        </w:rPr>
        <w:t>Витамин В</w:t>
      </w:r>
      <w:r>
        <w:rPr>
          <w:rFonts w:ascii="Times New Roman" w:hAnsi="Times New Roman"/>
          <w:bCs/>
          <w:iCs/>
          <w:sz w:val="28"/>
          <w:szCs w:val="28"/>
          <w:vertAlign w:val="subscript"/>
        </w:rPr>
        <w:t>2</w:t>
      </w:r>
      <w:r>
        <w:rPr>
          <w:rFonts w:ascii="Times New Roman" w:hAnsi="Times New Roman"/>
          <w:bCs/>
          <w:iCs/>
          <w:sz w:val="28"/>
          <w:szCs w:val="28"/>
        </w:rPr>
        <w:t> (рибофлавин)</w:t>
      </w:r>
      <w:proofErr w:type="gramStart"/>
      <w:r>
        <w:rPr>
          <w:rFonts w:ascii="Times New Roman" w:hAnsi="Times New Roman"/>
          <w:bCs/>
          <w:iCs/>
          <w:sz w:val="28"/>
          <w:szCs w:val="28"/>
        </w:rPr>
        <w:t>.</w:t>
      </w:r>
      <w:proofErr w:type="gramEnd"/>
      <w:r>
        <w:rPr>
          <w:rFonts w:ascii="Times New Roman" w:hAnsi="Times New Roman"/>
          <w:bCs/>
          <w:iCs/>
          <w:sz w:val="28"/>
          <w:szCs w:val="28"/>
        </w:rPr>
        <w:t> (</w:t>
      </w:r>
      <w:proofErr w:type="gramStart"/>
      <w:r>
        <w:rPr>
          <w:rFonts w:ascii="Times New Roman" w:hAnsi="Times New Roman"/>
          <w:bCs/>
          <w:iCs/>
          <w:sz w:val="28"/>
          <w:szCs w:val="28"/>
        </w:rPr>
        <w:t>с</w:t>
      </w:r>
      <w:proofErr w:type="gramEnd"/>
      <w:r>
        <w:rPr>
          <w:rFonts w:ascii="Times New Roman" w:hAnsi="Times New Roman"/>
          <w:bCs/>
          <w:iCs/>
          <w:sz w:val="28"/>
          <w:szCs w:val="28"/>
        </w:rPr>
        <w:t>хема 2)</w:t>
      </w:r>
    </w:p>
    <w:p w:rsidR="00C00359" w:rsidRDefault="00C00359" w:rsidP="00C00359">
      <w:pPr>
        <w:tabs>
          <w:tab w:val="left" w:pos="9072"/>
        </w:tabs>
        <w:spacing w:after="0" w:line="360" w:lineRule="auto"/>
        <w:ind w:left="708"/>
        <w:jc w:val="both"/>
        <w:rPr>
          <w:rFonts w:ascii="Times New Roman" w:hAnsi="Times New Roman"/>
          <w:sz w:val="28"/>
          <w:szCs w:val="28"/>
        </w:rPr>
      </w:pPr>
      <w:r>
        <w:rPr>
          <w:rFonts w:ascii="Times New Roman" w:hAnsi="Times New Roman"/>
          <w:sz w:val="28"/>
          <w:szCs w:val="28"/>
        </w:rPr>
        <w:t>В основе структуры витамина В</w:t>
      </w:r>
      <w:proofErr w:type="gramStart"/>
      <w:r>
        <w:rPr>
          <w:rFonts w:ascii="Times New Roman" w:hAnsi="Times New Roman"/>
          <w:sz w:val="28"/>
          <w:szCs w:val="28"/>
          <w:vertAlign w:val="subscript"/>
        </w:rPr>
        <w:t>2</w:t>
      </w:r>
      <w:proofErr w:type="gramEnd"/>
      <w:r>
        <w:rPr>
          <w:rFonts w:ascii="Times New Roman" w:hAnsi="Times New Roman"/>
          <w:sz w:val="28"/>
          <w:szCs w:val="28"/>
        </w:rPr>
        <w:t xml:space="preserve"> лежит структура </w:t>
      </w:r>
      <w:proofErr w:type="spellStart"/>
      <w:r>
        <w:rPr>
          <w:rFonts w:ascii="Times New Roman" w:hAnsi="Times New Roman"/>
          <w:sz w:val="28"/>
          <w:szCs w:val="28"/>
        </w:rPr>
        <w:t>изоаллоксазина</w:t>
      </w:r>
      <w:proofErr w:type="spellEnd"/>
      <w:r>
        <w:rPr>
          <w:rFonts w:ascii="Times New Roman" w:hAnsi="Times New Roman"/>
          <w:sz w:val="28"/>
          <w:szCs w:val="28"/>
        </w:rPr>
        <w:t xml:space="preserve">, соединённого со спиртом </w:t>
      </w:r>
      <w:proofErr w:type="spellStart"/>
      <w:r>
        <w:rPr>
          <w:rFonts w:ascii="Times New Roman" w:hAnsi="Times New Roman"/>
          <w:sz w:val="28"/>
          <w:szCs w:val="28"/>
        </w:rPr>
        <w:t>рибитолом</w:t>
      </w:r>
      <w:proofErr w:type="spellEnd"/>
      <w:r>
        <w:rPr>
          <w:rFonts w:ascii="Times New Roman" w:hAnsi="Times New Roman"/>
          <w:sz w:val="28"/>
          <w:szCs w:val="28"/>
        </w:rPr>
        <w:t>.</w:t>
      </w: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3028950" cy="1619250"/>
            <wp:effectExtent l="0" t="0" r="0" b="0"/>
            <wp:docPr id="13" name="Рисунок 13" descr="http://www.biochemistry.ru/biohimija_severina/img/B5873p126-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biochemistry.ru/biohimija_severina/img/B5873p126-i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619250"/>
                    </a:xfrm>
                    <a:prstGeom prst="rect">
                      <a:avLst/>
                    </a:prstGeom>
                    <a:noFill/>
                    <a:ln>
                      <a:noFill/>
                    </a:ln>
                  </pic:spPr>
                </pic:pic>
              </a:graphicData>
            </a:graphic>
          </wp:inline>
        </w:drawing>
      </w:r>
      <w:r>
        <w:rPr>
          <w:rFonts w:ascii="Times New Roman" w:hAnsi="Times New Roman"/>
          <w:noProof/>
          <w:sz w:val="28"/>
          <w:szCs w:val="28"/>
          <w:lang w:eastAsia="ru-RU"/>
        </w:rPr>
        <w:t>Схема 2. Витамин В2.</w:t>
      </w:r>
    </w:p>
    <w:p w:rsidR="00C00359" w:rsidRDefault="00C00359" w:rsidP="00C00359">
      <w:pPr>
        <w:tabs>
          <w:tab w:val="left" w:pos="9072"/>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Рибофлавин представляет собой кристаллы жёлтого цвета, </w:t>
      </w:r>
      <w:proofErr w:type="gramStart"/>
      <w:r>
        <w:rPr>
          <w:rFonts w:ascii="Times New Roman" w:hAnsi="Times New Roman"/>
          <w:sz w:val="28"/>
          <w:szCs w:val="28"/>
        </w:rPr>
        <w:t>слабо растворимые</w:t>
      </w:r>
      <w:proofErr w:type="gramEnd"/>
      <w:r>
        <w:rPr>
          <w:rFonts w:ascii="Times New Roman" w:hAnsi="Times New Roman"/>
          <w:sz w:val="28"/>
          <w:szCs w:val="28"/>
        </w:rPr>
        <w:t xml:space="preserve"> в воде.</w:t>
      </w:r>
    </w:p>
    <w:p w:rsidR="00C00359" w:rsidRDefault="00C00359" w:rsidP="00C00359">
      <w:pPr>
        <w:tabs>
          <w:tab w:val="left" w:pos="9072"/>
        </w:tabs>
        <w:spacing w:after="0" w:line="360" w:lineRule="auto"/>
        <w:ind w:firstLine="709"/>
        <w:jc w:val="both"/>
        <w:rPr>
          <w:rFonts w:ascii="Times New Roman" w:hAnsi="Times New Roman"/>
          <w:sz w:val="28"/>
          <w:szCs w:val="28"/>
        </w:rPr>
      </w:pPr>
      <w:r>
        <w:rPr>
          <w:rFonts w:ascii="Times New Roman" w:hAnsi="Times New Roman"/>
          <w:bCs/>
          <w:sz w:val="28"/>
          <w:szCs w:val="28"/>
        </w:rPr>
        <w:t>Главные источники </w:t>
      </w:r>
      <w:r>
        <w:rPr>
          <w:rFonts w:ascii="Times New Roman" w:hAnsi="Times New Roman"/>
          <w:sz w:val="28"/>
          <w:szCs w:val="28"/>
        </w:rPr>
        <w:t>витамина В</w:t>
      </w:r>
      <w:proofErr w:type="gramStart"/>
      <w:r>
        <w:rPr>
          <w:rFonts w:ascii="Times New Roman" w:hAnsi="Times New Roman"/>
          <w:sz w:val="28"/>
          <w:szCs w:val="28"/>
          <w:vertAlign w:val="subscript"/>
        </w:rPr>
        <w:t>2</w:t>
      </w:r>
      <w:proofErr w:type="gramEnd"/>
      <w:r>
        <w:rPr>
          <w:rFonts w:ascii="Times New Roman" w:hAnsi="Times New Roman"/>
          <w:sz w:val="28"/>
          <w:szCs w:val="28"/>
        </w:rPr>
        <w:t> - печень, почки, яйца, молоко, дрожжи. Витамин содержится также в шпинате, пшенице, ржи. Частично человек получает витамин В</w:t>
      </w:r>
      <w:proofErr w:type="gramStart"/>
      <w:r>
        <w:rPr>
          <w:rFonts w:ascii="Times New Roman" w:hAnsi="Times New Roman"/>
          <w:sz w:val="28"/>
          <w:szCs w:val="28"/>
          <w:vertAlign w:val="subscript"/>
        </w:rPr>
        <w:t>2</w:t>
      </w:r>
      <w:proofErr w:type="gramEnd"/>
      <w:r>
        <w:rPr>
          <w:rFonts w:ascii="Times New Roman" w:hAnsi="Times New Roman"/>
          <w:sz w:val="28"/>
          <w:szCs w:val="28"/>
        </w:rPr>
        <w:t> как продукт жизнедеятельности кишечной микрофлоры.</w:t>
      </w:r>
    </w:p>
    <w:p w:rsidR="00C00359" w:rsidRDefault="00C00359" w:rsidP="00C00359">
      <w:pPr>
        <w:tabs>
          <w:tab w:val="left" w:pos="9072"/>
        </w:tabs>
        <w:spacing w:after="0" w:line="360" w:lineRule="auto"/>
        <w:ind w:firstLine="709"/>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 витамине В</w:t>
      </w:r>
      <w:proofErr w:type="gramStart"/>
      <w:r>
        <w:rPr>
          <w:rFonts w:ascii="Times New Roman" w:hAnsi="Times New Roman"/>
          <w:sz w:val="28"/>
          <w:szCs w:val="28"/>
          <w:vertAlign w:val="subscript"/>
        </w:rPr>
        <w:t>2</w:t>
      </w:r>
      <w:proofErr w:type="gramEnd"/>
      <w:r>
        <w:rPr>
          <w:rFonts w:ascii="Times New Roman" w:hAnsi="Times New Roman"/>
          <w:sz w:val="28"/>
          <w:szCs w:val="28"/>
        </w:rPr>
        <w:t> взрослого человека составляет 1,8-2,6 мг.</w:t>
      </w:r>
    </w:p>
    <w:p w:rsidR="00C00359" w:rsidRDefault="00C00359" w:rsidP="00C00359">
      <w:pPr>
        <w:tabs>
          <w:tab w:val="left" w:pos="9072"/>
        </w:tabs>
        <w:spacing w:after="0" w:line="360" w:lineRule="auto"/>
        <w:ind w:firstLine="709"/>
        <w:jc w:val="both"/>
        <w:rPr>
          <w:rFonts w:ascii="Times New Roman" w:hAnsi="Times New Roman"/>
          <w:sz w:val="28"/>
          <w:szCs w:val="28"/>
        </w:rPr>
      </w:pPr>
      <w:r>
        <w:rPr>
          <w:rFonts w:ascii="Times New Roman" w:hAnsi="Times New Roman"/>
          <w:bCs/>
          <w:sz w:val="28"/>
          <w:szCs w:val="28"/>
        </w:rPr>
        <w:t>Клинические проявления недостаточности </w:t>
      </w:r>
      <w:r>
        <w:rPr>
          <w:rFonts w:ascii="Times New Roman" w:hAnsi="Times New Roman"/>
          <w:sz w:val="28"/>
          <w:szCs w:val="28"/>
        </w:rPr>
        <w:t xml:space="preserve">рибофлавина выражаются в остановке роста у молодых организмов. Часто развиваются воспалительные процессы на слизистой оболочке ротовой полости, появляются длительно </w:t>
      </w:r>
      <w:r>
        <w:rPr>
          <w:rFonts w:ascii="Times New Roman" w:hAnsi="Times New Roman"/>
          <w:sz w:val="28"/>
          <w:szCs w:val="28"/>
        </w:rPr>
        <w:lastRenderedPageBreak/>
        <w:t xml:space="preserve">незаживающие трещины в углах рта, дерматит носогубной складки. Типично воспаление глаз: конъюнктивиты, </w:t>
      </w:r>
      <w:proofErr w:type="spellStart"/>
      <w:r>
        <w:rPr>
          <w:rFonts w:ascii="Times New Roman" w:hAnsi="Times New Roman"/>
          <w:sz w:val="28"/>
          <w:szCs w:val="28"/>
        </w:rPr>
        <w:t>васкуляризация</w:t>
      </w:r>
      <w:proofErr w:type="spellEnd"/>
      <w:r>
        <w:rPr>
          <w:rFonts w:ascii="Times New Roman" w:hAnsi="Times New Roman"/>
          <w:sz w:val="28"/>
          <w:szCs w:val="28"/>
        </w:rPr>
        <w:t xml:space="preserve"> роговицы, катаракта. Кроме того, при авитаминозе В</w:t>
      </w:r>
      <w:proofErr w:type="gramStart"/>
      <w:r>
        <w:rPr>
          <w:rFonts w:ascii="Times New Roman" w:hAnsi="Times New Roman"/>
          <w:sz w:val="28"/>
          <w:szCs w:val="28"/>
          <w:vertAlign w:val="subscript"/>
        </w:rPr>
        <w:t>2</w:t>
      </w:r>
      <w:proofErr w:type="gramEnd"/>
      <w:r>
        <w:rPr>
          <w:rFonts w:ascii="Times New Roman" w:hAnsi="Times New Roman"/>
          <w:sz w:val="28"/>
          <w:szCs w:val="28"/>
        </w:rPr>
        <w:t> развиваются общая мышечная слабость и слабость сердечной мышцы.</w:t>
      </w:r>
    </w:p>
    <w:p w:rsidR="00C00359" w:rsidRDefault="00C00359" w:rsidP="00C00359">
      <w:pPr>
        <w:tabs>
          <w:tab w:val="left" w:pos="9072"/>
        </w:tabs>
        <w:spacing w:after="0" w:line="360" w:lineRule="auto"/>
        <w:ind w:firstLine="709"/>
        <w:jc w:val="both"/>
        <w:rPr>
          <w:rFonts w:ascii="Times New Roman" w:hAnsi="Times New Roman"/>
          <w:sz w:val="28"/>
          <w:szCs w:val="28"/>
        </w:rPr>
      </w:pP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 xml:space="preserve">3.1.3.  Витамин РР (никотиновая кислота, </w:t>
      </w:r>
      <w:proofErr w:type="spellStart"/>
      <w:r>
        <w:rPr>
          <w:rFonts w:ascii="Times New Roman" w:hAnsi="Times New Roman"/>
          <w:bCs/>
          <w:iCs/>
          <w:sz w:val="28"/>
          <w:szCs w:val="28"/>
        </w:rPr>
        <w:t>никотинамид</w:t>
      </w:r>
      <w:proofErr w:type="spellEnd"/>
      <w:r>
        <w:rPr>
          <w:rFonts w:ascii="Times New Roman" w:hAnsi="Times New Roman"/>
          <w:bCs/>
          <w:iCs/>
          <w:sz w:val="28"/>
          <w:szCs w:val="28"/>
        </w:rPr>
        <w:t>, витамин B</w:t>
      </w:r>
      <w:r>
        <w:rPr>
          <w:rFonts w:ascii="Times New Roman" w:hAnsi="Times New Roman"/>
          <w:bCs/>
          <w:iCs/>
          <w:sz w:val="28"/>
          <w:szCs w:val="28"/>
          <w:vertAlign w:val="subscript"/>
        </w:rPr>
        <w:t>3</w:t>
      </w:r>
      <w:r>
        <w:rPr>
          <w:rFonts w:ascii="Times New Roman" w:hAnsi="Times New Roman"/>
          <w:sz w:val="28"/>
          <w:szCs w:val="28"/>
        </w:rPr>
        <w:t>)(Схема 3)</w:t>
      </w:r>
    </w:p>
    <w:p w:rsidR="00C00359" w:rsidRDefault="00C00359" w:rsidP="00C00359">
      <w:pPr>
        <w:tabs>
          <w:tab w:val="left" w:pos="9072"/>
        </w:tabs>
        <w:spacing w:line="360" w:lineRule="auto"/>
        <w:ind w:right="27"/>
        <w:jc w:val="center"/>
        <w:rPr>
          <w:rFonts w:ascii="Times New Roman" w:hAnsi="Times New Roman"/>
          <w:noProof/>
          <w:sz w:val="28"/>
          <w:szCs w:val="28"/>
          <w:lang w:val="en-US" w:eastAsia="ru-RU"/>
        </w:rPr>
      </w:pPr>
      <w:r>
        <w:rPr>
          <w:rFonts w:ascii="Times New Roman" w:hAnsi="Times New Roman"/>
          <w:noProof/>
          <w:sz w:val="28"/>
          <w:szCs w:val="28"/>
          <w:lang w:eastAsia="ru-RU"/>
        </w:rPr>
        <w:drawing>
          <wp:inline distT="0" distB="0" distL="0" distR="0">
            <wp:extent cx="2914650" cy="1314450"/>
            <wp:effectExtent l="0" t="0" r="0" b="0"/>
            <wp:docPr id="12" name="Рисунок 12" descr="http://www.biochemistry.ru/biohimija_severina/img/B5873p126-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biochemistry.ru/biohimija_severina/img/B5873p126-i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650" cy="1314450"/>
                    </a:xfrm>
                    <a:prstGeom prst="rect">
                      <a:avLst/>
                    </a:prstGeom>
                    <a:noFill/>
                    <a:ln>
                      <a:noFill/>
                    </a:ln>
                  </pic:spPr>
                </pic:pic>
              </a:graphicData>
            </a:graphic>
          </wp:inline>
        </w:drawing>
      </w:r>
      <w:r>
        <w:rPr>
          <w:rFonts w:ascii="Times New Roman" w:hAnsi="Times New Roman"/>
          <w:noProof/>
          <w:sz w:val="28"/>
          <w:szCs w:val="28"/>
          <w:lang w:eastAsia="ru-RU"/>
        </w:rPr>
        <w:t xml:space="preserve">Схема 3 . Витамин </w:t>
      </w:r>
      <w:r>
        <w:rPr>
          <w:rFonts w:ascii="Times New Roman" w:hAnsi="Times New Roman"/>
          <w:noProof/>
          <w:sz w:val="28"/>
          <w:szCs w:val="28"/>
          <w:lang w:val="en-US" w:eastAsia="ru-RU"/>
        </w:rPr>
        <w:t>PP.</w:t>
      </w:r>
    </w:p>
    <w:p w:rsidR="00C00359" w:rsidRDefault="00C00359" w:rsidP="00C00359">
      <w:pPr>
        <w:numPr>
          <w:ilvl w:val="0"/>
          <w:numId w:val="5"/>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 xml:space="preserve">Витамин РР широко распространён в растительных продуктах, высоко его содержание в рисовых и пшеничных отрубях, дрожжах, много витамина в печени и почках крупного рогатого скота и свиней. Витамин РР может образовываться из триптофана (из 60 молекул триптофана может образоваться 1 молекула </w:t>
      </w:r>
      <w:proofErr w:type="spellStart"/>
      <w:r>
        <w:rPr>
          <w:rFonts w:ascii="Times New Roman" w:hAnsi="Times New Roman"/>
          <w:sz w:val="28"/>
          <w:szCs w:val="28"/>
        </w:rPr>
        <w:t>никотинамида</w:t>
      </w:r>
      <w:proofErr w:type="spellEnd"/>
      <w:r>
        <w:rPr>
          <w:rFonts w:ascii="Times New Roman" w:hAnsi="Times New Roman"/>
          <w:sz w:val="28"/>
          <w:szCs w:val="28"/>
        </w:rPr>
        <w:t>), что снижает потребность в витамине РР при увеличении количества триптофана в пище.</w:t>
      </w:r>
    </w:p>
    <w:p w:rsidR="00C00359" w:rsidRDefault="00C00359" w:rsidP="00C00359">
      <w:pPr>
        <w:numPr>
          <w:ilvl w:val="0"/>
          <w:numId w:val="5"/>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 этом витамине доставляет для взрослых 15-25 мг, для детей - 15 мг.</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sz w:val="28"/>
          <w:szCs w:val="28"/>
        </w:rPr>
        <w:t>Недостаточность витамина РР </w:t>
      </w:r>
      <w:r>
        <w:rPr>
          <w:rFonts w:ascii="Times New Roman" w:hAnsi="Times New Roman"/>
          <w:sz w:val="28"/>
          <w:szCs w:val="28"/>
        </w:rPr>
        <w:t>приводит к заболеванию "пеллагра", для которого характерны 3 основных признака: дерматит, диарея, деменция ("три</w:t>
      </w:r>
      <w:proofErr w:type="gramStart"/>
      <w:r>
        <w:rPr>
          <w:rFonts w:ascii="Times New Roman" w:hAnsi="Times New Roman"/>
          <w:sz w:val="28"/>
          <w:szCs w:val="28"/>
        </w:rPr>
        <w:t xml:space="preserve"> Д</w:t>
      </w:r>
      <w:proofErr w:type="gramEnd"/>
      <w:r>
        <w:rPr>
          <w:rFonts w:ascii="Times New Roman" w:hAnsi="Times New Roman"/>
          <w:sz w:val="28"/>
          <w:szCs w:val="28"/>
        </w:rPr>
        <w:t>"), Пеллагра проявляется в виде симметричного дерматита на участках кожи, доступных действию солнечных лучей, расстройств ЖКТ (диарея) и воспалительных поражений слизистых оболочек рта и языка. В далеко зашедших случаях пеллагры наблюдают расстройства ЦНС (деменция): потеря памяти, галлюцинации и бред.</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4. Пантотеновая кислота (витамин B</w:t>
      </w:r>
      <w:r>
        <w:rPr>
          <w:rFonts w:ascii="Times New Roman" w:hAnsi="Times New Roman"/>
          <w:bCs/>
          <w:iCs/>
          <w:sz w:val="28"/>
          <w:szCs w:val="28"/>
          <w:vertAlign w:val="subscript"/>
        </w:rPr>
        <w:t>5</w:t>
      </w:r>
      <w:r>
        <w:rPr>
          <w:rFonts w:ascii="Times New Roman" w:hAnsi="Times New Roman"/>
          <w:sz w:val="28"/>
          <w:szCs w:val="28"/>
        </w:rPr>
        <w:t>)(схема 4)</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sz w:val="28"/>
          <w:szCs w:val="28"/>
        </w:rPr>
        <w:lastRenderedPageBreak/>
        <w:t xml:space="preserve">Пантотеновая кислота состоит из остатков D-2,4-дигидрокси-3,3-диметилмасляной кислоты и </w:t>
      </w:r>
      <w:proofErr w:type="gramStart"/>
      <w:r>
        <w:rPr>
          <w:rFonts w:ascii="Times New Roman" w:hAnsi="Times New Roman"/>
          <w:sz w:val="28"/>
          <w:szCs w:val="28"/>
        </w:rPr>
        <w:t>β-</w:t>
      </w:r>
      <w:proofErr w:type="gramEnd"/>
      <w:r>
        <w:rPr>
          <w:rFonts w:ascii="Times New Roman" w:hAnsi="Times New Roman"/>
          <w:sz w:val="28"/>
          <w:szCs w:val="28"/>
        </w:rPr>
        <w:t>аланина, соединённых между собой амидной связью:</w:t>
      </w:r>
    </w:p>
    <w:p w:rsidR="00C00359" w:rsidRDefault="00C00359" w:rsidP="00C00359">
      <w:pPr>
        <w:pStyle w:val="a3"/>
        <w:keepNext/>
        <w:tabs>
          <w:tab w:val="left" w:pos="9072"/>
        </w:tabs>
        <w:spacing w:line="360" w:lineRule="auto"/>
        <w:ind w:right="27"/>
        <w:jc w:val="center"/>
        <w:rPr>
          <w:rFonts w:ascii="Times New Roman" w:hAnsi="Times New Roman"/>
          <w:b w:val="0"/>
          <w:noProof/>
          <w:sz w:val="28"/>
          <w:szCs w:val="28"/>
          <w:lang w:eastAsia="ru-RU"/>
        </w:rPr>
      </w:pPr>
      <w:r>
        <w:rPr>
          <w:rFonts w:ascii="Times New Roman" w:hAnsi="Times New Roman"/>
          <w:noProof/>
          <w:sz w:val="28"/>
          <w:szCs w:val="28"/>
          <w:lang w:eastAsia="ru-RU"/>
        </w:rPr>
        <w:drawing>
          <wp:inline distT="0" distB="0" distL="0" distR="0">
            <wp:extent cx="2762250" cy="609600"/>
            <wp:effectExtent l="0" t="0" r="0" b="0"/>
            <wp:docPr id="11" name="Рисунок 11" descr="http://www.biochemistry.ru/biohimija_severina/img/B5873p127-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biochemistry.ru/biohimija_severina/img/B5873p127-i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609600"/>
                    </a:xfrm>
                    <a:prstGeom prst="rect">
                      <a:avLst/>
                    </a:prstGeom>
                    <a:noFill/>
                    <a:ln>
                      <a:noFill/>
                    </a:ln>
                  </pic:spPr>
                </pic:pic>
              </a:graphicData>
            </a:graphic>
          </wp:inline>
        </w:drawing>
      </w:r>
    </w:p>
    <w:p w:rsidR="00C00359" w:rsidRDefault="00C00359" w:rsidP="00C00359">
      <w:pPr>
        <w:pStyle w:val="a3"/>
        <w:keepNext/>
        <w:tabs>
          <w:tab w:val="left" w:pos="9072"/>
        </w:tabs>
        <w:spacing w:line="360" w:lineRule="auto"/>
        <w:ind w:right="27"/>
        <w:jc w:val="center"/>
        <w:rPr>
          <w:rFonts w:ascii="Times New Roman" w:hAnsi="Times New Roman"/>
          <w:b w:val="0"/>
          <w:sz w:val="28"/>
          <w:szCs w:val="28"/>
        </w:rPr>
      </w:pPr>
      <w:r>
        <w:rPr>
          <w:rFonts w:ascii="Times New Roman" w:hAnsi="Times New Roman"/>
          <w:b w:val="0"/>
          <w:noProof/>
          <w:sz w:val="28"/>
          <w:szCs w:val="28"/>
          <w:lang w:eastAsia="ru-RU"/>
        </w:rPr>
        <w:t xml:space="preserve">Схема 4.Витамин </w:t>
      </w:r>
      <w:r>
        <w:rPr>
          <w:rFonts w:ascii="Times New Roman" w:hAnsi="Times New Roman"/>
          <w:b w:val="0"/>
          <w:sz w:val="28"/>
          <w:szCs w:val="28"/>
        </w:rPr>
        <w:t>В5.</w:t>
      </w:r>
    </w:p>
    <w:p w:rsidR="00C00359" w:rsidRDefault="00C00359" w:rsidP="00C00359">
      <w:pPr>
        <w:tabs>
          <w:tab w:val="left" w:pos="9072"/>
        </w:tabs>
        <w:spacing w:line="360" w:lineRule="auto"/>
        <w:ind w:right="27"/>
        <w:jc w:val="both"/>
        <w:rPr>
          <w:rFonts w:ascii="Times New Roman" w:hAnsi="Times New Roman"/>
          <w:sz w:val="28"/>
          <w:szCs w:val="28"/>
        </w:rPr>
      </w:pP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sz w:val="28"/>
          <w:szCs w:val="28"/>
        </w:rPr>
        <w:t xml:space="preserve">Пантотеновая кислота - белый мелкокристаллический порошок, хорошо растворимый в воде. </w:t>
      </w:r>
      <w:proofErr w:type="gramStart"/>
      <w:r>
        <w:rPr>
          <w:rFonts w:ascii="Times New Roman" w:hAnsi="Times New Roman"/>
          <w:sz w:val="28"/>
          <w:szCs w:val="28"/>
        </w:rPr>
        <w:t>Она синтезируется растениями и микроорганизмами, содержится во многих продуктах животного и растительного происхождения (яйцо, печень, мясо, рыба, молоко, дрожжи, картофель, морковь, пшеница, яблоки).</w:t>
      </w:r>
      <w:proofErr w:type="gramEnd"/>
      <w:r>
        <w:rPr>
          <w:rFonts w:ascii="Times New Roman" w:hAnsi="Times New Roman"/>
          <w:sz w:val="28"/>
          <w:szCs w:val="28"/>
        </w:rPr>
        <w:t xml:space="preserve"> В кишечнике человека пантотеновая кислота в небольших количествах продуцируется кишечной палочкой. Пантотеновая кислота - универсальный витамин, в ней или её производных нуждаются человек, животные, растения и микроорганизмы.</w:t>
      </w:r>
    </w:p>
    <w:p w:rsidR="00C00359" w:rsidRDefault="00C00359" w:rsidP="00C00359">
      <w:pPr>
        <w:numPr>
          <w:ilvl w:val="0"/>
          <w:numId w:val="6"/>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человека в пантотеновой кислоте составляет 10-12 мг.</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sz w:val="28"/>
          <w:szCs w:val="28"/>
        </w:rPr>
        <w:t>Клинические проявления недостаточности витамина. </w:t>
      </w:r>
      <w:r>
        <w:rPr>
          <w:rFonts w:ascii="Times New Roman" w:hAnsi="Times New Roman"/>
          <w:sz w:val="28"/>
          <w:szCs w:val="28"/>
        </w:rPr>
        <w:t xml:space="preserve">У человека и животных развиваются дерматиты, дистрофические изменения желёз внутренней секреции (например, надпочечников), нарушение деятельности нервной системы (невриты, параличи), дистрофические изменения в сердце, почках, депигментация и выпадение волос и шерсти у животных" потеря аппетита, истощение. Низкий уровень </w:t>
      </w:r>
      <w:proofErr w:type="spellStart"/>
      <w:r>
        <w:rPr>
          <w:rFonts w:ascii="Times New Roman" w:hAnsi="Times New Roman"/>
          <w:sz w:val="28"/>
          <w:szCs w:val="28"/>
        </w:rPr>
        <w:t>пантотената</w:t>
      </w:r>
      <w:proofErr w:type="spellEnd"/>
      <w:r>
        <w:rPr>
          <w:rFonts w:ascii="Times New Roman" w:hAnsi="Times New Roman"/>
          <w:sz w:val="28"/>
          <w:szCs w:val="28"/>
        </w:rPr>
        <w:t xml:space="preserve"> в крови у людей часто сочетается с другими гиповитаминозами (В.,, В</w:t>
      </w:r>
      <w:proofErr w:type="gramStart"/>
      <w:r>
        <w:rPr>
          <w:rFonts w:ascii="Times New Roman" w:hAnsi="Times New Roman"/>
          <w:sz w:val="28"/>
          <w:szCs w:val="28"/>
        </w:rPr>
        <w:t>2</w:t>
      </w:r>
      <w:proofErr w:type="gramEnd"/>
      <w:r>
        <w:rPr>
          <w:rFonts w:ascii="Times New Roman" w:hAnsi="Times New Roman"/>
          <w:sz w:val="28"/>
          <w:szCs w:val="28"/>
        </w:rPr>
        <w:t>) и проявляется как комбинированная форма гиповитаминоза.</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5. Витамин В</w:t>
      </w:r>
      <w:r>
        <w:rPr>
          <w:rFonts w:ascii="Times New Roman" w:hAnsi="Times New Roman"/>
          <w:bCs/>
          <w:iCs/>
          <w:sz w:val="28"/>
          <w:szCs w:val="28"/>
          <w:vertAlign w:val="subscript"/>
        </w:rPr>
        <w:t>6</w:t>
      </w:r>
      <w:r>
        <w:rPr>
          <w:rFonts w:ascii="Times New Roman" w:hAnsi="Times New Roman"/>
          <w:bCs/>
          <w:iCs/>
          <w:sz w:val="28"/>
          <w:szCs w:val="28"/>
        </w:rPr>
        <w:t xml:space="preserve">(пиридоксин, </w:t>
      </w:r>
      <w:proofErr w:type="spellStart"/>
      <w:r>
        <w:rPr>
          <w:rFonts w:ascii="Times New Roman" w:hAnsi="Times New Roman"/>
          <w:bCs/>
          <w:iCs/>
          <w:sz w:val="28"/>
          <w:szCs w:val="28"/>
        </w:rPr>
        <w:t>пиридоксаль</w:t>
      </w:r>
      <w:proofErr w:type="spellEnd"/>
      <w:r>
        <w:rPr>
          <w:rFonts w:ascii="Times New Roman" w:hAnsi="Times New Roman"/>
          <w:bCs/>
          <w:iCs/>
          <w:sz w:val="28"/>
          <w:szCs w:val="28"/>
        </w:rPr>
        <w:t>,</w:t>
      </w:r>
      <w:r>
        <w:rPr>
          <w:rFonts w:ascii="Times New Roman" w:hAnsi="Times New Roman"/>
          <w:bCs/>
          <w:iCs/>
          <w:sz w:val="28"/>
          <w:szCs w:val="28"/>
        </w:rPr>
        <w:br/>
      </w:r>
      <w:proofErr w:type="spellStart"/>
      <w:r>
        <w:rPr>
          <w:rFonts w:ascii="Times New Roman" w:hAnsi="Times New Roman"/>
          <w:bCs/>
          <w:iCs/>
          <w:sz w:val="28"/>
          <w:szCs w:val="28"/>
        </w:rPr>
        <w:t>пиридоксамин</w:t>
      </w:r>
      <w:proofErr w:type="spellEnd"/>
      <w:r>
        <w:rPr>
          <w:rFonts w:ascii="Times New Roman" w:hAnsi="Times New Roman"/>
          <w:bCs/>
          <w:iCs/>
          <w:sz w:val="28"/>
          <w:szCs w:val="28"/>
        </w:rPr>
        <w:t>) (схема 5</w:t>
      </w:r>
      <w:proofErr w:type="gramStart"/>
      <w:r>
        <w:rPr>
          <w:rFonts w:ascii="Times New Roman" w:hAnsi="Times New Roman"/>
          <w:bCs/>
          <w:iCs/>
          <w:sz w:val="28"/>
          <w:szCs w:val="28"/>
        </w:rPr>
        <w:t xml:space="preserve"> )</w:t>
      </w:r>
      <w:proofErr w:type="gramEnd"/>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lastRenderedPageBreak/>
        <w:t>В основе структуры витамина В</w:t>
      </w:r>
      <w:proofErr w:type="gramStart"/>
      <w:r>
        <w:rPr>
          <w:rFonts w:ascii="Times New Roman" w:hAnsi="Times New Roman"/>
          <w:sz w:val="28"/>
          <w:szCs w:val="28"/>
          <w:vertAlign w:val="subscript"/>
        </w:rPr>
        <w:t>6</w:t>
      </w:r>
      <w:proofErr w:type="gramEnd"/>
      <w:r>
        <w:rPr>
          <w:rFonts w:ascii="Times New Roman" w:hAnsi="Times New Roman"/>
          <w:sz w:val="28"/>
          <w:szCs w:val="28"/>
        </w:rPr>
        <w:t> лежит пиридиновое кольцо. Известны 3 формы витамина В</w:t>
      </w:r>
      <w:proofErr w:type="gramStart"/>
      <w:r>
        <w:rPr>
          <w:rFonts w:ascii="Times New Roman" w:hAnsi="Times New Roman"/>
          <w:sz w:val="28"/>
          <w:szCs w:val="28"/>
          <w:vertAlign w:val="subscript"/>
        </w:rPr>
        <w:t>6</w:t>
      </w:r>
      <w:proofErr w:type="gramEnd"/>
      <w:r>
        <w:rPr>
          <w:rFonts w:ascii="Times New Roman" w:hAnsi="Times New Roman"/>
          <w:sz w:val="28"/>
          <w:szCs w:val="28"/>
          <w:vertAlign w:val="subscript"/>
        </w:rPr>
        <w:t>(схема 5)</w:t>
      </w:r>
      <w:r>
        <w:rPr>
          <w:rFonts w:ascii="Times New Roman" w:hAnsi="Times New Roman"/>
          <w:sz w:val="28"/>
          <w:szCs w:val="28"/>
        </w:rPr>
        <w:t>, отличающиеся строением замещающей группы у атома углерода в п-положении к атому азота. Все они характеризуются одинаковой биологической активностью.</w:t>
      </w:r>
    </w:p>
    <w:p w:rsidR="00C00359" w:rsidRDefault="00C00359" w:rsidP="00C00359">
      <w:pPr>
        <w:pStyle w:val="a3"/>
        <w:keepNext/>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257550" cy="866775"/>
            <wp:effectExtent l="0" t="0" r="0" b="9525"/>
            <wp:docPr id="10" name="Рисунок 10" descr="http://www.biochemistry.ru/biohimija_severina/img/B5873p127-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biochemistry.ru/biohimija_severina/img/B5873p127-i3.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866775"/>
                    </a:xfrm>
                    <a:prstGeom prst="rect">
                      <a:avLst/>
                    </a:prstGeom>
                    <a:noFill/>
                    <a:ln>
                      <a:noFill/>
                    </a:ln>
                  </pic:spPr>
                </pic:pic>
              </a:graphicData>
            </a:graphic>
          </wp:inline>
        </w:drawing>
      </w:r>
    </w:p>
    <w:p w:rsidR="00C00359" w:rsidRDefault="00C00359" w:rsidP="00C00359">
      <w:pPr>
        <w:pStyle w:val="a3"/>
        <w:keepNext/>
        <w:tabs>
          <w:tab w:val="left" w:pos="9072"/>
        </w:tabs>
        <w:spacing w:line="360" w:lineRule="auto"/>
        <w:ind w:right="27"/>
        <w:jc w:val="center"/>
        <w:rPr>
          <w:rFonts w:ascii="Times New Roman" w:hAnsi="Times New Roman"/>
          <w:sz w:val="28"/>
          <w:szCs w:val="28"/>
        </w:rPr>
      </w:pPr>
      <w:r>
        <w:rPr>
          <w:rFonts w:ascii="Times New Roman" w:hAnsi="Times New Roman"/>
          <w:sz w:val="28"/>
          <w:szCs w:val="28"/>
        </w:rPr>
        <w:t xml:space="preserve">Схема 5.Перидоксин.   </w:t>
      </w:r>
    </w:p>
    <w:p w:rsidR="00C00359" w:rsidRDefault="00C00359" w:rsidP="00C00359">
      <w:pPr>
        <w:tabs>
          <w:tab w:val="left" w:pos="9072"/>
        </w:tabs>
        <w:spacing w:line="360" w:lineRule="auto"/>
        <w:ind w:right="27"/>
        <w:jc w:val="both"/>
        <w:rPr>
          <w:rFonts w:ascii="Times New Roman" w:hAnsi="Times New Roman"/>
          <w:sz w:val="28"/>
          <w:szCs w:val="28"/>
        </w:rPr>
      </w:pPr>
    </w:p>
    <w:p w:rsidR="00C00359" w:rsidRDefault="00C00359" w:rsidP="00C00359">
      <w:pPr>
        <w:tabs>
          <w:tab w:val="left" w:pos="9072"/>
        </w:tabs>
        <w:spacing w:line="360" w:lineRule="auto"/>
        <w:ind w:right="27" w:firstLine="709"/>
        <w:jc w:val="both"/>
        <w:rPr>
          <w:rFonts w:ascii="Times New Roman" w:hAnsi="Times New Roman"/>
          <w:sz w:val="28"/>
          <w:szCs w:val="28"/>
        </w:rPr>
      </w:pPr>
      <w:bookmarkStart w:id="7" w:name="128"/>
      <w:bookmarkEnd w:id="7"/>
      <w:r>
        <w:rPr>
          <w:rFonts w:ascii="Times New Roman" w:hAnsi="Times New Roman"/>
          <w:sz w:val="28"/>
          <w:szCs w:val="28"/>
        </w:rPr>
        <w:t>Все 3 формы витамина - бесцветные кристаллы, хорошо растворимые в воде.</w:t>
      </w:r>
    </w:p>
    <w:p w:rsidR="00C00359" w:rsidRDefault="00C00359" w:rsidP="00C00359">
      <w:pPr>
        <w:numPr>
          <w:ilvl w:val="0"/>
          <w:numId w:val="7"/>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витамина В</w:t>
      </w:r>
      <w:proofErr w:type="gramStart"/>
      <w:r>
        <w:rPr>
          <w:rFonts w:ascii="Times New Roman" w:hAnsi="Times New Roman"/>
          <w:bCs/>
          <w:sz w:val="28"/>
          <w:szCs w:val="28"/>
          <w:vertAlign w:val="subscript"/>
        </w:rPr>
        <w:t>6</w:t>
      </w:r>
      <w:proofErr w:type="gramEnd"/>
      <w:r>
        <w:rPr>
          <w:rFonts w:ascii="Times New Roman" w:hAnsi="Times New Roman"/>
          <w:sz w:val="28"/>
          <w:szCs w:val="28"/>
        </w:rPr>
        <w:t> для человека - такие продукты питания, как яйца, печень, молоко, зеленый перец, морковь, пшеница, дрожжи. Некоторое количество витамина синтезируется кишечной флорой.</w:t>
      </w:r>
    </w:p>
    <w:p w:rsidR="00C00359" w:rsidRDefault="00C00359" w:rsidP="00C00359">
      <w:pPr>
        <w:numPr>
          <w:ilvl w:val="0"/>
          <w:numId w:val="7"/>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составляет 2-3 мг.</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sz w:val="28"/>
          <w:szCs w:val="28"/>
        </w:rPr>
        <w:t>Клинические проявления недостаточности витамина. </w:t>
      </w:r>
      <w:r>
        <w:rPr>
          <w:rFonts w:ascii="Times New Roman" w:hAnsi="Times New Roman"/>
          <w:sz w:val="28"/>
          <w:szCs w:val="28"/>
        </w:rPr>
        <w:t>Авитаминоз В</w:t>
      </w:r>
      <w:r>
        <w:rPr>
          <w:rFonts w:ascii="Times New Roman" w:hAnsi="Times New Roman"/>
          <w:sz w:val="28"/>
          <w:szCs w:val="28"/>
          <w:vertAlign w:val="subscript"/>
        </w:rPr>
        <w:t>6</w:t>
      </w:r>
      <w:r>
        <w:rPr>
          <w:rFonts w:ascii="Times New Roman" w:hAnsi="Times New Roman"/>
          <w:sz w:val="28"/>
          <w:szCs w:val="28"/>
        </w:rPr>
        <w:t> у детей проявляется повышенной возбудимостью ЦНС, периодическими судорогами, что связано, возможно, с недостаточным образованием тормозного медиатора ГАМК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специфическими дерматитами. У взрослых признаки гиповитаминоза В</w:t>
      </w:r>
      <w:proofErr w:type="gramStart"/>
      <w:r>
        <w:rPr>
          <w:rFonts w:ascii="Times New Roman" w:hAnsi="Times New Roman"/>
          <w:sz w:val="28"/>
          <w:szCs w:val="28"/>
          <w:vertAlign w:val="subscript"/>
        </w:rPr>
        <w:t>6</w:t>
      </w:r>
      <w:proofErr w:type="gramEnd"/>
      <w:r>
        <w:rPr>
          <w:rFonts w:ascii="Times New Roman" w:hAnsi="Times New Roman"/>
          <w:sz w:val="28"/>
          <w:szCs w:val="28"/>
        </w:rPr>
        <w:t xml:space="preserve"> наблюдают при длительном лечении туберкулёза </w:t>
      </w:r>
      <w:proofErr w:type="spellStart"/>
      <w:r>
        <w:rPr>
          <w:rFonts w:ascii="Times New Roman" w:hAnsi="Times New Roman"/>
          <w:sz w:val="28"/>
          <w:szCs w:val="28"/>
        </w:rPr>
        <w:t>изониазидом</w:t>
      </w:r>
      <w:proofErr w:type="spellEnd"/>
      <w:r>
        <w:rPr>
          <w:rFonts w:ascii="Times New Roman" w:hAnsi="Times New Roman"/>
          <w:sz w:val="28"/>
          <w:szCs w:val="28"/>
        </w:rPr>
        <w:t xml:space="preserve"> (антагонист витамина В</w:t>
      </w:r>
      <w:r>
        <w:rPr>
          <w:rFonts w:ascii="Times New Roman" w:hAnsi="Times New Roman"/>
          <w:sz w:val="28"/>
          <w:szCs w:val="28"/>
          <w:vertAlign w:val="subscript"/>
        </w:rPr>
        <w:t>6</w:t>
      </w:r>
      <w:r>
        <w:rPr>
          <w:rFonts w:ascii="Times New Roman" w:hAnsi="Times New Roman"/>
          <w:sz w:val="28"/>
          <w:szCs w:val="28"/>
        </w:rPr>
        <w:t>). При этом возникают поражения нервной системы (полиневриты), дерматиты.</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6. Биотин (витамин Н</w:t>
      </w:r>
      <w:proofErr w:type="gramStart"/>
      <w:r>
        <w:rPr>
          <w:rFonts w:ascii="Times New Roman" w:hAnsi="Times New Roman"/>
          <w:bCs/>
          <w:iCs/>
          <w:sz w:val="28"/>
          <w:szCs w:val="28"/>
        </w:rPr>
        <w:t>)(</w:t>
      </w:r>
      <w:proofErr w:type="gramEnd"/>
      <w:r>
        <w:rPr>
          <w:rFonts w:ascii="Times New Roman" w:hAnsi="Times New Roman"/>
          <w:bCs/>
          <w:iCs/>
          <w:sz w:val="28"/>
          <w:szCs w:val="28"/>
        </w:rPr>
        <w:t xml:space="preserve"> схема 6)</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 xml:space="preserve">В основе строения биотина лежит </w:t>
      </w:r>
      <w:proofErr w:type="spellStart"/>
      <w:r>
        <w:rPr>
          <w:rFonts w:ascii="Times New Roman" w:hAnsi="Times New Roman"/>
          <w:sz w:val="28"/>
          <w:szCs w:val="28"/>
        </w:rPr>
        <w:t>тиофеновое</w:t>
      </w:r>
      <w:proofErr w:type="spellEnd"/>
      <w:r>
        <w:rPr>
          <w:rFonts w:ascii="Times New Roman" w:hAnsi="Times New Roman"/>
          <w:sz w:val="28"/>
          <w:szCs w:val="28"/>
        </w:rPr>
        <w:t xml:space="preserve"> кольцо, к которому присоединена молекула мочевины, а боковая цепь представлена валерьяновой кислотой.</w:t>
      </w:r>
    </w:p>
    <w:p w:rsidR="00C00359" w:rsidRDefault="00C00359" w:rsidP="00C00359">
      <w:pPr>
        <w:tabs>
          <w:tab w:val="left" w:pos="9072"/>
        </w:tabs>
        <w:spacing w:line="360" w:lineRule="auto"/>
        <w:ind w:right="27"/>
        <w:jc w:val="center"/>
        <w:rPr>
          <w:rFonts w:ascii="Times New Roman" w:hAnsi="Times New Roman"/>
          <w:b/>
          <w:noProof/>
          <w:sz w:val="28"/>
          <w:szCs w:val="28"/>
          <w:lang w:eastAsia="ru-RU"/>
        </w:rPr>
      </w:pPr>
      <w:bookmarkStart w:id="8" w:name="129"/>
      <w:bookmarkEnd w:id="8"/>
      <w:r>
        <w:rPr>
          <w:rFonts w:ascii="Times New Roman" w:hAnsi="Times New Roman"/>
          <w:noProof/>
          <w:sz w:val="28"/>
          <w:szCs w:val="28"/>
          <w:lang w:eastAsia="ru-RU"/>
        </w:rPr>
        <w:lastRenderedPageBreak/>
        <w:drawing>
          <wp:inline distT="0" distB="0" distL="0" distR="0">
            <wp:extent cx="1676400" cy="1076325"/>
            <wp:effectExtent l="0" t="0" r="0" b="9525"/>
            <wp:docPr id="9" name="Рисунок 9" descr="http://www.biochemistry.ru/biohimija_severina/img/B5873p129-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biochemistry.ru/biohimija_severina/img/B5873p129-i1.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076325"/>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b/>
          <w:noProof/>
          <w:sz w:val="28"/>
          <w:szCs w:val="28"/>
          <w:lang w:eastAsia="ru-RU"/>
        </w:rPr>
        <w:t xml:space="preserve">Схема 6.Витамин </w:t>
      </w:r>
      <w:r>
        <w:rPr>
          <w:rFonts w:ascii="Times New Roman" w:hAnsi="Times New Roman"/>
          <w:b/>
          <w:noProof/>
          <w:sz w:val="28"/>
          <w:szCs w:val="28"/>
          <w:lang w:val="en-US" w:eastAsia="ru-RU"/>
        </w:rPr>
        <w:t>H</w:t>
      </w:r>
      <w:r>
        <w:rPr>
          <w:rFonts w:ascii="Times New Roman" w:hAnsi="Times New Roman"/>
          <w:b/>
          <w:noProof/>
          <w:sz w:val="28"/>
          <w:szCs w:val="28"/>
          <w:lang w:eastAsia="ru-RU"/>
        </w:rPr>
        <w:t>.</w:t>
      </w:r>
    </w:p>
    <w:p w:rsidR="00C00359" w:rsidRDefault="00C00359" w:rsidP="00C00359">
      <w:pPr>
        <w:numPr>
          <w:ilvl w:val="0"/>
          <w:numId w:val="8"/>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Биотин содержится почти во всех продуктах животного и растительного происхождения. Наиболее богаты этим витамином печень, почки, молоко, желток яйца. В обычных условиях человек получает достаточное количество биотина в результате бактериального синтеза в кишечнике.</w:t>
      </w:r>
    </w:p>
    <w:p w:rsidR="00C00359" w:rsidRDefault="00C00359" w:rsidP="00C00359">
      <w:pPr>
        <w:numPr>
          <w:ilvl w:val="0"/>
          <w:numId w:val="8"/>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биотина у человека не превышает 10 мкг.</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sz w:val="28"/>
          <w:szCs w:val="28"/>
        </w:rPr>
        <w:t xml:space="preserve">При недостаточности биотина у человека развиваются явления специфического дерматита, характеризующегося покраснением и шелушением кожи, а также обильной секрецией сальных желёз (себорея). При авитаминозе витамина Н наблюдают также выпадение волос и шерсти у животных, поражение ногтей, часто </w:t>
      </w:r>
      <w:proofErr w:type="spellStart"/>
      <w:r>
        <w:rPr>
          <w:rFonts w:ascii="Times New Roman" w:hAnsi="Times New Roman"/>
          <w:sz w:val="28"/>
          <w:szCs w:val="28"/>
        </w:rPr>
        <w:t>отмечают</w:t>
      </w:r>
      <w:proofErr w:type="gramStart"/>
      <w:r>
        <w:rPr>
          <w:rFonts w:ascii="Times New Roman" w:hAnsi="Times New Roman"/>
          <w:sz w:val="28"/>
          <w:szCs w:val="28"/>
        </w:rPr>
        <w:t>,б</w:t>
      </w:r>
      <w:proofErr w:type="gramEnd"/>
      <w:r>
        <w:rPr>
          <w:rFonts w:ascii="Times New Roman" w:hAnsi="Times New Roman"/>
          <w:sz w:val="28"/>
          <w:szCs w:val="28"/>
        </w:rPr>
        <w:t>оли</w:t>
      </w:r>
      <w:proofErr w:type="spellEnd"/>
      <w:r>
        <w:rPr>
          <w:rFonts w:ascii="Times New Roman" w:hAnsi="Times New Roman"/>
          <w:sz w:val="28"/>
          <w:szCs w:val="28"/>
        </w:rPr>
        <w:t xml:space="preserve"> в мышцах, усталость, сонливость и депрессию.</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 xml:space="preserve">7. </w:t>
      </w:r>
      <w:proofErr w:type="spellStart"/>
      <w:r>
        <w:rPr>
          <w:rFonts w:ascii="Times New Roman" w:hAnsi="Times New Roman"/>
          <w:bCs/>
          <w:iCs/>
          <w:sz w:val="28"/>
          <w:szCs w:val="28"/>
        </w:rPr>
        <w:t>Фолиевая</w:t>
      </w:r>
      <w:proofErr w:type="spellEnd"/>
      <w:r>
        <w:rPr>
          <w:rFonts w:ascii="Times New Roman" w:hAnsi="Times New Roman"/>
          <w:bCs/>
          <w:iCs/>
          <w:sz w:val="28"/>
          <w:szCs w:val="28"/>
        </w:rPr>
        <w:t xml:space="preserve"> кислота (витамин </w:t>
      </w:r>
      <w:proofErr w:type="spellStart"/>
      <w:r>
        <w:rPr>
          <w:rFonts w:ascii="Times New Roman" w:hAnsi="Times New Roman"/>
          <w:bCs/>
          <w:iCs/>
          <w:sz w:val="28"/>
          <w:szCs w:val="28"/>
        </w:rPr>
        <w:t>В</w:t>
      </w:r>
      <w:proofErr w:type="gramStart"/>
      <w:r>
        <w:rPr>
          <w:rFonts w:ascii="Times New Roman" w:hAnsi="Times New Roman"/>
          <w:bCs/>
          <w:iCs/>
          <w:sz w:val="28"/>
          <w:szCs w:val="28"/>
          <w:vertAlign w:val="subscript"/>
        </w:rPr>
        <w:t>c</w:t>
      </w:r>
      <w:proofErr w:type="spellEnd"/>
      <w:proofErr w:type="gramEnd"/>
      <w:r>
        <w:rPr>
          <w:rFonts w:ascii="Times New Roman" w:hAnsi="Times New Roman"/>
          <w:bCs/>
          <w:iCs/>
          <w:sz w:val="28"/>
          <w:szCs w:val="28"/>
        </w:rPr>
        <w:t>, витамин B</w:t>
      </w:r>
      <w:r>
        <w:rPr>
          <w:rFonts w:ascii="Times New Roman" w:hAnsi="Times New Roman"/>
          <w:bCs/>
          <w:iCs/>
          <w:sz w:val="28"/>
          <w:szCs w:val="28"/>
          <w:vertAlign w:val="subscript"/>
        </w:rPr>
        <w:t>9</w:t>
      </w:r>
      <w:r>
        <w:rPr>
          <w:rFonts w:ascii="Times New Roman" w:hAnsi="Times New Roman"/>
          <w:bCs/>
          <w:iCs/>
          <w:sz w:val="28"/>
          <w:szCs w:val="28"/>
        </w:rPr>
        <w:t>)(схема 7)</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 xml:space="preserve">Фолиевая кислота состоит из трёх структурных единиц: остатка </w:t>
      </w:r>
      <w:proofErr w:type="spellStart"/>
      <w:r>
        <w:rPr>
          <w:rFonts w:ascii="Times New Roman" w:hAnsi="Times New Roman"/>
          <w:sz w:val="28"/>
          <w:szCs w:val="28"/>
        </w:rPr>
        <w:t>птеридина</w:t>
      </w:r>
      <w:proofErr w:type="spellEnd"/>
      <w:r>
        <w:rPr>
          <w:rFonts w:ascii="Times New Roman" w:hAnsi="Times New Roman"/>
          <w:sz w:val="28"/>
          <w:szCs w:val="28"/>
        </w:rPr>
        <w:t xml:space="preserve"> (I), </w:t>
      </w:r>
      <w:proofErr w:type="gramStart"/>
      <w:r>
        <w:rPr>
          <w:rFonts w:ascii="Times New Roman" w:hAnsi="Times New Roman"/>
          <w:sz w:val="28"/>
          <w:szCs w:val="28"/>
        </w:rPr>
        <w:t>парааминобензойной</w:t>
      </w:r>
      <w:proofErr w:type="gramEnd"/>
      <w:r>
        <w:rPr>
          <w:rFonts w:ascii="Times New Roman" w:hAnsi="Times New Roman"/>
          <w:sz w:val="28"/>
          <w:szCs w:val="28"/>
        </w:rPr>
        <w:t xml:space="preserve"> (II) и </w:t>
      </w:r>
      <w:proofErr w:type="spellStart"/>
      <w:r>
        <w:rPr>
          <w:rFonts w:ascii="Times New Roman" w:hAnsi="Times New Roman"/>
          <w:sz w:val="28"/>
          <w:szCs w:val="28"/>
        </w:rPr>
        <w:t>глутаминовой</w:t>
      </w:r>
      <w:proofErr w:type="spellEnd"/>
      <w:r>
        <w:rPr>
          <w:rFonts w:ascii="Times New Roman" w:hAnsi="Times New Roman"/>
          <w:sz w:val="28"/>
          <w:szCs w:val="28"/>
        </w:rPr>
        <w:t xml:space="preserve"> (III) кислот.</w:t>
      </w: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2943225" cy="933450"/>
            <wp:effectExtent l="0" t="0" r="9525" b="0"/>
            <wp:docPr id="8" name="Рисунок 8" descr="http://www.biochemistry.ru/biohimija_severina/img/B5873p129-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biochemistry.ru/biohimija_severina/img/B5873p129-i3.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933450"/>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t>Схема 7.витамин Вc, витамин B9.</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 xml:space="preserve">Витамин, полученный из разных источников, может содержать 3-6 остатков </w:t>
      </w:r>
      <w:proofErr w:type="spellStart"/>
      <w:r>
        <w:rPr>
          <w:rFonts w:ascii="Times New Roman" w:hAnsi="Times New Roman"/>
          <w:sz w:val="28"/>
          <w:szCs w:val="28"/>
        </w:rPr>
        <w:t>глутаминовой</w:t>
      </w:r>
      <w:proofErr w:type="spellEnd"/>
      <w:r>
        <w:rPr>
          <w:rFonts w:ascii="Times New Roman" w:hAnsi="Times New Roman"/>
          <w:sz w:val="28"/>
          <w:szCs w:val="28"/>
        </w:rPr>
        <w:t xml:space="preserve"> кислоты. </w:t>
      </w:r>
      <w:proofErr w:type="spellStart"/>
      <w:r>
        <w:rPr>
          <w:rFonts w:ascii="Times New Roman" w:hAnsi="Times New Roman"/>
          <w:sz w:val="28"/>
          <w:szCs w:val="28"/>
        </w:rPr>
        <w:t>Фолиевая</w:t>
      </w:r>
      <w:proofErr w:type="spellEnd"/>
      <w:r>
        <w:rPr>
          <w:rFonts w:ascii="Times New Roman" w:hAnsi="Times New Roman"/>
          <w:sz w:val="28"/>
          <w:szCs w:val="28"/>
        </w:rPr>
        <w:t xml:space="preserve"> кислота была </w:t>
      </w:r>
      <w:proofErr w:type="spellStart"/>
      <w:r>
        <w:rPr>
          <w:rFonts w:ascii="Times New Roman" w:hAnsi="Times New Roman"/>
          <w:sz w:val="28"/>
          <w:szCs w:val="28"/>
        </w:rPr>
        <w:t>вьщелена</w:t>
      </w:r>
      <w:proofErr w:type="spellEnd"/>
      <w:r>
        <w:rPr>
          <w:rFonts w:ascii="Times New Roman" w:hAnsi="Times New Roman"/>
          <w:sz w:val="28"/>
          <w:szCs w:val="28"/>
        </w:rPr>
        <w:t xml:space="preserve"> в 1941 г. </w:t>
      </w:r>
      <w:r>
        <w:rPr>
          <w:rFonts w:ascii="Times New Roman" w:hAnsi="Times New Roman"/>
          <w:sz w:val="28"/>
          <w:szCs w:val="28"/>
        </w:rPr>
        <w:lastRenderedPageBreak/>
        <w:t xml:space="preserve">из зелёных листьев растений,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и получила своё название (от лат. </w:t>
      </w:r>
      <w:proofErr w:type="spellStart"/>
      <w:r>
        <w:rPr>
          <w:rFonts w:ascii="Times New Roman" w:hAnsi="Times New Roman"/>
          <w:iCs/>
          <w:sz w:val="28"/>
          <w:szCs w:val="28"/>
        </w:rPr>
        <w:t>folium</w:t>
      </w:r>
      <w:proofErr w:type="spellEnd"/>
      <w:r>
        <w:rPr>
          <w:rFonts w:ascii="Times New Roman" w:hAnsi="Times New Roman"/>
          <w:iCs/>
          <w:sz w:val="28"/>
          <w:szCs w:val="28"/>
        </w:rPr>
        <w:t xml:space="preserve"> - </w:t>
      </w:r>
      <w:r>
        <w:rPr>
          <w:rFonts w:ascii="Times New Roman" w:hAnsi="Times New Roman"/>
          <w:sz w:val="28"/>
          <w:szCs w:val="28"/>
        </w:rPr>
        <w:t>лист).</w:t>
      </w:r>
    </w:p>
    <w:p w:rsidR="00C00359" w:rsidRDefault="00C00359" w:rsidP="00C00359">
      <w:pPr>
        <w:numPr>
          <w:ilvl w:val="0"/>
          <w:numId w:val="9"/>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Значительное количество этого витамина содержится в дрожжах, а также в печени, почках, мясе и других продуктах животного происхождения.</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bCs/>
          <w:sz w:val="28"/>
          <w:szCs w:val="28"/>
        </w:rPr>
        <w:t>Наиболее характерные признаки авитаминоза </w:t>
      </w:r>
      <w:r>
        <w:rPr>
          <w:rFonts w:ascii="Times New Roman" w:hAnsi="Times New Roman"/>
          <w:sz w:val="28"/>
          <w:szCs w:val="28"/>
        </w:rPr>
        <w:t>фолиевой кислоты - нарушение кроветворения и связанные с этим различные формы малокровия (</w:t>
      </w:r>
      <w:proofErr w:type="spellStart"/>
      <w:r>
        <w:rPr>
          <w:rFonts w:ascii="Times New Roman" w:hAnsi="Times New Roman"/>
          <w:sz w:val="28"/>
          <w:szCs w:val="28"/>
        </w:rPr>
        <w:t>макроцитарная</w:t>
      </w:r>
      <w:proofErr w:type="spellEnd"/>
      <w:r>
        <w:rPr>
          <w:rFonts w:ascii="Times New Roman" w:hAnsi="Times New Roman"/>
          <w:sz w:val="28"/>
          <w:szCs w:val="28"/>
        </w:rPr>
        <w:t xml:space="preserve"> анемия), лейкопения и задержка роста. При гиповитаминозе фолиевой кислоты наблюдают нарушения регенерации эпителия, особенно в </w:t>
      </w:r>
      <w:proofErr w:type="spellStart"/>
      <w:r>
        <w:rPr>
          <w:rFonts w:ascii="Times New Roman" w:hAnsi="Times New Roman"/>
          <w:sz w:val="28"/>
          <w:szCs w:val="28"/>
        </w:rPr>
        <w:t>ЖКТ</w:t>
      </w:r>
      <w:proofErr w:type="gramStart"/>
      <w:r>
        <w:rPr>
          <w:rFonts w:ascii="Times New Roman" w:hAnsi="Times New Roman"/>
          <w:sz w:val="28"/>
          <w:szCs w:val="28"/>
        </w:rPr>
        <w:t>,</w:t>
      </w:r>
      <w:bookmarkStart w:id="9" w:name="130"/>
      <w:bookmarkEnd w:id="9"/>
      <w:r>
        <w:rPr>
          <w:rFonts w:ascii="Times New Roman" w:hAnsi="Times New Roman"/>
          <w:sz w:val="28"/>
          <w:szCs w:val="28"/>
        </w:rPr>
        <w:t>о</w:t>
      </w:r>
      <w:proofErr w:type="gramEnd"/>
      <w:r>
        <w:rPr>
          <w:rFonts w:ascii="Times New Roman" w:hAnsi="Times New Roman"/>
          <w:sz w:val="28"/>
          <w:szCs w:val="28"/>
        </w:rPr>
        <w:t>бусловленные</w:t>
      </w:r>
      <w:proofErr w:type="spellEnd"/>
      <w:r>
        <w:rPr>
          <w:rFonts w:ascii="Times New Roman" w:hAnsi="Times New Roman"/>
          <w:sz w:val="28"/>
          <w:szCs w:val="28"/>
        </w:rPr>
        <w:t xml:space="preserve"> недостатком пуринов и пиримидинов для синтеза ДНК в постоянно делящихся клетках слизистой оболочки. Авитаминоз фолиевой кислоты редко проявляется у человека и животных, так как этот витамин в достаточной степени синтезируется кишечной микрофлорой. Однако использование сульфаниламидных препаратов для лечения ряда заболеваний может вызвать развитие авитаминозов. Эти препараты - структурные аналоги парааминобензойной кислоты, ингибирующие синтез фолиевой кислоты у микроорганизмов (см. раздел 2). Некоторые производные </w:t>
      </w:r>
      <w:proofErr w:type="spellStart"/>
      <w:r>
        <w:rPr>
          <w:rFonts w:ascii="Times New Roman" w:hAnsi="Times New Roman"/>
          <w:sz w:val="28"/>
          <w:szCs w:val="28"/>
        </w:rPr>
        <w:t>птеридина</w:t>
      </w:r>
      <w:proofErr w:type="spellEnd"/>
      <w:r>
        <w:rPr>
          <w:rFonts w:ascii="Times New Roman" w:hAnsi="Times New Roman"/>
          <w:sz w:val="28"/>
          <w:szCs w:val="28"/>
        </w:rPr>
        <w:t xml:space="preserve"> (</w:t>
      </w:r>
      <w:proofErr w:type="spellStart"/>
      <w:r>
        <w:rPr>
          <w:rFonts w:ascii="Times New Roman" w:hAnsi="Times New Roman"/>
          <w:sz w:val="28"/>
          <w:szCs w:val="28"/>
        </w:rPr>
        <w:t>аминоптерин</w:t>
      </w:r>
      <w:proofErr w:type="spellEnd"/>
      <w:r>
        <w:rPr>
          <w:rFonts w:ascii="Times New Roman" w:hAnsi="Times New Roman"/>
          <w:sz w:val="28"/>
          <w:szCs w:val="28"/>
        </w:rPr>
        <w:t xml:space="preserve"> и </w:t>
      </w:r>
      <w:proofErr w:type="spellStart"/>
      <w:r>
        <w:rPr>
          <w:rFonts w:ascii="Times New Roman" w:hAnsi="Times New Roman"/>
          <w:sz w:val="28"/>
          <w:szCs w:val="28"/>
        </w:rPr>
        <w:t>метотрексат</w:t>
      </w:r>
      <w:proofErr w:type="spellEnd"/>
      <w:r>
        <w:rPr>
          <w:rFonts w:ascii="Times New Roman" w:hAnsi="Times New Roman"/>
          <w:sz w:val="28"/>
          <w:szCs w:val="28"/>
        </w:rPr>
        <w:t>) тормозят рост почти всех организмов, нуждающихся в фолиевой кислоте. Эти препараты находят применение в лечебной практике для подавления опухолевого роста у онкологических больных.</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8. Витамин В</w:t>
      </w:r>
      <w:r>
        <w:rPr>
          <w:rFonts w:ascii="Times New Roman" w:hAnsi="Times New Roman"/>
          <w:bCs/>
          <w:iCs/>
          <w:sz w:val="28"/>
          <w:szCs w:val="28"/>
          <w:vertAlign w:val="subscript"/>
        </w:rPr>
        <w:t>12</w:t>
      </w:r>
      <w:r>
        <w:rPr>
          <w:rFonts w:ascii="Times New Roman" w:hAnsi="Times New Roman"/>
          <w:bCs/>
          <w:iCs/>
          <w:sz w:val="28"/>
          <w:szCs w:val="28"/>
        </w:rPr>
        <w:t> (кобаламин)</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Витамин В</w:t>
      </w:r>
      <w:r>
        <w:rPr>
          <w:rFonts w:ascii="Times New Roman" w:hAnsi="Times New Roman"/>
          <w:sz w:val="28"/>
          <w:szCs w:val="28"/>
          <w:vertAlign w:val="subscript"/>
        </w:rPr>
        <w:t>12</w:t>
      </w:r>
      <w:r>
        <w:rPr>
          <w:rFonts w:ascii="Times New Roman" w:hAnsi="Times New Roman"/>
          <w:sz w:val="28"/>
          <w:szCs w:val="28"/>
        </w:rPr>
        <w:t xml:space="preserve"> был выделен из печени в кристаллическом виде в 1948 г. В 1955 г. </w:t>
      </w:r>
      <w:proofErr w:type="spellStart"/>
      <w:r>
        <w:rPr>
          <w:rFonts w:ascii="Times New Roman" w:hAnsi="Times New Roman"/>
          <w:sz w:val="28"/>
          <w:szCs w:val="28"/>
        </w:rPr>
        <w:t>Дороти</w:t>
      </w:r>
      <w:proofErr w:type="spellEnd"/>
      <w:r>
        <w:rPr>
          <w:rFonts w:ascii="Times New Roman" w:hAnsi="Times New Roman"/>
          <w:sz w:val="28"/>
          <w:szCs w:val="28"/>
        </w:rPr>
        <w:t xml:space="preserve"> </w:t>
      </w:r>
      <w:proofErr w:type="spellStart"/>
      <w:r>
        <w:rPr>
          <w:rFonts w:ascii="Times New Roman" w:hAnsi="Times New Roman"/>
          <w:sz w:val="28"/>
          <w:szCs w:val="28"/>
        </w:rPr>
        <w:t>Ходжкен</w:t>
      </w:r>
      <w:proofErr w:type="spellEnd"/>
      <w:r>
        <w:rPr>
          <w:rFonts w:ascii="Times New Roman" w:hAnsi="Times New Roman"/>
          <w:sz w:val="28"/>
          <w:szCs w:val="28"/>
        </w:rPr>
        <w:t xml:space="preserve"> с помощью </w:t>
      </w:r>
      <w:proofErr w:type="spellStart"/>
      <w:r>
        <w:rPr>
          <w:rFonts w:ascii="Times New Roman" w:hAnsi="Times New Roman"/>
          <w:sz w:val="28"/>
          <w:szCs w:val="28"/>
        </w:rPr>
        <w:t>рештено-структурного</w:t>
      </w:r>
      <w:proofErr w:type="spellEnd"/>
      <w:r>
        <w:rPr>
          <w:rFonts w:ascii="Times New Roman" w:hAnsi="Times New Roman"/>
          <w:sz w:val="28"/>
          <w:szCs w:val="28"/>
        </w:rPr>
        <w:t xml:space="preserve"> анализа расшифровала структуру этого витамина. За эту работу в 1964 г. ей была присуждена Нобелевская премия. Витамин В</w:t>
      </w:r>
      <w:r>
        <w:rPr>
          <w:rFonts w:ascii="Times New Roman" w:hAnsi="Times New Roman"/>
          <w:sz w:val="28"/>
          <w:szCs w:val="28"/>
          <w:vertAlign w:val="subscript"/>
        </w:rPr>
        <w:t>12</w:t>
      </w:r>
      <w:r>
        <w:rPr>
          <w:rFonts w:ascii="Times New Roman" w:hAnsi="Times New Roman"/>
          <w:sz w:val="28"/>
          <w:szCs w:val="28"/>
        </w:rPr>
        <w:t> - единственный витамин, содержащий в своём составе металл кобальт (рис. 3-2).</w:t>
      </w:r>
    </w:p>
    <w:p w:rsidR="00C00359" w:rsidRDefault="00C00359" w:rsidP="00C00359">
      <w:pPr>
        <w:numPr>
          <w:ilvl w:val="0"/>
          <w:numId w:val="10"/>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lastRenderedPageBreak/>
        <w:t>Источники. </w:t>
      </w:r>
      <w:r>
        <w:rPr>
          <w:rFonts w:ascii="Times New Roman" w:hAnsi="Times New Roman"/>
          <w:sz w:val="28"/>
          <w:szCs w:val="28"/>
        </w:rPr>
        <w:t>Ни животные, ни растения не способны синтезировать витамин В</w:t>
      </w:r>
      <w:r>
        <w:rPr>
          <w:rFonts w:ascii="Times New Roman" w:hAnsi="Times New Roman"/>
          <w:sz w:val="28"/>
          <w:szCs w:val="28"/>
          <w:vertAlign w:val="subscript"/>
        </w:rPr>
        <w:t>12</w:t>
      </w:r>
      <w:r>
        <w:rPr>
          <w:rFonts w:ascii="Times New Roman" w:hAnsi="Times New Roman"/>
          <w:sz w:val="28"/>
          <w:szCs w:val="28"/>
        </w:rPr>
        <w:t>. Это единственный витамин, синтезируемый почти исключительно микроорганизмами: бактериями, актиномицетами и сине-зелёными водорослями. Из животных тканей наиболее богаты витамином В</w:t>
      </w:r>
      <w:r>
        <w:rPr>
          <w:rFonts w:ascii="Times New Roman" w:hAnsi="Times New Roman"/>
          <w:sz w:val="28"/>
          <w:szCs w:val="28"/>
          <w:vertAlign w:val="subscript"/>
        </w:rPr>
        <w:t>12</w:t>
      </w:r>
      <w:r>
        <w:rPr>
          <w:rFonts w:ascii="Times New Roman" w:hAnsi="Times New Roman"/>
          <w:sz w:val="28"/>
          <w:szCs w:val="28"/>
        </w:rPr>
        <w:t xml:space="preserve"> печень и почки. Недостаточность витамина в тканях животных связана с нарушением всасывания </w:t>
      </w:r>
      <w:proofErr w:type="spellStart"/>
      <w:proofErr w:type="gramStart"/>
      <w:r>
        <w:rPr>
          <w:rFonts w:ascii="Times New Roman" w:hAnsi="Times New Roman"/>
          <w:sz w:val="28"/>
          <w:szCs w:val="28"/>
        </w:rPr>
        <w:t>кобала-мина</w:t>
      </w:r>
      <w:proofErr w:type="spellEnd"/>
      <w:proofErr w:type="gramEnd"/>
      <w:r>
        <w:rPr>
          <w:rFonts w:ascii="Times New Roman" w:hAnsi="Times New Roman"/>
          <w:sz w:val="28"/>
          <w:szCs w:val="28"/>
        </w:rPr>
        <w:t xml:space="preserve"> из-за нарушения синтеза внутреннего фактора </w:t>
      </w:r>
      <w:proofErr w:type="spellStart"/>
      <w:r>
        <w:rPr>
          <w:rFonts w:ascii="Times New Roman" w:hAnsi="Times New Roman"/>
          <w:sz w:val="28"/>
          <w:szCs w:val="28"/>
        </w:rPr>
        <w:t>Касла</w:t>
      </w:r>
      <w:proofErr w:type="spellEnd"/>
      <w:r>
        <w:rPr>
          <w:rFonts w:ascii="Times New Roman" w:hAnsi="Times New Roman"/>
          <w:sz w:val="28"/>
          <w:szCs w:val="28"/>
        </w:rPr>
        <w:t xml:space="preserve">, в соединении с которым он и всасывается. Фактор </w:t>
      </w:r>
      <w:proofErr w:type="spellStart"/>
      <w:r>
        <w:rPr>
          <w:rFonts w:ascii="Times New Roman" w:hAnsi="Times New Roman"/>
          <w:sz w:val="28"/>
          <w:szCs w:val="28"/>
        </w:rPr>
        <w:t>Касла</w:t>
      </w:r>
      <w:proofErr w:type="spellEnd"/>
      <w:r>
        <w:rPr>
          <w:rFonts w:ascii="Times New Roman" w:hAnsi="Times New Roman"/>
          <w:sz w:val="28"/>
          <w:szCs w:val="28"/>
        </w:rPr>
        <w:t xml:space="preserve"> синтезируется обкладочными клетками желудка. Это - гликопротеин с молекулярной массой 93 000 Д. Он соединяется с витамином В]2 при участии ионов </w:t>
      </w:r>
      <w:proofErr w:type="spellStart"/>
      <w:r>
        <w:rPr>
          <w:rFonts w:ascii="Times New Roman" w:hAnsi="Times New Roman"/>
          <w:sz w:val="28"/>
          <w:szCs w:val="28"/>
        </w:rPr>
        <w:t>кальция</w:t>
      </w:r>
      <w:proofErr w:type="gramStart"/>
      <w:r>
        <w:rPr>
          <w:rFonts w:ascii="Times New Roman" w:hAnsi="Times New Roman"/>
          <w:sz w:val="28"/>
          <w:szCs w:val="28"/>
        </w:rPr>
        <w:t>.Г</w:t>
      </w:r>
      <w:proofErr w:type="gramEnd"/>
      <w:r>
        <w:rPr>
          <w:rFonts w:ascii="Times New Roman" w:hAnsi="Times New Roman"/>
          <w:sz w:val="28"/>
          <w:szCs w:val="28"/>
        </w:rPr>
        <w:t>ипоавитаминоз</w:t>
      </w:r>
      <w:proofErr w:type="spellEnd"/>
      <w:r>
        <w:rPr>
          <w:rFonts w:ascii="Times New Roman" w:hAnsi="Times New Roman"/>
          <w:sz w:val="28"/>
          <w:szCs w:val="28"/>
        </w:rPr>
        <w:t xml:space="preserve"> В</w:t>
      </w:r>
      <w:r>
        <w:rPr>
          <w:rFonts w:ascii="Times New Roman" w:hAnsi="Times New Roman"/>
          <w:sz w:val="28"/>
          <w:szCs w:val="28"/>
          <w:vertAlign w:val="subscript"/>
        </w:rPr>
        <w:t>12</w:t>
      </w:r>
      <w:r>
        <w:rPr>
          <w:rFonts w:ascii="Times New Roman" w:hAnsi="Times New Roman"/>
          <w:sz w:val="28"/>
          <w:szCs w:val="28"/>
        </w:rPr>
        <w:t xml:space="preserve"> обычно сочетается с понижением кислотности желудочного сока, что может быть результатом повреждения слизистой оболочки желудка. </w:t>
      </w:r>
      <w:proofErr w:type="spellStart"/>
      <w:r>
        <w:rPr>
          <w:rFonts w:ascii="Times New Roman" w:hAnsi="Times New Roman"/>
          <w:sz w:val="28"/>
          <w:szCs w:val="28"/>
        </w:rPr>
        <w:t>Гипоавитаминоз</w:t>
      </w:r>
      <w:proofErr w:type="spellEnd"/>
      <w:r>
        <w:rPr>
          <w:rFonts w:ascii="Times New Roman" w:hAnsi="Times New Roman"/>
          <w:sz w:val="28"/>
          <w:szCs w:val="28"/>
        </w:rPr>
        <w:t xml:space="preserve"> В</w:t>
      </w:r>
      <w:r>
        <w:rPr>
          <w:rFonts w:ascii="Times New Roman" w:hAnsi="Times New Roman"/>
          <w:sz w:val="28"/>
          <w:szCs w:val="28"/>
          <w:vertAlign w:val="subscript"/>
        </w:rPr>
        <w:t>12</w:t>
      </w:r>
      <w:r>
        <w:rPr>
          <w:rFonts w:ascii="Times New Roman" w:hAnsi="Times New Roman"/>
          <w:sz w:val="28"/>
          <w:szCs w:val="28"/>
        </w:rPr>
        <w:t>может развиться также после тотального удаления желудка при хирургических операциях.</w:t>
      </w:r>
    </w:p>
    <w:p w:rsidR="00C00359" w:rsidRDefault="00C00359" w:rsidP="00C00359">
      <w:pPr>
        <w:numPr>
          <w:ilvl w:val="0"/>
          <w:numId w:val="10"/>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 витамине В</w:t>
      </w:r>
      <w:r>
        <w:rPr>
          <w:rFonts w:ascii="Times New Roman" w:hAnsi="Times New Roman"/>
          <w:sz w:val="28"/>
          <w:szCs w:val="28"/>
          <w:vertAlign w:val="subscript"/>
        </w:rPr>
        <w:t>12</w:t>
      </w:r>
      <w:r>
        <w:rPr>
          <w:rFonts w:ascii="Times New Roman" w:hAnsi="Times New Roman"/>
          <w:sz w:val="28"/>
          <w:szCs w:val="28"/>
        </w:rPr>
        <w:t> крайне мала и составляет всего 1-2 мкг.</w:t>
      </w:r>
    </w:p>
    <w:p w:rsidR="00C00359" w:rsidRDefault="00C00359" w:rsidP="00C00359">
      <w:pPr>
        <w:tabs>
          <w:tab w:val="left" w:pos="9072"/>
        </w:tabs>
        <w:spacing w:line="360" w:lineRule="auto"/>
        <w:ind w:right="27" w:firstLine="709"/>
        <w:jc w:val="both"/>
        <w:rPr>
          <w:rFonts w:ascii="Times New Roman" w:hAnsi="Times New Roman"/>
          <w:sz w:val="28"/>
          <w:szCs w:val="28"/>
        </w:rPr>
      </w:pPr>
      <w:proofErr w:type="spellStart"/>
      <w:r>
        <w:rPr>
          <w:rFonts w:ascii="Times New Roman" w:hAnsi="Times New Roman"/>
          <w:sz w:val="28"/>
          <w:szCs w:val="28"/>
        </w:rPr>
        <w:t>Дезоксиаденозилкобаламин</w:t>
      </w:r>
      <w:proofErr w:type="spellEnd"/>
      <w:r>
        <w:rPr>
          <w:rFonts w:ascii="Times New Roman" w:hAnsi="Times New Roman"/>
          <w:sz w:val="28"/>
          <w:szCs w:val="28"/>
        </w:rPr>
        <w:t xml:space="preserve"> в качестве кофермента участвует в метаболизме жирных кислот с нечётным числом углеродных атомов и аминокислот с разветвлённой углеводородной цепью.</w:t>
      </w:r>
    </w:p>
    <w:p w:rsidR="00C00359" w:rsidRDefault="00C00359" w:rsidP="00C00359">
      <w:pPr>
        <w:numPr>
          <w:ilvl w:val="0"/>
          <w:numId w:val="10"/>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Основной признак авитаминоза В</w:t>
      </w:r>
      <w:r>
        <w:rPr>
          <w:rFonts w:ascii="Times New Roman" w:hAnsi="Times New Roman"/>
          <w:bCs/>
          <w:sz w:val="28"/>
          <w:szCs w:val="28"/>
          <w:vertAlign w:val="subscript"/>
        </w:rPr>
        <w:t>12</w:t>
      </w:r>
      <w:r>
        <w:rPr>
          <w:rFonts w:ascii="Times New Roman" w:hAnsi="Times New Roman"/>
          <w:bCs/>
          <w:sz w:val="28"/>
          <w:szCs w:val="28"/>
        </w:rPr>
        <w:t> - </w:t>
      </w:r>
      <w:proofErr w:type="spellStart"/>
      <w:r>
        <w:rPr>
          <w:rFonts w:ascii="Times New Roman" w:hAnsi="Times New Roman"/>
          <w:sz w:val="28"/>
          <w:szCs w:val="28"/>
        </w:rPr>
        <w:t>макроцитарная</w:t>
      </w:r>
      <w:proofErr w:type="spellEnd"/>
      <w:r>
        <w:rPr>
          <w:rFonts w:ascii="Times New Roman" w:hAnsi="Times New Roman"/>
          <w:sz w:val="28"/>
          <w:szCs w:val="28"/>
        </w:rPr>
        <w:t xml:space="preserve"> (</w:t>
      </w:r>
      <w:proofErr w:type="spellStart"/>
      <w:r>
        <w:rPr>
          <w:rFonts w:ascii="Times New Roman" w:hAnsi="Times New Roman"/>
          <w:sz w:val="28"/>
          <w:szCs w:val="28"/>
        </w:rPr>
        <w:t>мегалобластная</w:t>
      </w:r>
      <w:proofErr w:type="spellEnd"/>
      <w:r>
        <w:rPr>
          <w:rFonts w:ascii="Times New Roman" w:hAnsi="Times New Roman"/>
          <w:sz w:val="28"/>
          <w:szCs w:val="28"/>
        </w:rPr>
        <w:t xml:space="preserve">) анемия. Для этого заболевания характерны увеличение размеров эритроцитов, снижение количества эритроцитов в кровотоке, снижение концентрации гемоглобина в крови. Нарушение кроветворения связано в первую очередь с нарушением обмена нуклеиновых кислот, в частности синтеза ДНК в </w:t>
      </w:r>
      <w:proofErr w:type="spellStart"/>
      <w:r>
        <w:rPr>
          <w:rFonts w:ascii="Times New Roman" w:hAnsi="Times New Roman"/>
          <w:sz w:val="28"/>
          <w:szCs w:val="28"/>
        </w:rPr>
        <w:t>быстроделящихся</w:t>
      </w:r>
      <w:proofErr w:type="spellEnd"/>
      <w:r>
        <w:rPr>
          <w:rFonts w:ascii="Times New Roman" w:hAnsi="Times New Roman"/>
          <w:sz w:val="28"/>
          <w:szCs w:val="28"/>
        </w:rPr>
        <w:t xml:space="preserve"> клетках кроветворной системы. Помимо нарушения кроветворной функции, для авитаминоза В</w:t>
      </w:r>
      <w:r>
        <w:rPr>
          <w:rFonts w:ascii="Times New Roman" w:hAnsi="Times New Roman"/>
          <w:sz w:val="28"/>
          <w:szCs w:val="28"/>
          <w:vertAlign w:val="subscript"/>
        </w:rPr>
        <w:t>12</w:t>
      </w:r>
      <w:r>
        <w:rPr>
          <w:rFonts w:ascii="Times New Roman" w:hAnsi="Times New Roman"/>
          <w:sz w:val="28"/>
          <w:szCs w:val="28"/>
        </w:rPr>
        <w:t xml:space="preserve"> специфично также расстройство деятельности нервной системы, объясняемое токсичностью </w:t>
      </w:r>
      <w:proofErr w:type="spellStart"/>
      <w:r>
        <w:rPr>
          <w:rFonts w:ascii="Times New Roman" w:hAnsi="Times New Roman"/>
          <w:sz w:val="28"/>
          <w:szCs w:val="28"/>
        </w:rPr>
        <w:t>метилмалоновой</w:t>
      </w:r>
      <w:proofErr w:type="spellEnd"/>
      <w:r>
        <w:rPr>
          <w:rFonts w:ascii="Times New Roman" w:hAnsi="Times New Roman"/>
          <w:sz w:val="28"/>
          <w:szCs w:val="28"/>
        </w:rPr>
        <w:t xml:space="preserve"> кислоты, накапливающейся в организме при распаде </w:t>
      </w:r>
      <w:r>
        <w:rPr>
          <w:rFonts w:ascii="Times New Roman" w:hAnsi="Times New Roman"/>
          <w:sz w:val="28"/>
          <w:szCs w:val="28"/>
        </w:rPr>
        <w:lastRenderedPageBreak/>
        <w:t>жирных кислот с нечётным числом углеродных атомов, а также некоторых аминокислот с разветвлённой цепью.</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9. Витамин С (аскорбиновая кислота</w:t>
      </w:r>
      <w:proofErr w:type="gramStart"/>
      <w:r>
        <w:rPr>
          <w:rFonts w:ascii="Times New Roman" w:hAnsi="Times New Roman"/>
          <w:bCs/>
          <w:iCs/>
          <w:sz w:val="28"/>
          <w:szCs w:val="28"/>
        </w:rPr>
        <w:t>)(</w:t>
      </w:r>
      <w:proofErr w:type="gramEnd"/>
      <w:r>
        <w:rPr>
          <w:rFonts w:ascii="Times New Roman" w:hAnsi="Times New Roman"/>
          <w:bCs/>
          <w:iCs/>
          <w:sz w:val="28"/>
          <w:szCs w:val="28"/>
        </w:rPr>
        <w:t>схема 8)</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Аскорбиновая кислота - лактон кислоты, близкой по структуре к глюкозе. Существует в двух формах: восстановленной (АК) и окисленной (дегидроаскорбиновой кислотой, ДАК).</w:t>
      </w:r>
    </w:p>
    <w:p w:rsidR="00C00359" w:rsidRDefault="00C00359" w:rsidP="00C00359">
      <w:pPr>
        <w:pStyle w:val="a3"/>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381250" cy="1200150"/>
            <wp:effectExtent l="0" t="0" r="0" b="0"/>
            <wp:docPr id="7" name="Рисунок 7" descr="http://www.biochemistry.ru/biohimija_severina/img/B5873p130-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iochemistry.ru/biohimija_severina/img/B5873p130-i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00150"/>
                    </a:xfrm>
                    <a:prstGeom prst="rect">
                      <a:avLst/>
                    </a:prstGeom>
                    <a:noFill/>
                    <a:ln>
                      <a:noFill/>
                    </a:ln>
                  </pic:spPr>
                </pic:pic>
              </a:graphicData>
            </a:graphic>
          </wp:inline>
        </w:drawing>
      </w:r>
      <w:r>
        <w:rPr>
          <w:rFonts w:ascii="Times New Roman" w:hAnsi="Times New Roman"/>
          <w:noProof/>
          <w:sz w:val="28"/>
          <w:szCs w:val="28"/>
          <w:lang w:eastAsia="ru-RU"/>
        </w:rPr>
        <w:drawing>
          <wp:inline distT="0" distB="0" distL="0" distR="0">
            <wp:extent cx="1828800" cy="1057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057275"/>
                    </a:xfrm>
                    <a:prstGeom prst="rect">
                      <a:avLst/>
                    </a:prstGeom>
                    <a:noFill/>
                    <a:ln>
                      <a:noFill/>
                    </a:ln>
                  </pic:spPr>
                </pic:pic>
              </a:graphicData>
            </a:graphic>
          </wp:inline>
        </w:drawing>
      </w:r>
    </w:p>
    <w:p w:rsidR="00C00359" w:rsidRDefault="00C00359" w:rsidP="00C00359">
      <w:pPr>
        <w:pStyle w:val="a3"/>
        <w:tabs>
          <w:tab w:val="left" w:pos="9072"/>
        </w:tabs>
        <w:spacing w:line="360" w:lineRule="auto"/>
        <w:ind w:right="27"/>
        <w:jc w:val="center"/>
        <w:rPr>
          <w:rFonts w:ascii="Times New Roman" w:hAnsi="Times New Roman"/>
          <w:sz w:val="28"/>
          <w:szCs w:val="28"/>
        </w:rPr>
      </w:pPr>
      <w:r>
        <w:rPr>
          <w:rFonts w:ascii="Times New Roman" w:hAnsi="Times New Roman"/>
          <w:sz w:val="28"/>
          <w:szCs w:val="28"/>
        </w:rPr>
        <w:t>Схема 8.Формула аскорбиновой кислоты</w:t>
      </w:r>
      <w:proofErr w:type="gramStart"/>
      <w:r>
        <w:rPr>
          <w:rFonts w:ascii="Times New Roman" w:hAnsi="Times New Roman"/>
          <w:sz w:val="28"/>
          <w:szCs w:val="28"/>
        </w:rPr>
        <w:t xml:space="preserve"> .</w:t>
      </w:r>
      <w:proofErr w:type="gramEnd"/>
    </w:p>
    <w:p w:rsidR="00C00359" w:rsidRDefault="00C00359" w:rsidP="00C00359">
      <w:pPr>
        <w:keepNext/>
        <w:tabs>
          <w:tab w:val="left" w:pos="9072"/>
        </w:tabs>
        <w:spacing w:line="360" w:lineRule="auto"/>
        <w:ind w:right="27"/>
        <w:jc w:val="both"/>
        <w:rPr>
          <w:rFonts w:ascii="Times New Roman" w:hAnsi="Times New Roman"/>
          <w:sz w:val="28"/>
          <w:szCs w:val="28"/>
        </w:rPr>
      </w:pPr>
    </w:p>
    <w:p w:rsidR="00C00359" w:rsidRDefault="00C00359" w:rsidP="00C00359">
      <w:pPr>
        <w:tabs>
          <w:tab w:val="left" w:pos="9072"/>
        </w:tabs>
        <w:spacing w:line="360" w:lineRule="auto"/>
        <w:ind w:right="27"/>
        <w:jc w:val="both"/>
        <w:rPr>
          <w:rFonts w:ascii="Times New Roman" w:hAnsi="Times New Roman"/>
          <w:sz w:val="28"/>
          <w:szCs w:val="28"/>
        </w:rPr>
      </w:pPr>
      <w:bookmarkStart w:id="10" w:name="131"/>
      <w:bookmarkEnd w:id="10"/>
    </w:p>
    <w:p w:rsidR="00C00359" w:rsidRDefault="00C00359" w:rsidP="00C00359">
      <w:pPr>
        <w:tabs>
          <w:tab w:val="left" w:pos="9072"/>
        </w:tabs>
        <w:spacing w:line="360" w:lineRule="auto"/>
        <w:ind w:right="27" w:firstLine="426"/>
        <w:jc w:val="both"/>
        <w:rPr>
          <w:rFonts w:ascii="Times New Roman" w:hAnsi="Times New Roman"/>
          <w:sz w:val="28"/>
          <w:szCs w:val="28"/>
        </w:rPr>
      </w:pPr>
      <w:r>
        <w:rPr>
          <w:rFonts w:ascii="Times New Roman" w:hAnsi="Times New Roman"/>
          <w:sz w:val="28"/>
          <w:szCs w:val="28"/>
        </w:rPr>
        <w:t xml:space="preserve">Обе эти формы аскорбиновой кислоты быстро и обратимо переходят друг в друга и в качестве коферментов участвуют в окислительно-восстановительных реакциях. Аскорбиновая кислота может окисляться кислородом воздуха, пероксидом и другими окислителями. ДАК легко восстанавливается цистеином, </w:t>
      </w:r>
      <w:proofErr w:type="spellStart"/>
      <w:r>
        <w:rPr>
          <w:rFonts w:ascii="Times New Roman" w:hAnsi="Times New Roman"/>
          <w:sz w:val="28"/>
          <w:szCs w:val="28"/>
        </w:rPr>
        <w:t>глутатионом</w:t>
      </w:r>
      <w:proofErr w:type="spellEnd"/>
      <w:r>
        <w:rPr>
          <w:rFonts w:ascii="Times New Roman" w:hAnsi="Times New Roman"/>
          <w:sz w:val="28"/>
          <w:szCs w:val="28"/>
        </w:rPr>
        <w:t xml:space="preserve">, сероводородом. В слабощелочной среде происходят разрушение </w:t>
      </w:r>
      <w:proofErr w:type="spellStart"/>
      <w:r>
        <w:rPr>
          <w:rFonts w:ascii="Times New Roman" w:hAnsi="Times New Roman"/>
          <w:sz w:val="28"/>
          <w:szCs w:val="28"/>
        </w:rPr>
        <w:t>лактонового</w:t>
      </w:r>
      <w:proofErr w:type="spellEnd"/>
      <w:r>
        <w:rPr>
          <w:rFonts w:ascii="Times New Roman" w:hAnsi="Times New Roman"/>
          <w:sz w:val="28"/>
          <w:szCs w:val="28"/>
        </w:rPr>
        <w:t xml:space="preserve"> кольца и потеря биологической активности. При кулинарной обработке пищи в присутствии окислителей часть витамина</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разрушается.</w:t>
      </w:r>
    </w:p>
    <w:p w:rsidR="00C00359" w:rsidRDefault="00C00359" w:rsidP="00C00359">
      <w:pPr>
        <w:numPr>
          <w:ilvl w:val="0"/>
          <w:numId w:val="11"/>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витамина</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 свежие фрукты, овощи, зелень (табл. 3-1).</w:t>
      </w:r>
    </w:p>
    <w:p w:rsidR="00C00359" w:rsidRDefault="00C00359" w:rsidP="00C00359">
      <w:pPr>
        <w:numPr>
          <w:ilvl w:val="0"/>
          <w:numId w:val="11"/>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человека в витамине</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составляет 50-75 мг.</w:t>
      </w:r>
    </w:p>
    <w:p w:rsidR="00C00359" w:rsidRDefault="00C00359" w:rsidP="00C00359">
      <w:pPr>
        <w:numPr>
          <w:ilvl w:val="0"/>
          <w:numId w:val="12"/>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Клинические проявления недостаточности витамина С.</w:t>
      </w:r>
      <w:r>
        <w:rPr>
          <w:rFonts w:ascii="Times New Roman" w:hAnsi="Times New Roman"/>
          <w:sz w:val="28"/>
          <w:szCs w:val="28"/>
        </w:rPr>
        <w:t xml:space="preserve">Недостаточность аскорбиновой кислоты приводит к заболеванию, </w:t>
      </w:r>
      <w:r>
        <w:rPr>
          <w:rFonts w:ascii="Times New Roman" w:hAnsi="Times New Roman"/>
          <w:sz w:val="28"/>
          <w:szCs w:val="28"/>
        </w:rPr>
        <w:lastRenderedPageBreak/>
        <w:t>называемому цингой (скорбут). Цинга, возникающая у человека при недостаточном содержании в пищевом рационе свежих фруктов и овощей, описана более 300 лет назад, со времени проведения длительных морских плаваний и северных экспедиций. Это заболевание связано с недостатком в пище витамина С. Болеют цингой только человек, приматы и морские свинки. Главные проявления авитаминоза обусловлены в основном нарушением образования коллагена в соединительной ткани. Вследствие этого наблюдают разрыхление дёсен, расшатывание зубов, нарушение целостности капилляров (сопровождающееся подкожными кровоизлияниями). Возникают отёки, боль в суставах, анемия. Анемия при цинге может быть связана с нарушением способности использовать запасы железа, а также с нарушениями метаболизма фолиевой кислоты.</w:t>
      </w:r>
    </w:p>
    <w:p w:rsidR="00C00359" w:rsidRDefault="00C00359" w:rsidP="00C00359">
      <w:pPr>
        <w:tabs>
          <w:tab w:val="left" w:pos="9072"/>
        </w:tabs>
        <w:spacing w:line="360" w:lineRule="auto"/>
        <w:ind w:right="27"/>
        <w:jc w:val="both"/>
        <w:rPr>
          <w:rFonts w:ascii="Times New Roman" w:hAnsi="Times New Roman"/>
          <w:bCs/>
          <w:iCs/>
          <w:sz w:val="28"/>
          <w:szCs w:val="28"/>
        </w:rPr>
      </w:pPr>
      <w:r>
        <w:rPr>
          <w:rFonts w:ascii="Times New Roman" w:hAnsi="Times New Roman"/>
          <w:bCs/>
          <w:iCs/>
          <w:sz w:val="28"/>
          <w:szCs w:val="28"/>
        </w:rPr>
        <w:t xml:space="preserve">10. Витамин </w:t>
      </w:r>
      <w:proofErr w:type="gramStart"/>
      <w:r>
        <w:rPr>
          <w:rFonts w:ascii="Times New Roman" w:hAnsi="Times New Roman"/>
          <w:bCs/>
          <w:iCs/>
          <w:sz w:val="28"/>
          <w:szCs w:val="28"/>
        </w:rPr>
        <w:t>Р</w:t>
      </w:r>
      <w:proofErr w:type="gramEnd"/>
      <w:r>
        <w:rPr>
          <w:rFonts w:ascii="Times New Roman" w:hAnsi="Times New Roman"/>
          <w:bCs/>
          <w:iCs/>
          <w:sz w:val="28"/>
          <w:szCs w:val="28"/>
        </w:rPr>
        <w:t xml:space="preserve"> (биофлавоноиды)(схема 9)</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 xml:space="preserve">В настоящее время известно, что понятие "витамин </w:t>
      </w:r>
      <w:proofErr w:type="gramStart"/>
      <w:r>
        <w:rPr>
          <w:rFonts w:ascii="Times New Roman" w:hAnsi="Times New Roman"/>
          <w:sz w:val="28"/>
          <w:szCs w:val="28"/>
        </w:rPr>
        <w:t>Р</w:t>
      </w:r>
      <w:proofErr w:type="gramEnd"/>
      <w:r>
        <w:rPr>
          <w:rFonts w:ascii="Times New Roman" w:hAnsi="Times New Roman"/>
          <w:sz w:val="28"/>
          <w:szCs w:val="28"/>
        </w:rPr>
        <w:t xml:space="preserve">" объединяет семейство </w:t>
      </w:r>
      <w:proofErr w:type="spellStart"/>
      <w:r>
        <w:rPr>
          <w:rFonts w:ascii="Times New Roman" w:hAnsi="Times New Roman"/>
          <w:sz w:val="28"/>
          <w:szCs w:val="28"/>
        </w:rPr>
        <w:t>биофлавоноидов</w:t>
      </w:r>
      <w:proofErr w:type="spellEnd"/>
      <w:r>
        <w:rPr>
          <w:rFonts w:ascii="Times New Roman" w:hAnsi="Times New Roman"/>
          <w:sz w:val="28"/>
          <w:szCs w:val="28"/>
        </w:rPr>
        <w:t xml:space="preserve"> (катехины, </w:t>
      </w:r>
      <w:proofErr w:type="spellStart"/>
      <w:r>
        <w:rPr>
          <w:rFonts w:ascii="Times New Roman" w:hAnsi="Times New Roman"/>
          <w:sz w:val="28"/>
          <w:szCs w:val="28"/>
        </w:rPr>
        <w:t>флавононы</w:t>
      </w:r>
      <w:proofErr w:type="spellEnd"/>
      <w:r>
        <w:rPr>
          <w:rFonts w:ascii="Times New Roman" w:hAnsi="Times New Roman"/>
          <w:sz w:val="28"/>
          <w:szCs w:val="28"/>
        </w:rPr>
        <w:t>, флавоны). Это очень разнообразная группа растительных полифенольных соединений, влияющих на проницаемость сосудов сходным образом с витамином С.</w:t>
      </w: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1257300" cy="1114425"/>
            <wp:effectExtent l="0" t="0" r="0" b="9525"/>
            <wp:docPr id="5" name="Рисунок 5" descr="http://www.biochemistry.ru/biohimija_severina/img/B5873p132-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biochemistry.ru/biohimija_severina/img/B5873p132-i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114425"/>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t>Схема 9.Витамин Р.</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 xml:space="preserve">Наиболее богаты витамином </w:t>
      </w:r>
      <w:proofErr w:type="gramStart"/>
      <w:r>
        <w:rPr>
          <w:rFonts w:ascii="Times New Roman" w:hAnsi="Times New Roman"/>
          <w:sz w:val="28"/>
          <w:szCs w:val="28"/>
        </w:rPr>
        <w:t>Р</w:t>
      </w:r>
      <w:proofErr w:type="gramEnd"/>
      <w:r>
        <w:rPr>
          <w:rFonts w:ascii="Times New Roman" w:hAnsi="Times New Roman"/>
          <w:sz w:val="28"/>
          <w:szCs w:val="28"/>
        </w:rPr>
        <w:t xml:space="preserve"> лимоны, гречиха, черноплодная рябина, чёрная смородина, листья чая, плоды шиповника.</w:t>
      </w:r>
    </w:p>
    <w:p w:rsidR="00C00359" w:rsidRDefault="00C00359" w:rsidP="00C00359">
      <w:pPr>
        <w:numPr>
          <w:ilvl w:val="0"/>
          <w:numId w:val="13"/>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для человека точно не установлена.</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bCs/>
          <w:sz w:val="28"/>
          <w:szCs w:val="28"/>
        </w:rPr>
        <w:t>Клиническое проявление </w:t>
      </w:r>
      <w:proofErr w:type="spellStart"/>
      <w:r>
        <w:rPr>
          <w:rFonts w:ascii="Times New Roman" w:hAnsi="Times New Roman"/>
          <w:sz w:val="28"/>
          <w:szCs w:val="28"/>
        </w:rPr>
        <w:t>гипоавитаминоза</w:t>
      </w:r>
      <w:proofErr w:type="spellEnd"/>
      <w:r>
        <w:rPr>
          <w:rFonts w:ascii="Times New Roman" w:hAnsi="Times New Roman"/>
          <w:sz w:val="28"/>
          <w:szCs w:val="28"/>
        </w:rPr>
        <w:t xml:space="preserve"> витамина </w:t>
      </w:r>
      <w:proofErr w:type="gramStart"/>
      <w:r>
        <w:rPr>
          <w:rFonts w:ascii="Times New Roman" w:hAnsi="Times New Roman"/>
          <w:sz w:val="28"/>
          <w:szCs w:val="28"/>
        </w:rPr>
        <w:t>Р</w:t>
      </w:r>
      <w:proofErr w:type="gramEnd"/>
      <w:r>
        <w:rPr>
          <w:rFonts w:ascii="Times New Roman" w:hAnsi="Times New Roman"/>
          <w:sz w:val="28"/>
          <w:szCs w:val="28"/>
        </w:rPr>
        <w:t xml:space="preserve"> характеризуется повышенной кровоточивостью дёсен и точечными подкожными </w:t>
      </w:r>
      <w:r>
        <w:rPr>
          <w:rFonts w:ascii="Times New Roman" w:hAnsi="Times New Roman"/>
          <w:sz w:val="28"/>
          <w:szCs w:val="28"/>
        </w:rPr>
        <w:lastRenderedPageBreak/>
        <w:t>кровоизлияниями, общей слабостью, быстрой утомляемостью и болями в конечностях.</w:t>
      </w:r>
    </w:p>
    <w:p w:rsidR="00C00359" w:rsidRDefault="00C00359" w:rsidP="00C00359">
      <w:pPr>
        <w:tabs>
          <w:tab w:val="left" w:pos="9072"/>
        </w:tabs>
        <w:spacing w:line="360" w:lineRule="auto"/>
        <w:ind w:right="27"/>
        <w:jc w:val="both"/>
        <w:rPr>
          <w:rFonts w:ascii="Times New Roman" w:hAnsi="Times New Roman"/>
          <w:bCs/>
          <w:i/>
          <w:sz w:val="28"/>
          <w:szCs w:val="28"/>
        </w:rPr>
      </w:pPr>
      <w:r>
        <w:rPr>
          <w:rFonts w:ascii="Times New Roman" w:hAnsi="Times New Roman"/>
          <w:bCs/>
          <w:sz w:val="28"/>
          <w:szCs w:val="28"/>
        </w:rPr>
        <w:t xml:space="preserve">Б. </w:t>
      </w:r>
      <w:r>
        <w:rPr>
          <w:rFonts w:ascii="Times New Roman" w:hAnsi="Times New Roman"/>
          <w:bCs/>
          <w:i/>
          <w:sz w:val="28"/>
          <w:szCs w:val="28"/>
        </w:rPr>
        <w:t>Жирорастворимые витамины</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1. Витамин А (</w:t>
      </w:r>
      <w:proofErr w:type="spellStart"/>
      <w:r>
        <w:rPr>
          <w:rFonts w:ascii="Times New Roman" w:hAnsi="Times New Roman"/>
          <w:bCs/>
          <w:iCs/>
          <w:sz w:val="28"/>
          <w:szCs w:val="28"/>
        </w:rPr>
        <w:t>ретинол</w:t>
      </w:r>
      <w:proofErr w:type="spellEnd"/>
      <w:proofErr w:type="gramStart"/>
      <w:r>
        <w:rPr>
          <w:rFonts w:ascii="Times New Roman" w:hAnsi="Times New Roman"/>
          <w:bCs/>
          <w:iCs/>
          <w:sz w:val="28"/>
          <w:szCs w:val="28"/>
        </w:rPr>
        <w:t>)(</w:t>
      </w:r>
      <w:proofErr w:type="gramEnd"/>
      <w:r>
        <w:rPr>
          <w:rFonts w:ascii="Times New Roman" w:hAnsi="Times New Roman"/>
          <w:bCs/>
          <w:iCs/>
          <w:sz w:val="28"/>
          <w:szCs w:val="28"/>
        </w:rPr>
        <w:t>схема 10) </w:t>
      </w:r>
      <w:r>
        <w:rPr>
          <w:rFonts w:ascii="Times New Roman" w:hAnsi="Times New Roman"/>
          <w:iCs/>
          <w:sz w:val="28"/>
          <w:szCs w:val="28"/>
        </w:rPr>
        <w:t>- </w:t>
      </w:r>
      <w:r>
        <w:rPr>
          <w:rFonts w:ascii="Times New Roman" w:hAnsi="Times New Roman"/>
          <w:sz w:val="28"/>
          <w:szCs w:val="28"/>
        </w:rPr>
        <w:t>циклический, ненасыщенный, одноатомный спирт.</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bCs/>
          <w:sz w:val="28"/>
          <w:szCs w:val="28"/>
        </w:rPr>
        <w:t>Источники. </w:t>
      </w:r>
      <w:r>
        <w:rPr>
          <w:rFonts w:ascii="Times New Roman" w:hAnsi="Times New Roman"/>
          <w:sz w:val="28"/>
          <w:szCs w:val="28"/>
        </w:rPr>
        <w:t>Витамин</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содержится только в животных продуктах: печени крупного рогатого скота и свиней, яичном желтке, молочных продуктах; особенно богат этим витамином рыбий жир. В растительных продуктах (морковь, томаты, перец, салат и др.) содержатся </w:t>
      </w:r>
      <w:proofErr w:type="spellStart"/>
      <w:r>
        <w:rPr>
          <w:rFonts w:ascii="Times New Roman" w:hAnsi="Times New Roman"/>
          <w:sz w:val="28"/>
          <w:szCs w:val="28"/>
        </w:rPr>
        <w:t>каротиноиды</w:t>
      </w:r>
      <w:proofErr w:type="spellEnd"/>
      <w:r>
        <w:rPr>
          <w:rFonts w:ascii="Times New Roman" w:hAnsi="Times New Roman"/>
          <w:sz w:val="28"/>
          <w:szCs w:val="28"/>
        </w:rPr>
        <w:t xml:space="preserve">, являющиеся провитаминами А. В слизистой оболочке кишечника и клетках печени содержится специфический фермент </w:t>
      </w:r>
      <w:proofErr w:type="spellStart"/>
      <w:r>
        <w:rPr>
          <w:rFonts w:ascii="Times New Roman" w:hAnsi="Times New Roman"/>
          <w:sz w:val="28"/>
          <w:szCs w:val="28"/>
        </w:rPr>
        <w:t>каротиндиоксигеназа</w:t>
      </w:r>
      <w:proofErr w:type="spellEnd"/>
      <w:r>
        <w:rPr>
          <w:rFonts w:ascii="Times New Roman" w:hAnsi="Times New Roman"/>
          <w:sz w:val="28"/>
          <w:szCs w:val="28"/>
        </w:rPr>
        <w:t xml:space="preserve">, </w:t>
      </w:r>
      <w:proofErr w:type="spellStart"/>
      <w:r>
        <w:rPr>
          <w:rFonts w:ascii="Times New Roman" w:hAnsi="Times New Roman"/>
          <w:sz w:val="28"/>
          <w:szCs w:val="28"/>
        </w:rPr>
        <w:t>превращающийкаротиноиды</w:t>
      </w:r>
      <w:proofErr w:type="spellEnd"/>
      <w:r>
        <w:rPr>
          <w:rFonts w:ascii="Times New Roman" w:hAnsi="Times New Roman"/>
          <w:sz w:val="28"/>
          <w:szCs w:val="28"/>
        </w:rPr>
        <w:t xml:space="preserve"> в активную форму витамина А.</w:t>
      </w:r>
    </w:p>
    <w:p w:rsidR="00C00359" w:rsidRDefault="00C00359" w:rsidP="00C00359">
      <w:pPr>
        <w:tabs>
          <w:tab w:val="left" w:pos="9072"/>
        </w:tabs>
        <w:spacing w:line="360" w:lineRule="auto"/>
        <w:ind w:right="27"/>
        <w:jc w:val="both"/>
        <w:rPr>
          <w:rFonts w:ascii="Times New Roman" w:hAnsi="Times New Roman"/>
          <w:sz w:val="28"/>
          <w:szCs w:val="28"/>
        </w:rPr>
      </w:pPr>
    </w:p>
    <w:p w:rsidR="00C00359" w:rsidRDefault="00C00359" w:rsidP="00C00359">
      <w:pPr>
        <w:tabs>
          <w:tab w:val="left" w:pos="9072"/>
        </w:tabs>
        <w:spacing w:line="360" w:lineRule="auto"/>
        <w:ind w:right="27"/>
        <w:jc w:val="both"/>
        <w:rPr>
          <w:rFonts w:ascii="Times New Roman" w:hAnsi="Times New Roman"/>
          <w:noProof/>
          <w:sz w:val="28"/>
          <w:szCs w:val="28"/>
          <w:lang w:eastAsia="ru-RU"/>
        </w:rPr>
      </w:pPr>
      <w:bookmarkStart w:id="11" w:name="133"/>
      <w:bookmarkStart w:id="12" w:name="134"/>
      <w:bookmarkEnd w:id="11"/>
      <w:bookmarkEnd w:id="12"/>
    </w:p>
    <w:p w:rsidR="00C00359" w:rsidRDefault="00C00359" w:rsidP="00C00359">
      <w:pPr>
        <w:tabs>
          <w:tab w:val="left" w:pos="9072"/>
        </w:tabs>
        <w:spacing w:line="360" w:lineRule="auto"/>
        <w:ind w:right="27"/>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629275" cy="3533775"/>
            <wp:effectExtent l="0" t="0" r="9525" b="9525"/>
            <wp:docPr id="4" name="Рисунок 4" descr="http://www.biochemistry.ru/biohimija_severina/img/B5873p134-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biochemistry.ru/biohimija_severina/img/B5873p134-i1.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275" cy="3533775"/>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sz w:val="28"/>
          <w:szCs w:val="28"/>
        </w:rPr>
        <w:t>схема 10. Витамин</w:t>
      </w:r>
      <w:proofErr w:type="gramStart"/>
      <w:r>
        <w:rPr>
          <w:rFonts w:ascii="Times New Roman" w:hAnsi="Times New Roman"/>
          <w:sz w:val="28"/>
          <w:szCs w:val="28"/>
        </w:rPr>
        <w:t xml:space="preserve"> А</w:t>
      </w:r>
      <w:proofErr w:type="gramEnd"/>
    </w:p>
    <w:p w:rsidR="00C00359" w:rsidRDefault="00C00359" w:rsidP="00C00359">
      <w:pPr>
        <w:numPr>
          <w:ilvl w:val="0"/>
          <w:numId w:val="14"/>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lastRenderedPageBreak/>
        <w:t>Суточная потребность </w:t>
      </w:r>
      <w:r>
        <w:rPr>
          <w:rFonts w:ascii="Times New Roman" w:hAnsi="Times New Roman"/>
          <w:sz w:val="28"/>
          <w:szCs w:val="28"/>
        </w:rPr>
        <w:t>витамина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взрослого человека составляет от 1 до 2,5 мг витамина или от 2 до 5 мг р-каротинов. Обычно активность витамина А в пищевых продуктах выражается в международных единицах; одна международная единица (ME) витамина А эквивалентна 0,6 мкг </w:t>
      </w:r>
      <w:proofErr w:type="gramStart"/>
      <w:r>
        <w:rPr>
          <w:rFonts w:ascii="Times New Roman" w:hAnsi="Times New Roman"/>
          <w:sz w:val="28"/>
          <w:szCs w:val="28"/>
        </w:rPr>
        <w:t>β-</w:t>
      </w:r>
      <w:proofErr w:type="gramEnd"/>
      <w:r>
        <w:rPr>
          <w:rFonts w:ascii="Times New Roman" w:hAnsi="Times New Roman"/>
          <w:sz w:val="28"/>
          <w:szCs w:val="28"/>
        </w:rPr>
        <w:t>каротина и 0,3 мкг витамина А.</w:t>
      </w:r>
    </w:p>
    <w:p w:rsidR="00C00359" w:rsidRDefault="00C00359" w:rsidP="00C00359">
      <w:pPr>
        <w:numPr>
          <w:ilvl w:val="0"/>
          <w:numId w:val="14"/>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Основные клинические проявления гиповитаминоза </w:t>
      </w:r>
      <w:r>
        <w:rPr>
          <w:rFonts w:ascii="Times New Roman" w:hAnsi="Times New Roman"/>
          <w:sz w:val="28"/>
          <w:szCs w:val="28"/>
        </w:rPr>
        <w:t>А. Наиболее ранний и характерный признак недостаточности витамина А у людей и экспериментальных животных - нарушение сумеречного зрения (гемералопия, или "куриная" слепота). Специфично для авитаминоза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поражение глазного яблока - ксерофтальмия, т.е. развитие сухости роговой оболочки глаза как следствие закупорки слёзного канала в связи с ороговением эпителия. Это, в свою очередь, приводит к развитию конъюнктивита, отёку, изъязвлению и размягчению роговой оболочки, т.е. к </w:t>
      </w:r>
      <w:proofErr w:type="spellStart"/>
      <w:r>
        <w:rPr>
          <w:rFonts w:ascii="Times New Roman" w:hAnsi="Times New Roman"/>
          <w:sz w:val="28"/>
          <w:szCs w:val="28"/>
        </w:rPr>
        <w:t>кера-томаляции</w:t>
      </w:r>
      <w:proofErr w:type="spellEnd"/>
      <w:r>
        <w:rPr>
          <w:rFonts w:ascii="Times New Roman" w:hAnsi="Times New Roman"/>
          <w:sz w:val="28"/>
          <w:szCs w:val="28"/>
        </w:rPr>
        <w:t xml:space="preserve">. Ксерофтальмия и </w:t>
      </w:r>
      <w:proofErr w:type="spellStart"/>
      <w:r>
        <w:rPr>
          <w:rFonts w:ascii="Times New Roman" w:hAnsi="Times New Roman"/>
          <w:sz w:val="28"/>
          <w:szCs w:val="28"/>
        </w:rPr>
        <w:t>кератомаляция</w:t>
      </w:r>
      <w:proofErr w:type="spellEnd"/>
      <w:r>
        <w:rPr>
          <w:rFonts w:ascii="Times New Roman" w:hAnsi="Times New Roman"/>
          <w:sz w:val="28"/>
          <w:szCs w:val="28"/>
        </w:rPr>
        <w:t xml:space="preserve"> при отсутствии соответствующего лечения могут привести к полной потере зрения.</w:t>
      </w:r>
    </w:p>
    <w:p w:rsidR="00C00359" w:rsidRDefault="00C00359" w:rsidP="00C00359">
      <w:pPr>
        <w:tabs>
          <w:tab w:val="left" w:pos="9072"/>
        </w:tabs>
        <w:spacing w:line="360" w:lineRule="auto"/>
        <w:ind w:right="27" w:firstLine="709"/>
        <w:jc w:val="both"/>
        <w:rPr>
          <w:rFonts w:ascii="Times New Roman" w:hAnsi="Times New Roman"/>
          <w:sz w:val="28"/>
          <w:szCs w:val="28"/>
        </w:rPr>
      </w:pPr>
      <w:bookmarkStart w:id="13" w:name="135"/>
      <w:bookmarkStart w:id="14" w:name="136"/>
      <w:bookmarkEnd w:id="13"/>
      <w:bookmarkEnd w:id="14"/>
      <w:r>
        <w:rPr>
          <w:rFonts w:ascii="Times New Roman" w:hAnsi="Times New Roman"/>
          <w:sz w:val="28"/>
          <w:szCs w:val="28"/>
        </w:rPr>
        <w:t>У детей и молодых животных при авитаминозе</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наблюдают остановку роста костей, кератоз эпителиальных клеток всех органов и, как следствие этого, избыточное ороговение кожи, поражение эпителия ЖКТ, мочеполовой системы и дыхательного аппарата. Прекращение роста костей черепа приводит к повреждению тканей ЦНС, а также к повышению давления спинномозговой жидкости.</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2. Витамины группы D (кальциферолы</w:t>
      </w:r>
      <w:proofErr w:type="gramStart"/>
      <w:r>
        <w:rPr>
          <w:rFonts w:ascii="Times New Roman" w:hAnsi="Times New Roman"/>
          <w:bCs/>
          <w:iCs/>
          <w:sz w:val="28"/>
          <w:szCs w:val="28"/>
        </w:rPr>
        <w:t>)(</w:t>
      </w:r>
      <w:proofErr w:type="gramEnd"/>
      <w:r>
        <w:rPr>
          <w:rFonts w:ascii="Times New Roman" w:hAnsi="Times New Roman"/>
          <w:bCs/>
          <w:iCs/>
          <w:sz w:val="28"/>
          <w:szCs w:val="28"/>
        </w:rPr>
        <w:t>схема 11)</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Кальциферолы - группа химически родственных соединений, относящихся к производным стеринов. Наиболее биологически активные витамины - D</w:t>
      </w:r>
      <w:r>
        <w:rPr>
          <w:rFonts w:ascii="Times New Roman" w:hAnsi="Times New Roman"/>
          <w:sz w:val="28"/>
          <w:szCs w:val="28"/>
          <w:vertAlign w:val="subscript"/>
        </w:rPr>
        <w:t>2</w:t>
      </w:r>
      <w:r>
        <w:rPr>
          <w:rFonts w:ascii="Times New Roman" w:hAnsi="Times New Roman"/>
          <w:sz w:val="28"/>
          <w:szCs w:val="28"/>
        </w:rPr>
        <w:t> и D</w:t>
      </w:r>
      <w:r>
        <w:rPr>
          <w:rFonts w:ascii="Times New Roman" w:hAnsi="Times New Roman"/>
          <w:sz w:val="28"/>
          <w:szCs w:val="28"/>
          <w:vertAlign w:val="subscript"/>
        </w:rPr>
        <w:t>3</w:t>
      </w:r>
      <w:r>
        <w:rPr>
          <w:rFonts w:ascii="Times New Roman" w:hAnsi="Times New Roman"/>
          <w:sz w:val="28"/>
          <w:szCs w:val="28"/>
        </w:rPr>
        <w:t>. Витамин D</w:t>
      </w:r>
      <w:r>
        <w:rPr>
          <w:rFonts w:ascii="Times New Roman" w:hAnsi="Times New Roman"/>
          <w:sz w:val="28"/>
          <w:szCs w:val="28"/>
          <w:vertAlign w:val="subscript"/>
        </w:rPr>
        <w:t>2</w:t>
      </w:r>
      <w:r>
        <w:rPr>
          <w:rFonts w:ascii="Times New Roman" w:hAnsi="Times New Roman"/>
          <w:sz w:val="28"/>
          <w:szCs w:val="28"/>
        </w:rPr>
        <w:t> (</w:t>
      </w:r>
      <w:proofErr w:type="spellStart"/>
      <w:r>
        <w:rPr>
          <w:rFonts w:ascii="Times New Roman" w:hAnsi="Times New Roman"/>
          <w:sz w:val="28"/>
          <w:szCs w:val="28"/>
        </w:rPr>
        <w:t>эргокалыщферол</w:t>
      </w:r>
      <w:proofErr w:type="spellEnd"/>
      <w:r>
        <w:rPr>
          <w:rFonts w:ascii="Times New Roman" w:hAnsi="Times New Roman"/>
          <w:sz w:val="28"/>
          <w:szCs w:val="28"/>
        </w:rPr>
        <w:t xml:space="preserve">), </w:t>
      </w:r>
      <w:proofErr w:type="gramStart"/>
      <w:r>
        <w:rPr>
          <w:rFonts w:ascii="Times New Roman" w:hAnsi="Times New Roman"/>
          <w:sz w:val="28"/>
          <w:szCs w:val="28"/>
        </w:rPr>
        <w:t>производное</w:t>
      </w:r>
      <w:proofErr w:type="gramEnd"/>
      <w:r>
        <w:rPr>
          <w:rFonts w:ascii="Times New Roman" w:hAnsi="Times New Roman"/>
          <w:sz w:val="28"/>
          <w:szCs w:val="28"/>
        </w:rPr>
        <w:t xml:space="preserve"> эргостерина - растительного стероида, встречающегося в некоторых грибах, дрожжах и растительных маслах. При облучении пищевых продуктов УФО из эргостерина получается витамин D</w:t>
      </w:r>
      <w:r>
        <w:rPr>
          <w:rFonts w:ascii="Times New Roman" w:hAnsi="Times New Roman"/>
          <w:sz w:val="28"/>
          <w:szCs w:val="28"/>
          <w:vertAlign w:val="subscript"/>
        </w:rPr>
        <w:t>2</w:t>
      </w:r>
      <w:r>
        <w:rPr>
          <w:rFonts w:ascii="Times New Roman" w:hAnsi="Times New Roman"/>
          <w:sz w:val="28"/>
          <w:szCs w:val="28"/>
        </w:rPr>
        <w:t xml:space="preserve">, используемый в лечебных целях. </w:t>
      </w:r>
      <w:r>
        <w:rPr>
          <w:rFonts w:ascii="Times New Roman" w:hAnsi="Times New Roman"/>
          <w:sz w:val="28"/>
          <w:szCs w:val="28"/>
        </w:rPr>
        <w:lastRenderedPageBreak/>
        <w:t>Витамин D</w:t>
      </w:r>
      <w:r>
        <w:rPr>
          <w:rFonts w:ascii="Times New Roman" w:hAnsi="Times New Roman"/>
          <w:sz w:val="28"/>
          <w:szCs w:val="28"/>
          <w:vertAlign w:val="subscript"/>
        </w:rPr>
        <w:t>3</w:t>
      </w:r>
      <w:r>
        <w:rPr>
          <w:rFonts w:ascii="Times New Roman" w:hAnsi="Times New Roman"/>
          <w:sz w:val="28"/>
          <w:szCs w:val="28"/>
        </w:rPr>
        <w:t xml:space="preserve">, имеющийся у человека и животных, - </w:t>
      </w:r>
      <w:proofErr w:type="spellStart"/>
      <w:r>
        <w:rPr>
          <w:rFonts w:ascii="Times New Roman" w:hAnsi="Times New Roman"/>
          <w:sz w:val="28"/>
          <w:szCs w:val="28"/>
        </w:rPr>
        <w:t>холекальциферол</w:t>
      </w:r>
      <w:proofErr w:type="spellEnd"/>
      <w:r>
        <w:rPr>
          <w:rFonts w:ascii="Times New Roman" w:hAnsi="Times New Roman"/>
          <w:sz w:val="28"/>
          <w:szCs w:val="28"/>
        </w:rPr>
        <w:t xml:space="preserve">, образующийся в коже человека из 7-дегидрохолестерина под действием </w:t>
      </w:r>
      <w:proofErr w:type="gramStart"/>
      <w:r>
        <w:rPr>
          <w:rFonts w:ascii="Times New Roman" w:hAnsi="Times New Roman"/>
          <w:sz w:val="28"/>
          <w:szCs w:val="28"/>
        </w:rPr>
        <w:t>УФ-лучей</w:t>
      </w:r>
      <w:proofErr w:type="gramEnd"/>
      <w:r>
        <w:rPr>
          <w:rFonts w:ascii="Times New Roman" w:hAnsi="Times New Roman"/>
          <w:sz w:val="28"/>
          <w:szCs w:val="28"/>
        </w:rPr>
        <w:t xml:space="preserve"> (рис. 3-5).</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Витамины D</w:t>
      </w:r>
      <w:r>
        <w:rPr>
          <w:rFonts w:ascii="Times New Roman" w:hAnsi="Times New Roman"/>
          <w:sz w:val="28"/>
          <w:szCs w:val="28"/>
          <w:vertAlign w:val="subscript"/>
        </w:rPr>
        <w:t>2</w:t>
      </w:r>
      <w:r>
        <w:rPr>
          <w:rFonts w:ascii="Times New Roman" w:hAnsi="Times New Roman"/>
          <w:sz w:val="28"/>
          <w:szCs w:val="28"/>
        </w:rPr>
        <w:t> и D</w:t>
      </w:r>
      <w:r>
        <w:rPr>
          <w:rFonts w:ascii="Times New Roman" w:hAnsi="Times New Roman"/>
          <w:sz w:val="28"/>
          <w:szCs w:val="28"/>
          <w:vertAlign w:val="subscript"/>
        </w:rPr>
        <w:t>3</w:t>
      </w:r>
      <w:r>
        <w:rPr>
          <w:rFonts w:ascii="Times New Roman" w:hAnsi="Times New Roman"/>
          <w:sz w:val="28"/>
          <w:szCs w:val="28"/>
        </w:rPr>
        <w:t xml:space="preserve"> - белые кристаллы, жирные на ощупь, нерастворимые в воде, но </w:t>
      </w:r>
      <w:proofErr w:type="spellStart"/>
      <w:r>
        <w:rPr>
          <w:rFonts w:ascii="Times New Roman" w:hAnsi="Times New Roman"/>
          <w:sz w:val="28"/>
          <w:szCs w:val="28"/>
        </w:rPr>
        <w:t>хорошорастворимые</w:t>
      </w:r>
      <w:proofErr w:type="spellEnd"/>
      <w:r>
        <w:rPr>
          <w:rFonts w:ascii="Times New Roman" w:hAnsi="Times New Roman"/>
          <w:sz w:val="28"/>
          <w:szCs w:val="28"/>
        </w:rPr>
        <w:t xml:space="preserve"> в жирах и органических растворителях.</w:t>
      </w:r>
    </w:p>
    <w:p w:rsidR="00C00359" w:rsidRDefault="00C00359" w:rsidP="00C00359">
      <w:pPr>
        <w:tabs>
          <w:tab w:val="left" w:pos="9072"/>
        </w:tabs>
        <w:spacing w:line="360" w:lineRule="auto"/>
        <w:ind w:right="27"/>
        <w:jc w:val="both"/>
        <w:rPr>
          <w:rFonts w:ascii="Times New Roman" w:hAnsi="Times New Roman"/>
          <w:sz w:val="28"/>
          <w:szCs w:val="28"/>
        </w:rPr>
      </w:pP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4533900" cy="3962400"/>
            <wp:effectExtent l="0" t="0" r="0" b="0"/>
            <wp:docPr id="3" name="Рисунок 3" descr="Рис. 3-5. Схема синтеза витаминов D2и D3. Провитамины D2 и D3 - стерины, у которых в кольце В две двойные связи. При воздействии света в процессе фотохимической реакции происходит расщепление кольца В. А - 7-дегидрохолестерин, провитамин D, (синтезируется из холестерина); Б - эргостерин - провитамин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3-5. Схема синтеза витаминов D2и D3. Провитамины D2 и D3 - стерины, у которых в кольце В две двойные связи. При воздействии света в процессе фотохимической реакции происходит расщепление кольца В. А - 7-дегидрохолестерин, провитамин D, (синтезируется из холестерина); Б - эргостерин - провитамин D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3962400"/>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t xml:space="preserve">Схема 11.Витамины группы </w:t>
      </w:r>
      <w:r>
        <w:rPr>
          <w:rFonts w:ascii="Times New Roman" w:hAnsi="Times New Roman"/>
          <w:noProof/>
          <w:sz w:val="28"/>
          <w:szCs w:val="28"/>
          <w:lang w:val="en-US" w:eastAsia="ru-RU"/>
        </w:rPr>
        <w:t>D</w:t>
      </w:r>
    </w:p>
    <w:p w:rsidR="00C00359" w:rsidRDefault="00C00359" w:rsidP="00C00359">
      <w:pPr>
        <w:numPr>
          <w:ilvl w:val="0"/>
          <w:numId w:val="15"/>
        </w:numPr>
        <w:tabs>
          <w:tab w:val="left" w:pos="9072"/>
        </w:tabs>
        <w:spacing w:line="360" w:lineRule="auto"/>
        <w:ind w:left="0" w:right="27" w:firstLine="0"/>
        <w:jc w:val="both"/>
        <w:rPr>
          <w:rFonts w:ascii="Times New Roman" w:hAnsi="Times New Roman"/>
          <w:sz w:val="28"/>
          <w:szCs w:val="28"/>
        </w:rPr>
      </w:pPr>
      <w:bookmarkStart w:id="15" w:name="137"/>
      <w:bookmarkEnd w:id="15"/>
      <w:r>
        <w:rPr>
          <w:rFonts w:ascii="Times New Roman" w:hAnsi="Times New Roman"/>
          <w:bCs/>
          <w:sz w:val="28"/>
          <w:szCs w:val="28"/>
        </w:rPr>
        <w:t>Источники. </w:t>
      </w:r>
      <w:r>
        <w:rPr>
          <w:rFonts w:ascii="Times New Roman" w:hAnsi="Times New Roman"/>
          <w:sz w:val="28"/>
          <w:szCs w:val="28"/>
        </w:rPr>
        <w:t>Наибольшее количество витамина D</w:t>
      </w:r>
      <w:r>
        <w:rPr>
          <w:rFonts w:ascii="Times New Roman" w:hAnsi="Times New Roman"/>
          <w:sz w:val="28"/>
          <w:szCs w:val="28"/>
          <w:vertAlign w:val="subscript"/>
        </w:rPr>
        <w:t>3</w:t>
      </w:r>
      <w:r>
        <w:rPr>
          <w:rFonts w:ascii="Times New Roman" w:hAnsi="Times New Roman"/>
          <w:sz w:val="28"/>
          <w:szCs w:val="28"/>
        </w:rPr>
        <w:t> содержится в продуктах животного происхождения: сливочном масле, желтке яиц, рыбьем жире.</w:t>
      </w:r>
    </w:p>
    <w:p w:rsidR="00C00359" w:rsidRDefault="00C00359" w:rsidP="00C00359">
      <w:pPr>
        <w:numPr>
          <w:ilvl w:val="0"/>
          <w:numId w:val="15"/>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для детей 12-25 мкг (500-1000 ME), для взрослого человека потребность значительно меньше.</w:t>
      </w:r>
    </w:p>
    <w:p w:rsidR="00C00359" w:rsidRDefault="00C00359" w:rsidP="00C00359">
      <w:pPr>
        <w:numPr>
          <w:ilvl w:val="0"/>
          <w:numId w:val="15"/>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lastRenderedPageBreak/>
        <w:t>Недостаточность. </w:t>
      </w:r>
      <w:r>
        <w:rPr>
          <w:rFonts w:ascii="Times New Roman" w:hAnsi="Times New Roman"/>
          <w:sz w:val="28"/>
          <w:szCs w:val="28"/>
        </w:rPr>
        <w:t xml:space="preserve">При недостатке витамина D у детей развивается заболевание "рахит", характеризуемое нарушением </w:t>
      </w:r>
      <w:proofErr w:type="spellStart"/>
      <w:r>
        <w:rPr>
          <w:rFonts w:ascii="Times New Roman" w:hAnsi="Times New Roman"/>
          <w:sz w:val="28"/>
          <w:szCs w:val="28"/>
        </w:rPr>
        <w:t>кальцификации</w:t>
      </w:r>
      <w:proofErr w:type="spellEnd"/>
      <w:r>
        <w:rPr>
          <w:rFonts w:ascii="Times New Roman" w:hAnsi="Times New Roman"/>
          <w:sz w:val="28"/>
          <w:szCs w:val="28"/>
        </w:rPr>
        <w:t xml:space="preserve"> растущих костей. При этом наблюдают деформацию скелета с характерными изменениями костей (</w:t>
      </w:r>
      <w:proofErr w:type="gramStart"/>
      <w:r>
        <w:rPr>
          <w:rFonts w:ascii="Times New Roman" w:hAnsi="Times New Roman"/>
          <w:sz w:val="28"/>
          <w:szCs w:val="28"/>
        </w:rPr>
        <w:t>Х-</w:t>
      </w:r>
      <w:proofErr w:type="gramEnd"/>
      <w:r>
        <w:rPr>
          <w:rFonts w:ascii="Times New Roman" w:hAnsi="Times New Roman"/>
          <w:sz w:val="28"/>
          <w:szCs w:val="28"/>
        </w:rPr>
        <w:t xml:space="preserve"> или о-образная форма ног, "чётки" на рёбрах, деформация костей черепа, задержка прорезывания зубов).</w:t>
      </w:r>
    </w:p>
    <w:p w:rsidR="00C00359" w:rsidRDefault="00C00359" w:rsidP="00C00359">
      <w:pPr>
        <w:numPr>
          <w:ilvl w:val="0"/>
          <w:numId w:val="15"/>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Избыток. </w:t>
      </w:r>
      <w:r>
        <w:rPr>
          <w:rFonts w:ascii="Times New Roman" w:hAnsi="Times New Roman"/>
          <w:sz w:val="28"/>
          <w:szCs w:val="28"/>
        </w:rPr>
        <w:t>Поступление в организм избыточного количества витамина D</w:t>
      </w:r>
      <w:r>
        <w:rPr>
          <w:rFonts w:ascii="Times New Roman" w:hAnsi="Times New Roman"/>
          <w:sz w:val="28"/>
          <w:szCs w:val="28"/>
          <w:vertAlign w:val="subscript"/>
        </w:rPr>
        <w:t>3</w:t>
      </w:r>
      <w:r>
        <w:rPr>
          <w:rFonts w:ascii="Times New Roman" w:hAnsi="Times New Roman"/>
          <w:sz w:val="28"/>
          <w:szCs w:val="28"/>
        </w:rPr>
        <w:t> может вызвать гипервитаминоз D. Это состояние характеризуется избыточным отложением солей кальция в тканях лёгких, почек, сердца, стенках сосудов, а также остеопорозом с частыми переломами костей.</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3. Витамины группы Е (токоферолы</w:t>
      </w:r>
      <w:proofErr w:type="gramStart"/>
      <w:r>
        <w:rPr>
          <w:rFonts w:ascii="Times New Roman" w:hAnsi="Times New Roman"/>
          <w:bCs/>
          <w:iCs/>
          <w:sz w:val="28"/>
          <w:szCs w:val="28"/>
        </w:rPr>
        <w:t>)(</w:t>
      </w:r>
      <w:proofErr w:type="gramEnd"/>
      <w:r>
        <w:rPr>
          <w:rFonts w:ascii="Times New Roman" w:hAnsi="Times New Roman"/>
          <w:bCs/>
          <w:iCs/>
          <w:sz w:val="28"/>
          <w:szCs w:val="28"/>
        </w:rPr>
        <w:t>схема 12)</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Витамин</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был выделен из масла зародышей пшеничных зёрен в 1936 г. и получил название токоферол. В настоящее время известно семейство токоферолов и </w:t>
      </w:r>
      <w:proofErr w:type="spellStart"/>
      <w:r>
        <w:rPr>
          <w:rFonts w:ascii="Times New Roman" w:hAnsi="Times New Roman"/>
          <w:sz w:val="28"/>
          <w:szCs w:val="28"/>
        </w:rPr>
        <w:t>токотриенолов</w:t>
      </w:r>
      <w:proofErr w:type="spellEnd"/>
      <w:r>
        <w:rPr>
          <w:rFonts w:ascii="Times New Roman" w:hAnsi="Times New Roman"/>
          <w:sz w:val="28"/>
          <w:szCs w:val="28"/>
        </w:rPr>
        <w:t xml:space="preserve">, найденных в природных источниках. Все они - метальные производные исходного соединения </w:t>
      </w:r>
      <w:proofErr w:type="spellStart"/>
      <w:r>
        <w:rPr>
          <w:rFonts w:ascii="Times New Roman" w:hAnsi="Times New Roman"/>
          <w:sz w:val="28"/>
          <w:szCs w:val="28"/>
        </w:rPr>
        <w:t>токола</w:t>
      </w:r>
      <w:proofErr w:type="spellEnd"/>
      <w:r>
        <w:rPr>
          <w:rFonts w:ascii="Times New Roman" w:hAnsi="Times New Roman"/>
          <w:sz w:val="28"/>
          <w:szCs w:val="28"/>
        </w:rPr>
        <w:t xml:space="preserve">, по строению очень близки и обозначаются буквами греческого алфавита. Наибольшую биологическую активность проявляет </w:t>
      </w:r>
      <w:proofErr w:type="gramStart"/>
      <w:r>
        <w:rPr>
          <w:rFonts w:ascii="Times New Roman" w:hAnsi="Times New Roman"/>
          <w:sz w:val="28"/>
          <w:szCs w:val="28"/>
        </w:rPr>
        <w:t>α-</w:t>
      </w:r>
      <w:proofErr w:type="gramEnd"/>
      <w:r>
        <w:rPr>
          <w:rFonts w:ascii="Times New Roman" w:hAnsi="Times New Roman"/>
          <w:sz w:val="28"/>
          <w:szCs w:val="28"/>
        </w:rPr>
        <w:t>токоферол.</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Токоферолы представляют собой маслянистую жидкость, хорошо растворимую в органических растворителях.</w:t>
      </w: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2552700" cy="962025"/>
            <wp:effectExtent l="0" t="0" r="0" b="9525"/>
            <wp:docPr id="2" name="Рисунок 2" descr="http://www.biochemistry.ru/biohimija_severina/img/B5873p137-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biochemistry.ru/biohimija_severina/img/B5873p137-i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962025"/>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t>Схема 12.Витамин Е.</w:t>
      </w:r>
    </w:p>
    <w:p w:rsidR="00C00359" w:rsidRDefault="00C00359" w:rsidP="00C00359">
      <w:pPr>
        <w:numPr>
          <w:ilvl w:val="0"/>
          <w:numId w:val="16"/>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витамина</w:t>
      </w:r>
      <w:proofErr w:type="gramStart"/>
      <w:r>
        <w:rPr>
          <w:rFonts w:ascii="Times New Roman" w:hAnsi="Times New Roman"/>
          <w:bCs/>
          <w:sz w:val="28"/>
          <w:szCs w:val="28"/>
        </w:rPr>
        <w:t> </w:t>
      </w:r>
      <w:r>
        <w:rPr>
          <w:rFonts w:ascii="Times New Roman" w:hAnsi="Times New Roman"/>
          <w:sz w:val="28"/>
          <w:szCs w:val="28"/>
        </w:rPr>
        <w:t>Е</w:t>
      </w:r>
      <w:proofErr w:type="gramEnd"/>
      <w:r>
        <w:rPr>
          <w:rFonts w:ascii="Times New Roman" w:hAnsi="Times New Roman"/>
          <w:sz w:val="28"/>
          <w:szCs w:val="28"/>
        </w:rPr>
        <w:t xml:space="preserve"> для человека - растительные масла, салат, капуста, семена злаков, сливочное масло, яичный желток.</w:t>
      </w:r>
    </w:p>
    <w:p w:rsidR="00C00359" w:rsidRDefault="00C00359" w:rsidP="00C00359">
      <w:pPr>
        <w:numPr>
          <w:ilvl w:val="0"/>
          <w:numId w:val="16"/>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взрослого человека в витамине примерно 5 мг.</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bCs/>
          <w:sz w:val="28"/>
          <w:szCs w:val="28"/>
        </w:rPr>
        <w:lastRenderedPageBreak/>
        <w:t>Клинические проявления недостаточности витамина</w:t>
      </w:r>
      <w:proofErr w:type="gramStart"/>
      <w:r>
        <w:rPr>
          <w:rFonts w:ascii="Times New Roman" w:hAnsi="Times New Roman"/>
          <w:bCs/>
          <w:sz w:val="28"/>
          <w:szCs w:val="28"/>
        </w:rPr>
        <w:t> </w:t>
      </w:r>
      <w:r>
        <w:rPr>
          <w:rFonts w:ascii="Times New Roman" w:hAnsi="Times New Roman"/>
          <w:sz w:val="28"/>
          <w:szCs w:val="28"/>
        </w:rPr>
        <w:t>Е</w:t>
      </w:r>
      <w:proofErr w:type="gramEnd"/>
      <w:r>
        <w:rPr>
          <w:rFonts w:ascii="Times New Roman" w:hAnsi="Times New Roman"/>
          <w:sz w:val="28"/>
          <w:szCs w:val="28"/>
        </w:rPr>
        <w:t xml:space="preserve"> у человека до конца не изучены. Известно положительное влияние витамина</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при лечении нарушения процесса оплодотворения, при повторяющихся непроизвольных абортах, некоторых форм мышечной слабости и дистрофии. Показано применение витамина</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для недоношенных детей и детей, находящихся на искусственном вскармливании, так как в коровьем молоке в 10 раз меньше витамина Е, чем в женском. Дефицит витамина</w:t>
      </w:r>
      <w:proofErr w:type="gramStart"/>
      <w:r>
        <w:rPr>
          <w:rFonts w:ascii="Times New Roman" w:hAnsi="Times New Roman"/>
          <w:sz w:val="28"/>
          <w:szCs w:val="28"/>
        </w:rPr>
        <w:t xml:space="preserve"> Е</w:t>
      </w:r>
      <w:proofErr w:type="gramEnd"/>
      <w:r>
        <w:rPr>
          <w:rFonts w:ascii="Times New Roman" w:hAnsi="Times New Roman"/>
          <w:sz w:val="28"/>
          <w:szCs w:val="28"/>
        </w:rPr>
        <w:t xml:space="preserve"> проявляется развитием гемолитической анемии, возможно из-за разрушения мембран эритроцитов в результате ПОЛ.</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bCs/>
          <w:iCs/>
          <w:sz w:val="28"/>
          <w:szCs w:val="28"/>
        </w:rPr>
        <w:t>4. Витамины К (нафтохиноны</w:t>
      </w:r>
      <w:proofErr w:type="gramStart"/>
      <w:r>
        <w:rPr>
          <w:rFonts w:ascii="Times New Roman" w:hAnsi="Times New Roman"/>
          <w:bCs/>
          <w:iCs/>
          <w:sz w:val="28"/>
          <w:szCs w:val="28"/>
        </w:rPr>
        <w:t>)(</w:t>
      </w:r>
      <w:proofErr w:type="gramEnd"/>
      <w:r>
        <w:rPr>
          <w:rFonts w:ascii="Times New Roman" w:hAnsi="Times New Roman"/>
          <w:bCs/>
          <w:iCs/>
          <w:sz w:val="28"/>
          <w:szCs w:val="28"/>
        </w:rPr>
        <w:t>схема 13)</w:t>
      </w:r>
    </w:p>
    <w:p w:rsidR="00C00359" w:rsidRDefault="00C00359" w:rsidP="00C00359">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t>Витамин</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существует в нескольких формах в растениях как </w:t>
      </w:r>
      <w:proofErr w:type="spellStart"/>
      <w:r>
        <w:rPr>
          <w:rFonts w:ascii="Times New Roman" w:hAnsi="Times New Roman"/>
          <w:sz w:val="28"/>
          <w:szCs w:val="28"/>
        </w:rPr>
        <w:t>филлохинон</w:t>
      </w:r>
      <w:proofErr w:type="spellEnd"/>
      <w:r>
        <w:rPr>
          <w:rFonts w:ascii="Times New Roman" w:hAnsi="Times New Roman"/>
          <w:sz w:val="28"/>
          <w:szCs w:val="28"/>
        </w:rPr>
        <w:t xml:space="preserve"> (К</w:t>
      </w:r>
      <w:r>
        <w:rPr>
          <w:rFonts w:ascii="Times New Roman" w:hAnsi="Times New Roman"/>
          <w:sz w:val="28"/>
          <w:szCs w:val="28"/>
          <w:vertAlign w:val="subscript"/>
        </w:rPr>
        <w:t>1</w:t>
      </w:r>
      <w:r>
        <w:rPr>
          <w:rFonts w:ascii="Times New Roman" w:hAnsi="Times New Roman"/>
          <w:sz w:val="28"/>
          <w:szCs w:val="28"/>
        </w:rPr>
        <w:t xml:space="preserve">), в клетках кишечной флоры как </w:t>
      </w:r>
      <w:proofErr w:type="spellStart"/>
      <w:r>
        <w:rPr>
          <w:rFonts w:ascii="Times New Roman" w:hAnsi="Times New Roman"/>
          <w:sz w:val="28"/>
          <w:szCs w:val="28"/>
        </w:rPr>
        <w:t>менахинон</w:t>
      </w:r>
      <w:proofErr w:type="spellEnd"/>
      <w:r>
        <w:rPr>
          <w:rFonts w:ascii="Times New Roman" w:hAnsi="Times New Roman"/>
          <w:sz w:val="28"/>
          <w:szCs w:val="28"/>
        </w:rPr>
        <w:t xml:space="preserve"> (К</w:t>
      </w:r>
      <w:r>
        <w:rPr>
          <w:rFonts w:ascii="Times New Roman" w:hAnsi="Times New Roman"/>
          <w:sz w:val="28"/>
          <w:szCs w:val="28"/>
          <w:vertAlign w:val="subscript"/>
        </w:rPr>
        <w:t>2</w:t>
      </w:r>
      <w:r>
        <w:rPr>
          <w:rFonts w:ascii="Times New Roman" w:hAnsi="Times New Roman"/>
          <w:sz w:val="28"/>
          <w:szCs w:val="28"/>
        </w:rPr>
        <w:t>).</w:t>
      </w:r>
    </w:p>
    <w:p w:rsidR="00C00359" w:rsidRDefault="00C00359" w:rsidP="00C00359">
      <w:pPr>
        <w:numPr>
          <w:ilvl w:val="0"/>
          <w:numId w:val="17"/>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Источники витамина</w:t>
      </w:r>
      <w:proofErr w:type="gramStart"/>
      <w:r>
        <w:rPr>
          <w:rFonts w:ascii="Times New Roman" w:hAnsi="Times New Roman"/>
          <w:bCs/>
          <w:sz w:val="28"/>
          <w:szCs w:val="28"/>
        </w:rPr>
        <w:t xml:space="preserve"> К</w:t>
      </w:r>
      <w:proofErr w:type="gramEnd"/>
      <w:r>
        <w:rPr>
          <w:rFonts w:ascii="Times New Roman" w:hAnsi="Times New Roman"/>
          <w:bCs/>
          <w:sz w:val="28"/>
          <w:szCs w:val="28"/>
        </w:rPr>
        <w:t xml:space="preserve"> - </w:t>
      </w:r>
      <w:r>
        <w:rPr>
          <w:rFonts w:ascii="Times New Roman" w:hAnsi="Times New Roman"/>
          <w:sz w:val="28"/>
          <w:szCs w:val="28"/>
        </w:rPr>
        <w:t>растительные (капуста, шпинат, корнеплоды и фрукты) и животные (печень) продукты. Кроме того, он синтезируется микрофлорой кишечника. Обычно авитаминоз</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развивается вследствие</w:t>
      </w:r>
    </w:p>
    <w:p w:rsidR="00C00359" w:rsidRDefault="00C00359" w:rsidP="00C00359">
      <w:pPr>
        <w:tabs>
          <w:tab w:val="left" w:pos="9072"/>
        </w:tabs>
        <w:spacing w:line="360" w:lineRule="auto"/>
        <w:ind w:right="27"/>
        <w:jc w:val="center"/>
        <w:rPr>
          <w:rFonts w:ascii="Times New Roman" w:hAnsi="Times New Roman"/>
          <w:noProof/>
          <w:sz w:val="28"/>
          <w:szCs w:val="28"/>
          <w:lang w:eastAsia="ru-RU"/>
        </w:rPr>
      </w:pPr>
      <w:bookmarkStart w:id="16" w:name="138"/>
      <w:bookmarkEnd w:id="16"/>
      <w:r>
        <w:rPr>
          <w:rFonts w:ascii="Times New Roman" w:hAnsi="Times New Roman"/>
          <w:noProof/>
          <w:sz w:val="28"/>
          <w:szCs w:val="28"/>
          <w:lang w:eastAsia="ru-RU"/>
        </w:rPr>
        <w:drawing>
          <wp:inline distT="0" distB="0" distL="0" distR="0">
            <wp:extent cx="3057525" cy="2047875"/>
            <wp:effectExtent l="0" t="0" r="9525" b="9525"/>
            <wp:docPr id="1" name="Рисунок 1" descr="http://www.biochemistry.ru/biohimija_severina/img/B5873p138-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biochemistry.ru/biohimija_severina/img/B5873p138-i1.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2047875"/>
                    </a:xfrm>
                    <a:prstGeom prst="rect">
                      <a:avLst/>
                    </a:prstGeom>
                    <a:noFill/>
                    <a:ln>
                      <a:noFill/>
                    </a:ln>
                  </pic:spPr>
                </pic:pic>
              </a:graphicData>
            </a:graphic>
          </wp:inline>
        </w:drawing>
      </w:r>
    </w:p>
    <w:p w:rsidR="00C00359" w:rsidRDefault="00C00359" w:rsidP="00C00359">
      <w:pPr>
        <w:tabs>
          <w:tab w:val="left" w:pos="9072"/>
        </w:tabs>
        <w:spacing w:line="360" w:lineRule="auto"/>
        <w:ind w:right="27"/>
        <w:jc w:val="center"/>
        <w:rPr>
          <w:rFonts w:ascii="Times New Roman" w:hAnsi="Times New Roman"/>
          <w:sz w:val="28"/>
          <w:szCs w:val="28"/>
        </w:rPr>
      </w:pPr>
      <w:r>
        <w:rPr>
          <w:rFonts w:ascii="Times New Roman" w:hAnsi="Times New Roman"/>
          <w:noProof/>
          <w:sz w:val="28"/>
          <w:szCs w:val="28"/>
          <w:lang w:eastAsia="ru-RU"/>
        </w:rPr>
        <w:t>Схема 13.Витамины К.</w:t>
      </w:r>
    </w:p>
    <w:p w:rsidR="00C00359" w:rsidRDefault="00C00359" w:rsidP="00C00359">
      <w:pPr>
        <w:tabs>
          <w:tab w:val="left" w:pos="9072"/>
        </w:tabs>
        <w:spacing w:line="360" w:lineRule="auto"/>
        <w:ind w:right="27"/>
        <w:jc w:val="both"/>
        <w:rPr>
          <w:rFonts w:ascii="Times New Roman" w:hAnsi="Times New Roman"/>
          <w:sz w:val="28"/>
          <w:szCs w:val="28"/>
        </w:rPr>
      </w:pPr>
      <w:r>
        <w:rPr>
          <w:rFonts w:ascii="Times New Roman" w:hAnsi="Times New Roman"/>
          <w:sz w:val="28"/>
          <w:szCs w:val="28"/>
        </w:rPr>
        <w:t>нарушения всасывания витамина</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в кишечнике, а не в результате его отсутствия в пище.</w:t>
      </w:r>
    </w:p>
    <w:p w:rsidR="00C00359" w:rsidRDefault="00C00359" w:rsidP="00C00359">
      <w:pPr>
        <w:numPr>
          <w:ilvl w:val="0"/>
          <w:numId w:val="18"/>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t>Суточная потребность </w:t>
      </w:r>
      <w:r>
        <w:rPr>
          <w:rFonts w:ascii="Times New Roman" w:hAnsi="Times New Roman"/>
          <w:sz w:val="28"/>
          <w:szCs w:val="28"/>
        </w:rPr>
        <w:t>в витамине взрослого составляет 1-2 мг.</w:t>
      </w:r>
    </w:p>
    <w:p w:rsidR="00C00359" w:rsidRDefault="00C00359" w:rsidP="00C00359">
      <w:pPr>
        <w:numPr>
          <w:ilvl w:val="0"/>
          <w:numId w:val="18"/>
        </w:numPr>
        <w:tabs>
          <w:tab w:val="left" w:pos="9072"/>
        </w:tabs>
        <w:spacing w:line="360" w:lineRule="auto"/>
        <w:ind w:left="0" w:right="27" w:firstLine="0"/>
        <w:jc w:val="both"/>
        <w:rPr>
          <w:rFonts w:ascii="Times New Roman" w:hAnsi="Times New Roman"/>
          <w:sz w:val="28"/>
          <w:szCs w:val="28"/>
        </w:rPr>
      </w:pPr>
      <w:r>
        <w:rPr>
          <w:rFonts w:ascii="Times New Roman" w:hAnsi="Times New Roman"/>
          <w:bCs/>
          <w:sz w:val="28"/>
          <w:szCs w:val="28"/>
        </w:rPr>
        <w:lastRenderedPageBreak/>
        <w:t>Основное проявление авитаминоза</w:t>
      </w:r>
      <w:proofErr w:type="gramStart"/>
      <w:r>
        <w:rPr>
          <w:rFonts w:ascii="Times New Roman" w:hAnsi="Times New Roman"/>
          <w:bCs/>
          <w:sz w:val="28"/>
          <w:szCs w:val="28"/>
        </w:rPr>
        <w:t xml:space="preserve"> К</w:t>
      </w:r>
      <w:proofErr w:type="gramEnd"/>
      <w:r>
        <w:rPr>
          <w:rFonts w:ascii="Times New Roman" w:hAnsi="Times New Roman"/>
          <w:bCs/>
          <w:sz w:val="28"/>
          <w:szCs w:val="28"/>
        </w:rPr>
        <w:t xml:space="preserve"> - </w:t>
      </w:r>
      <w:r>
        <w:rPr>
          <w:rFonts w:ascii="Times New Roman" w:hAnsi="Times New Roman"/>
          <w:sz w:val="28"/>
          <w:szCs w:val="28"/>
        </w:rPr>
        <w:t>сильное кровотечение, часто приводящее к шоку и гибели организма.</w:t>
      </w:r>
    </w:p>
    <w:p w:rsidR="00C00359" w:rsidRDefault="00C00359" w:rsidP="00C00359">
      <w:pPr>
        <w:tabs>
          <w:tab w:val="left" w:pos="9072"/>
        </w:tabs>
        <w:spacing w:line="360" w:lineRule="auto"/>
        <w:ind w:right="27"/>
        <w:jc w:val="both"/>
        <w:rPr>
          <w:rFonts w:ascii="Times New Roman" w:hAnsi="Times New Roman"/>
          <w:b/>
          <w:sz w:val="28"/>
          <w:szCs w:val="28"/>
        </w:rPr>
      </w:pPr>
      <w:bookmarkStart w:id="17" w:name="139"/>
      <w:bookmarkEnd w:id="17"/>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pStyle w:val="2"/>
        <w:jc w:val="center"/>
        <w:rPr>
          <w:rFonts w:ascii="Times New Roman" w:hAnsi="Times New Roman" w:cs="Times New Roman"/>
          <w:color w:val="auto"/>
          <w:sz w:val="28"/>
          <w:szCs w:val="28"/>
        </w:rPr>
      </w:pPr>
      <w:bookmarkStart w:id="18" w:name="_Toc417326365"/>
      <w:r>
        <w:rPr>
          <w:rFonts w:ascii="Times New Roman" w:hAnsi="Times New Roman" w:cs="Times New Roman"/>
          <w:color w:val="auto"/>
          <w:sz w:val="28"/>
          <w:szCs w:val="28"/>
        </w:rPr>
        <w:lastRenderedPageBreak/>
        <w:t>4.Определение содержания витаминов в продуктах питания.</w:t>
      </w:r>
      <w:bookmarkEnd w:id="18"/>
    </w:p>
    <w:p w:rsidR="00C00359" w:rsidRDefault="00C00359" w:rsidP="00C00359">
      <w:pPr>
        <w:jc w:val="center"/>
        <w:rPr>
          <w:rFonts w:ascii="Times New Roman" w:hAnsi="Times New Roman"/>
          <w:b/>
          <w:sz w:val="28"/>
          <w:szCs w:val="28"/>
        </w:rPr>
      </w:pPr>
      <w:r>
        <w:rPr>
          <w:rFonts w:ascii="Times New Roman" w:hAnsi="Times New Roman"/>
          <w:b/>
          <w:sz w:val="28"/>
          <w:szCs w:val="28"/>
        </w:rPr>
        <w:t>Определение витамина</w:t>
      </w:r>
      <w:proofErr w:type="gramStart"/>
      <w:r>
        <w:rPr>
          <w:rFonts w:ascii="Times New Roman" w:hAnsi="Times New Roman"/>
          <w:b/>
          <w:sz w:val="28"/>
          <w:szCs w:val="28"/>
        </w:rPr>
        <w:t xml:space="preserve"> А</w:t>
      </w:r>
      <w:proofErr w:type="gramEnd"/>
      <w:r>
        <w:rPr>
          <w:rFonts w:ascii="Times New Roman" w:hAnsi="Times New Roman"/>
          <w:b/>
          <w:sz w:val="28"/>
          <w:szCs w:val="28"/>
        </w:rPr>
        <w:t xml:space="preserve"> в растительных маслах.</w:t>
      </w:r>
    </w:p>
    <w:p w:rsidR="00C00359" w:rsidRDefault="00C00359" w:rsidP="00C00359">
      <w:pPr>
        <w:pStyle w:val="ae"/>
        <w:numPr>
          <w:ilvl w:val="0"/>
          <w:numId w:val="19"/>
        </w:numPr>
        <w:ind w:right="283"/>
        <w:jc w:val="both"/>
        <w:rPr>
          <w:rFonts w:ascii="Times New Roman" w:hAnsi="Times New Roman"/>
          <w:sz w:val="28"/>
          <w:szCs w:val="28"/>
        </w:rPr>
      </w:pPr>
      <w:r>
        <w:rPr>
          <w:rFonts w:ascii="Times New Roman" w:hAnsi="Times New Roman"/>
          <w:sz w:val="28"/>
          <w:szCs w:val="28"/>
        </w:rPr>
        <w:t xml:space="preserve">Мы налили в пробирку 1 мл подсолнечного масла и добавили 2-3 капли 1%-ного раствора </w:t>
      </w:r>
      <w:proofErr w:type="spellStart"/>
      <w:r>
        <w:rPr>
          <w:rFonts w:ascii="Times New Roman" w:hAnsi="Times New Roman"/>
          <w:sz w:val="28"/>
          <w:szCs w:val="28"/>
        </w:rPr>
        <w:t>FeCI</w:t>
      </w:r>
      <w:proofErr w:type="spellEnd"/>
      <w:r>
        <w:rPr>
          <w:rFonts w:ascii="Times New Roman" w:hAnsi="Times New Roman"/>
          <w:sz w:val="28"/>
          <w:szCs w:val="28"/>
        </w:rPr>
        <w:t xml:space="preserve"> 3. При наличии витамина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у нас должно появиться ярко-зеленое окрашивание.</w:t>
      </w:r>
    </w:p>
    <w:p w:rsidR="00C00359" w:rsidRDefault="00C00359" w:rsidP="00C00359">
      <w:pPr>
        <w:ind w:left="360" w:right="283"/>
        <w:rPr>
          <w:rFonts w:ascii="Times New Roman" w:hAnsi="Times New Roman"/>
          <w:b/>
          <w:sz w:val="28"/>
          <w:szCs w:val="28"/>
        </w:rPr>
      </w:pPr>
      <w:r>
        <w:rPr>
          <w:rFonts w:ascii="Times New Roman" w:hAnsi="Times New Roman"/>
          <w:b/>
          <w:sz w:val="28"/>
          <w:szCs w:val="28"/>
        </w:rPr>
        <w:t>Определение витамина</w:t>
      </w:r>
      <w:proofErr w:type="gramStart"/>
      <w:r>
        <w:rPr>
          <w:rFonts w:ascii="Times New Roman" w:hAnsi="Times New Roman"/>
          <w:b/>
          <w:sz w:val="28"/>
          <w:szCs w:val="28"/>
        </w:rPr>
        <w:t xml:space="preserve"> С</w:t>
      </w:r>
      <w:proofErr w:type="gramEnd"/>
      <w:r>
        <w:rPr>
          <w:rFonts w:ascii="Times New Roman" w:hAnsi="Times New Roman"/>
          <w:b/>
          <w:sz w:val="28"/>
          <w:szCs w:val="28"/>
        </w:rPr>
        <w:t xml:space="preserve"> в яблочном соке.</w:t>
      </w:r>
    </w:p>
    <w:p w:rsidR="00C00359" w:rsidRDefault="00C00359" w:rsidP="00C00359">
      <w:pPr>
        <w:tabs>
          <w:tab w:val="left" w:pos="9072"/>
        </w:tabs>
        <w:spacing w:line="360" w:lineRule="auto"/>
        <w:ind w:right="283" w:firstLine="284"/>
        <w:jc w:val="both"/>
        <w:rPr>
          <w:rFonts w:ascii="Times New Roman" w:hAnsi="Times New Roman"/>
          <w:sz w:val="28"/>
          <w:szCs w:val="28"/>
        </w:rPr>
      </w:pPr>
      <w:r>
        <w:rPr>
          <w:rFonts w:ascii="Times New Roman" w:hAnsi="Times New Roman"/>
          <w:sz w:val="28"/>
          <w:szCs w:val="28"/>
        </w:rPr>
        <w:t>Мы налили в пробирку 2 мл сока и добавили воды на 10 мл. Затем налили немного крахмального клейстера (1г крахмала на стакан кипятка). Далее по каплям мы добавили 5%-ный раствор йода до появления устойчивого синего окрашивания, не исчезающего 10-15 с.</w:t>
      </w:r>
    </w:p>
    <w:p w:rsidR="00C00359" w:rsidRDefault="00C00359" w:rsidP="00C00359">
      <w:pPr>
        <w:spacing w:line="360" w:lineRule="auto"/>
        <w:ind w:right="283" w:firstLine="284"/>
        <w:jc w:val="both"/>
        <w:rPr>
          <w:rFonts w:ascii="Times New Roman" w:hAnsi="Times New Roman"/>
          <w:sz w:val="28"/>
          <w:szCs w:val="28"/>
        </w:rPr>
      </w:pPr>
      <w:r>
        <w:rPr>
          <w:rFonts w:ascii="Times New Roman" w:hAnsi="Times New Roman"/>
          <w:sz w:val="28"/>
          <w:szCs w:val="28"/>
        </w:rPr>
        <w:t>Техника определения основана на том, что молекулы аскорбиновой кислоты легко окисляются йодом. Как только йод окислит всю аскорбиновую кислоту, следующая же капля, прореагировав с крахмалом, окрасит раствор в синий цвет.</w:t>
      </w:r>
    </w:p>
    <w:p w:rsidR="00C00359" w:rsidRDefault="00C00359" w:rsidP="00C00359">
      <w:pPr>
        <w:spacing w:line="360" w:lineRule="auto"/>
        <w:ind w:right="283"/>
        <w:jc w:val="both"/>
        <w:rPr>
          <w:rFonts w:ascii="Times New Roman" w:hAnsi="Times New Roman"/>
          <w:b/>
          <w:sz w:val="28"/>
          <w:szCs w:val="28"/>
        </w:rPr>
      </w:pPr>
      <w:r>
        <w:rPr>
          <w:rFonts w:ascii="Times New Roman" w:hAnsi="Times New Roman"/>
          <w:b/>
          <w:sz w:val="28"/>
          <w:szCs w:val="28"/>
        </w:rPr>
        <w:t>Оборудование</w:t>
      </w:r>
    </w:p>
    <w:p w:rsidR="00C00359" w:rsidRDefault="00C00359" w:rsidP="00C00359">
      <w:pPr>
        <w:ind w:right="283"/>
        <w:jc w:val="both"/>
        <w:rPr>
          <w:rFonts w:ascii="Times New Roman" w:hAnsi="Times New Roman"/>
          <w:sz w:val="28"/>
          <w:szCs w:val="28"/>
        </w:rPr>
      </w:pPr>
      <w:r>
        <w:rPr>
          <w:rFonts w:ascii="Times New Roman" w:hAnsi="Times New Roman"/>
          <w:b/>
          <w:sz w:val="28"/>
          <w:szCs w:val="28"/>
        </w:rPr>
        <w:t>Наличие витамина С</w:t>
      </w:r>
      <w:r>
        <w:rPr>
          <w:rFonts w:ascii="Times New Roman" w:hAnsi="Times New Roman"/>
          <w:sz w:val="28"/>
          <w:szCs w:val="28"/>
        </w:rPr>
        <w:t>.  1) 2 мл яблочного сока</w:t>
      </w:r>
    </w:p>
    <w:p w:rsidR="00C00359" w:rsidRDefault="00C00359" w:rsidP="00C00359">
      <w:pPr>
        <w:ind w:right="283"/>
        <w:jc w:val="both"/>
        <w:rPr>
          <w:rFonts w:ascii="Times New Roman" w:hAnsi="Times New Roman"/>
          <w:sz w:val="28"/>
          <w:szCs w:val="28"/>
        </w:rPr>
      </w:pPr>
      <w:r>
        <w:rPr>
          <w:rFonts w:ascii="Times New Roman" w:hAnsi="Times New Roman"/>
          <w:sz w:val="28"/>
          <w:szCs w:val="28"/>
        </w:rPr>
        <w:t>2) Воды на 10 мл</w:t>
      </w:r>
    </w:p>
    <w:p w:rsidR="00C00359" w:rsidRDefault="00C00359" w:rsidP="00C00359">
      <w:pPr>
        <w:ind w:right="283"/>
        <w:jc w:val="both"/>
        <w:rPr>
          <w:rFonts w:ascii="Times New Roman" w:hAnsi="Times New Roman"/>
          <w:sz w:val="28"/>
          <w:szCs w:val="28"/>
        </w:rPr>
      </w:pPr>
      <w:r>
        <w:rPr>
          <w:rFonts w:ascii="Times New Roman" w:hAnsi="Times New Roman"/>
          <w:sz w:val="28"/>
          <w:szCs w:val="28"/>
        </w:rPr>
        <w:t>3) 5%-ный раствор йода</w:t>
      </w:r>
    </w:p>
    <w:p w:rsidR="00C00359" w:rsidRDefault="00C00359" w:rsidP="00C00359">
      <w:pPr>
        <w:ind w:right="283"/>
        <w:jc w:val="both"/>
        <w:rPr>
          <w:rFonts w:ascii="Times New Roman" w:hAnsi="Times New Roman"/>
          <w:sz w:val="28"/>
          <w:szCs w:val="28"/>
        </w:rPr>
      </w:pPr>
      <w:r>
        <w:rPr>
          <w:rFonts w:ascii="Times New Roman" w:hAnsi="Times New Roman"/>
          <w:sz w:val="28"/>
          <w:szCs w:val="28"/>
        </w:rPr>
        <w:t xml:space="preserve">4) 0.5 мл </w:t>
      </w:r>
      <w:proofErr w:type="spellStart"/>
      <w:r>
        <w:rPr>
          <w:rFonts w:ascii="Times New Roman" w:hAnsi="Times New Roman"/>
          <w:sz w:val="28"/>
          <w:szCs w:val="28"/>
        </w:rPr>
        <w:t>крахм</w:t>
      </w:r>
      <w:proofErr w:type="spellEnd"/>
      <w:r>
        <w:rPr>
          <w:rFonts w:ascii="Times New Roman" w:hAnsi="Times New Roman"/>
          <w:sz w:val="28"/>
          <w:szCs w:val="28"/>
        </w:rPr>
        <w:t>. клейстера</w:t>
      </w:r>
    </w:p>
    <w:p w:rsidR="00C00359" w:rsidRDefault="00C00359" w:rsidP="00C00359">
      <w:pPr>
        <w:ind w:right="283"/>
        <w:jc w:val="both"/>
        <w:rPr>
          <w:rFonts w:ascii="Times New Roman" w:hAnsi="Times New Roman"/>
          <w:sz w:val="28"/>
          <w:szCs w:val="28"/>
        </w:rPr>
      </w:pPr>
      <w:r>
        <w:rPr>
          <w:rFonts w:ascii="Times New Roman" w:hAnsi="Times New Roman"/>
          <w:sz w:val="28"/>
          <w:szCs w:val="28"/>
        </w:rPr>
        <w:t>5)пробирки</w:t>
      </w:r>
    </w:p>
    <w:p w:rsidR="00C00359" w:rsidRDefault="00C00359" w:rsidP="00C00359">
      <w:pPr>
        <w:ind w:right="283"/>
        <w:jc w:val="both"/>
        <w:rPr>
          <w:rFonts w:ascii="Times New Roman" w:hAnsi="Times New Roman"/>
          <w:sz w:val="28"/>
          <w:szCs w:val="28"/>
        </w:rPr>
      </w:pPr>
      <w:r>
        <w:rPr>
          <w:rFonts w:ascii="Times New Roman" w:hAnsi="Times New Roman"/>
          <w:b/>
          <w:sz w:val="28"/>
          <w:szCs w:val="28"/>
        </w:rPr>
        <w:t>Наличие витамина А</w:t>
      </w:r>
      <w:r>
        <w:rPr>
          <w:rFonts w:ascii="Times New Roman" w:hAnsi="Times New Roman"/>
          <w:sz w:val="28"/>
          <w:szCs w:val="28"/>
        </w:rPr>
        <w:t>.</w:t>
      </w:r>
    </w:p>
    <w:p w:rsidR="00C00359" w:rsidRDefault="00C00359" w:rsidP="00C00359">
      <w:pPr>
        <w:ind w:right="283"/>
        <w:jc w:val="both"/>
        <w:rPr>
          <w:rFonts w:ascii="Times New Roman" w:hAnsi="Times New Roman"/>
          <w:sz w:val="28"/>
          <w:szCs w:val="28"/>
        </w:rPr>
      </w:pPr>
      <w:r>
        <w:rPr>
          <w:rFonts w:ascii="Times New Roman" w:hAnsi="Times New Roman"/>
          <w:sz w:val="28"/>
          <w:szCs w:val="28"/>
        </w:rPr>
        <w:t>1)пробирки</w:t>
      </w:r>
    </w:p>
    <w:p w:rsidR="00C00359" w:rsidRDefault="00C00359" w:rsidP="00C00359">
      <w:pPr>
        <w:ind w:right="283"/>
        <w:jc w:val="both"/>
        <w:rPr>
          <w:rFonts w:ascii="Times New Roman" w:hAnsi="Times New Roman"/>
          <w:sz w:val="28"/>
          <w:szCs w:val="28"/>
        </w:rPr>
      </w:pPr>
      <w:r>
        <w:rPr>
          <w:rFonts w:ascii="Times New Roman" w:hAnsi="Times New Roman"/>
          <w:sz w:val="28"/>
          <w:szCs w:val="28"/>
        </w:rPr>
        <w:t>2.)1мл подсолнечного масла</w:t>
      </w:r>
    </w:p>
    <w:p w:rsidR="00C00359" w:rsidRDefault="00C00359" w:rsidP="00C00359">
      <w:pPr>
        <w:ind w:right="283"/>
        <w:jc w:val="both"/>
        <w:rPr>
          <w:rFonts w:ascii="Times New Roman" w:hAnsi="Times New Roman"/>
          <w:sz w:val="28"/>
          <w:szCs w:val="28"/>
        </w:rPr>
      </w:pPr>
      <w:r>
        <w:rPr>
          <w:rFonts w:ascii="Times New Roman" w:hAnsi="Times New Roman"/>
          <w:sz w:val="28"/>
          <w:szCs w:val="28"/>
        </w:rPr>
        <w:t>3.)2-3 капли 1%-ного раствора FeCI3</w:t>
      </w:r>
    </w:p>
    <w:p w:rsidR="00C00359" w:rsidRDefault="00C00359" w:rsidP="00C00359">
      <w:pPr>
        <w:spacing w:before="240"/>
        <w:ind w:right="283"/>
        <w:jc w:val="both"/>
        <w:rPr>
          <w:rFonts w:ascii="Times New Roman" w:hAnsi="Times New Roman"/>
          <w:b/>
          <w:sz w:val="28"/>
          <w:szCs w:val="28"/>
        </w:rPr>
      </w:pPr>
    </w:p>
    <w:p w:rsidR="00C00359" w:rsidRDefault="00C00359" w:rsidP="00C00359">
      <w:pPr>
        <w:spacing w:before="240"/>
        <w:ind w:right="283"/>
        <w:jc w:val="both"/>
        <w:rPr>
          <w:rFonts w:ascii="Times New Roman" w:hAnsi="Times New Roman"/>
          <w:b/>
          <w:sz w:val="28"/>
          <w:szCs w:val="28"/>
        </w:rPr>
      </w:pPr>
    </w:p>
    <w:p w:rsidR="00C00359" w:rsidRPr="00C00359" w:rsidRDefault="00C00359" w:rsidP="00C00359">
      <w:pPr>
        <w:spacing w:before="240"/>
        <w:ind w:right="283"/>
        <w:jc w:val="both"/>
        <w:rPr>
          <w:rFonts w:ascii="Times New Roman" w:hAnsi="Times New Roman"/>
          <w:b/>
          <w:sz w:val="28"/>
          <w:szCs w:val="28"/>
        </w:rPr>
      </w:pPr>
      <w:r>
        <w:rPr>
          <w:rFonts w:ascii="Times New Roman" w:hAnsi="Times New Roman"/>
          <w:b/>
          <w:sz w:val="28"/>
          <w:szCs w:val="28"/>
        </w:rPr>
        <w:lastRenderedPageBreak/>
        <w:t>РЕЗУЛЬТАТЫ РАБОТЫ</w:t>
      </w:r>
    </w:p>
    <w:p w:rsidR="00C00359" w:rsidRDefault="00C00359" w:rsidP="00C00359">
      <w:pPr>
        <w:spacing w:before="240"/>
        <w:ind w:right="283" w:firstLine="426"/>
        <w:jc w:val="both"/>
        <w:rPr>
          <w:rFonts w:ascii="Times New Roman" w:hAnsi="Times New Roman"/>
          <w:sz w:val="28"/>
          <w:szCs w:val="28"/>
        </w:rPr>
      </w:pPr>
      <w:r>
        <w:rPr>
          <w:rFonts w:ascii="Times New Roman" w:hAnsi="Times New Roman"/>
          <w:sz w:val="28"/>
          <w:szCs w:val="28"/>
        </w:rPr>
        <w:t xml:space="preserve">Опыт на </w:t>
      </w:r>
      <w:r>
        <w:rPr>
          <w:rFonts w:ascii="Times New Roman" w:hAnsi="Times New Roman"/>
          <w:b/>
          <w:sz w:val="28"/>
          <w:szCs w:val="28"/>
        </w:rPr>
        <w:t>определение витамина</w:t>
      </w:r>
      <w:proofErr w:type="gramStart"/>
      <w:r>
        <w:rPr>
          <w:rFonts w:ascii="Times New Roman" w:hAnsi="Times New Roman"/>
          <w:b/>
          <w:sz w:val="28"/>
          <w:szCs w:val="28"/>
        </w:rPr>
        <w:t xml:space="preserve"> А</w:t>
      </w:r>
      <w:proofErr w:type="gramEnd"/>
      <w:r>
        <w:rPr>
          <w:rFonts w:ascii="Times New Roman" w:hAnsi="Times New Roman"/>
          <w:sz w:val="28"/>
          <w:szCs w:val="28"/>
        </w:rPr>
        <w:t xml:space="preserve"> в растительном масле основывался на то, что мы наливали в пробирку 1 мл подсолнечного масла и добавляли 2-3 капли 1%-ного раствора FeCI3. При наличии витамина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у нас должно было появиться ярко-зеленое окрашивание. Ярко- зеленого окрашивания мы не получили, в основном при реакции наблюдалось незначительное изменение цвета к более </w:t>
      </w:r>
      <w:proofErr w:type="gramStart"/>
      <w:r>
        <w:rPr>
          <w:rFonts w:ascii="Times New Roman" w:hAnsi="Times New Roman"/>
          <w:sz w:val="28"/>
          <w:szCs w:val="28"/>
        </w:rPr>
        <w:t>золотистому</w:t>
      </w:r>
      <w:proofErr w:type="gramEnd"/>
      <w:r>
        <w:rPr>
          <w:rFonts w:ascii="Times New Roman" w:hAnsi="Times New Roman"/>
          <w:sz w:val="28"/>
          <w:szCs w:val="28"/>
        </w:rPr>
        <w:t>. Результаты неутешительные: из  5 претендентов  витамин</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содержит только   растительное масло марки  «Золотая семечка» и «</w:t>
      </w:r>
      <w:proofErr w:type="spellStart"/>
      <w:r>
        <w:rPr>
          <w:rFonts w:ascii="Times New Roman" w:hAnsi="Times New Roman"/>
          <w:sz w:val="28"/>
          <w:szCs w:val="28"/>
        </w:rPr>
        <w:t>Олейна</w:t>
      </w:r>
      <w:proofErr w:type="spellEnd"/>
      <w:r>
        <w:rPr>
          <w:rFonts w:ascii="Times New Roman" w:hAnsi="Times New Roman"/>
          <w:sz w:val="28"/>
          <w:szCs w:val="28"/>
        </w:rPr>
        <w:t>». Только них содержался витамин А, как и было написано на упаковке</w:t>
      </w:r>
      <w:proofErr w:type="gramStart"/>
      <w:r>
        <w:rPr>
          <w:rFonts w:ascii="Times New Roman" w:hAnsi="Times New Roman"/>
          <w:sz w:val="28"/>
          <w:szCs w:val="28"/>
        </w:rPr>
        <w:t>.(</w:t>
      </w:r>
      <w:proofErr w:type="gramEnd"/>
      <w:r>
        <w:rPr>
          <w:rFonts w:ascii="Times New Roman" w:hAnsi="Times New Roman"/>
          <w:sz w:val="28"/>
          <w:szCs w:val="28"/>
        </w:rPr>
        <w:t>приложение №2 диаграмма 1)</w:t>
      </w:r>
    </w:p>
    <w:p w:rsidR="00C00359" w:rsidRDefault="00C00359" w:rsidP="00C00359">
      <w:pPr>
        <w:spacing w:before="240"/>
        <w:ind w:right="283" w:firstLine="426"/>
        <w:jc w:val="both"/>
        <w:rPr>
          <w:rFonts w:ascii="Times New Roman" w:hAnsi="Times New Roman"/>
          <w:sz w:val="28"/>
          <w:szCs w:val="28"/>
        </w:rPr>
      </w:pPr>
      <w:r>
        <w:rPr>
          <w:rFonts w:ascii="Times New Roman" w:hAnsi="Times New Roman"/>
          <w:sz w:val="28"/>
          <w:szCs w:val="28"/>
        </w:rPr>
        <w:t xml:space="preserve">Опыт на </w:t>
      </w:r>
      <w:r>
        <w:rPr>
          <w:rFonts w:ascii="Times New Roman" w:hAnsi="Times New Roman"/>
          <w:b/>
          <w:sz w:val="28"/>
          <w:szCs w:val="28"/>
        </w:rPr>
        <w:t>определение витамина</w:t>
      </w:r>
      <w:proofErr w:type="gramStart"/>
      <w:r>
        <w:rPr>
          <w:rFonts w:ascii="Times New Roman" w:hAnsi="Times New Roman"/>
          <w:b/>
          <w:sz w:val="28"/>
          <w:szCs w:val="28"/>
        </w:rPr>
        <w:t xml:space="preserve"> С</w:t>
      </w:r>
      <w:proofErr w:type="gramEnd"/>
      <w:r>
        <w:rPr>
          <w:rFonts w:ascii="Times New Roman" w:hAnsi="Times New Roman"/>
          <w:b/>
          <w:sz w:val="28"/>
          <w:szCs w:val="28"/>
        </w:rPr>
        <w:t xml:space="preserve"> </w:t>
      </w:r>
      <w:r>
        <w:rPr>
          <w:rFonts w:ascii="Times New Roman" w:hAnsi="Times New Roman"/>
          <w:sz w:val="28"/>
          <w:szCs w:val="28"/>
        </w:rPr>
        <w:t>в яблочном соке заключался в том, что мы наливали в пробирку 2 мл сока и добавляли воды на 10 мл. Затем наливали немного крахмального клейстера (1г крахмала на стакан кипятка). Далее по каплям мы добавляли 5%-ный раствор йода до появления устойчивого синего окрашивания, не исчезающего 10-15 с. Техника определения основана на том, что молекулы аскорбиновой кислоты легко окисляются йодом. Как только йод окислит всю аскорбиновую кислоту, следующая же капля, прореагировав с крахмалом, окрасит раствор в синий цвет</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риложение №3 Диаграмма 2)</w:t>
      </w:r>
    </w:p>
    <w:p w:rsidR="00C00359" w:rsidRDefault="00C00359" w:rsidP="009E1563">
      <w:pPr>
        <w:spacing w:before="240"/>
        <w:ind w:right="283" w:firstLine="426"/>
        <w:jc w:val="both"/>
        <w:rPr>
          <w:rFonts w:ascii="Times New Roman" w:hAnsi="Times New Roman"/>
          <w:sz w:val="28"/>
          <w:szCs w:val="28"/>
        </w:rPr>
      </w:pPr>
      <w:r>
        <w:rPr>
          <w:rFonts w:ascii="Times New Roman" w:hAnsi="Times New Roman"/>
          <w:sz w:val="28"/>
          <w:szCs w:val="28"/>
        </w:rPr>
        <w:t>Также мы провели анкетирование среди учащихся нашей школы. Больше половины респондентов знают о значениях витаминов и представляют что это такое</w:t>
      </w:r>
      <w:proofErr w:type="gramStart"/>
      <w:r>
        <w:rPr>
          <w:rFonts w:ascii="Times New Roman" w:hAnsi="Times New Roman"/>
          <w:sz w:val="28"/>
          <w:szCs w:val="28"/>
        </w:rPr>
        <w:t>.</w:t>
      </w:r>
      <w:proofErr w:type="gramEnd"/>
      <w:r>
        <w:rPr>
          <w:rFonts w:ascii="Times New Roman" w:hAnsi="Times New Roman"/>
          <w:sz w:val="28"/>
          <w:szCs w:val="28"/>
        </w:rPr>
        <w:t xml:space="preserve"> </w:t>
      </w:r>
      <w:r w:rsidR="009E1563">
        <w:rPr>
          <w:rFonts w:ascii="Times New Roman" w:hAnsi="Times New Roman"/>
          <w:sz w:val="28"/>
          <w:szCs w:val="28"/>
        </w:rPr>
        <w:t>(</w:t>
      </w:r>
      <w:proofErr w:type="gramStart"/>
      <w:r w:rsidR="009E1563">
        <w:rPr>
          <w:rFonts w:ascii="Times New Roman" w:hAnsi="Times New Roman"/>
          <w:sz w:val="28"/>
          <w:szCs w:val="28"/>
        </w:rPr>
        <w:t>п</w:t>
      </w:r>
      <w:proofErr w:type="gramEnd"/>
      <w:r w:rsidR="009E1563">
        <w:rPr>
          <w:rFonts w:ascii="Times New Roman" w:hAnsi="Times New Roman"/>
          <w:sz w:val="28"/>
          <w:szCs w:val="28"/>
        </w:rPr>
        <w:t>риложение № 4 анкета, диаграмма 3)</w:t>
      </w:r>
    </w:p>
    <w:p w:rsidR="00C00359" w:rsidRDefault="00C00359" w:rsidP="009E1563">
      <w:pPr>
        <w:spacing w:before="240"/>
        <w:ind w:right="283" w:firstLine="426"/>
        <w:jc w:val="both"/>
        <w:rPr>
          <w:rFonts w:ascii="Times New Roman" w:hAnsi="Times New Roman"/>
          <w:sz w:val="28"/>
          <w:szCs w:val="28"/>
        </w:rPr>
      </w:pPr>
      <w:r>
        <w:rPr>
          <w:rFonts w:ascii="Times New Roman" w:hAnsi="Times New Roman"/>
          <w:sz w:val="28"/>
          <w:szCs w:val="28"/>
        </w:rPr>
        <w:t xml:space="preserve">Мы также предложили выбрать самую любимую торговую марку продукта из </w:t>
      </w:r>
      <w:proofErr w:type="gramStart"/>
      <w:r>
        <w:rPr>
          <w:rFonts w:ascii="Times New Roman" w:hAnsi="Times New Roman"/>
          <w:sz w:val="28"/>
          <w:szCs w:val="28"/>
        </w:rPr>
        <w:t>изучаемых</w:t>
      </w:r>
      <w:proofErr w:type="gramEnd"/>
      <w:r>
        <w:rPr>
          <w:rFonts w:ascii="Times New Roman" w:hAnsi="Times New Roman"/>
          <w:sz w:val="28"/>
          <w:szCs w:val="28"/>
        </w:rPr>
        <w:t xml:space="preserve"> нами. Оказалось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 победителями опроса стало масло «</w:t>
      </w:r>
      <w:proofErr w:type="spellStart"/>
      <w:r>
        <w:rPr>
          <w:rFonts w:ascii="Times New Roman" w:hAnsi="Times New Roman"/>
          <w:sz w:val="28"/>
          <w:szCs w:val="28"/>
        </w:rPr>
        <w:t>Анинское</w:t>
      </w:r>
      <w:proofErr w:type="spellEnd"/>
      <w:r>
        <w:rPr>
          <w:rFonts w:ascii="Times New Roman" w:hAnsi="Times New Roman"/>
          <w:sz w:val="28"/>
          <w:szCs w:val="28"/>
        </w:rPr>
        <w:t>» и «Злата». Самые  «витаминизированные» масла заняли 1 и 5 места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Все эти результаты можно увидеть на </w:t>
      </w:r>
      <w:r w:rsidR="009E1563">
        <w:rPr>
          <w:rFonts w:ascii="Times New Roman" w:hAnsi="Times New Roman"/>
          <w:sz w:val="28"/>
          <w:szCs w:val="28"/>
        </w:rPr>
        <w:t>наглядных диаграммах и таблицах (приложение №5 диаграммы 4)</w:t>
      </w:r>
    </w:p>
    <w:p w:rsidR="00C00359" w:rsidRDefault="00C00359" w:rsidP="009E1563">
      <w:pPr>
        <w:spacing w:before="240"/>
        <w:ind w:right="283" w:firstLine="426"/>
        <w:jc w:val="both"/>
        <w:rPr>
          <w:rFonts w:ascii="Times New Roman" w:hAnsi="Times New Roman"/>
          <w:sz w:val="28"/>
          <w:szCs w:val="28"/>
        </w:rPr>
      </w:pPr>
      <w:r>
        <w:rPr>
          <w:rFonts w:ascii="Times New Roman" w:hAnsi="Times New Roman"/>
          <w:sz w:val="28"/>
          <w:szCs w:val="28"/>
        </w:rPr>
        <w:t>Победителями опроса «Сок, какой марки вы предпочитаете?» стал сок «привет». Самый витаминизированный сок «</w:t>
      </w:r>
      <w:r>
        <w:rPr>
          <w:rFonts w:ascii="Times New Roman" w:hAnsi="Times New Roman"/>
          <w:sz w:val="28"/>
          <w:szCs w:val="28"/>
          <w:lang w:val="en-US"/>
        </w:rPr>
        <w:t>J</w:t>
      </w:r>
      <w:r w:rsidRPr="009E1563">
        <w:rPr>
          <w:rFonts w:ascii="Times New Roman" w:hAnsi="Times New Roman"/>
          <w:sz w:val="28"/>
          <w:szCs w:val="28"/>
        </w:rPr>
        <w:t>7</w:t>
      </w:r>
      <w:r>
        <w:rPr>
          <w:rFonts w:ascii="Times New Roman" w:hAnsi="Times New Roman"/>
          <w:sz w:val="28"/>
          <w:szCs w:val="28"/>
        </w:rPr>
        <w:t>» занял последнее 6 место</w:t>
      </w:r>
      <w:r w:rsidR="009E1563">
        <w:rPr>
          <w:rFonts w:ascii="Times New Roman" w:hAnsi="Times New Roman"/>
          <w:sz w:val="28"/>
          <w:szCs w:val="28"/>
        </w:rPr>
        <w:t xml:space="preserve"> (приложение № 6 диаграмма 5, 6)</w:t>
      </w:r>
      <w:r>
        <w:rPr>
          <w:rFonts w:ascii="Times New Roman" w:hAnsi="Times New Roman"/>
          <w:sz w:val="28"/>
          <w:szCs w:val="28"/>
        </w:rPr>
        <w:t>.</w:t>
      </w:r>
    </w:p>
    <w:p w:rsidR="00C00359" w:rsidRDefault="00C00359" w:rsidP="00C00359">
      <w:pPr>
        <w:spacing w:before="240"/>
        <w:ind w:right="283"/>
        <w:jc w:val="both"/>
        <w:rPr>
          <w:rFonts w:ascii="Times New Roman" w:hAnsi="Times New Roman"/>
          <w:sz w:val="28"/>
          <w:szCs w:val="28"/>
        </w:rPr>
      </w:pPr>
    </w:p>
    <w:p w:rsidR="00C00359" w:rsidRDefault="00C00359" w:rsidP="00C00359">
      <w:pPr>
        <w:tabs>
          <w:tab w:val="left" w:pos="9072"/>
        </w:tabs>
        <w:spacing w:line="360" w:lineRule="auto"/>
        <w:ind w:right="27"/>
        <w:jc w:val="both"/>
        <w:rPr>
          <w:rFonts w:ascii="Times New Roman" w:hAnsi="Times New Roman"/>
          <w:b/>
          <w:sz w:val="28"/>
          <w:szCs w:val="28"/>
        </w:rPr>
      </w:pPr>
    </w:p>
    <w:p w:rsidR="00C00359" w:rsidRDefault="00C00359" w:rsidP="00C00359">
      <w:pPr>
        <w:spacing w:line="360" w:lineRule="auto"/>
        <w:rPr>
          <w:rFonts w:ascii="Times New Roman" w:hAnsi="Times New Roman"/>
          <w:sz w:val="28"/>
          <w:szCs w:val="28"/>
        </w:rPr>
      </w:pPr>
    </w:p>
    <w:p w:rsidR="009E1563" w:rsidRDefault="009E1563" w:rsidP="009E1563">
      <w:pPr>
        <w:pStyle w:val="2"/>
        <w:jc w:val="center"/>
        <w:rPr>
          <w:rFonts w:ascii="Times New Roman" w:hAnsi="Times New Roman" w:cs="Times New Roman"/>
          <w:color w:val="auto"/>
          <w:sz w:val="28"/>
          <w:szCs w:val="28"/>
        </w:rPr>
      </w:pPr>
      <w:bookmarkStart w:id="19" w:name="_Toc417326366"/>
      <w:r>
        <w:rPr>
          <w:rFonts w:ascii="Times New Roman" w:hAnsi="Times New Roman" w:cs="Times New Roman"/>
          <w:color w:val="auto"/>
          <w:sz w:val="28"/>
          <w:szCs w:val="28"/>
        </w:rPr>
        <w:lastRenderedPageBreak/>
        <w:t>Заключение</w:t>
      </w:r>
      <w:bookmarkEnd w:id="19"/>
    </w:p>
    <w:p w:rsidR="009E1563" w:rsidRDefault="009E1563" w:rsidP="009E1563">
      <w:pPr>
        <w:tabs>
          <w:tab w:val="left" w:pos="9072"/>
        </w:tabs>
        <w:spacing w:before="240" w:line="360" w:lineRule="auto"/>
        <w:ind w:right="27" w:firstLine="709"/>
        <w:jc w:val="both"/>
        <w:rPr>
          <w:rFonts w:ascii="Times New Roman" w:hAnsi="Times New Roman"/>
          <w:sz w:val="28"/>
          <w:szCs w:val="28"/>
        </w:rPr>
      </w:pPr>
      <w:r>
        <w:rPr>
          <w:rFonts w:ascii="Times New Roman" w:hAnsi="Times New Roman"/>
          <w:sz w:val="28"/>
          <w:szCs w:val="28"/>
        </w:rPr>
        <w:t>Длительное питание пищей, с которой в организм поступает недостаточное количество витаминов, их расход превышает поступление, приводит к развитию болезненного состояния, обусловленного витаминной недостаточностью или витаминным голоданием.</w:t>
      </w:r>
    </w:p>
    <w:p w:rsidR="009E1563" w:rsidRDefault="009E1563" w:rsidP="009E1563">
      <w:pPr>
        <w:tabs>
          <w:tab w:val="left" w:pos="9072"/>
        </w:tabs>
        <w:spacing w:before="240" w:after="0" w:line="360" w:lineRule="auto"/>
        <w:ind w:firstLine="709"/>
        <w:jc w:val="both"/>
        <w:rPr>
          <w:rFonts w:ascii="Times New Roman" w:hAnsi="Times New Roman"/>
          <w:sz w:val="28"/>
          <w:szCs w:val="28"/>
        </w:rPr>
      </w:pPr>
      <w:r>
        <w:rPr>
          <w:rFonts w:ascii="Times New Roman" w:hAnsi="Times New Roman"/>
          <w:sz w:val="28"/>
          <w:szCs w:val="28"/>
        </w:rPr>
        <w:t>Недостаточное потребление витаминов ведет к нарушению биохимических, главным образом ферментативных, процессов и физиологических функций организма, вызывая серьезные нарушения обмена веществ. Витаминная недостаточность сопровождается, как правило, ухудшением общего самочувствия, быстрой утомляемостью, снижением защитных сил организма, хроническим состоянием подавленности, нервозностью, появлением высыпаний на коже, повышенной ломкостью волос и ногтей. Недостаточное поступление с пищей некоторых витаминов (особенно C и А) повышает фактор риска ишемической болезни сердца и ряда злокачественных новообразований. Дефицит витаминов у беременных и кормящих грудью женщин причиняет ущерб здоровью матери и ребенка и является одной из причин неспособности доносить ребенка, врожденных пороков у новорожденного, нарушений физического и умственного развития детей. В детском и юношеском возрасте недостаточное потребление витаминов отрицательно сказывается на показателях общего физического развития, препятствует формированию здорового жизненного статуса, обусловливает нарушение обменных процессов и является причиной различных хронических заболеваний.</w:t>
      </w:r>
    </w:p>
    <w:p w:rsidR="009E1563" w:rsidRDefault="009E1563" w:rsidP="009E1563">
      <w:pPr>
        <w:tabs>
          <w:tab w:val="left" w:pos="9072"/>
        </w:tabs>
        <w:spacing w:before="240" w:after="0" w:line="360" w:lineRule="auto"/>
        <w:ind w:firstLine="709"/>
        <w:jc w:val="both"/>
        <w:rPr>
          <w:rFonts w:ascii="Times New Roman" w:hAnsi="Times New Roman"/>
          <w:sz w:val="28"/>
          <w:szCs w:val="28"/>
        </w:rPr>
      </w:pPr>
      <w:r>
        <w:rPr>
          <w:rFonts w:ascii="Times New Roman" w:hAnsi="Times New Roman"/>
          <w:sz w:val="28"/>
          <w:szCs w:val="28"/>
        </w:rPr>
        <w:t>Человеку для нормальной жизнедеятельности организма нужны в небольших количествах витамины, которые можно получить при разнообразном и рациональном питании</w:t>
      </w:r>
    </w:p>
    <w:p w:rsidR="009E1563" w:rsidRDefault="009E1563" w:rsidP="009E1563">
      <w:pPr>
        <w:tabs>
          <w:tab w:val="left" w:pos="9072"/>
        </w:tabs>
        <w:spacing w:line="360" w:lineRule="auto"/>
        <w:ind w:right="27"/>
        <w:jc w:val="both"/>
        <w:rPr>
          <w:rFonts w:ascii="Times New Roman" w:hAnsi="Times New Roman"/>
          <w:sz w:val="28"/>
          <w:szCs w:val="28"/>
        </w:rPr>
      </w:pPr>
      <w:r>
        <w:rPr>
          <w:rFonts w:ascii="Times New Roman" w:hAnsi="Times New Roman"/>
          <w:sz w:val="28"/>
          <w:szCs w:val="28"/>
        </w:rPr>
        <w:t>Качественный и количественный состав витаминов в продуктах можно определить, не прибегая к помощи специальных лабораторий, а сделать это в домашних условиях</w:t>
      </w:r>
    </w:p>
    <w:p w:rsidR="009E1563" w:rsidRDefault="009E1563" w:rsidP="009E1563">
      <w:pPr>
        <w:tabs>
          <w:tab w:val="left" w:pos="9072"/>
        </w:tabs>
        <w:spacing w:line="360" w:lineRule="auto"/>
        <w:ind w:right="27" w:firstLine="709"/>
        <w:jc w:val="both"/>
        <w:rPr>
          <w:rFonts w:ascii="Times New Roman" w:hAnsi="Times New Roman"/>
          <w:sz w:val="28"/>
          <w:szCs w:val="28"/>
        </w:rPr>
      </w:pPr>
      <w:r>
        <w:rPr>
          <w:rFonts w:ascii="Times New Roman" w:hAnsi="Times New Roman"/>
          <w:sz w:val="28"/>
          <w:szCs w:val="28"/>
        </w:rPr>
        <w:lastRenderedPageBreak/>
        <w:t>В результате выполнения данной работы мы добились поставленной цели- определили c помощью химических опытов витамины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С в продуктах питания различных марок (в подсолнечных маслах и яблочных соках соответственно). Нам удалось выполнить все намеченные задачи, мы проверили достоверность информации о витаминах в изучаемых нами продуктах питания, получили результаты, провели анкетирование среди учеников  школы. Данная работа имеет большое значение для нас, так как ее тем</w:t>
      </w:r>
      <w:proofErr w:type="gramStart"/>
      <w:r>
        <w:rPr>
          <w:rFonts w:ascii="Times New Roman" w:hAnsi="Times New Roman"/>
          <w:sz w:val="28"/>
          <w:szCs w:val="28"/>
        </w:rPr>
        <w:t>а-</w:t>
      </w:r>
      <w:proofErr w:type="gramEnd"/>
      <w:r>
        <w:rPr>
          <w:rFonts w:ascii="Times New Roman" w:hAnsi="Times New Roman"/>
          <w:sz w:val="28"/>
          <w:szCs w:val="28"/>
        </w:rPr>
        <w:t xml:space="preserve"> здоровье человека, которое, как говорят, ни купишь ни за какие деньги. Моя работа актуальна и полезна, так как в наше время нет ни одного человека, который не покупал бы подсолнечное масло и яблочный сок. Но на мой выбор, как показывает анкетирование, влияет в большей мере не здравый смысл и вкус, а реклама. Поэтому мы поставили себе задачу - проверить достоверность информации о витаминах и проанализировать, как влияет </w:t>
      </w:r>
      <w:proofErr w:type="spellStart"/>
      <w:r>
        <w:rPr>
          <w:rFonts w:ascii="Times New Roman" w:hAnsi="Times New Roman"/>
          <w:sz w:val="28"/>
          <w:szCs w:val="28"/>
        </w:rPr>
        <w:t>разрекламированность</w:t>
      </w:r>
      <w:proofErr w:type="spellEnd"/>
      <w:r>
        <w:rPr>
          <w:rFonts w:ascii="Times New Roman" w:hAnsi="Times New Roman"/>
          <w:sz w:val="28"/>
          <w:szCs w:val="28"/>
        </w:rPr>
        <w:t xml:space="preserve"> продукта на выбор потенциального покупателя. Мы надеемся, что данная работа будет интересна не только нам, что многих она заставит задуматься о своём здоровье.</w:t>
      </w:r>
    </w:p>
    <w:p w:rsidR="009E1563" w:rsidRDefault="009E1563" w:rsidP="009E1563">
      <w:pPr>
        <w:tabs>
          <w:tab w:val="left" w:pos="9072"/>
        </w:tabs>
        <w:spacing w:line="360" w:lineRule="auto"/>
        <w:ind w:right="27"/>
        <w:jc w:val="both"/>
        <w:rPr>
          <w:rFonts w:ascii="Times New Roman" w:hAnsi="Times New Roman"/>
          <w:sz w:val="28"/>
          <w:szCs w:val="28"/>
        </w:rPr>
      </w:pPr>
    </w:p>
    <w:p w:rsidR="009E1563" w:rsidRDefault="009E1563" w:rsidP="009E1563">
      <w:pPr>
        <w:spacing w:after="0" w:line="240" w:lineRule="auto"/>
        <w:rPr>
          <w:rFonts w:ascii="Times New Roman" w:hAnsi="Times New Roman"/>
          <w:sz w:val="28"/>
          <w:szCs w:val="28"/>
        </w:rPr>
      </w:pPr>
      <w:r>
        <w:rPr>
          <w:rFonts w:ascii="Times New Roman" w:hAnsi="Times New Roman"/>
          <w:sz w:val="28"/>
          <w:szCs w:val="28"/>
        </w:rPr>
        <w:br w:type="page"/>
      </w:r>
    </w:p>
    <w:bookmarkStart w:id="20" w:name="_Toc417326367" w:displacedByCustomXml="next"/>
    <w:sdt>
      <w:sdtPr>
        <w:rPr>
          <w:rFonts w:eastAsia="Calibri"/>
        </w:rPr>
        <w:id w:val="1516650510"/>
        <w:docPartObj>
          <w:docPartGallery w:val="Bibliographies"/>
          <w:docPartUnique/>
        </w:docPartObj>
      </w:sdtPr>
      <w:sdtEndPr>
        <w:rPr>
          <w:rFonts w:ascii="Times New Roman" w:hAnsi="Times New Roman" w:cs="Times New Roman"/>
          <w:color w:val="auto"/>
        </w:rPr>
      </w:sdtEndPr>
      <w:sdtContent>
        <w:p w:rsidR="009E1563" w:rsidRPr="009E1563" w:rsidRDefault="009E1563" w:rsidP="009E1563">
          <w:pPr>
            <w:pStyle w:val="1"/>
            <w:jc w:val="center"/>
            <w:rPr>
              <w:rFonts w:ascii="Times New Roman" w:eastAsia="Calibri" w:hAnsi="Times New Roman" w:cs="Times New Roman"/>
              <w:color w:val="auto"/>
              <w:szCs w:val="20"/>
            </w:rPr>
          </w:pPr>
          <w:r w:rsidRPr="009E1563">
            <w:rPr>
              <w:rFonts w:ascii="Times New Roman" w:eastAsia="Calibri" w:hAnsi="Times New Roman" w:cs="Times New Roman"/>
              <w:color w:val="auto"/>
            </w:rPr>
            <w:t>Список литературы</w:t>
          </w:r>
        </w:p>
        <w:bookmarkEnd w:id="20" w:displacedByCustomXml="next"/>
      </w:sdtContent>
    </w:sdt>
    <w:p w:rsidR="009E1563" w:rsidRDefault="009E1563" w:rsidP="009E1563">
      <w:pPr>
        <w:tabs>
          <w:tab w:val="left" w:pos="9072"/>
        </w:tabs>
        <w:spacing w:line="360" w:lineRule="auto"/>
        <w:ind w:right="27"/>
        <w:jc w:val="both"/>
        <w:rPr>
          <w:b/>
          <w:bCs/>
          <w:noProof/>
        </w:rPr>
      </w:pP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1)(http://krasgmu.ru/index.php?page[common]=content&amp;id=5607)</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2)(http://www.agrobalt.biz/catalog/)</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3)(http://клуб-здоровых.рф/news/1/24.html)</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4)(http://cfmo.ru/therapy-mucoviscidosa/lechebnoe-pitanie-vitaminy/425-vitamines-cystic-fibrosis)</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5)В.А. ЭНГЕЛЬГАРДТ . Витамины . Глава 3</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6)(http://www.nnre.ru/zdorove/pitanie/p18.php)</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7) Калюжный В. Г. Справочник по биологии. Для старшеклассников, абитуриентов, студентов. М.: Феникс, 2002.</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8)Пивоварова Ж. Ф., Луцкевич Н. П., Сивохина Л. Н. и др. Опорные конспекты по биологии. СПб.: 2001.</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9)http://liveline.ru/azbuka/znachenie_vitaminov_dlia_zhiznedeiat.htm</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10)Биология. Большой справочник ля школьников и поступающих в вузы. М.: Дрофа, 1999</w:t>
      </w:r>
    </w:p>
    <w:p w:rsidR="009E1563" w:rsidRPr="009E1563" w:rsidRDefault="009E1563" w:rsidP="009E1563">
      <w:pPr>
        <w:tabs>
          <w:tab w:val="left" w:pos="9072"/>
        </w:tabs>
        <w:spacing w:line="360" w:lineRule="auto"/>
        <w:ind w:right="27"/>
        <w:jc w:val="both"/>
        <w:rPr>
          <w:rFonts w:ascii="Times New Roman" w:hAnsi="Times New Roman"/>
          <w:bCs/>
          <w:noProof/>
          <w:sz w:val="28"/>
        </w:rPr>
      </w:pPr>
      <w:r w:rsidRPr="009E1563">
        <w:rPr>
          <w:rFonts w:ascii="Times New Roman" w:hAnsi="Times New Roman"/>
          <w:bCs/>
          <w:noProof/>
          <w:sz w:val="28"/>
        </w:rPr>
        <w:t>11)http://mikrobiki.ru/biotehnologii/promyshlennaya-biotehnologiya/proizvodstvo-vitaminov.html</w:t>
      </w:r>
    </w:p>
    <w:p w:rsidR="009E1563" w:rsidRPr="009E1563" w:rsidRDefault="009E1563" w:rsidP="009E1563">
      <w:pPr>
        <w:tabs>
          <w:tab w:val="left" w:pos="9072"/>
        </w:tabs>
        <w:spacing w:line="360" w:lineRule="auto"/>
        <w:ind w:right="27"/>
        <w:jc w:val="both"/>
        <w:rPr>
          <w:rFonts w:ascii="Times New Roman" w:hAnsi="Times New Roman"/>
          <w:sz w:val="36"/>
          <w:szCs w:val="28"/>
        </w:rPr>
      </w:pPr>
      <w:r w:rsidRPr="009E1563">
        <w:rPr>
          <w:rFonts w:ascii="Times New Roman" w:hAnsi="Times New Roman"/>
          <w:bCs/>
          <w:noProof/>
          <w:sz w:val="28"/>
        </w:rPr>
        <w:t>12)     http://claw.ru/a-medic/mz_a_44.htm</w:t>
      </w:r>
    </w:p>
    <w:p w:rsidR="009E1563" w:rsidRDefault="009E1563" w:rsidP="009E1563">
      <w:pPr>
        <w:tabs>
          <w:tab w:val="left" w:pos="9072"/>
        </w:tabs>
        <w:spacing w:line="360" w:lineRule="auto"/>
        <w:ind w:right="27"/>
        <w:jc w:val="both"/>
        <w:rPr>
          <w:rFonts w:ascii="Times New Roman" w:hAnsi="Times New Roman"/>
          <w:i/>
          <w:sz w:val="28"/>
          <w:szCs w:val="28"/>
        </w:rPr>
      </w:pPr>
    </w:p>
    <w:p w:rsidR="00C00359" w:rsidRDefault="009E1563" w:rsidP="009E1563">
      <w:pPr>
        <w:rPr>
          <w:rFonts w:ascii="Times New Roman" w:hAnsi="Times New Roman"/>
          <w:sz w:val="28"/>
          <w:szCs w:val="28"/>
        </w:rPr>
      </w:pPr>
      <w:r>
        <w:rPr>
          <w:rFonts w:ascii="Times New Roman" w:hAnsi="Times New Roman"/>
          <w:sz w:val="28"/>
          <w:szCs w:val="28"/>
        </w:rPr>
        <w:br w:type="page"/>
      </w:r>
    </w:p>
    <w:p w:rsidR="00C00359" w:rsidRDefault="00C00359" w:rsidP="00C00359">
      <w:pPr>
        <w:spacing w:line="360" w:lineRule="auto"/>
        <w:contextualSpacing/>
        <w:jc w:val="right"/>
        <w:rPr>
          <w:rFonts w:ascii="Times New Roman" w:hAnsi="Times New Roman"/>
          <w:sz w:val="28"/>
          <w:szCs w:val="28"/>
        </w:rPr>
      </w:pPr>
      <w:r>
        <w:rPr>
          <w:rFonts w:ascii="Times New Roman" w:hAnsi="Times New Roman"/>
          <w:sz w:val="28"/>
          <w:szCs w:val="28"/>
        </w:rPr>
        <w:lastRenderedPageBreak/>
        <w:t>приложение №1</w:t>
      </w:r>
    </w:p>
    <w:p w:rsidR="00C00359" w:rsidRDefault="00C00359" w:rsidP="00C00359">
      <w:pPr>
        <w:spacing w:line="360" w:lineRule="auto"/>
        <w:contextualSpacing/>
        <w:jc w:val="right"/>
        <w:rPr>
          <w:rFonts w:ascii="Times New Roman" w:hAnsi="Times New Roman"/>
          <w:sz w:val="28"/>
          <w:szCs w:val="28"/>
        </w:rPr>
      </w:pPr>
      <w:r>
        <w:rPr>
          <w:rFonts w:ascii="Times New Roman" w:hAnsi="Times New Roman"/>
          <w:sz w:val="28"/>
          <w:szCs w:val="28"/>
        </w:rPr>
        <w:t>Таблица 1</w:t>
      </w:r>
    </w:p>
    <w:p w:rsidR="00C00359" w:rsidRDefault="00C00359" w:rsidP="00C00359">
      <w:pPr>
        <w:spacing w:line="360" w:lineRule="auto"/>
        <w:jc w:val="center"/>
        <w:rPr>
          <w:rFonts w:ascii="Times New Roman" w:hAnsi="Times New Roman"/>
          <w:sz w:val="28"/>
          <w:szCs w:val="28"/>
        </w:rPr>
      </w:pPr>
      <w:r>
        <w:rPr>
          <w:rFonts w:ascii="Times New Roman" w:hAnsi="Times New Roman"/>
          <w:sz w:val="28"/>
          <w:szCs w:val="28"/>
        </w:rPr>
        <w:t>Суточная потребность в витаминах и минералах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6"/>
        <w:gridCol w:w="2385"/>
        <w:gridCol w:w="2400"/>
        <w:gridCol w:w="2400"/>
      </w:tblGrid>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Витамины</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Суточная потребность</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Минералы</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Суточная потребность</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А*</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5000МЕ*</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Кальций</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1000 мг или 1 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С</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60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Хлор</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3400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D</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400 МЕ</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Хром</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120 мкг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Е</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20 МЕ природного или 30 МЕ синтетического</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Медь</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2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К</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80 мкг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Йод</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150 мкг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1</w:t>
            </w:r>
            <w:proofErr w:type="gramEnd"/>
            <w:r>
              <w:rPr>
                <w:rFonts w:ascii="Times New Roman" w:hAnsi="Times New Roman"/>
                <w:sz w:val="28"/>
                <w:szCs w:val="28"/>
              </w:rPr>
              <w:t>  (тиамин)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1.5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Железо**</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18**</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2</w:t>
            </w:r>
            <w:proofErr w:type="gramEnd"/>
            <w:r>
              <w:rPr>
                <w:rFonts w:ascii="Times New Roman" w:hAnsi="Times New Roman"/>
                <w:sz w:val="28"/>
                <w:szCs w:val="28"/>
              </w:rPr>
              <w:t xml:space="preserve"> (рибофлавин)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1.7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Магний</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400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В3 (ниацин)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20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Марганец</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2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В5 (пантотеновая кислота)</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10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Молибден</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75 микрограмм</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6</w:t>
            </w:r>
            <w:proofErr w:type="gramEnd"/>
            <w:r>
              <w:rPr>
                <w:rFonts w:ascii="Times New Roman" w:hAnsi="Times New Roman"/>
                <w:sz w:val="28"/>
                <w:szCs w:val="28"/>
              </w:rPr>
              <w:t xml:space="preserve"> (пиридоксин)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2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Фосфор</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1000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9</w:t>
            </w:r>
            <w:proofErr w:type="gramEnd"/>
            <w:r>
              <w:rPr>
                <w:rFonts w:ascii="Times New Roman" w:hAnsi="Times New Roman"/>
                <w:sz w:val="28"/>
                <w:szCs w:val="28"/>
              </w:rPr>
              <w:t xml:space="preserve"> (фолиевая кислота)</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0.4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Калий</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3500 мг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В12 (кобаламин)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6 мкг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Селен</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70 мкг</w:t>
            </w:r>
          </w:p>
        </w:tc>
      </w:tr>
      <w:tr w:rsidR="00C00359" w:rsidTr="00C00359">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биотин</w:t>
            </w:r>
          </w:p>
        </w:tc>
        <w:tc>
          <w:tcPr>
            <w:tcW w:w="2385"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0.3 мг</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Цинк</w:t>
            </w:r>
          </w:p>
        </w:tc>
        <w:tc>
          <w:tcPr>
            <w:tcW w:w="2400" w:type="dxa"/>
            <w:tcBorders>
              <w:top w:val="single" w:sz="4" w:space="0" w:color="auto"/>
              <w:left w:val="single" w:sz="4" w:space="0" w:color="auto"/>
              <w:bottom w:val="single" w:sz="4" w:space="0" w:color="auto"/>
              <w:right w:val="single" w:sz="4" w:space="0" w:color="auto"/>
            </w:tcBorders>
            <w:hideMark/>
          </w:tcPr>
          <w:p w:rsidR="00C00359" w:rsidRDefault="00C00359">
            <w:pPr>
              <w:spacing w:line="360" w:lineRule="auto"/>
              <w:jc w:val="center"/>
              <w:rPr>
                <w:rFonts w:ascii="Times New Roman" w:hAnsi="Times New Roman"/>
                <w:sz w:val="28"/>
                <w:szCs w:val="28"/>
              </w:rPr>
            </w:pPr>
            <w:r>
              <w:rPr>
                <w:rFonts w:ascii="Times New Roman" w:hAnsi="Times New Roman"/>
                <w:sz w:val="28"/>
                <w:szCs w:val="28"/>
              </w:rPr>
              <w:t>15 мг</w:t>
            </w:r>
          </w:p>
        </w:tc>
      </w:tr>
    </w:tbl>
    <w:p w:rsidR="00C00359" w:rsidRDefault="00C00359">
      <w:pPr>
        <w:rPr>
          <w:sz w:val="20"/>
        </w:rPr>
      </w:pPr>
    </w:p>
    <w:p w:rsidR="00C00359" w:rsidRDefault="00C00359" w:rsidP="00C00359">
      <w:pPr>
        <w:spacing w:before="240"/>
        <w:ind w:right="284"/>
        <w:contextualSpacing/>
        <w:jc w:val="right"/>
        <w:rPr>
          <w:rFonts w:ascii="Times New Roman" w:hAnsi="Times New Roman"/>
          <w:sz w:val="28"/>
          <w:szCs w:val="28"/>
        </w:rPr>
      </w:pPr>
      <w:r>
        <w:rPr>
          <w:rFonts w:ascii="Times New Roman" w:hAnsi="Times New Roman"/>
          <w:sz w:val="28"/>
          <w:szCs w:val="28"/>
        </w:rPr>
        <w:t>приложение №2</w:t>
      </w:r>
    </w:p>
    <w:p w:rsidR="00C00359" w:rsidRDefault="00C00359" w:rsidP="00C00359">
      <w:pPr>
        <w:spacing w:before="240"/>
        <w:ind w:right="284"/>
        <w:contextualSpacing/>
        <w:jc w:val="right"/>
        <w:rPr>
          <w:rFonts w:ascii="Times New Roman" w:hAnsi="Times New Roman"/>
          <w:sz w:val="28"/>
          <w:szCs w:val="28"/>
        </w:rPr>
      </w:pPr>
      <w:r>
        <w:rPr>
          <w:rFonts w:ascii="Times New Roman" w:hAnsi="Times New Roman"/>
          <w:sz w:val="28"/>
          <w:szCs w:val="28"/>
        </w:rPr>
        <w:t xml:space="preserve"> диаграмма №1</w:t>
      </w:r>
    </w:p>
    <w:p w:rsidR="00C00359" w:rsidRDefault="00C00359" w:rsidP="00C00359">
      <w:pPr>
        <w:spacing w:before="240"/>
        <w:ind w:right="283"/>
        <w:rPr>
          <w:rFonts w:ascii="Times New Roman" w:hAnsi="Times New Roman"/>
          <w:sz w:val="28"/>
          <w:szCs w:val="28"/>
        </w:rPr>
      </w:pPr>
      <w:r>
        <w:rPr>
          <w:rFonts w:ascii="Times New Roman" w:hAnsi="Times New Roman"/>
          <w:noProof/>
          <w:sz w:val="28"/>
          <w:szCs w:val="28"/>
          <w:lang w:eastAsia="ru-RU"/>
        </w:rPr>
        <w:drawing>
          <wp:inline distT="0" distB="0" distL="0" distR="0">
            <wp:extent cx="5495925" cy="32099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00359" w:rsidRPr="00C00359" w:rsidRDefault="00C00359" w:rsidP="00C00359">
      <w:pPr>
        <w:jc w:val="right"/>
        <w:rPr>
          <w:rFonts w:ascii="Times New Roman" w:hAnsi="Times New Roman"/>
          <w:sz w:val="28"/>
        </w:rPr>
      </w:pPr>
      <w:r w:rsidRPr="00C00359">
        <w:rPr>
          <w:rFonts w:ascii="Times New Roman" w:hAnsi="Times New Roman"/>
          <w:sz w:val="28"/>
        </w:rPr>
        <w:t>Приложение №3 Диаграмма №2</w:t>
      </w:r>
    </w:p>
    <w:p w:rsidR="00C00359" w:rsidRDefault="00C00359" w:rsidP="00C00359">
      <w:pPr>
        <w:spacing w:before="240"/>
        <w:ind w:right="283"/>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95925" cy="32099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00359" w:rsidRDefault="00C00359"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Pr="009E1563" w:rsidRDefault="009E1563" w:rsidP="009E1563">
      <w:pPr>
        <w:contextualSpacing/>
        <w:jc w:val="right"/>
        <w:rPr>
          <w:rFonts w:ascii="Times New Roman" w:hAnsi="Times New Roman"/>
          <w:sz w:val="28"/>
        </w:rPr>
      </w:pPr>
      <w:r>
        <w:rPr>
          <w:rFonts w:ascii="Times New Roman" w:hAnsi="Times New Roman"/>
          <w:sz w:val="28"/>
        </w:rPr>
        <w:lastRenderedPageBreak/>
        <w:t>П</w:t>
      </w:r>
      <w:r w:rsidRPr="009E1563">
        <w:rPr>
          <w:rFonts w:ascii="Times New Roman" w:hAnsi="Times New Roman"/>
          <w:sz w:val="28"/>
        </w:rPr>
        <w:t xml:space="preserve">риложение № 4 </w:t>
      </w:r>
    </w:p>
    <w:p w:rsidR="009E1563" w:rsidRPr="009E1563" w:rsidRDefault="009E1563" w:rsidP="009E1563">
      <w:pPr>
        <w:contextualSpacing/>
        <w:jc w:val="right"/>
        <w:rPr>
          <w:rFonts w:ascii="Times New Roman" w:hAnsi="Times New Roman"/>
          <w:sz w:val="28"/>
        </w:rPr>
      </w:pPr>
      <w:r w:rsidRPr="009E1563">
        <w:rPr>
          <w:rFonts w:ascii="Times New Roman" w:hAnsi="Times New Roman"/>
          <w:sz w:val="28"/>
        </w:rPr>
        <w:t>анкета</w:t>
      </w:r>
    </w:p>
    <w:p w:rsidR="009E1563" w:rsidRPr="009E1563" w:rsidRDefault="009E1563" w:rsidP="009E1563">
      <w:pPr>
        <w:contextualSpacing/>
        <w:jc w:val="right"/>
        <w:rPr>
          <w:rFonts w:ascii="Times New Roman" w:hAnsi="Times New Roman"/>
          <w:sz w:val="28"/>
        </w:rPr>
      </w:pPr>
      <w:r w:rsidRPr="009E1563">
        <w:rPr>
          <w:rFonts w:ascii="Times New Roman" w:hAnsi="Times New Roman"/>
          <w:sz w:val="28"/>
        </w:rPr>
        <w:t>диаграмма № 3</w:t>
      </w:r>
    </w:p>
    <w:p w:rsidR="009E1563" w:rsidRPr="009E1563" w:rsidRDefault="009E1563" w:rsidP="009E1563">
      <w:pPr>
        <w:jc w:val="center"/>
        <w:rPr>
          <w:rFonts w:ascii="Times New Roman" w:hAnsi="Times New Roman"/>
          <w:b/>
          <w:sz w:val="28"/>
          <w:szCs w:val="28"/>
        </w:rPr>
      </w:pPr>
      <w:r w:rsidRPr="009E1563">
        <w:rPr>
          <w:rFonts w:ascii="Times New Roman" w:hAnsi="Times New Roman"/>
          <w:b/>
          <w:sz w:val="28"/>
          <w:szCs w:val="28"/>
        </w:rPr>
        <w:t>Анкета « Витамины» для проведения социологического опроса</w:t>
      </w:r>
    </w:p>
    <w:p w:rsidR="009E1563" w:rsidRDefault="009E1563" w:rsidP="009E1563">
      <w:pPr>
        <w:rPr>
          <w:rFonts w:ascii="Times New Roman" w:hAnsi="Times New Roman"/>
          <w:sz w:val="28"/>
          <w:szCs w:val="28"/>
        </w:rPr>
      </w:pPr>
      <w:r>
        <w:rPr>
          <w:rFonts w:ascii="Times New Roman" w:hAnsi="Times New Roman"/>
          <w:b/>
          <w:sz w:val="28"/>
          <w:szCs w:val="28"/>
        </w:rPr>
        <w:t>Вопрос №1</w:t>
      </w:r>
      <w:r>
        <w:rPr>
          <w:rFonts w:ascii="Times New Roman" w:hAnsi="Times New Roman"/>
          <w:sz w:val="28"/>
          <w:szCs w:val="28"/>
        </w:rPr>
        <w:t>. Сможете ли вы ответить на вопрос: « Что такое витамины?». Дайте ответ, если можете.</w:t>
      </w:r>
    </w:p>
    <w:p w:rsidR="009E1563" w:rsidRDefault="009E1563" w:rsidP="009E1563">
      <w:pPr>
        <w:rPr>
          <w:rFonts w:ascii="Times New Roman" w:hAnsi="Times New Roman"/>
          <w:sz w:val="28"/>
          <w:szCs w:val="28"/>
        </w:rPr>
      </w:pPr>
      <w:r>
        <w:rPr>
          <w:rFonts w:ascii="Times New Roman" w:hAnsi="Times New Roman"/>
          <w:b/>
          <w:sz w:val="28"/>
          <w:szCs w:val="28"/>
        </w:rPr>
        <w:t>Вопрос №2</w:t>
      </w:r>
      <w:r>
        <w:rPr>
          <w:rFonts w:ascii="Times New Roman" w:hAnsi="Times New Roman"/>
          <w:sz w:val="28"/>
          <w:szCs w:val="28"/>
        </w:rPr>
        <w:t>.Знаете ли вы, какое значение играют витамины для нашего организма? Дайте ответ.</w:t>
      </w:r>
    </w:p>
    <w:p w:rsidR="009E1563" w:rsidRDefault="009E1563" w:rsidP="009E1563">
      <w:pPr>
        <w:rPr>
          <w:rFonts w:ascii="Times New Roman" w:hAnsi="Times New Roman"/>
          <w:sz w:val="28"/>
          <w:szCs w:val="28"/>
        </w:rPr>
      </w:pPr>
      <w:r>
        <w:rPr>
          <w:rFonts w:ascii="Times New Roman" w:hAnsi="Times New Roman"/>
          <w:b/>
          <w:sz w:val="28"/>
          <w:szCs w:val="28"/>
        </w:rPr>
        <w:t>Вопрос №3</w:t>
      </w:r>
      <w:r>
        <w:rPr>
          <w:rFonts w:ascii="Times New Roman" w:hAnsi="Times New Roman"/>
          <w:sz w:val="28"/>
          <w:szCs w:val="28"/>
        </w:rPr>
        <w:t xml:space="preserve">. При покупке какого-либо продукта особое внимание Вы уделяете </w:t>
      </w:r>
    </w:p>
    <w:p w:rsidR="009E1563" w:rsidRDefault="009E1563" w:rsidP="009E1563">
      <w:pPr>
        <w:rPr>
          <w:rFonts w:ascii="Times New Roman" w:hAnsi="Times New Roman"/>
          <w:sz w:val="28"/>
          <w:szCs w:val="28"/>
        </w:rPr>
      </w:pPr>
      <w:r>
        <w:rPr>
          <w:rFonts w:ascii="Times New Roman" w:hAnsi="Times New Roman"/>
          <w:sz w:val="28"/>
          <w:szCs w:val="28"/>
        </w:rPr>
        <w:t>1Реклама</w:t>
      </w:r>
    </w:p>
    <w:p w:rsidR="009E1563" w:rsidRDefault="009E1563" w:rsidP="009E1563">
      <w:pPr>
        <w:rPr>
          <w:rFonts w:ascii="Times New Roman" w:hAnsi="Times New Roman"/>
          <w:sz w:val="28"/>
          <w:szCs w:val="28"/>
        </w:rPr>
      </w:pPr>
      <w:r>
        <w:rPr>
          <w:rFonts w:ascii="Times New Roman" w:hAnsi="Times New Roman"/>
          <w:sz w:val="28"/>
          <w:szCs w:val="28"/>
        </w:rPr>
        <w:t>2.Свой вкус</w:t>
      </w:r>
    </w:p>
    <w:p w:rsidR="009E1563" w:rsidRDefault="009E1563" w:rsidP="009E1563">
      <w:pPr>
        <w:rPr>
          <w:rFonts w:ascii="Times New Roman" w:hAnsi="Times New Roman"/>
          <w:sz w:val="28"/>
          <w:szCs w:val="28"/>
        </w:rPr>
      </w:pPr>
      <w:r>
        <w:rPr>
          <w:rFonts w:ascii="Times New Roman" w:hAnsi="Times New Roman"/>
          <w:sz w:val="28"/>
          <w:szCs w:val="28"/>
        </w:rPr>
        <w:t>3.Здоровое питание.</w:t>
      </w:r>
    </w:p>
    <w:p w:rsidR="009E1563" w:rsidRDefault="009E1563" w:rsidP="009E1563">
      <w:pPr>
        <w:rPr>
          <w:rFonts w:ascii="Times New Roman" w:hAnsi="Times New Roman"/>
          <w:sz w:val="28"/>
          <w:szCs w:val="28"/>
        </w:rPr>
      </w:pPr>
      <w:r>
        <w:rPr>
          <w:rFonts w:ascii="Times New Roman" w:hAnsi="Times New Roman"/>
          <w:b/>
          <w:sz w:val="28"/>
          <w:szCs w:val="28"/>
        </w:rPr>
        <w:t>Вопрос №4.</w:t>
      </w:r>
      <w:r>
        <w:rPr>
          <w:rFonts w:ascii="Times New Roman" w:hAnsi="Times New Roman"/>
          <w:sz w:val="28"/>
          <w:szCs w:val="28"/>
        </w:rPr>
        <w:t xml:space="preserve"> Какой сок вы предпочитаете из данных:</w:t>
      </w:r>
    </w:p>
    <w:p w:rsidR="009E1563" w:rsidRDefault="009E1563" w:rsidP="009E1563">
      <w:pPr>
        <w:rPr>
          <w:rFonts w:ascii="Times New Roman" w:hAnsi="Times New Roman"/>
          <w:sz w:val="28"/>
          <w:szCs w:val="28"/>
        </w:rPr>
      </w:pPr>
      <w:r>
        <w:rPr>
          <w:rFonts w:ascii="Times New Roman" w:hAnsi="Times New Roman"/>
          <w:sz w:val="28"/>
          <w:szCs w:val="28"/>
        </w:rPr>
        <w:t>«Привет»</w:t>
      </w:r>
    </w:p>
    <w:p w:rsidR="009E1563" w:rsidRDefault="009E1563" w:rsidP="009E1563">
      <w:pPr>
        <w:rPr>
          <w:rFonts w:ascii="Times New Roman" w:hAnsi="Times New Roman"/>
          <w:sz w:val="28"/>
          <w:szCs w:val="28"/>
        </w:rPr>
      </w:pPr>
      <w:r>
        <w:rPr>
          <w:rFonts w:ascii="Times New Roman" w:hAnsi="Times New Roman"/>
          <w:sz w:val="28"/>
          <w:szCs w:val="28"/>
        </w:rPr>
        <w:t>«Я»</w:t>
      </w:r>
    </w:p>
    <w:p w:rsidR="009E1563" w:rsidRDefault="009E1563" w:rsidP="009E1563">
      <w:pPr>
        <w:rPr>
          <w:rFonts w:ascii="Times New Roman" w:hAnsi="Times New Roman"/>
          <w:sz w:val="28"/>
          <w:szCs w:val="28"/>
        </w:rPr>
      </w:pPr>
      <w:r>
        <w:rPr>
          <w:rFonts w:ascii="Times New Roman" w:hAnsi="Times New Roman"/>
          <w:sz w:val="28"/>
          <w:szCs w:val="28"/>
        </w:rPr>
        <w:t>«Добрый»</w:t>
      </w:r>
    </w:p>
    <w:p w:rsidR="009E1563" w:rsidRDefault="009E1563" w:rsidP="009E1563">
      <w:pPr>
        <w:rPr>
          <w:rFonts w:ascii="Times New Roman" w:hAnsi="Times New Roman"/>
          <w:sz w:val="28"/>
          <w:szCs w:val="28"/>
        </w:rPr>
      </w:pPr>
      <w:r>
        <w:rPr>
          <w:rFonts w:ascii="Times New Roman" w:hAnsi="Times New Roman"/>
          <w:sz w:val="28"/>
          <w:szCs w:val="28"/>
        </w:rPr>
        <w:t>«Семья»</w:t>
      </w:r>
    </w:p>
    <w:p w:rsidR="009E1563" w:rsidRDefault="009E1563" w:rsidP="009E1563">
      <w:pPr>
        <w:rPr>
          <w:rFonts w:ascii="Times New Roman" w:hAnsi="Times New Roman"/>
          <w:sz w:val="28"/>
          <w:szCs w:val="28"/>
        </w:rPr>
      </w:pPr>
      <w:r>
        <w:rPr>
          <w:rFonts w:ascii="Times New Roman" w:hAnsi="Times New Roman"/>
          <w:sz w:val="28"/>
          <w:szCs w:val="28"/>
        </w:rPr>
        <w:t xml:space="preserve">«Фруктовый остров» </w:t>
      </w:r>
    </w:p>
    <w:p w:rsidR="009E1563" w:rsidRDefault="009E1563" w:rsidP="009E1563">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J</w:t>
      </w:r>
      <w:r w:rsidRPr="009E1563">
        <w:rPr>
          <w:rFonts w:ascii="Times New Roman" w:hAnsi="Times New Roman"/>
          <w:sz w:val="28"/>
          <w:szCs w:val="28"/>
        </w:rPr>
        <w:t>7</w:t>
      </w:r>
      <w:r>
        <w:rPr>
          <w:rFonts w:ascii="Times New Roman" w:hAnsi="Times New Roman"/>
          <w:sz w:val="28"/>
          <w:szCs w:val="28"/>
        </w:rPr>
        <w:t>»</w:t>
      </w:r>
    </w:p>
    <w:p w:rsidR="009E1563" w:rsidRDefault="009E1563" w:rsidP="009E1563">
      <w:pPr>
        <w:rPr>
          <w:rFonts w:ascii="Times New Roman" w:hAnsi="Times New Roman"/>
          <w:sz w:val="28"/>
          <w:szCs w:val="28"/>
        </w:rPr>
      </w:pPr>
      <w:r>
        <w:rPr>
          <w:rFonts w:ascii="Times New Roman" w:hAnsi="Times New Roman"/>
          <w:b/>
          <w:sz w:val="28"/>
          <w:szCs w:val="28"/>
        </w:rPr>
        <w:t>Вопрос №5</w:t>
      </w:r>
      <w:r>
        <w:rPr>
          <w:rFonts w:ascii="Times New Roman" w:hAnsi="Times New Roman"/>
          <w:sz w:val="28"/>
          <w:szCs w:val="28"/>
        </w:rPr>
        <w:t>. Какое подсолнечное масло Вы предпочитаете из данных?</w:t>
      </w:r>
    </w:p>
    <w:p w:rsidR="009E1563" w:rsidRDefault="009E1563" w:rsidP="009E1563">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Анинское</w:t>
      </w:r>
      <w:proofErr w:type="spellEnd"/>
      <w:r>
        <w:rPr>
          <w:rFonts w:ascii="Times New Roman" w:hAnsi="Times New Roman"/>
          <w:sz w:val="28"/>
          <w:szCs w:val="28"/>
        </w:rPr>
        <w:t>»</w:t>
      </w:r>
    </w:p>
    <w:p w:rsidR="009E1563" w:rsidRDefault="009E1563" w:rsidP="009E1563">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Веркино</w:t>
      </w:r>
      <w:proofErr w:type="spellEnd"/>
      <w:r>
        <w:rPr>
          <w:rFonts w:ascii="Times New Roman" w:hAnsi="Times New Roman"/>
          <w:sz w:val="28"/>
          <w:szCs w:val="28"/>
        </w:rPr>
        <w:t xml:space="preserve"> масло»</w:t>
      </w:r>
    </w:p>
    <w:p w:rsidR="009E1563" w:rsidRDefault="009E1563" w:rsidP="009E1563">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Олейна</w:t>
      </w:r>
      <w:proofErr w:type="spellEnd"/>
      <w:r>
        <w:rPr>
          <w:rFonts w:ascii="Times New Roman" w:hAnsi="Times New Roman"/>
          <w:sz w:val="28"/>
          <w:szCs w:val="28"/>
        </w:rPr>
        <w:t>»</w:t>
      </w:r>
    </w:p>
    <w:p w:rsidR="009E1563" w:rsidRDefault="009E1563" w:rsidP="009E1563">
      <w:pPr>
        <w:rPr>
          <w:rFonts w:ascii="Times New Roman" w:hAnsi="Times New Roman"/>
          <w:sz w:val="28"/>
          <w:szCs w:val="28"/>
        </w:rPr>
      </w:pPr>
      <w:r>
        <w:rPr>
          <w:rFonts w:ascii="Times New Roman" w:hAnsi="Times New Roman"/>
          <w:sz w:val="28"/>
          <w:szCs w:val="28"/>
        </w:rPr>
        <w:t>«Злата»</w:t>
      </w:r>
    </w:p>
    <w:p w:rsidR="009E1563" w:rsidRDefault="009E1563" w:rsidP="009E1563">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Золотая</w:t>
      </w:r>
      <w:proofErr w:type="gramEnd"/>
      <w:r>
        <w:rPr>
          <w:rFonts w:ascii="Times New Roman" w:hAnsi="Times New Roman"/>
          <w:sz w:val="28"/>
          <w:szCs w:val="28"/>
        </w:rPr>
        <w:t xml:space="preserve"> семечка»</w:t>
      </w:r>
    </w:p>
    <w:p w:rsidR="009E1563" w:rsidRDefault="009E1563" w:rsidP="009E1563">
      <w:pPr>
        <w:rPr>
          <w:rFonts w:ascii="Times New Roman" w:hAnsi="Times New Roman"/>
          <w:sz w:val="28"/>
          <w:szCs w:val="28"/>
        </w:rPr>
      </w:pPr>
    </w:p>
    <w:p w:rsidR="009E1563" w:rsidRPr="009E1563" w:rsidRDefault="009E1563" w:rsidP="009E1563">
      <w:pPr>
        <w:contextualSpacing/>
        <w:rPr>
          <w:rFonts w:ascii="Times New Roman" w:hAnsi="Times New Roman"/>
          <w:b/>
          <w:sz w:val="28"/>
        </w:rPr>
      </w:pPr>
    </w:p>
    <w:p w:rsidR="009E1563" w:rsidRDefault="009E1563" w:rsidP="009E1563">
      <w:pPr>
        <w:spacing w:before="240"/>
        <w:ind w:right="283"/>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172075" cy="26574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9E1563">
      <w:pPr>
        <w:spacing w:before="240"/>
        <w:ind w:right="283" w:firstLine="426"/>
        <w:jc w:val="right"/>
        <w:rPr>
          <w:rFonts w:ascii="Times New Roman" w:hAnsi="Times New Roman"/>
          <w:sz w:val="28"/>
          <w:szCs w:val="28"/>
        </w:rPr>
      </w:pPr>
      <w:r>
        <w:rPr>
          <w:rFonts w:ascii="Times New Roman" w:hAnsi="Times New Roman"/>
          <w:sz w:val="28"/>
          <w:szCs w:val="28"/>
        </w:rPr>
        <w:lastRenderedPageBreak/>
        <w:t xml:space="preserve">Приложение №5 </w:t>
      </w:r>
    </w:p>
    <w:p w:rsidR="009E1563" w:rsidRDefault="009E1563" w:rsidP="009E1563">
      <w:pPr>
        <w:spacing w:before="240"/>
        <w:ind w:right="283" w:firstLine="426"/>
        <w:jc w:val="right"/>
        <w:rPr>
          <w:rFonts w:ascii="Times New Roman" w:hAnsi="Times New Roman"/>
          <w:sz w:val="28"/>
          <w:szCs w:val="28"/>
        </w:rPr>
      </w:pPr>
      <w:r>
        <w:rPr>
          <w:rFonts w:ascii="Times New Roman" w:hAnsi="Times New Roman"/>
          <w:sz w:val="28"/>
          <w:szCs w:val="28"/>
        </w:rPr>
        <w:t>диаграммы 4</w:t>
      </w:r>
    </w:p>
    <w:p w:rsidR="009E1563" w:rsidRDefault="009E1563" w:rsidP="009E1563">
      <w:pPr>
        <w:spacing w:before="240"/>
        <w:ind w:right="283"/>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95925" cy="32099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C00359">
      <w:pPr>
        <w:rPr>
          <w:sz w:val="20"/>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p>
    <w:p w:rsidR="009E1563" w:rsidRDefault="009E1563" w:rsidP="009E1563">
      <w:pPr>
        <w:spacing w:before="240"/>
        <w:ind w:right="284" w:firstLine="425"/>
        <w:contextualSpacing/>
        <w:jc w:val="right"/>
        <w:rPr>
          <w:rFonts w:ascii="Times New Roman" w:hAnsi="Times New Roman"/>
          <w:sz w:val="28"/>
          <w:szCs w:val="28"/>
        </w:rPr>
      </w:pPr>
      <w:r>
        <w:rPr>
          <w:rFonts w:ascii="Times New Roman" w:hAnsi="Times New Roman"/>
          <w:sz w:val="28"/>
          <w:szCs w:val="28"/>
        </w:rPr>
        <w:lastRenderedPageBreak/>
        <w:t xml:space="preserve">Приложение № 6 </w:t>
      </w:r>
    </w:p>
    <w:p w:rsidR="009E1563" w:rsidRDefault="009E1563" w:rsidP="009E1563">
      <w:pPr>
        <w:spacing w:before="240"/>
        <w:ind w:right="284" w:firstLine="425"/>
        <w:contextualSpacing/>
        <w:jc w:val="right"/>
        <w:rPr>
          <w:rFonts w:ascii="Times New Roman" w:hAnsi="Times New Roman"/>
          <w:sz w:val="28"/>
          <w:szCs w:val="28"/>
        </w:rPr>
      </w:pPr>
      <w:r>
        <w:rPr>
          <w:rFonts w:ascii="Times New Roman" w:hAnsi="Times New Roman"/>
          <w:sz w:val="28"/>
          <w:szCs w:val="28"/>
        </w:rPr>
        <w:t>диаграмма 5, 6</w:t>
      </w:r>
    </w:p>
    <w:p w:rsidR="009E1563" w:rsidRDefault="009E1563" w:rsidP="009E1563">
      <w:pPr>
        <w:spacing w:before="240"/>
        <w:ind w:right="283"/>
        <w:jc w:val="both"/>
        <w:rPr>
          <w:rFonts w:ascii="Times New Roman" w:hAnsi="Times New Roman"/>
          <w:sz w:val="28"/>
          <w:szCs w:val="28"/>
        </w:rPr>
      </w:pPr>
      <w:r>
        <w:rPr>
          <w:rFonts w:ascii="Times New Roman" w:hAnsi="Times New Roman"/>
          <w:sz w:val="28"/>
          <w:szCs w:val="28"/>
        </w:rPr>
        <w:t>.</w:t>
      </w:r>
      <w:r>
        <w:rPr>
          <w:rFonts w:ascii="Times New Roman" w:hAnsi="Times New Roman"/>
          <w:noProof/>
          <w:sz w:val="28"/>
          <w:szCs w:val="28"/>
          <w:lang w:eastAsia="ru-RU"/>
        </w:rPr>
        <w:drawing>
          <wp:inline distT="0" distB="0" distL="0" distR="0">
            <wp:extent cx="5153025" cy="2667000"/>
            <wp:effectExtent l="0" t="0" r="952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E1563" w:rsidRDefault="009E1563" w:rsidP="009E1563">
      <w:pPr>
        <w:spacing w:before="240"/>
        <w:ind w:right="283"/>
        <w:jc w:val="both"/>
        <w:rPr>
          <w:rFonts w:ascii="Times New Roman" w:hAnsi="Times New Roman"/>
          <w:sz w:val="28"/>
          <w:szCs w:val="28"/>
        </w:rPr>
      </w:pPr>
    </w:p>
    <w:p w:rsidR="009E1563" w:rsidRDefault="009E1563" w:rsidP="009E1563">
      <w:pPr>
        <w:spacing w:before="240"/>
        <w:ind w:right="283"/>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95925" cy="32099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E1563" w:rsidRDefault="009E1563" w:rsidP="009E1563">
      <w:pPr>
        <w:tabs>
          <w:tab w:val="left" w:pos="9072"/>
        </w:tabs>
        <w:spacing w:line="360" w:lineRule="auto"/>
        <w:ind w:right="27"/>
        <w:jc w:val="both"/>
        <w:rPr>
          <w:rFonts w:ascii="Times New Roman" w:hAnsi="Times New Roman"/>
          <w:b/>
          <w:sz w:val="28"/>
          <w:szCs w:val="28"/>
        </w:rPr>
      </w:pPr>
    </w:p>
    <w:p w:rsidR="009E1563" w:rsidRPr="00C00359" w:rsidRDefault="009E1563" w:rsidP="00C00359">
      <w:pPr>
        <w:rPr>
          <w:sz w:val="20"/>
        </w:rPr>
      </w:pPr>
    </w:p>
    <w:sectPr w:rsidR="009E1563" w:rsidRPr="00C00359" w:rsidSect="00C00359">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58" w:rsidRDefault="00845A58" w:rsidP="00FD38BF">
      <w:pPr>
        <w:spacing w:after="0" w:line="240" w:lineRule="auto"/>
      </w:pPr>
      <w:r>
        <w:separator/>
      </w:r>
    </w:p>
  </w:endnote>
  <w:endnote w:type="continuationSeparator" w:id="0">
    <w:p w:rsidR="00845A58" w:rsidRDefault="00845A58" w:rsidP="00FD3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834532"/>
      <w:docPartObj>
        <w:docPartGallery w:val="Page Numbers (Bottom of Page)"/>
        <w:docPartUnique/>
      </w:docPartObj>
    </w:sdtPr>
    <w:sdtContent>
      <w:p w:rsidR="00FD38BF" w:rsidRDefault="00F0276F">
        <w:pPr>
          <w:pStyle w:val="ac"/>
          <w:jc w:val="center"/>
        </w:pPr>
        <w:r>
          <w:fldChar w:fldCharType="begin"/>
        </w:r>
        <w:r w:rsidR="00FD38BF">
          <w:instrText>PAGE   \* MERGEFORMAT</w:instrText>
        </w:r>
        <w:r>
          <w:fldChar w:fldCharType="separate"/>
        </w:r>
        <w:r w:rsidR="00F95211">
          <w:rPr>
            <w:noProof/>
          </w:rPr>
          <w:t>28</w:t>
        </w:r>
        <w:r>
          <w:fldChar w:fldCharType="end"/>
        </w:r>
      </w:p>
    </w:sdtContent>
  </w:sdt>
  <w:p w:rsidR="00FD38BF" w:rsidRDefault="00FD38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58" w:rsidRDefault="00845A58" w:rsidP="00FD38BF">
      <w:pPr>
        <w:spacing w:after="0" w:line="240" w:lineRule="auto"/>
      </w:pPr>
      <w:r>
        <w:separator/>
      </w:r>
    </w:p>
  </w:footnote>
  <w:footnote w:type="continuationSeparator" w:id="0">
    <w:p w:rsidR="00845A58" w:rsidRDefault="00845A58" w:rsidP="00FD3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510"/>
    <w:multiLevelType w:val="multilevel"/>
    <w:tmpl w:val="14C67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59545D"/>
    <w:multiLevelType w:val="multilevel"/>
    <w:tmpl w:val="9432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D62A7B"/>
    <w:multiLevelType w:val="hybridMultilevel"/>
    <w:tmpl w:val="EB6AE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FE6080"/>
    <w:multiLevelType w:val="multilevel"/>
    <w:tmpl w:val="9C2E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64201D"/>
    <w:multiLevelType w:val="multilevel"/>
    <w:tmpl w:val="3B54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0E03E8"/>
    <w:multiLevelType w:val="hybridMultilevel"/>
    <w:tmpl w:val="11960C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CF6198F"/>
    <w:multiLevelType w:val="multilevel"/>
    <w:tmpl w:val="5408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E2D343A"/>
    <w:multiLevelType w:val="multilevel"/>
    <w:tmpl w:val="C5CC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46939A8"/>
    <w:multiLevelType w:val="multilevel"/>
    <w:tmpl w:val="58D2C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8B45E23"/>
    <w:multiLevelType w:val="multilevel"/>
    <w:tmpl w:val="4F48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B862378"/>
    <w:multiLevelType w:val="multilevel"/>
    <w:tmpl w:val="B2B0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094EBB"/>
    <w:multiLevelType w:val="multilevel"/>
    <w:tmpl w:val="651C820E"/>
    <w:lvl w:ilvl="0">
      <w:start w:val="3"/>
      <w:numFmt w:val="decimal"/>
      <w:lvlText w:val="%1."/>
      <w:lvlJc w:val="left"/>
      <w:pPr>
        <w:tabs>
          <w:tab w:val="num" w:pos="630"/>
        </w:tabs>
        <w:ind w:left="630" w:hanging="630"/>
      </w:pPr>
      <w:rPr>
        <w:rFonts w:cs="Times New Roman"/>
      </w:rPr>
    </w:lvl>
    <w:lvl w:ilvl="1">
      <w:start w:val="1"/>
      <w:numFmt w:val="decimal"/>
      <w:lvlText w:val="%1.%2."/>
      <w:lvlJc w:val="left"/>
      <w:pPr>
        <w:tabs>
          <w:tab w:val="num" w:pos="1074"/>
        </w:tabs>
        <w:ind w:left="1074" w:hanging="720"/>
      </w:pPr>
      <w:rPr>
        <w:rFonts w:cs="Times New Roman"/>
      </w:rPr>
    </w:lvl>
    <w:lvl w:ilvl="2">
      <w:start w:val="2"/>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2">
    <w:nsid w:val="5D664E60"/>
    <w:multiLevelType w:val="multilevel"/>
    <w:tmpl w:val="22F8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B7F4072"/>
    <w:multiLevelType w:val="multilevel"/>
    <w:tmpl w:val="3084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E1F6F9B"/>
    <w:multiLevelType w:val="multilevel"/>
    <w:tmpl w:val="9656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22C47AB"/>
    <w:multiLevelType w:val="multilevel"/>
    <w:tmpl w:val="8158B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97017E8"/>
    <w:multiLevelType w:val="multilevel"/>
    <w:tmpl w:val="AFC6BEE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CFF0AE9"/>
    <w:multiLevelType w:val="multilevel"/>
    <w:tmpl w:val="6310F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DB0AC8"/>
    <w:multiLevelType w:val="multilevel"/>
    <w:tmpl w:val="A596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7"/>
  </w:num>
  <w:num w:numId="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18"/>
  </w:num>
  <w:num w:numId="8">
    <w:abstractNumId w:val="6"/>
  </w:num>
  <w:num w:numId="9">
    <w:abstractNumId w:val="15"/>
  </w:num>
  <w:num w:numId="10">
    <w:abstractNumId w:val="8"/>
  </w:num>
  <w:num w:numId="11">
    <w:abstractNumId w:val="3"/>
  </w:num>
  <w:num w:numId="12">
    <w:abstractNumId w:val="0"/>
  </w:num>
  <w:num w:numId="13">
    <w:abstractNumId w:val="13"/>
  </w:num>
  <w:num w:numId="14">
    <w:abstractNumId w:val="14"/>
  </w:num>
  <w:num w:numId="15">
    <w:abstractNumId w:val="10"/>
  </w:num>
  <w:num w:numId="16">
    <w:abstractNumId w:val="4"/>
  </w:num>
  <w:num w:numId="17">
    <w:abstractNumId w:val="12"/>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D38BF"/>
    <w:rsid w:val="00115543"/>
    <w:rsid w:val="00320802"/>
    <w:rsid w:val="00845A58"/>
    <w:rsid w:val="009E1563"/>
    <w:rsid w:val="00C00359"/>
    <w:rsid w:val="00C525CB"/>
    <w:rsid w:val="00CD0EA5"/>
    <w:rsid w:val="00DA1A70"/>
    <w:rsid w:val="00E92697"/>
    <w:rsid w:val="00EF2ED8"/>
    <w:rsid w:val="00F0276F"/>
    <w:rsid w:val="00F95211"/>
    <w:rsid w:val="00FD3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63"/>
    <w:rPr>
      <w:rFonts w:ascii="Calibri" w:eastAsia="Calibri" w:hAnsi="Calibri" w:cs="Times New Roman"/>
    </w:rPr>
  </w:style>
  <w:style w:type="paragraph" w:styleId="1">
    <w:name w:val="heading 1"/>
    <w:basedOn w:val="a"/>
    <w:next w:val="a"/>
    <w:link w:val="10"/>
    <w:uiPriority w:val="9"/>
    <w:qFormat/>
    <w:rsid w:val="00FD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00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FD38BF"/>
    <w:rPr>
      <w:b/>
      <w:bCs/>
      <w:sz w:val="20"/>
      <w:szCs w:val="20"/>
    </w:rPr>
  </w:style>
  <w:style w:type="character" w:styleId="a4">
    <w:name w:val="Hyperlink"/>
    <w:basedOn w:val="a0"/>
    <w:uiPriority w:val="99"/>
    <w:semiHidden/>
    <w:unhideWhenUsed/>
    <w:rsid w:val="00FD38BF"/>
    <w:rPr>
      <w:rFonts w:ascii="Times New Roman" w:hAnsi="Times New Roman" w:cs="Times New Roman" w:hint="default"/>
      <w:color w:val="0000FF"/>
      <w:u w:val="single"/>
    </w:rPr>
  </w:style>
  <w:style w:type="paragraph" w:styleId="11">
    <w:name w:val="toc 1"/>
    <w:basedOn w:val="a"/>
    <w:next w:val="a"/>
    <w:autoRedefine/>
    <w:uiPriority w:val="39"/>
    <w:semiHidden/>
    <w:unhideWhenUsed/>
    <w:qFormat/>
    <w:rsid w:val="00FD38BF"/>
    <w:pPr>
      <w:tabs>
        <w:tab w:val="right" w:leader="dot" w:pos="9089"/>
      </w:tabs>
      <w:spacing w:after="100"/>
      <w:ind w:left="284"/>
    </w:pPr>
    <w:rPr>
      <w:rFonts w:asciiTheme="minorHAnsi" w:eastAsiaTheme="minorEastAsia" w:hAnsiTheme="minorHAnsi" w:cstheme="minorBidi"/>
      <w:lang w:eastAsia="ru-RU"/>
    </w:rPr>
  </w:style>
  <w:style w:type="paragraph" w:styleId="21">
    <w:name w:val="toc 2"/>
    <w:basedOn w:val="a"/>
    <w:next w:val="a"/>
    <w:autoRedefine/>
    <w:uiPriority w:val="39"/>
    <w:semiHidden/>
    <w:unhideWhenUsed/>
    <w:qFormat/>
    <w:rsid w:val="00FD38BF"/>
    <w:pPr>
      <w:spacing w:after="100"/>
      <w:ind w:left="220"/>
    </w:pPr>
  </w:style>
  <w:style w:type="character" w:customStyle="1" w:styleId="10">
    <w:name w:val="Заголовок 1 Знак"/>
    <w:basedOn w:val="a0"/>
    <w:link w:val="1"/>
    <w:uiPriority w:val="9"/>
    <w:rsid w:val="00FD38B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FD38BF"/>
    <w:pPr>
      <w:outlineLvl w:val="9"/>
    </w:pPr>
    <w:rPr>
      <w:lang w:eastAsia="ru-RU"/>
    </w:rPr>
  </w:style>
  <w:style w:type="paragraph" w:styleId="a6">
    <w:name w:val="Balloon Text"/>
    <w:basedOn w:val="a"/>
    <w:link w:val="a7"/>
    <w:uiPriority w:val="99"/>
    <w:semiHidden/>
    <w:unhideWhenUsed/>
    <w:rsid w:val="00FD3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38BF"/>
    <w:rPr>
      <w:rFonts w:ascii="Tahoma" w:eastAsia="Calibri" w:hAnsi="Tahoma" w:cs="Tahoma"/>
      <w:sz w:val="16"/>
      <w:szCs w:val="16"/>
    </w:rPr>
  </w:style>
  <w:style w:type="paragraph" w:styleId="a8">
    <w:name w:val="No Spacing"/>
    <w:link w:val="a9"/>
    <w:uiPriority w:val="1"/>
    <w:qFormat/>
    <w:rsid w:val="00FD38BF"/>
    <w:pPr>
      <w:spacing w:after="0" w:line="240" w:lineRule="auto"/>
    </w:pPr>
    <w:rPr>
      <w:rFonts w:eastAsiaTheme="minorEastAsia"/>
      <w:lang w:eastAsia="ru-RU"/>
    </w:rPr>
  </w:style>
  <w:style w:type="character" w:customStyle="1" w:styleId="a9">
    <w:name w:val="Без интервала Знак"/>
    <w:basedOn w:val="a0"/>
    <w:link w:val="a8"/>
    <w:uiPriority w:val="1"/>
    <w:rsid w:val="00FD38BF"/>
    <w:rPr>
      <w:rFonts w:eastAsiaTheme="minorEastAsia"/>
      <w:lang w:eastAsia="ru-RU"/>
    </w:rPr>
  </w:style>
  <w:style w:type="paragraph" w:styleId="aa">
    <w:name w:val="header"/>
    <w:basedOn w:val="a"/>
    <w:link w:val="ab"/>
    <w:uiPriority w:val="99"/>
    <w:unhideWhenUsed/>
    <w:rsid w:val="00FD38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38BF"/>
    <w:rPr>
      <w:rFonts w:ascii="Calibri" w:eastAsia="Calibri" w:hAnsi="Calibri" w:cs="Times New Roman"/>
    </w:rPr>
  </w:style>
  <w:style w:type="paragraph" w:styleId="ac">
    <w:name w:val="footer"/>
    <w:basedOn w:val="a"/>
    <w:link w:val="ad"/>
    <w:uiPriority w:val="99"/>
    <w:unhideWhenUsed/>
    <w:rsid w:val="00FD38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38BF"/>
    <w:rPr>
      <w:rFonts w:ascii="Calibri" w:eastAsia="Calibri" w:hAnsi="Calibri" w:cs="Times New Roman"/>
    </w:rPr>
  </w:style>
  <w:style w:type="character" w:customStyle="1" w:styleId="20">
    <w:name w:val="Заголовок 2 Знак"/>
    <w:basedOn w:val="a0"/>
    <w:link w:val="2"/>
    <w:semiHidden/>
    <w:rsid w:val="00C0035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C00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63"/>
    <w:rPr>
      <w:rFonts w:ascii="Calibri" w:eastAsia="Calibri" w:hAnsi="Calibri" w:cs="Times New Roman"/>
    </w:rPr>
  </w:style>
  <w:style w:type="paragraph" w:styleId="1">
    <w:name w:val="heading 1"/>
    <w:basedOn w:val="a"/>
    <w:next w:val="a"/>
    <w:link w:val="10"/>
    <w:uiPriority w:val="9"/>
    <w:qFormat/>
    <w:rsid w:val="00FD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00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FD38BF"/>
    <w:rPr>
      <w:b/>
      <w:bCs/>
      <w:sz w:val="20"/>
      <w:szCs w:val="20"/>
    </w:rPr>
  </w:style>
  <w:style w:type="character" w:styleId="a4">
    <w:name w:val="Hyperlink"/>
    <w:basedOn w:val="a0"/>
    <w:uiPriority w:val="99"/>
    <w:semiHidden/>
    <w:unhideWhenUsed/>
    <w:rsid w:val="00FD38BF"/>
    <w:rPr>
      <w:rFonts w:ascii="Times New Roman" w:hAnsi="Times New Roman" w:cs="Times New Roman" w:hint="default"/>
      <w:color w:val="0000FF"/>
      <w:u w:val="single"/>
    </w:rPr>
  </w:style>
  <w:style w:type="paragraph" w:styleId="11">
    <w:name w:val="toc 1"/>
    <w:basedOn w:val="a"/>
    <w:next w:val="a"/>
    <w:autoRedefine/>
    <w:uiPriority w:val="39"/>
    <w:semiHidden/>
    <w:unhideWhenUsed/>
    <w:qFormat/>
    <w:rsid w:val="00FD38BF"/>
    <w:pPr>
      <w:tabs>
        <w:tab w:val="right" w:leader="dot" w:pos="9089"/>
      </w:tabs>
      <w:spacing w:after="100"/>
      <w:ind w:left="284"/>
    </w:pPr>
    <w:rPr>
      <w:rFonts w:asciiTheme="minorHAnsi" w:eastAsiaTheme="minorEastAsia" w:hAnsiTheme="minorHAnsi" w:cstheme="minorBidi"/>
      <w:lang w:eastAsia="ru-RU"/>
    </w:rPr>
  </w:style>
  <w:style w:type="paragraph" w:styleId="21">
    <w:name w:val="toc 2"/>
    <w:basedOn w:val="a"/>
    <w:next w:val="a"/>
    <w:autoRedefine/>
    <w:uiPriority w:val="39"/>
    <w:semiHidden/>
    <w:unhideWhenUsed/>
    <w:qFormat/>
    <w:rsid w:val="00FD38BF"/>
    <w:pPr>
      <w:spacing w:after="100"/>
      <w:ind w:left="220"/>
    </w:pPr>
  </w:style>
  <w:style w:type="character" w:customStyle="1" w:styleId="10">
    <w:name w:val="Заголовок 1 Знак"/>
    <w:basedOn w:val="a0"/>
    <w:link w:val="1"/>
    <w:uiPriority w:val="9"/>
    <w:rsid w:val="00FD38B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FD38BF"/>
    <w:pPr>
      <w:outlineLvl w:val="9"/>
    </w:pPr>
    <w:rPr>
      <w:lang w:eastAsia="ru-RU"/>
    </w:rPr>
  </w:style>
  <w:style w:type="paragraph" w:styleId="a6">
    <w:name w:val="Balloon Text"/>
    <w:basedOn w:val="a"/>
    <w:link w:val="a7"/>
    <w:uiPriority w:val="99"/>
    <w:semiHidden/>
    <w:unhideWhenUsed/>
    <w:rsid w:val="00FD3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38BF"/>
    <w:rPr>
      <w:rFonts w:ascii="Tahoma" w:eastAsia="Calibri" w:hAnsi="Tahoma" w:cs="Tahoma"/>
      <w:sz w:val="16"/>
      <w:szCs w:val="16"/>
    </w:rPr>
  </w:style>
  <w:style w:type="paragraph" w:styleId="a8">
    <w:name w:val="No Spacing"/>
    <w:link w:val="a9"/>
    <w:uiPriority w:val="1"/>
    <w:qFormat/>
    <w:rsid w:val="00FD38BF"/>
    <w:pPr>
      <w:spacing w:after="0" w:line="240" w:lineRule="auto"/>
    </w:pPr>
    <w:rPr>
      <w:rFonts w:eastAsiaTheme="minorEastAsia"/>
      <w:lang w:eastAsia="ru-RU"/>
    </w:rPr>
  </w:style>
  <w:style w:type="character" w:customStyle="1" w:styleId="a9">
    <w:name w:val="Без интервала Знак"/>
    <w:basedOn w:val="a0"/>
    <w:link w:val="a8"/>
    <w:uiPriority w:val="1"/>
    <w:rsid w:val="00FD38BF"/>
    <w:rPr>
      <w:rFonts w:eastAsiaTheme="minorEastAsia"/>
      <w:lang w:eastAsia="ru-RU"/>
    </w:rPr>
  </w:style>
  <w:style w:type="paragraph" w:styleId="aa">
    <w:name w:val="header"/>
    <w:basedOn w:val="a"/>
    <w:link w:val="ab"/>
    <w:uiPriority w:val="99"/>
    <w:unhideWhenUsed/>
    <w:rsid w:val="00FD38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38BF"/>
    <w:rPr>
      <w:rFonts w:ascii="Calibri" w:eastAsia="Calibri" w:hAnsi="Calibri" w:cs="Times New Roman"/>
    </w:rPr>
  </w:style>
  <w:style w:type="paragraph" w:styleId="ac">
    <w:name w:val="footer"/>
    <w:basedOn w:val="a"/>
    <w:link w:val="ad"/>
    <w:uiPriority w:val="99"/>
    <w:unhideWhenUsed/>
    <w:rsid w:val="00FD38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38BF"/>
    <w:rPr>
      <w:rFonts w:ascii="Calibri" w:eastAsia="Calibri" w:hAnsi="Calibri" w:cs="Times New Roman"/>
    </w:rPr>
  </w:style>
  <w:style w:type="character" w:customStyle="1" w:styleId="20">
    <w:name w:val="Заголовок 2 Знак"/>
    <w:basedOn w:val="a0"/>
    <w:link w:val="2"/>
    <w:semiHidden/>
    <w:rsid w:val="00C0035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C00359"/>
    <w:pPr>
      <w:ind w:left="720"/>
      <w:contextualSpacing/>
    </w:pPr>
  </w:style>
</w:styles>
</file>

<file path=word/webSettings.xml><?xml version="1.0" encoding="utf-8"?>
<w:webSettings xmlns:r="http://schemas.openxmlformats.org/officeDocument/2006/relationships" xmlns:w="http://schemas.openxmlformats.org/wordprocessingml/2006/main">
  <w:divs>
    <w:div w:id="7146218">
      <w:bodyDiv w:val="1"/>
      <w:marLeft w:val="0"/>
      <w:marRight w:val="0"/>
      <w:marTop w:val="0"/>
      <w:marBottom w:val="0"/>
      <w:divBdr>
        <w:top w:val="none" w:sz="0" w:space="0" w:color="auto"/>
        <w:left w:val="none" w:sz="0" w:space="0" w:color="auto"/>
        <w:bottom w:val="none" w:sz="0" w:space="0" w:color="auto"/>
        <w:right w:val="none" w:sz="0" w:space="0" w:color="auto"/>
      </w:divBdr>
    </w:div>
    <w:div w:id="55978617">
      <w:bodyDiv w:val="1"/>
      <w:marLeft w:val="0"/>
      <w:marRight w:val="0"/>
      <w:marTop w:val="0"/>
      <w:marBottom w:val="0"/>
      <w:divBdr>
        <w:top w:val="none" w:sz="0" w:space="0" w:color="auto"/>
        <w:left w:val="none" w:sz="0" w:space="0" w:color="auto"/>
        <w:bottom w:val="none" w:sz="0" w:space="0" w:color="auto"/>
        <w:right w:val="none" w:sz="0" w:space="0" w:color="auto"/>
      </w:divBdr>
    </w:div>
    <w:div w:id="103118220">
      <w:bodyDiv w:val="1"/>
      <w:marLeft w:val="0"/>
      <w:marRight w:val="0"/>
      <w:marTop w:val="0"/>
      <w:marBottom w:val="0"/>
      <w:divBdr>
        <w:top w:val="none" w:sz="0" w:space="0" w:color="auto"/>
        <w:left w:val="none" w:sz="0" w:space="0" w:color="auto"/>
        <w:bottom w:val="none" w:sz="0" w:space="0" w:color="auto"/>
        <w:right w:val="none" w:sz="0" w:space="0" w:color="auto"/>
      </w:divBdr>
    </w:div>
    <w:div w:id="184830322">
      <w:bodyDiv w:val="1"/>
      <w:marLeft w:val="0"/>
      <w:marRight w:val="0"/>
      <w:marTop w:val="0"/>
      <w:marBottom w:val="0"/>
      <w:divBdr>
        <w:top w:val="none" w:sz="0" w:space="0" w:color="auto"/>
        <w:left w:val="none" w:sz="0" w:space="0" w:color="auto"/>
        <w:bottom w:val="none" w:sz="0" w:space="0" w:color="auto"/>
        <w:right w:val="none" w:sz="0" w:space="0" w:color="auto"/>
      </w:divBdr>
    </w:div>
    <w:div w:id="196088757">
      <w:bodyDiv w:val="1"/>
      <w:marLeft w:val="0"/>
      <w:marRight w:val="0"/>
      <w:marTop w:val="0"/>
      <w:marBottom w:val="0"/>
      <w:divBdr>
        <w:top w:val="none" w:sz="0" w:space="0" w:color="auto"/>
        <w:left w:val="none" w:sz="0" w:space="0" w:color="auto"/>
        <w:bottom w:val="none" w:sz="0" w:space="0" w:color="auto"/>
        <w:right w:val="none" w:sz="0" w:space="0" w:color="auto"/>
      </w:divBdr>
    </w:div>
    <w:div w:id="986129703">
      <w:bodyDiv w:val="1"/>
      <w:marLeft w:val="0"/>
      <w:marRight w:val="0"/>
      <w:marTop w:val="0"/>
      <w:marBottom w:val="0"/>
      <w:divBdr>
        <w:top w:val="none" w:sz="0" w:space="0" w:color="auto"/>
        <w:left w:val="none" w:sz="0" w:space="0" w:color="auto"/>
        <w:bottom w:val="none" w:sz="0" w:space="0" w:color="auto"/>
        <w:right w:val="none" w:sz="0" w:space="0" w:color="auto"/>
      </w:divBdr>
    </w:div>
    <w:div w:id="1250383369">
      <w:bodyDiv w:val="1"/>
      <w:marLeft w:val="0"/>
      <w:marRight w:val="0"/>
      <w:marTop w:val="0"/>
      <w:marBottom w:val="0"/>
      <w:divBdr>
        <w:top w:val="none" w:sz="0" w:space="0" w:color="auto"/>
        <w:left w:val="none" w:sz="0" w:space="0" w:color="auto"/>
        <w:bottom w:val="none" w:sz="0" w:space="0" w:color="auto"/>
        <w:right w:val="none" w:sz="0" w:space="0" w:color="auto"/>
      </w:divBdr>
    </w:div>
    <w:div w:id="1343166943">
      <w:bodyDiv w:val="1"/>
      <w:marLeft w:val="0"/>
      <w:marRight w:val="0"/>
      <w:marTop w:val="0"/>
      <w:marBottom w:val="0"/>
      <w:divBdr>
        <w:top w:val="none" w:sz="0" w:space="0" w:color="auto"/>
        <w:left w:val="none" w:sz="0" w:space="0" w:color="auto"/>
        <w:bottom w:val="none" w:sz="0" w:space="0" w:color="auto"/>
        <w:right w:val="none" w:sz="0" w:space="0" w:color="auto"/>
      </w:divBdr>
    </w:div>
    <w:div w:id="21092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13"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18" Type="http://schemas.openxmlformats.org/officeDocument/2006/relationships/image" Target="media/image3.jpeg"/><Relationship Id="rId26" Type="http://schemas.openxmlformats.org/officeDocument/2006/relationships/image" Target="media/image11.jpeg"/><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chart" Target="charts/chart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24" Type="http://schemas.openxmlformats.org/officeDocument/2006/relationships/image" Target="media/image9.jpeg"/><Relationship Id="rId32" Type="http://schemas.openxmlformats.org/officeDocument/2006/relationships/chart" Target="charts/chart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19" Type="http://schemas.openxmlformats.org/officeDocument/2006/relationships/image" Target="media/image4.jpeg"/><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14" Type="http://schemas.openxmlformats.org/officeDocument/2006/relationships/hyperlink" Target="file:///C:\Users\user\Desktop\&#1053;&#1077;&#1089;&#1090;&#1077;&#1088;&#1086;&#1074;&#1080;&#1095;%20&#1045;&#1083;&#1077;&#1085;&#1072;%20.&#1042;&#1080;&#1090;&#1072;&#1084;&#1080;&#1085;&#1099;.%20&#1050;&#1088;&#1072;&#1090;&#1082;&#1072;&#1103;%20&#1093;&#1072;&#1088;&#1072;&#1082;&#1090;&#1077;&#1088;&#1080;&#1089;&#1090;&#1080;&#1082;&#1072;%20&#1080;%20&#1080;&#1093;%20&#1088;&#1086;&#1083;&#1100;%20&#1074;%20&#1078;&#1080;&#1074;&#1099;&#1093;%20%20&#1086;&#1088;&#1075;&#1072;&#1085;&#1080;&#1079;&#1084;&#1072;%20(1)%20(2)%20(1).docx"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chart" Target="charts/chart1.xml"/><Relationship Id="rId35"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Содержание витамина А.</a:t>
            </a:r>
          </a:p>
        </c:rich>
      </c:tx>
      <c:layout>
        <c:manualLayout>
          <c:xMode val="edge"/>
          <c:yMode val="edge"/>
          <c:x val="0.256817038495188"/>
          <c:y val="5.1587301587301577E-2"/>
        </c:manualLayout>
      </c:layout>
    </c:title>
    <c:plotArea>
      <c:layout/>
      <c:barChart>
        <c:barDir val="col"/>
        <c:grouping val="clustered"/>
        <c:ser>
          <c:idx val="0"/>
          <c:order val="0"/>
          <c:tx>
            <c:strRef>
              <c:f>Лист1!$B$1</c:f>
              <c:strCache>
                <c:ptCount val="1"/>
                <c:pt idx="0">
                  <c:v>Ряд 1</c:v>
                </c:pt>
              </c:strCache>
            </c:strRef>
          </c:tx>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dPt>
          <c:dPt>
            <c:idx val="2"/>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dPt>
            <c:idx val="3"/>
            <c:spPr>
              <a:solidFill>
                <a:schemeClr val="accent3"/>
              </a:solidFill>
              <a:ln w="25400" cap="flat" cmpd="sng" algn="ctr">
                <a:solidFill>
                  <a:schemeClr val="accent3">
                    <a:shade val="50000"/>
                  </a:schemeClr>
                </a:solidFill>
                <a:prstDash val="solid"/>
              </a:ln>
              <a:effectLst/>
            </c:spPr>
          </c:dPt>
          <c:dPt>
            <c:idx val="4"/>
            <c:spPr>
              <a:solidFill>
                <a:schemeClr val="accent2"/>
              </a:solidFill>
              <a:ln w="25400" cap="flat" cmpd="sng" algn="ctr">
                <a:solidFill>
                  <a:schemeClr val="accent2">
                    <a:shade val="50000"/>
                  </a:schemeClr>
                </a:solidFill>
                <a:prstDash val="solid"/>
              </a:ln>
              <a:effectLst/>
            </c:spPr>
          </c:dPt>
          <c:cat>
            <c:strRef>
              <c:f>Лист1!$A$2:$A$6</c:f>
              <c:strCache>
                <c:ptCount val="5"/>
                <c:pt idx="0">
                  <c:v>Олейна</c:v>
                </c:pt>
                <c:pt idx="1">
                  <c:v>Злата </c:v>
                </c:pt>
                <c:pt idx="2">
                  <c:v>Анинское </c:v>
                </c:pt>
                <c:pt idx="3">
                  <c:v>Золотая семечка </c:v>
                </c:pt>
                <c:pt idx="4">
                  <c:v>Веркино масло</c:v>
                </c:pt>
              </c:strCache>
            </c:strRef>
          </c:cat>
          <c:val>
            <c:numRef>
              <c:f>Лист1!$B$2:$B$6</c:f>
              <c:numCache>
                <c:formatCode>0.00</c:formatCode>
                <c:ptCount val="5"/>
                <c:pt idx="0" formatCode="General">
                  <c:v>4.3</c:v>
                </c:pt>
                <c:pt idx="1">
                  <c:v>3.5</c:v>
                </c:pt>
                <c:pt idx="2" formatCode="General">
                  <c:v>2.5</c:v>
                </c:pt>
                <c:pt idx="3" formatCode="General">
                  <c:v>4.5</c:v>
                </c:pt>
                <c:pt idx="4" formatCode="General">
                  <c:v>1.5</c:v>
                </c:pt>
              </c:numCache>
            </c:numRef>
          </c:val>
        </c:ser>
        <c:axId val="88833408"/>
        <c:axId val="88855680"/>
      </c:barChart>
      <c:catAx>
        <c:axId val="88833408"/>
        <c:scaling>
          <c:orientation val="minMax"/>
        </c:scaling>
        <c:axPos val="b"/>
        <c:tickLblPos val="nextTo"/>
        <c:crossAx val="88855680"/>
        <c:crosses val="autoZero"/>
        <c:auto val="1"/>
        <c:lblAlgn val="ctr"/>
        <c:lblOffset val="100"/>
      </c:catAx>
      <c:valAx>
        <c:axId val="88855680"/>
        <c:scaling>
          <c:orientation val="minMax"/>
        </c:scaling>
        <c:delete val="1"/>
        <c:axPos val="l"/>
        <c:majorGridlines/>
        <c:numFmt formatCode="General" sourceLinked="1"/>
        <c:tickLblPos val="none"/>
        <c:crossAx val="888334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Содержание</a:t>
            </a:r>
            <a:r>
              <a:rPr lang="ru-RU" baseline="0"/>
              <a:t> витамина С.</a:t>
            </a:r>
            <a:endParaRPr lang="ru-RU"/>
          </a:p>
        </c:rich>
      </c:tx>
    </c:title>
    <c:plotArea>
      <c:layout/>
      <c:barChart>
        <c:barDir val="col"/>
        <c:grouping val="clustered"/>
        <c:ser>
          <c:idx val="0"/>
          <c:order val="0"/>
          <c:tx>
            <c:strRef>
              <c:f>Лист1!$B$1</c:f>
              <c:strCache>
                <c:ptCount val="1"/>
                <c:pt idx="0">
                  <c:v>Ряд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Лист1!$A$2:$A$7</c:f>
              <c:strCache>
                <c:ptCount val="6"/>
                <c:pt idx="0">
                  <c:v>Привет</c:v>
                </c:pt>
                <c:pt idx="1">
                  <c:v>Я</c:v>
                </c:pt>
                <c:pt idx="2">
                  <c:v>Добрый </c:v>
                </c:pt>
                <c:pt idx="3">
                  <c:v>J7</c:v>
                </c:pt>
                <c:pt idx="4">
                  <c:v>семья </c:v>
                </c:pt>
                <c:pt idx="5">
                  <c:v>фруктовый остров</c:v>
                </c:pt>
              </c:strCache>
            </c:strRef>
          </c:cat>
          <c:val>
            <c:numRef>
              <c:f>Лист1!$B$2:$B$7</c:f>
              <c:numCache>
                <c:formatCode>General</c:formatCode>
                <c:ptCount val="6"/>
                <c:pt idx="0">
                  <c:v>4.3</c:v>
                </c:pt>
                <c:pt idx="1">
                  <c:v>4.5</c:v>
                </c:pt>
                <c:pt idx="2">
                  <c:v>4</c:v>
                </c:pt>
                <c:pt idx="3">
                  <c:v>5</c:v>
                </c:pt>
                <c:pt idx="4" formatCode="0.00">
                  <c:v>4.3</c:v>
                </c:pt>
                <c:pt idx="5">
                  <c:v>3.5</c:v>
                </c:pt>
              </c:numCache>
            </c:numRef>
          </c:val>
        </c:ser>
        <c:axId val="89075712"/>
        <c:axId val="89077248"/>
      </c:barChart>
      <c:catAx>
        <c:axId val="89075712"/>
        <c:scaling>
          <c:orientation val="minMax"/>
        </c:scaling>
        <c:axPos val="b"/>
        <c:tickLblPos val="nextTo"/>
        <c:crossAx val="89077248"/>
        <c:crosses val="autoZero"/>
        <c:auto val="1"/>
        <c:lblAlgn val="ctr"/>
        <c:lblOffset val="100"/>
      </c:catAx>
      <c:valAx>
        <c:axId val="89077248"/>
        <c:scaling>
          <c:orientation val="minMax"/>
        </c:scaling>
        <c:delete val="1"/>
        <c:axPos val="l"/>
        <c:majorGridlines/>
        <c:numFmt formatCode="General" sourceLinked="1"/>
        <c:tickLblPos val="none"/>
        <c:crossAx val="890757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Знаете ли вы что такое витамины?</a:t>
            </a:r>
          </a:p>
        </c:rich>
      </c:tx>
    </c:title>
    <c:plotArea>
      <c:layout/>
      <c:barChart>
        <c:barDir val="col"/>
        <c:grouping val="clustered"/>
        <c:ser>
          <c:idx val="0"/>
          <c:order val="0"/>
          <c:tx>
            <c:strRef>
              <c:f>Лист1!$B$1</c:f>
              <c:strCache>
                <c:ptCount val="1"/>
                <c:pt idx="0">
                  <c:v>Ряд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Лист1!$A$2:$A$3</c:f>
              <c:strCache>
                <c:ptCount val="2"/>
                <c:pt idx="0">
                  <c:v>да</c:v>
                </c:pt>
                <c:pt idx="1">
                  <c:v>нет</c:v>
                </c:pt>
              </c:strCache>
            </c:strRef>
          </c:cat>
          <c:val>
            <c:numRef>
              <c:f>Лист1!$B$2:$B$3</c:f>
              <c:numCache>
                <c:formatCode>General</c:formatCode>
                <c:ptCount val="2"/>
                <c:pt idx="0">
                  <c:v>73</c:v>
                </c:pt>
                <c:pt idx="1">
                  <c:v>27</c:v>
                </c:pt>
              </c:numCache>
            </c:numRef>
          </c:val>
        </c:ser>
        <c:axId val="89184128"/>
        <c:axId val="89185664"/>
      </c:barChart>
      <c:catAx>
        <c:axId val="89184128"/>
        <c:scaling>
          <c:orientation val="minMax"/>
        </c:scaling>
        <c:axPos val="b"/>
        <c:tickLblPos val="nextTo"/>
        <c:crossAx val="89185664"/>
        <c:crosses val="autoZero"/>
        <c:auto val="1"/>
        <c:lblAlgn val="ctr"/>
        <c:lblOffset val="100"/>
      </c:catAx>
      <c:valAx>
        <c:axId val="89185664"/>
        <c:scaling>
          <c:orientation val="minMax"/>
        </c:scaling>
        <c:axPos val="l"/>
        <c:majorGridlines/>
        <c:numFmt formatCode="General" sourceLinked="1"/>
        <c:tickLblPos val="nextTo"/>
        <c:crossAx val="891841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Какое масло вы предпочитаете?</a:t>
            </a:r>
          </a:p>
        </c:rich>
      </c:tx>
    </c:title>
    <c:plotArea>
      <c:layout/>
      <c:barChart>
        <c:barDir val="col"/>
        <c:grouping val="stacked"/>
        <c:ser>
          <c:idx val="0"/>
          <c:order val="0"/>
          <c:tx>
            <c:strRef>
              <c:f>Лист1!$B$1</c:f>
              <c:strCache>
                <c:ptCount val="1"/>
                <c:pt idx="0">
                  <c:v>Ряд 1</c:v>
                </c:pt>
              </c:strCache>
            </c:strRef>
          </c:tx>
          <c:dPt>
            <c:idx val="1"/>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dPt>
          <c:dPt>
            <c:idx val="2"/>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Pt>
          <c:dPt>
            <c:idx val="3"/>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Лист1!$A$2:$A$6</c:f>
              <c:strCache>
                <c:ptCount val="5"/>
                <c:pt idx="0">
                  <c:v>Олейна</c:v>
                </c:pt>
                <c:pt idx="1">
                  <c:v>Злата</c:v>
                </c:pt>
                <c:pt idx="2">
                  <c:v>Золотая семечка</c:v>
                </c:pt>
                <c:pt idx="3">
                  <c:v>Веркино масло</c:v>
                </c:pt>
                <c:pt idx="4">
                  <c:v>Анинское</c:v>
                </c:pt>
              </c:strCache>
            </c:strRef>
          </c:cat>
          <c:val>
            <c:numRef>
              <c:f>Лист1!$B$2:$B$6</c:f>
              <c:numCache>
                <c:formatCode>General</c:formatCode>
                <c:ptCount val="5"/>
                <c:pt idx="0">
                  <c:v>10</c:v>
                </c:pt>
                <c:pt idx="1">
                  <c:v>30</c:v>
                </c:pt>
                <c:pt idx="2">
                  <c:v>20</c:v>
                </c:pt>
                <c:pt idx="3">
                  <c:v>10</c:v>
                </c:pt>
                <c:pt idx="4">
                  <c:v>30</c:v>
                </c:pt>
              </c:numCache>
            </c:numRef>
          </c:val>
        </c:ser>
        <c:overlap val="100"/>
        <c:axId val="89285376"/>
        <c:axId val="89286912"/>
      </c:barChart>
      <c:catAx>
        <c:axId val="89285376"/>
        <c:scaling>
          <c:orientation val="minMax"/>
        </c:scaling>
        <c:axPos val="b"/>
        <c:tickLblPos val="nextTo"/>
        <c:crossAx val="89286912"/>
        <c:crosses val="autoZero"/>
        <c:auto val="1"/>
        <c:lblAlgn val="ctr"/>
        <c:lblOffset val="100"/>
      </c:catAx>
      <c:valAx>
        <c:axId val="89286912"/>
        <c:scaling>
          <c:orientation val="minMax"/>
        </c:scaling>
        <c:axPos val="l"/>
        <c:majorGridlines/>
        <c:numFmt formatCode="General" sourceLinked="1"/>
        <c:tickLblPos val="nextTo"/>
        <c:crossAx val="8928537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Сок</a:t>
            </a:r>
            <a:r>
              <a:rPr lang="ru-RU" baseline="0"/>
              <a:t> какой марки вы предпочитаете?</a:t>
            </a:r>
          </a:p>
          <a:p>
            <a:pPr>
              <a:defRPr/>
            </a:pPr>
            <a:endParaRPr lang="ru-RU"/>
          </a:p>
        </c:rich>
      </c:tx>
    </c:title>
    <c:plotArea>
      <c:layout/>
      <c:barChart>
        <c:barDir val="col"/>
        <c:grouping val="stacked"/>
        <c:ser>
          <c:idx val="0"/>
          <c:order val="0"/>
          <c:tx>
            <c:strRef>
              <c:f>Лист1!$B$1</c:f>
              <c:strCache>
                <c:ptCount val="1"/>
                <c:pt idx="0">
                  <c:v>Ряд 1</c:v>
                </c:pt>
              </c:strCache>
            </c:strRef>
          </c:tx>
          <c:dPt>
            <c:idx val="1"/>
            <c:spPr>
              <a:solidFill>
                <a:schemeClr val="accent3"/>
              </a:solidFill>
              <a:ln w="25400" cap="flat" cmpd="sng" algn="ctr">
                <a:solidFill>
                  <a:schemeClr val="accent3">
                    <a:shade val="50000"/>
                  </a:schemeClr>
                </a:solidFill>
                <a:prstDash val="solid"/>
              </a:ln>
              <a:effectLst/>
            </c:spPr>
          </c:dPt>
          <c:dPt>
            <c:idx val="2"/>
            <c:spPr>
              <a:solidFill>
                <a:schemeClr val="accent4"/>
              </a:solidFill>
              <a:ln w="25400" cap="flat" cmpd="sng" algn="ctr">
                <a:solidFill>
                  <a:schemeClr val="accent4">
                    <a:shade val="50000"/>
                  </a:schemeClr>
                </a:solidFill>
                <a:prstDash val="solid"/>
              </a:ln>
              <a:effectLst/>
            </c:spPr>
          </c:dPt>
          <c:dPt>
            <c:idx val="3"/>
            <c:spPr>
              <a:solidFill>
                <a:schemeClr val="accent2"/>
              </a:solidFill>
              <a:ln w="25400" cap="flat" cmpd="sng" algn="ctr">
                <a:solidFill>
                  <a:schemeClr val="accent2">
                    <a:shade val="50000"/>
                  </a:schemeClr>
                </a:solidFill>
                <a:prstDash val="solid"/>
              </a:ln>
              <a:effectLst/>
            </c:spPr>
          </c:dPt>
          <c:dPt>
            <c:idx val="4"/>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Pt>
          <c:dPt>
            <c:idx val="5"/>
            <c:spPr>
              <a:solidFill>
                <a:schemeClr val="dk1"/>
              </a:solidFill>
              <a:ln w="38100" cap="flat" cmpd="sng" algn="ctr">
                <a:solidFill>
                  <a:schemeClr val="lt1"/>
                </a:solidFill>
                <a:prstDash val="solid"/>
              </a:ln>
              <a:effectLst>
                <a:outerShdw blurRad="40000" dist="20000" dir="5400000" rotWithShape="0">
                  <a:srgbClr val="000000">
                    <a:alpha val="38000"/>
                  </a:srgbClr>
                </a:outerShdw>
              </a:effectLst>
            </c:spPr>
          </c:dPt>
          <c:cat>
            <c:strRef>
              <c:f>Лист1!$A$2:$A$7</c:f>
              <c:strCache>
                <c:ptCount val="6"/>
                <c:pt idx="0">
                  <c:v>привет</c:v>
                </c:pt>
                <c:pt idx="1">
                  <c:v>я</c:v>
                </c:pt>
                <c:pt idx="2">
                  <c:v>Добрый</c:v>
                </c:pt>
                <c:pt idx="3">
                  <c:v>Семья</c:v>
                </c:pt>
                <c:pt idx="4">
                  <c:v>Фруктовый остров</c:v>
                </c:pt>
                <c:pt idx="5">
                  <c:v>J7</c:v>
                </c:pt>
              </c:strCache>
            </c:strRef>
          </c:cat>
          <c:val>
            <c:numRef>
              <c:f>Лист1!$B$2:$B$7</c:f>
              <c:numCache>
                <c:formatCode>General</c:formatCode>
                <c:ptCount val="6"/>
                <c:pt idx="0">
                  <c:v>50</c:v>
                </c:pt>
                <c:pt idx="1">
                  <c:v>15</c:v>
                </c:pt>
                <c:pt idx="2">
                  <c:v>10</c:v>
                </c:pt>
                <c:pt idx="3">
                  <c:v>4.5</c:v>
                </c:pt>
                <c:pt idx="4">
                  <c:v>20</c:v>
                </c:pt>
                <c:pt idx="5">
                  <c:v>5</c:v>
                </c:pt>
              </c:numCache>
            </c:numRef>
          </c:val>
        </c:ser>
        <c:overlap val="100"/>
        <c:axId val="89420160"/>
        <c:axId val="89421696"/>
      </c:barChart>
      <c:catAx>
        <c:axId val="89420160"/>
        <c:scaling>
          <c:orientation val="minMax"/>
        </c:scaling>
        <c:axPos val="b"/>
        <c:tickLblPos val="nextTo"/>
        <c:crossAx val="89421696"/>
        <c:crosses val="autoZero"/>
        <c:auto val="1"/>
        <c:lblAlgn val="ctr"/>
        <c:lblOffset val="100"/>
      </c:catAx>
      <c:valAx>
        <c:axId val="89421696"/>
        <c:scaling>
          <c:orientation val="minMax"/>
        </c:scaling>
        <c:axPos val="l"/>
        <c:majorGridlines/>
        <c:numFmt formatCode="General" sourceLinked="1"/>
        <c:tickLblPos val="nextTo"/>
        <c:crossAx val="8942016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На</a:t>
            </a:r>
            <a:r>
              <a:rPr lang="ru-RU" baseline="0"/>
              <a:t> что опираются при покупке продуктов?</a:t>
            </a:r>
            <a:endParaRPr lang="ru-RU"/>
          </a:p>
        </c:rich>
      </c:tx>
    </c:title>
    <c:plotArea>
      <c:layout/>
      <c:barChart>
        <c:barDir val="col"/>
        <c:grouping val="clustered"/>
        <c:ser>
          <c:idx val="0"/>
          <c:order val="0"/>
          <c:tx>
            <c:strRef>
              <c:f>Лист1!$B$1</c:f>
              <c:strCache>
                <c:ptCount val="1"/>
                <c:pt idx="0">
                  <c:v>Ряд 1</c:v>
                </c:pt>
              </c:strCache>
            </c:strRef>
          </c:tx>
          <c:dPt>
            <c:idx val="1"/>
            <c:spPr>
              <a:solidFill>
                <a:schemeClr val="accent3"/>
              </a:solidFill>
              <a:ln w="25400" cap="flat" cmpd="sng" algn="ctr">
                <a:solidFill>
                  <a:schemeClr val="accent3">
                    <a:shade val="50000"/>
                  </a:schemeClr>
                </a:solidFill>
                <a:prstDash val="solid"/>
              </a:ln>
              <a:effectLst/>
            </c:spPr>
          </c:dPt>
          <c:dPt>
            <c:idx val="2"/>
            <c:spPr>
              <a:solidFill>
                <a:schemeClr val="accent4"/>
              </a:solidFill>
              <a:ln w="25400" cap="flat" cmpd="sng" algn="ctr">
                <a:solidFill>
                  <a:schemeClr val="accent4">
                    <a:shade val="50000"/>
                  </a:schemeClr>
                </a:solidFill>
                <a:prstDash val="solid"/>
              </a:ln>
              <a:effectLst/>
            </c:spPr>
          </c:dPt>
          <c:cat>
            <c:strRef>
              <c:f>Лист1!$A$2:$A$4</c:f>
              <c:strCache>
                <c:ptCount val="3"/>
                <c:pt idx="0">
                  <c:v>реклама</c:v>
                </c:pt>
                <c:pt idx="1">
                  <c:v>свой вкус</c:v>
                </c:pt>
                <c:pt idx="2">
                  <c:v>здоровое питание</c:v>
                </c:pt>
              </c:strCache>
            </c:strRef>
          </c:cat>
          <c:val>
            <c:numRef>
              <c:f>Лист1!$B$2:$B$4</c:f>
              <c:numCache>
                <c:formatCode>General</c:formatCode>
                <c:ptCount val="3"/>
                <c:pt idx="0">
                  <c:v>20</c:v>
                </c:pt>
                <c:pt idx="1">
                  <c:v>30</c:v>
                </c:pt>
                <c:pt idx="2">
                  <c:v>50</c:v>
                </c:pt>
              </c:numCache>
            </c:numRef>
          </c:val>
        </c:ser>
        <c:axId val="89414272"/>
        <c:axId val="89440640"/>
      </c:barChart>
      <c:catAx>
        <c:axId val="89414272"/>
        <c:scaling>
          <c:orientation val="minMax"/>
        </c:scaling>
        <c:axPos val="b"/>
        <c:tickLblPos val="nextTo"/>
        <c:crossAx val="89440640"/>
        <c:crosses val="autoZero"/>
        <c:auto val="1"/>
        <c:lblAlgn val="ctr"/>
        <c:lblOffset val="100"/>
      </c:catAx>
      <c:valAx>
        <c:axId val="89440640"/>
        <c:scaling>
          <c:orientation val="minMax"/>
        </c:scaling>
        <c:axPos val="l"/>
        <c:majorGridlines/>
        <c:numFmt formatCode="General" sourceLinked="1"/>
        <c:tickLblPos val="nextTo"/>
        <c:crossAx val="8941427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5778-7CEA-4BBE-B1A9-3958FA74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6313</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 язык</cp:lastModifiedBy>
  <cp:revision>4</cp:revision>
  <dcterms:created xsi:type="dcterms:W3CDTF">2015-04-20T18:54:00Z</dcterms:created>
  <dcterms:modified xsi:type="dcterms:W3CDTF">2015-04-21T08:55:00Z</dcterms:modified>
</cp:coreProperties>
</file>