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08" w:rsidRPr="000B05BF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sz w:val="16"/>
          <w:szCs w:val="16"/>
        </w:rPr>
      </w:pPr>
      <w:bookmarkStart w:id="0" w:name="_GoBack"/>
      <w:bookmarkEnd w:id="0"/>
    </w:p>
    <w:p w:rsidR="000B05BF" w:rsidRDefault="000B05BF" w:rsidP="00B34608">
      <w:pPr>
        <w:spacing w:after="0"/>
        <w:ind w:firstLine="1134"/>
        <w:rPr>
          <w:rFonts w:ascii="Times New Roman" w:eastAsia="Times New Roman" w:hAnsi="Times New Roman"/>
          <w:bCs/>
          <w:sz w:val="16"/>
          <w:szCs w:val="16"/>
        </w:rPr>
      </w:pP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sz w:val="16"/>
          <w:szCs w:val="16"/>
        </w:rPr>
      </w:pPr>
      <w:r w:rsidRPr="00B34608">
        <w:rPr>
          <w:rFonts w:ascii="Times New Roman" w:eastAsia="Times New Roman" w:hAnsi="Times New Roman"/>
          <w:bCs/>
          <w:sz w:val="16"/>
          <w:szCs w:val="16"/>
        </w:rPr>
        <w:t>Автор материала: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>Медведева  Татьяна Александровна,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>Учитель биологии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>Высшей квалификационной категории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 xml:space="preserve">МБОУ Арбатская СОШ 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 xml:space="preserve">с. Арбаты, Таштыпский район, 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>Республики Хакасия</w:t>
      </w:r>
    </w:p>
    <w:p w:rsidR="00B34608" w:rsidRPr="00B34608" w:rsidRDefault="00B34608" w:rsidP="00B34608">
      <w:pPr>
        <w:spacing w:after="0"/>
        <w:ind w:firstLine="1134"/>
        <w:rPr>
          <w:rFonts w:ascii="Times New Roman" w:eastAsia="Times New Roman" w:hAnsi="Times New Roman"/>
          <w:bCs/>
          <w:i/>
          <w:sz w:val="16"/>
          <w:szCs w:val="16"/>
        </w:rPr>
      </w:pPr>
      <w:r w:rsidRPr="00B34608">
        <w:rPr>
          <w:rFonts w:ascii="Times New Roman" w:eastAsia="Times New Roman" w:hAnsi="Times New Roman"/>
          <w:bCs/>
          <w:i/>
          <w:sz w:val="16"/>
          <w:szCs w:val="16"/>
        </w:rPr>
        <w:t xml:space="preserve"> 2015г</w:t>
      </w:r>
      <w:r w:rsidRPr="00B34608">
        <w:rPr>
          <w:rFonts w:ascii="Times New Roman" w:eastAsia="Times New Roman" w:hAnsi="Times New Roman"/>
          <w:bCs/>
          <w:sz w:val="16"/>
          <w:szCs w:val="16"/>
        </w:rPr>
        <w:t>.</w:t>
      </w:r>
    </w:p>
    <w:p w:rsidR="00B34608" w:rsidRPr="00B34608" w:rsidRDefault="00B34608" w:rsidP="00B3460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34608" w:rsidRPr="00B34608" w:rsidRDefault="00B34608" w:rsidP="00B3460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B34608" w:rsidRDefault="00B34608" w:rsidP="00B3460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0B05BF" w:rsidRPr="00B34608" w:rsidRDefault="000B05BF" w:rsidP="00B3460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B34608" w:rsidRPr="00B34608" w:rsidRDefault="00B34608" w:rsidP="00B34608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B34608">
        <w:rPr>
          <w:rFonts w:ascii="Times New Roman" w:eastAsia="Times New Roman" w:hAnsi="Times New Roman"/>
          <w:b/>
          <w:sz w:val="16"/>
          <w:szCs w:val="16"/>
        </w:rPr>
        <w:t>Развернутое тематическое планирование</w:t>
      </w:r>
    </w:p>
    <w:p w:rsidR="00B34608" w:rsidRPr="000B05BF" w:rsidRDefault="00B34608" w:rsidP="00B34608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0B05BF">
        <w:rPr>
          <w:rFonts w:ascii="Times New Roman" w:eastAsia="Times New Roman" w:hAnsi="Times New Roman"/>
          <w:b/>
          <w:sz w:val="16"/>
          <w:szCs w:val="16"/>
        </w:rPr>
        <w:t>7</w:t>
      </w:r>
      <w:r w:rsidRPr="00B34608">
        <w:rPr>
          <w:rFonts w:ascii="Times New Roman" w:eastAsia="Times New Roman" w:hAnsi="Times New Roman"/>
          <w:b/>
          <w:sz w:val="16"/>
          <w:szCs w:val="16"/>
        </w:rPr>
        <w:t xml:space="preserve"> класс</w:t>
      </w:r>
    </w:p>
    <w:p w:rsidR="00B34608" w:rsidRPr="000B05BF" w:rsidRDefault="00B34608" w:rsidP="00B34608">
      <w:pPr>
        <w:spacing w:after="0" w:line="360" w:lineRule="auto"/>
        <w:ind w:firstLine="1418"/>
        <w:jc w:val="center"/>
        <w:rPr>
          <w:rFonts w:ascii="Times New Roman" w:eastAsia="Times New Roman" w:hAnsi="Times New Roman"/>
          <w:sz w:val="16"/>
          <w:szCs w:val="16"/>
        </w:rPr>
      </w:pPr>
      <w:r w:rsidRPr="000B05BF">
        <w:rPr>
          <w:rFonts w:ascii="Times New Roman" w:eastAsia="Times New Roman" w:hAnsi="Times New Roman"/>
          <w:sz w:val="16"/>
          <w:szCs w:val="16"/>
        </w:rPr>
        <w:t xml:space="preserve">Учебник: Биология. </w:t>
      </w:r>
      <w:r w:rsidRPr="000B05BF">
        <w:rPr>
          <w:rFonts w:ascii="Times New Roman" w:hAnsi="Times New Roman"/>
          <w:sz w:val="16"/>
          <w:szCs w:val="16"/>
        </w:rPr>
        <w:t>(Раздел «Животные)»</w:t>
      </w:r>
      <w:r w:rsidRPr="000B05BF">
        <w:rPr>
          <w:rFonts w:ascii="Times New Roman" w:eastAsia="Times New Roman" w:hAnsi="Times New Roman"/>
          <w:sz w:val="16"/>
          <w:szCs w:val="16"/>
        </w:rPr>
        <w:t>7 класс: учебник для учащихся общеобразовательных учреждений / В. М. Константинов, В. Г. Бабенко, В. С. Кучменко; под ред. В. М. Константинова. - М., Вентана-Граф, 2012</w:t>
      </w:r>
    </w:p>
    <w:p w:rsidR="00B34608" w:rsidRPr="000B05BF" w:rsidRDefault="00B34608" w:rsidP="00B3460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05BF">
        <w:rPr>
          <w:rFonts w:ascii="Times New Roman" w:hAnsi="Times New Roman"/>
          <w:sz w:val="16"/>
          <w:szCs w:val="16"/>
        </w:rPr>
        <w:br w:type="page"/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361"/>
        <w:gridCol w:w="851"/>
        <w:gridCol w:w="2697"/>
        <w:gridCol w:w="3544"/>
        <w:gridCol w:w="1843"/>
        <w:gridCol w:w="1843"/>
        <w:gridCol w:w="1689"/>
      </w:tblGrid>
      <w:tr w:rsidR="00985743" w:rsidRPr="000B05BF" w:rsidTr="00F82C0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743" w:rsidRPr="000B05BF" w:rsidRDefault="00985743" w:rsidP="0098574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Развернутое тематическое планирование 7кл. </w:t>
            </w:r>
          </w:p>
          <w:p w:rsidR="00985743" w:rsidRPr="000B05BF" w:rsidRDefault="00985743" w:rsidP="00985743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0B05BF">
              <w:rPr>
                <w:bCs/>
                <w:sz w:val="16"/>
                <w:szCs w:val="16"/>
              </w:rPr>
              <w:t>(68час., 2 ч/нед)</w:t>
            </w:r>
            <w:r w:rsidRPr="000B05BF">
              <w:rPr>
                <w:b/>
                <w:bCs/>
                <w:sz w:val="16"/>
                <w:szCs w:val="16"/>
              </w:rPr>
              <w:t xml:space="preserve"> </w:t>
            </w:r>
          </w:p>
          <w:p w:rsidR="00985743" w:rsidRPr="000B05BF" w:rsidRDefault="00985743" w:rsidP="00985743">
            <w:pPr>
              <w:pStyle w:val="Default"/>
              <w:jc w:val="center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Учебник: </w:t>
            </w:r>
            <w:r w:rsidRPr="000B05BF">
              <w:rPr>
                <w:sz w:val="16"/>
                <w:szCs w:val="16"/>
              </w:rPr>
              <w:t>Биология. 7 класс: учебник для учащихся общеобразовательных учреждений / В. М. Константинов, В. Г. Бабенко, В. С. Кучменко; под ред. В. М. Константинова. - М., Вентана-Граф, 201</w:t>
            </w:r>
            <w:r w:rsidR="00B34608" w:rsidRPr="000B05BF">
              <w:rPr>
                <w:sz w:val="16"/>
                <w:szCs w:val="16"/>
              </w:rPr>
              <w:t>2</w:t>
            </w:r>
            <w:r w:rsidRPr="000B05BF">
              <w:rPr>
                <w:sz w:val="16"/>
                <w:szCs w:val="16"/>
              </w:rPr>
              <w:t>.</w:t>
            </w:r>
          </w:p>
          <w:p w:rsidR="00985743" w:rsidRPr="000B05BF" w:rsidRDefault="00985743" w:rsidP="00985743">
            <w:pPr>
              <w:pStyle w:val="Default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Учитель: Медведева Т.А.</w:t>
            </w:r>
          </w:p>
        </w:tc>
      </w:tr>
      <w:tr w:rsidR="00B34608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ind w:firstLine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ind w:hanging="142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ind w:firstLine="2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Тема</w:t>
            </w:r>
          </w:p>
          <w:p w:rsidR="00C003E6" w:rsidRPr="000B05BF" w:rsidRDefault="00C003E6" w:rsidP="00C84167">
            <w:pPr>
              <w:pStyle w:val="Default"/>
              <w:ind w:firstLine="2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Тип</w:t>
            </w:r>
          </w:p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урока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Элементы</w:t>
            </w:r>
          </w:p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содержания</w:t>
            </w:r>
          </w:p>
        </w:tc>
        <w:tc>
          <w:tcPr>
            <w:tcW w:w="1150" w:type="pct"/>
            <w:tcBorders>
              <w:left w:val="single" w:sz="4" w:space="0" w:color="auto"/>
              <w:bottom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Повышенный уровень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Вид</w:t>
            </w:r>
          </w:p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контроля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Домашнее</w:t>
            </w:r>
          </w:p>
          <w:p w:rsidR="00C003E6" w:rsidRPr="000B05BF" w:rsidRDefault="00C003E6" w:rsidP="00C8416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задание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03E6" w:rsidRPr="000B05BF" w:rsidRDefault="00C003E6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3E6" w:rsidRPr="000B05BF" w:rsidRDefault="006D3F7E" w:rsidP="006D3F7E">
            <w:pPr>
              <w:pStyle w:val="Default"/>
              <w:ind w:firstLine="2"/>
              <w:jc w:val="right"/>
              <w:rPr>
                <w:b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1. </w:t>
            </w:r>
            <w:r w:rsidR="00C003E6" w:rsidRPr="000B05BF">
              <w:rPr>
                <w:b/>
                <w:bCs/>
                <w:sz w:val="16"/>
                <w:szCs w:val="16"/>
              </w:rPr>
              <w:t xml:space="preserve">Введение </w:t>
            </w:r>
            <w:r w:rsidRPr="000B05BF">
              <w:rPr>
                <w:b/>
                <w:bCs/>
                <w:sz w:val="16"/>
                <w:szCs w:val="16"/>
              </w:rPr>
              <w:t xml:space="preserve">. Общие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3E6" w:rsidRPr="000B05BF" w:rsidRDefault="006D3F7E" w:rsidP="00B34608">
            <w:pPr>
              <w:pStyle w:val="Default"/>
              <w:jc w:val="right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 xml:space="preserve">сведен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3E6" w:rsidRPr="000B05BF" w:rsidRDefault="00B34608" w:rsidP="002D26CB">
            <w:pPr>
              <w:pStyle w:val="Default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 xml:space="preserve">ия </w:t>
            </w:r>
            <w:r w:rsidR="006D3F7E" w:rsidRPr="000B05BF">
              <w:rPr>
                <w:b/>
                <w:sz w:val="16"/>
                <w:szCs w:val="16"/>
              </w:rPr>
              <w:t>о мире  животных -</w:t>
            </w:r>
            <w:r w:rsidR="002D26CB" w:rsidRPr="000B05BF">
              <w:rPr>
                <w:b/>
                <w:bCs/>
                <w:sz w:val="16"/>
                <w:szCs w:val="16"/>
              </w:rPr>
              <w:t>4</w:t>
            </w:r>
            <w:r w:rsidR="006D3F7E" w:rsidRPr="000B05BF"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3E6" w:rsidRPr="000B05BF" w:rsidRDefault="00C003E6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3E6" w:rsidRPr="000B05BF" w:rsidRDefault="00C003E6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03E6" w:rsidRPr="000B05BF" w:rsidRDefault="00C003E6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C003E6" w:rsidRPr="000B05BF" w:rsidRDefault="00C003E6" w:rsidP="00FB3AC0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Зоология - наука о животных. </w:t>
            </w:r>
          </w:p>
        </w:tc>
        <w:tc>
          <w:tcPr>
            <w:tcW w:w="276" w:type="pct"/>
            <w:tcBorders>
              <w:top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Вводный 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Зоология — наука о животных. Сходство и отличие животных от растений, их распространение. Дикие и домашние животные. </w:t>
            </w:r>
          </w:p>
        </w:tc>
        <w:tc>
          <w:tcPr>
            <w:tcW w:w="1150" w:type="pct"/>
            <w:tcBorders>
              <w:top w:val="single" w:sz="4" w:space="0" w:color="auto"/>
            </w:tcBorders>
          </w:tcPr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Иметь представление </w:t>
            </w:r>
            <w:r w:rsidRPr="000B05BF">
              <w:rPr>
                <w:sz w:val="16"/>
                <w:szCs w:val="16"/>
              </w:rPr>
              <w:t xml:space="preserve">о многообразии животных мира. </w:t>
            </w:r>
            <w:r w:rsidRPr="000B05BF">
              <w:rPr>
                <w:i/>
                <w:iCs/>
                <w:sz w:val="16"/>
                <w:szCs w:val="16"/>
              </w:rPr>
              <w:t xml:space="preserve">Знать </w:t>
            </w:r>
            <w:r w:rsidRPr="000B05BF">
              <w:rPr>
                <w:sz w:val="16"/>
                <w:szCs w:val="16"/>
              </w:rPr>
              <w:t xml:space="preserve">основные отличительные признаки животных. </w:t>
            </w:r>
          </w:p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черты многообразия животного мира; объяснять черты сходства и различия животных и растений. 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Морфология, анатомия, цитология, физиология, эмбриология, систематика, экология, палеонтология, генетика, зоогеография, этология 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1,с.4, № 2; с. 5, № 5 </w:t>
            </w:r>
          </w:p>
        </w:tc>
        <w:tc>
          <w:tcPr>
            <w:tcW w:w="548" w:type="pct"/>
            <w:tcBorders>
              <w:top w:val="single" w:sz="4" w:space="0" w:color="auto"/>
            </w:tcBorders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§1; рабочая тетрадь 1,с. 5, № 3; с. 3, № 1 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</w:tcPr>
          <w:p w:rsidR="00C003E6" w:rsidRPr="000B05BF" w:rsidRDefault="00C003E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</w:tcPr>
          <w:p w:rsidR="00C003E6" w:rsidRPr="000B05BF" w:rsidRDefault="00EC2254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Животные и окружающая среда</w:t>
            </w:r>
            <w:r w:rsidR="00C003E6" w:rsidRPr="000B05BF">
              <w:rPr>
                <w:sz w:val="16"/>
                <w:szCs w:val="16"/>
              </w:rPr>
              <w:t xml:space="preserve">. Взаимосвязи животных в природе. </w:t>
            </w:r>
            <w:r w:rsidRPr="000B05BF">
              <w:rPr>
                <w:sz w:val="16"/>
                <w:szCs w:val="16"/>
              </w:rPr>
              <w:t xml:space="preserve"> НРК</w:t>
            </w:r>
            <w:r w:rsidR="006D3F7E" w:rsidRPr="000B05BF">
              <w:rPr>
                <w:sz w:val="16"/>
                <w:szCs w:val="16"/>
              </w:rPr>
              <w:t xml:space="preserve">. </w:t>
            </w:r>
            <w:r w:rsidRPr="000B05BF">
              <w:rPr>
                <w:b/>
                <w:i/>
                <w:sz w:val="16"/>
                <w:szCs w:val="16"/>
              </w:rPr>
              <w:t>Экскурсия</w:t>
            </w:r>
          </w:p>
        </w:tc>
        <w:tc>
          <w:tcPr>
            <w:tcW w:w="276" w:type="pct"/>
          </w:tcPr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Среды жизни и места обитания животных. </w:t>
            </w:r>
            <w:r w:rsidR="00FB3AC0"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sz w:val="16"/>
                <w:szCs w:val="16"/>
              </w:rPr>
              <w:t xml:space="preserve">Взаимосвязи животных в природе. </w:t>
            </w:r>
          </w:p>
        </w:tc>
        <w:tc>
          <w:tcPr>
            <w:tcW w:w="1150" w:type="pct"/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 </w:t>
            </w:r>
            <w:r w:rsidRPr="000B05BF">
              <w:rPr>
                <w:sz w:val="16"/>
                <w:szCs w:val="16"/>
              </w:rPr>
              <w:t xml:space="preserve">основные среды жизни и места обитания животных.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 </w:t>
            </w:r>
            <w:r w:rsidRPr="000B05BF">
              <w:rPr>
                <w:sz w:val="16"/>
                <w:szCs w:val="16"/>
              </w:rPr>
              <w:t xml:space="preserve">приводить примеры местных животных, обитающих в различных средах жизни, характерных для </w:t>
            </w:r>
            <w:r w:rsidR="00EC2254" w:rsidRPr="000B05BF">
              <w:rPr>
                <w:sz w:val="16"/>
                <w:szCs w:val="16"/>
              </w:rPr>
              <w:t>РХ</w:t>
            </w: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</w:tcPr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</w:tcPr>
          <w:p w:rsidR="00C003E6" w:rsidRPr="000B05BF" w:rsidRDefault="00EC2254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1,</w:t>
            </w:r>
            <w:r w:rsidR="00C003E6" w:rsidRPr="000B05BF">
              <w:rPr>
                <w:sz w:val="16"/>
                <w:szCs w:val="16"/>
              </w:rPr>
              <w:t xml:space="preserve"> с. 6, № 2, 3; с. 7, № 4</w:t>
            </w:r>
          </w:p>
        </w:tc>
        <w:tc>
          <w:tcPr>
            <w:tcW w:w="548" w:type="pct"/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§2; рабочая тетрадь 1, с. 6, №1;с. 8, №5, 7 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</w:tcPr>
          <w:p w:rsidR="00C003E6" w:rsidRPr="000B05BF" w:rsidRDefault="00C003E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</w:tcPr>
          <w:p w:rsidR="00C003E6" w:rsidRPr="000B05BF" w:rsidRDefault="00C003E6" w:rsidP="00C8416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Классификация животных. Основные систематические группы. </w:t>
            </w:r>
            <w:r w:rsidR="006D3F7E" w:rsidRPr="000B05BF">
              <w:rPr>
                <w:sz w:val="16"/>
                <w:szCs w:val="16"/>
              </w:rPr>
              <w:t>НРК</w:t>
            </w:r>
          </w:p>
        </w:tc>
        <w:tc>
          <w:tcPr>
            <w:tcW w:w="276" w:type="pct"/>
          </w:tcPr>
          <w:p w:rsidR="00C003E6" w:rsidRPr="000B05BF" w:rsidRDefault="00BD039F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</w:tcPr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Классификация животных, её значение. Методы изучения животных. </w:t>
            </w:r>
          </w:p>
        </w:tc>
        <w:tc>
          <w:tcPr>
            <w:tcW w:w="1150" w:type="pct"/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 </w:t>
            </w:r>
            <w:r w:rsidRPr="000B05BF">
              <w:rPr>
                <w:sz w:val="16"/>
                <w:szCs w:val="16"/>
              </w:rPr>
              <w:t xml:space="preserve">основные таксономические единицы животного мира.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 </w:t>
            </w:r>
            <w:r w:rsidRPr="000B05BF">
              <w:rPr>
                <w:sz w:val="16"/>
                <w:szCs w:val="16"/>
              </w:rPr>
              <w:t xml:space="preserve">распознавать животных различных таксономических групп; объяснять классификацию животного мира и ее значение. </w:t>
            </w:r>
          </w:p>
        </w:tc>
        <w:tc>
          <w:tcPr>
            <w:tcW w:w="598" w:type="pct"/>
          </w:tcPr>
          <w:p w:rsidR="00C003E6" w:rsidRPr="000B05BF" w:rsidRDefault="00C003E6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1,с. 9, № 1,2; с. 10, № 2, 3; с. 12, №5</w:t>
            </w:r>
          </w:p>
        </w:tc>
        <w:tc>
          <w:tcPr>
            <w:tcW w:w="548" w:type="pct"/>
          </w:tcPr>
          <w:p w:rsidR="00C003E6" w:rsidRPr="000B05BF" w:rsidRDefault="00C003E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§3,5; рабочая тетрадь 1,с. 10, №4, 5; с. 13, № 1 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</w:tcPr>
          <w:p w:rsidR="00F478F3" w:rsidRPr="000B05BF" w:rsidRDefault="00F478F3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</w:tcPr>
          <w:p w:rsidR="00F478F3" w:rsidRPr="000B05BF" w:rsidRDefault="00F478F3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Влияние человека на животных. </w:t>
            </w:r>
            <w:r w:rsidR="00653846" w:rsidRPr="000B05BF">
              <w:rPr>
                <w:sz w:val="16"/>
                <w:szCs w:val="16"/>
              </w:rPr>
              <w:t>Краткая история развития зоологии. Обобщение знаний по теме</w:t>
            </w:r>
          </w:p>
        </w:tc>
        <w:tc>
          <w:tcPr>
            <w:tcW w:w="276" w:type="pct"/>
          </w:tcPr>
          <w:p w:rsidR="00F478F3" w:rsidRPr="000B05BF" w:rsidRDefault="00F478F3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ИНМ </w:t>
            </w:r>
          </w:p>
        </w:tc>
        <w:tc>
          <w:tcPr>
            <w:tcW w:w="875" w:type="pct"/>
          </w:tcPr>
          <w:p w:rsidR="00F478F3" w:rsidRPr="000B05BF" w:rsidRDefault="00F478F3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Зависимость жизни животных от человека. Охрана животного мира. Роль животных </w:t>
            </w:r>
          </w:p>
          <w:p w:rsidR="00F478F3" w:rsidRPr="000B05BF" w:rsidRDefault="00F478F3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 природных сообществах. </w:t>
            </w:r>
          </w:p>
        </w:tc>
        <w:tc>
          <w:tcPr>
            <w:tcW w:w="1150" w:type="pct"/>
          </w:tcPr>
          <w:p w:rsidR="00F478F3" w:rsidRPr="000B05BF" w:rsidRDefault="00F478F3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 </w:t>
            </w:r>
            <w:r w:rsidRPr="000B05BF">
              <w:rPr>
                <w:sz w:val="16"/>
                <w:szCs w:val="16"/>
              </w:rPr>
              <w:t xml:space="preserve">животных, исчезнувших в результате деятельности человека.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описывать меры охраны редких животных; давать характеристику роли животных в природных сообществах. </w:t>
            </w:r>
          </w:p>
        </w:tc>
        <w:tc>
          <w:tcPr>
            <w:tcW w:w="598" w:type="pct"/>
          </w:tcPr>
          <w:p w:rsidR="00F478F3" w:rsidRPr="000B05BF" w:rsidRDefault="00F478F3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Заказники, природные парки, памятники природы. Соподчинённость таксономических единиц.</w:t>
            </w:r>
          </w:p>
        </w:tc>
        <w:tc>
          <w:tcPr>
            <w:tcW w:w="598" w:type="pct"/>
          </w:tcPr>
          <w:p w:rsidR="00F478F3" w:rsidRPr="000B05BF" w:rsidRDefault="00F478F3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1,с. 12, №5</w:t>
            </w:r>
          </w:p>
        </w:tc>
        <w:tc>
          <w:tcPr>
            <w:tcW w:w="548" w:type="pct"/>
          </w:tcPr>
          <w:p w:rsidR="00F478F3" w:rsidRPr="000B05BF" w:rsidRDefault="00F478F3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§2,4; рабочая тетрадь 1,с. 11, № 1-4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ind w:firstLine="2"/>
              <w:jc w:val="right"/>
              <w:rPr>
                <w:b/>
                <w:b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2. Строение тела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0B05BF">
            <w:pPr>
              <w:pStyle w:val="Default"/>
              <w:ind w:firstLine="2"/>
              <w:rPr>
                <w:b/>
                <w:b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животн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0B05BF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ых</w:t>
            </w:r>
            <w:r w:rsidR="002D26CB" w:rsidRPr="000B05BF">
              <w:rPr>
                <w:b/>
                <w:bCs/>
                <w:sz w:val="16"/>
                <w:szCs w:val="16"/>
              </w:rPr>
              <w:t>- 3 ч.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</w:tcPr>
          <w:p w:rsidR="00653846" w:rsidRPr="000B05BF" w:rsidRDefault="00653846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Клетка</w:t>
            </w:r>
          </w:p>
        </w:tc>
        <w:tc>
          <w:tcPr>
            <w:tcW w:w="276" w:type="pct"/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Клетка как структурная единица организма. Особенности животных клеток </w:t>
            </w:r>
          </w:p>
        </w:tc>
        <w:tc>
          <w:tcPr>
            <w:tcW w:w="1150" w:type="pct"/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Знать: понятие «цитология»; органоиды растительной и животной клеток. Уметь: характеризовать функции органоидов и частей клетки; выявлять черты сходства и различия растительной и животной клеток.</w:t>
            </w:r>
          </w:p>
        </w:tc>
        <w:tc>
          <w:tcPr>
            <w:tcW w:w="598" w:type="pct"/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Цитология - наука о клетке.</w:t>
            </w:r>
          </w:p>
        </w:tc>
        <w:tc>
          <w:tcPr>
            <w:tcW w:w="598" w:type="pct"/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18, №1;с. 20, №5 </w:t>
            </w:r>
          </w:p>
        </w:tc>
        <w:tc>
          <w:tcPr>
            <w:tcW w:w="548" w:type="pct"/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§6; рабочая тетрадь 1, с. 19, №3;с. 18, №2 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ind w:firstLine="2"/>
              <w:rPr>
                <w:b/>
                <w:i/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Ткани  </w:t>
            </w:r>
            <w:r w:rsidRPr="000B05BF">
              <w:rPr>
                <w:b/>
                <w:i/>
                <w:sz w:val="16"/>
                <w:szCs w:val="16"/>
              </w:rPr>
              <w:t>Л/р 1 «Строение клеток и тканей животных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 xml:space="preserve">Ткани животных, особенности их строения. Виды тканей.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Знать основные ткани животных и их функции. Уметь: характеризовать разнообразие тканей животных и их типы обосновывать функции тканей и взаимосвязь процессов жизнедеятельности»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Гистология – наука о тканях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Л/р  1 «Строение клеток и тканей животных рабочая тетрадь 1, с. 21, №4, 5 §7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§7; рабочая тетрадь 1, с. 20,</w:t>
            </w: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653846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Органы и системы органов. Обобщающий урок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Органы и системы органов. Организм как целостная система. Симметрия.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Знать: понятие «орган». Уметь: называть системы органов и их взаимосвязь; применять знания о свойствах тканей для объяснения жизнедеятельности органов и всего организма.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Сравнение животных тканей с тканями растений.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с. 21, №1;с.22, №2; с. 23, №3,4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Повторить §8; рабочая тетрадь 1, с. 24, №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3. Подцарство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B3460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Простей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B34608" w:rsidP="00B3460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ш</w:t>
            </w:r>
            <w:r w:rsidR="00653846" w:rsidRPr="000B05BF">
              <w:rPr>
                <w:b/>
                <w:bCs/>
                <w:sz w:val="16"/>
                <w:szCs w:val="16"/>
              </w:rPr>
              <w:t>ие, или   Одноклеточные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2D26CB" w:rsidP="002D26C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Ж</w:t>
            </w:r>
            <w:r w:rsidR="00653846" w:rsidRPr="000B05BF">
              <w:rPr>
                <w:b/>
                <w:bCs/>
                <w:sz w:val="16"/>
                <w:szCs w:val="16"/>
              </w:rPr>
              <w:t>ивотные</w:t>
            </w:r>
            <w:r w:rsidRPr="000B05BF">
              <w:rPr>
                <w:b/>
                <w:bCs/>
                <w:sz w:val="16"/>
                <w:szCs w:val="16"/>
              </w:rPr>
              <w:t xml:space="preserve">  4 ч.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Общая характеристика Простейших. Класс Саркодовые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простейших как одноклеточных организмов. Класс Корненожки. Внешний вид и внутреннее строение, жизнедеятельность.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>Знать</w:t>
            </w:r>
            <w:r w:rsidRPr="000B05BF">
              <w:rPr>
                <w:sz w:val="16"/>
                <w:szCs w:val="16"/>
              </w:rPr>
              <w:t xml:space="preserve">: строение одноклеточных животных.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сравнивать одноклеточных животных с одноклеточными растениями; доказывать, что клетка амёбы является самостоятельным организмом.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Раковинные амёбы, радиолярии, фораминиферы.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27, №5. «Подведём итоги»: учебник, с. 24—25, задания 1—4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§9; рабочая тетрадь 1, с. 26, №1;с. 26- 27, №2,3; с. 27, № 4. Подготовить сообщение о жгутиконосцах.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Жгутиконосцы.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Жгутиконосцы. Эвглена зелёная. </w:t>
            </w:r>
            <w:r w:rsidRPr="000B05BF">
              <w:rPr>
                <w:sz w:val="16"/>
                <w:szCs w:val="16"/>
              </w:rPr>
              <w:lastRenderedPageBreak/>
              <w:t xml:space="preserve">Строение, жизнедеятельность, автотрофное и гетеротрофное питание.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lastRenderedPageBreak/>
              <w:t xml:space="preserve">Знать: </w:t>
            </w:r>
            <w:r w:rsidRPr="000B05BF">
              <w:rPr>
                <w:sz w:val="16"/>
                <w:szCs w:val="16"/>
              </w:rPr>
              <w:t xml:space="preserve">общие признаки одноклеточных </w:t>
            </w:r>
            <w:r w:rsidRPr="000B05BF">
              <w:rPr>
                <w:sz w:val="16"/>
                <w:szCs w:val="16"/>
              </w:rPr>
              <w:lastRenderedPageBreak/>
              <w:t xml:space="preserve">животных.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особенности строения и процессов жизнедеятельности жгутиковых на примере эвглены зелёной; выявлять черты сходства и различия в строении одноклеточных животных и одноклеточных растений.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Эктоплазма, </w:t>
            </w:r>
            <w:r w:rsidRPr="000B05BF">
              <w:rPr>
                <w:sz w:val="16"/>
                <w:szCs w:val="16"/>
              </w:rPr>
              <w:lastRenderedPageBreak/>
              <w:t xml:space="preserve">Эндоплазма.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Рабочая тетрадь 1, с. </w:t>
            </w:r>
            <w:r w:rsidRPr="000B05BF">
              <w:rPr>
                <w:sz w:val="16"/>
                <w:szCs w:val="16"/>
              </w:rPr>
              <w:lastRenderedPageBreak/>
              <w:t xml:space="preserve">28,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№1,2; с. 29,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№ 3, 4, 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§10;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подготовить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сообщение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 инфузориях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B3460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 Инфузории, или Ресничные. </w:t>
            </w:r>
            <w:r w:rsidRPr="000B05BF">
              <w:rPr>
                <w:b/>
                <w:i/>
                <w:sz w:val="16"/>
                <w:szCs w:val="16"/>
              </w:rPr>
              <w:t>Л/р 2 «Строение и передвижение инфузории туфельки</w:t>
            </w:r>
            <w:r w:rsidRPr="000B05BF">
              <w:rPr>
                <w:i/>
                <w:sz w:val="16"/>
                <w:szCs w:val="16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Инфузория туфелька. Особенности строения и жизнедеятельности. Половой процесс.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общие признаки инфузорий</w:t>
            </w:r>
            <w:r w:rsidRPr="000B05BF">
              <w:rPr>
                <w:i/>
                <w:iCs/>
                <w:sz w:val="16"/>
                <w:szCs w:val="16"/>
              </w:rPr>
              <w:t xml:space="preserve">. Уметь: </w:t>
            </w:r>
            <w:r w:rsidRPr="000B05BF">
              <w:rPr>
                <w:iCs/>
                <w:sz w:val="16"/>
                <w:szCs w:val="16"/>
              </w:rPr>
              <w:t>характеризовать особенности строения и жизнедеятельности инфузории туфельки</w:t>
            </w:r>
            <w:r w:rsidRPr="000B05BF">
              <w:rPr>
                <w:i/>
                <w:iCs/>
                <w:sz w:val="16"/>
                <w:szCs w:val="16"/>
              </w:rPr>
              <w:t xml:space="preserve">. Распознавать </w:t>
            </w:r>
            <w:r w:rsidRPr="000B05BF">
              <w:rPr>
                <w:iCs/>
                <w:sz w:val="16"/>
                <w:szCs w:val="16"/>
              </w:rPr>
              <w:t>инфузории на таблицах, рисунках, микропрепаратах</w:t>
            </w:r>
            <w:r w:rsidRPr="000B05BF">
              <w:rPr>
                <w:i/>
                <w:iCs/>
                <w:sz w:val="16"/>
                <w:szCs w:val="16"/>
              </w:rPr>
              <w:t xml:space="preserve">; сравнивать </w:t>
            </w:r>
            <w:r w:rsidRPr="000B05BF">
              <w:rPr>
                <w:iCs/>
                <w:sz w:val="16"/>
                <w:szCs w:val="16"/>
              </w:rPr>
              <w:t>строение амёбы протей, эвглены зелёной, инфузории туфельки.</w:t>
            </w:r>
            <w:r w:rsidRPr="000B05B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Гониум, пандорина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Л/р  2 «Строение и передвижение инфузории туфельки» (учебник, с. 50-51); рабочая тетрадь 1,с. 30, № 1,2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§11; рабочая тетрадь 1,с. 31, № 3; с. 32, № 4. Повторение изученного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653846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Многообразие простейших. Паразитизм простейших. Обобщение по теме. НРК.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Болезнетворные простейшие (дизентерийная амёба, малярийный плазмодий).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меры борьбы и профилактики заражения паразитическими одноклеточными животными</w:t>
            </w:r>
            <w:r w:rsidRPr="000B05BF">
              <w:rPr>
                <w:i/>
                <w:iCs/>
                <w:sz w:val="16"/>
                <w:szCs w:val="16"/>
              </w:rPr>
              <w:t xml:space="preserve">. Уметь: </w:t>
            </w:r>
            <w:r w:rsidRPr="000B05BF">
              <w:rPr>
                <w:iCs/>
                <w:sz w:val="16"/>
                <w:szCs w:val="16"/>
              </w:rPr>
              <w:t>характеризовать основные типы современных одноклеточных животных</w:t>
            </w:r>
            <w:r w:rsidRPr="000B05BF">
              <w:rPr>
                <w:i/>
                <w:iCs/>
                <w:sz w:val="16"/>
                <w:szCs w:val="16"/>
              </w:rPr>
              <w:t xml:space="preserve">; объяснять </w:t>
            </w:r>
            <w:r w:rsidRPr="000B05BF">
              <w:rPr>
                <w:iCs/>
                <w:sz w:val="16"/>
                <w:szCs w:val="16"/>
              </w:rPr>
              <w:t>роль одноклеточных животных в природе и в жизни человека</w:t>
            </w:r>
            <w:r w:rsidRPr="000B05BF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Бурсария, стилонихия, сувойка. Простейшие в желудке копытных. Балантидий (паразит). Трипаносома, лейшмании, трихомонас, лямблии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33, № 1;с. 34, № 4, 5; «Подведём итоги»: учебник, с. 35-38, № 1-5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§12;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31,№3;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32, № 4;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34, № 3;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35, № 6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46" w:rsidRPr="000B05BF" w:rsidRDefault="00653846" w:rsidP="002D26C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4. Подцарство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Много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клеточные      животные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  Тип    Кишечнополостные – 4 ч.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 Кишечнополостные. Общая характеристика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типа Кишечнополостные. Лучевая Симметрия.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характерные черты многоклеточных животных.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особенности строения и жизнедеятельности кишечнополостных; обосновывать взаимосвязи строения и жизнедеятельности.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Жизненные формы кишечнополостных: полип и медуза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с. 39, № 1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§13 (до гидры)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81351E" w:rsidP="00FB3AC0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 Кишечнополостные. </w:t>
            </w:r>
            <w:r w:rsidR="00653846" w:rsidRPr="000B05BF">
              <w:rPr>
                <w:sz w:val="16"/>
                <w:szCs w:val="16"/>
              </w:rPr>
              <w:t xml:space="preserve">Пресноводная Гидра. </w:t>
            </w:r>
            <w:r w:rsidRPr="000B05BF">
              <w:rPr>
                <w:sz w:val="16"/>
                <w:szCs w:val="16"/>
              </w:rPr>
              <w:t>Общая характеристика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Пресноводная гидра. Внешний вид и внутреннее строение. Раздражимость. Регенерация и рост. Значение в природе.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виды и значение различных клеток в составе тела гидры</w:t>
            </w:r>
            <w:r w:rsidRPr="000B05BF">
              <w:rPr>
                <w:i/>
                <w:iCs/>
                <w:sz w:val="16"/>
                <w:szCs w:val="16"/>
              </w:rPr>
              <w:t xml:space="preserve">. Уметь: </w:t>
            </w:r>
            <w:r w:rsidRPr="000B05BF">
              <w:rPr>
                <w:iCs/>
                <w:sz w:val="16"/>
                <w:szCs w:val="16"/>
              </w:rPr>
              <w:t>объяснять процесс регенерации; сравнивать строение гидры и инфузории туфельки.</w:t>
            </w:r>
            <w:r w:rsidRPr="000B05B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Внутриклеточное переваривание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39, № 2; с. 40, № 3, 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§13 до конца; рабочая тетрадь 1,с. 41, №5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Морские кишечнополостные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Значение морских кишечнополостных в природе и в жизни человека.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происхождение кишечнополостных.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основные классы: Гидроидные, Коралловые полипы, Сцифоидные; выявлять черты сходства кишечнополостных с одноклеточными животными, их основные отличия; применять знания о строении кишечнополостных для сохранения здоровья человека.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1, с. 41, №1;с. 42, №2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§14;  рабочая тетрадь 1, с. 42, № 3; с. 43, № 4,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Зачёт</w:t>
            </w:r>
            <w:r w:rsidRPr="000B05BF">
              <w:rPr>
                <w:sz w:val="16"/>
                <w:szCs w:val="16"/>
              </w:rPr>
              <w:t xml:space="preserve"> 1 по темам «Тип Простейшие»  и «Тип Кишечнополостные».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применять полученные знания при выполнении практических заданий.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«Подведем итоги»: учеб ник, с. 44 47, № 1-5 -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повторить §13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5. Типы: Плоские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черви.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B3460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Круглые черви</w:t>
            </w:r>
            <w:r w:rsidR="00B34608" w:rsidRPr="000B05BF">
              <w:rPr>
                <w:b/>
                <w:bCs/>
                <w:sz w:val="16"/>
                <w:szCs w:val="16"/>
              </w:rPr>
              <w:t xml:space="preserve">. Кольчатые черви 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2D26CB" w:rsidP="002D26CB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-6 ч.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Тип Плоские черви. Белая пла</w:t>
            </w:r>
            <w:r w:rsidR="00FB3AC0" w:rsidRPr="000B05BF">
              <w:rPr>
                <w:sz w:val="16"/>
                <w:szCs w:val="16"/>
              </w:rPr>
              <w:t xml:space="preserve">нария (класс Ресничные черви).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Типы червей. Плоские черви. Белая планария как представитель свободноживущих плоских червей. Внешнее и внутреннее строение. Двусторонняя симметрия. Размножение. Регенерация.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признаки плоских червей.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обосновывать значение плоских червей в природе, в жизни и хозяйственной деятельности человека; распознавать представителей типа плоских червей; выявлять черты сходства и различия в строении плоских червей и кишечнополостных; описывать процессы размножения и регенерации.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Кожно</w:t>
            </w:r>
            <w:r w:rsidR="00F82C03"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sz w:val="16"/>
                <w:szCs w:val="16"/>
              </w:rPr>
              <w:t xml:space="preserve">- мускульный мешок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 , с. 48, № 1,2; с. 49, №4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§15; рабочая тетрадь 1,с. 49, №3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Разнообразие плоских червей: сосальщики и цепни.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Особенности строения и приспособления к паразитизму. Цикл развития и смена хозяев. Значение паразитических червей в природе и в жизни человека. Меры защиты от заражения.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черты приспособленности паразитических плоских червей к жизни в других организмах.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особенности строения и процессы жизнедеятельности плоских паразитических червей; выявлять черты сходства и различия в строении плоских червей и кишечнополостных.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с. 53, №5,6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§16; рабочая тетрадь 1, с. 50-51, №1,2; с. 52, №4.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 Круглые черви. Класс Нематоды.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Круглые черви (нематоды, аскариды, острицы), их строение и </w:t>
            </w:r>
            <w:r w:rsidRPr="000B05BF">
              <w:rPr>
                <w:sz w:val="16"/>
                <w:szCs w:val="16"/>
              </w:rPr>
              <w:lastRenderedPageBreak/>
              <w:t xml:space="preserve">жизнедеятельность.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Значение для человека и животных.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lastRenderedPageBreak/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признаки круглых червей, их приспособленность к жизни в других </w:t>
            </w:r>
            <w:r w:rsidRPr="000B05BF">
              <w:rPr>
                <w:sz w:val="16"/>
                <w:szCs w:val="16"/>
              </w:rPr>
              <w:lastRenderedPageBreak/>
              <w:t xml:space="preserve">организмах.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выявлять особенности строения и процессов жизнедеятельности круглых червей и плоских червей; применять знания о строении и жизнедеятельности паразитических круглых червей для борьбы с ними и профилактики заражения.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1, с. 54, № 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§17; рабочая тетрадь 1, с. 54, № 2; с. 55, № </w:t>
            </w:r>
            <w:r w:rsidRPr="000B05BF">
              <w:rPr>
                <w:sz w:val="16"/>
                <w:szCs w:val="16"/>
              </w:rPr>
              <w:lastRenderedPageBreak/>
              <w:t xml:space="preserve">3; с. 56, № 4,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b/>
                <w:i/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 Кольчатые черви. Класс Многощетинковые.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Кольчатые черви. Многощетинковые черви. Внешнее и внутреннее строение, жизнедеятельность, значение.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FB3AC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признаки кольчатых червей.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особенности строения и процессы жизнедеятельности; распознавать и описывать представителей многощетинковых кольчатых червей; выявлять черты сходства и различия в строении плоских червей и кольчатых червей.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Гидроскелет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58, №3,4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§18; рабочая тетрадь 1,с. 57, №1,2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 Кольчатые черви. </w:t>
            </w:r>
            <w:r w:rsidR="00653846" w:rsidRPr="000B05BF">
              <w:rPr>
                <w:sz w:val="16"/>
                <w:szCs w:val="16"/>
              </w:rPr>
              <w:t xml:space="preserve">Класс Малощетинковые Черви. </w:t>
            </w:r>
            <w:r w:rsidRPr="000B05BF">
              <w:rPr>
                <w:sz w:val="16"/>
                <w:szCs w:val="16"/>
              </w:rPr>
              <w:t>Дождевой червь.</w:t>
            </w:r>
          </w:p>
          <w:p w:rsidR="00653846" w:rsidRPr="000B05BF" w:rsidRDefault="00653846" w:rsidP="0081351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i/>
                <w:sz w:val="16"/>
                <w:szCs w:val="16"/>
              </w:rPr>
              <w:t xml:space="preserve">Л/р №3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Дождевой червь. Внешний вид и внутреннее строение. Размножение и развитие, значение. </w:t>
            </w:r>
            <w:r w:rsidR="0081351E" w:rsidRPr="000B05BF">
              <w:rPr>
                <w:b/>
                <w:i/>
                <w:sz w:val="16"/>
                <w:szCs w:val="16"/>
              </w:rPr>
              <w:t>«Внешнее строение дождевого червя; передвижение; раздражимость»,  Л/р №4 «Внутреннее строение дождевого червя»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приспособления для жизни в почве.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обосновывать значение малощетинковых кольчатых червей в природе, жизни и хозяйственной деятельности человека; выявлять черты сходства и различия в строении плоских, круглых и кольчатых червей.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Пиявки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59, № 1; с. 60, №3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§19; рабочая тетрадь 1, с. 60, № 2; с. 61, №4; с. 62, № 5 (задача)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81351E" w:rsidP="0081351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Обобщающий  «</w:t>
            </w:r>
            <w:r w:rsidR="00653846" w:rsidRPr="000B05BF">
              <w:rPr>
                <w:sz w:val="16"/>
                <w:szCs w:val="16"/>
              </w:rPr>
              <w:t xml:space="preserve"> П</w:t>
            </w:r>
            <w:r w:rsidRPr="000B05BF">
              <w:rPr>
                <w:sz w:val="16"/>
                <w:szCs w:val="16"/>
              </w:rPr>
              <w:t>лоские,</w:t>
            </w:r>
            <w:r w:rsidR="00653846" w:rsidRPr="000B05BF">
              <w:rPr>
                <w:sz w:val="16"/>
                <w:szCs w:val="16"/>
              </w:rPr>
              <w:t xml:space="preserve"> Круглые</w:t>
            </w:r>
            <w:r w:rsidRPr="000B05BF">
              <w:rPr>
                <w:sz w:val="16"/>
                <w:szCs w:val="16"/>
              </w:rPr>
              <w:t xml:space="preserve"> и </w:t>
            </w:r>
            <w:r w:rsidR="00653846" w:rsidRPr="000B05BF">
              <w:rPr>
                <w:sz w:val="16"/>
                <w:szCs w:val="16"/>
              </w:rPr>
              <w:t xml:space="preserve"> Кольчатые черви». </w:t>
            </w:r>
            <w:r w:rsidRPr="000B05BF">
              <w:rPr>
                <w:b/>
                <w:sz w:val="16"/>
                <w:szCs w:val="16"/>
              </w:rPr>
              <w:t>Зачет</w:t>
            </w:r>
            <w:r w:rsidRPr="000B05BF">
              <w:rPr>
                <w:sz w:val="16"/>
                <w:szCs w:val="16"/>
              </w:rPr>
              <w:t xml:space="preserve"> 2. НРК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выявлять черты сходства и различия плоских, круглых и кольчатых червей; применять на практике полученные знания для решения практических задач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. «Подведём итоги»: учебник, с. 62-66,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№1-5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Повторить §13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ind w:firstLine="2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 xml:space="preserve">Тема 6. Тип Моллюски </w:t>
            </w:r>
            <w:r w:rsidR="002D26CB" w:rsidRPr="000B05BF">
              <w:rPr>
                <w:b/>
                <w:sz w:val="16"/>
                <w:szCs w:val="16"/>
              </w:rPr>
              <w:t xml:space="preserve"> -</w:t>
            </w:r>
            <w:r w:rsidRPr="000B05BF">
              <w:rPr>
                <w:b/>
                <w:sz w:val="16"/>
                <w:szCs w:val="16"/>
              </w:rPr>
              <w:t>4ч.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типа Моллюски.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типа. Разнообразие моллюсков. Особенности строения и жизнедеятельности. Классификация моллюсков.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отличительные признаки типа Моллюски.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приводить примеры наиболее распространённых видов моллюсков своей местности; характеризовать особенности строения и процессы жизнедеятельности моллюсков в связи со средой их обитания; обосновывать значение моллюсков в природе и хозяйственной деятельности человека.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1, с. 67, №4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§20; рабочая тетрадь 1, с. 66, №1,2; с. 67, № 3,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Брюхоногие моллюски.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Брюхоногие моллюски, строение и жизнедеятельность, роль в природе и практическое значение.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отличительные признаки класса Брюхоногих моллюсков, представителей.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характеризовать особенности строения и жизнедеятельности брюхоногих моллюсков в связи со средой обитания; обосновывать значение брюхоногих моллюсков в природе и хозяйственной деятельности человека.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рабочая тетрадь 1, с. 68, № 2; с. 69, №4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§21; рабочая тетрадь 1, с. 68, №1,3; с. 69, №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ind w:firstLine="2"/>
              <w:rPr>
                <w:b/>
                <w:i/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Двустворчатые Моллюски. </w:t>
            </w:r>
            <w:r w:rsidRPr="000B05BF">
              <w:rPr>
                <w:b/>
                <w:i/>
                <w:sz w:val="16"/>
                <w:szCs w:val="16"/>
              </w:rPr>
              <w:t>Л/р №5 «Внешнее строение раковин</w:t>
            </w:r>
            <w:r w:rsidR="0081351E" w:rsidRPr="000B05BF">
              <w:rPr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Класс Двустворчатые моллюски. Особенности строения и жизнедеятельности. Размножение. Роль в биогеоценозе и практическое значение.</w:t>
            </w:r>
            <w:r w:rsidR="0081351E" w:rsidRPr="000B05BF">
              <w:rPr>
                <w:b/>
                <w:i/>
                <w:sz w:val="16"/>
                <w:szCs w:val="16"/>
              </w:rPr>
              <w:t xml:space="preserve"> «Внешнее строение раковин пресноводных и морских моллюсков»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отличительные признаки двустворчатых моллюсков.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особенности строения и процессы жизнедеятельности; обосновывать значение двустворчатых моллюсков в природе и хозяйственной </w:t>
            </w:r>
          </w:p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деятельности человека.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Механизм образования жемчуга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(учебник, с. 107, рабочая тетрадь 1, с. 70-71, № 1-3 (внешнее строение раковин); с. 72, № 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§22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Головоногие моллюски. Обобщающий урок по теме «Тип Моллюски».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Головоногие моллюски, особенности их строения, роль в биоценозе и практическое значение.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>особенности строения и процессов жизнедеятельности головоногих моллюсков в связи со средой их обитания.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«Подведём итоги»: учеб- ник, с. 75-78, №1-5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 23, повторить § 3, 8; рабочая тетрадь 1, с. 73-74, № 1, 2; с. 74-75, №3,4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7. Тип Членистоногие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2D26CB" w:rsidP="002D26C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-8 ч.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846" w:rsidRPr="000B05BF" w:rsidRDefault="00653846" w:rsidP="0073751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членистоногих. Класс Ракообразные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типа. Класс Ракообразные, общая характеристика класса, значение.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особенности строения и процессов жизнедеятельности представителей класса Ракообразные.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обосновывать черты приспособленности ракообразных к средам обитания; распознавать животных типа Членистоногие; сравнивать членистоногих с кольчатыми червями.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Многообразие ракообразных: десятиногие, листоногие, веслоногие, равноногие, разноногие, усоногие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1,с. 79, № 1; с. 80, № 2; с. 81-82, №4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§24; рабочая тетрадь 1, с. 81, №3; с. 82, № 5 (задача)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Паукообразные.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Паукообразные, общая характеристика, строение паутины и её роль. Значение пауков в биогеоценозах. Клещи. Клещевой энцефалит, меры защиты от клещей.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особенности строения и процессов жизнедеятельности представителей класса Паукообразные</w:t>
            </w:r>
            <w:r w:rsidRPr="000B05BF">
              <w:rPr>
                <w:i/>
                <w:iCs/>
                <w:sz w:val="16"/>
                <w:szCs w:val="16"/>
              </w:rPr>
              <w:t xml:space="preserve">. Уметь: </w:t>
            </w:r>
            <w:r w:rsidRPr="000B05BF">
              <w:rPr>
                <w:iCs/>
                <w:sz w:val="16"/>
                <w:szCs w:val="16"/>
              </w:rPr>
              <w:t>обосновывать черты Приспособленности паукообразных к средам обитания; объяснять значение паукообразных в природе и в жизни человека; называть особенности класса паукообразных</w:t>
            </w:r>
            <w:r w:rsidRPr="000B05BF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Ловчие сети различных видов пауков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 с. 83, № 1; с. 84, № 2, 4; с. 85, № 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§25; сообщения о клещах; рабочая тетрадь 1,  84, № 3,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Насекомые. Внешнее строение. </w:t>
            </w:r>
            <w:r w:rsidRPr="000B05BF">
              <w:rPr>
                <w:b/>
                <w:i/>
                <w:sz w:val="16"/>
                <w:szCs w:val="16"/>
              </w:rPr>
              <w:t>Л/р 13 «Внешнее строение насекомых</w:t>
            </w:r>
            <w:r w:rsidRPr="000B05BF">
              <w:rPr>
                <w:sz w:val="16"/>
                <w:szCs w:val="16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класса. Особенности строения насекомого. Типы ротового аппарата.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особенности строения и процессов жизнедеятельности представителей класса Насекомые.</w:t>
            </w:r>
            <w:r w:rsidRPr="000B05BF">
              <w:rPr>
                <w:i/>
                <w:iCs/>
                <w:sz w:val="16"/>
                <w:szCs w:val="16"/>
              </w:rPr>
              <w:t xml:space="preserve"> Уметь: </w:t>
            </w:r>
            <w:r w:rsidRPr="000B05BF">
              <w:rPr>
                <w:iCs/>
                <w:sz w:val="16"/>
                <w:szCs w:val="16"/>
              </w:rPr>
              <w:t>обосновывать черты приспособленности насекомых к средам обитания; описывать поведение насекомых; выявлять черты сходства и различия видов насекомых.</w:t>
            </w:r>
            <w:r w:rsidRPr="000B05BF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Типы ног насекомых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учебник, с. 127; рабочая тетрадь 1, с. 85- 86, № 1,2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 26 (до внутреннего строения)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Класс Насекомые. Внутреннее строение.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Системы внутренних органов Насекомых.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объяснять взаимосвязь строения и функций систем органов насекомых; сравнивать внутреннее строение насекомых и паукообразных.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с. 87-88, № 3, 4, 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§26 до конца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Типы развития  и многообразие насекомых.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Типы развития насекомых </w:t>
            </w:r>
            <w:r w:rsidRPr="000B05BF">
              <w:rPr>
                <w:i/>
                <w:iCs/>
                <w:sz w:val="16"/>
                <w:szCs w:val="16"/>
              </w:rPr>
              <w:t xml:space="preserve">с </w:t>
            </w:r>
            <w:r w:rsidRPr="000B05BF">
              <w:rPr>
                <w:sz w:val="16"/>
                <w:szCs w:val="16"/>
              </w:rPr>
              <w:t xml:space="preserve">неполным превращением, </w:t>
            </w:r>
            <w:r w:rsidRPr="000B05BF">
              <w:rPr>
                <w:i/>
                <w:iCs/>
                <w:sz w:val="16"/>
                <w:szCs w:val="16"/>
              </w:rPr>
              <w:t xml:space="preserve">с </w:t>
            </w:r>
            <w:r w:rsidRPr="000B05BF">
              <w:rPr>
                <w:sz w:val="16"/>
                <w:szCs w:val="16"/>
              </w:rPr>
              <w:t xml:space="preserve">полным превращением. Биологический способ борьбы с вредными насекомыми. Охрана насекомых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характеристику основных отрядов насекомых.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типы развития насекомых; называть отличительные черты представителей различных отрядов насекомых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Отряды насекомых с неполным и с полным превращением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 с. 89-90,  № 1-3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§27; рабочая тетрадь 1, с. 90-91,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Пчёлы и муравьи - общественные насекомые. Полезные насекомые. Охрана Насекомых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Одомашнивание насекомых на примере тутового и дубового шелкопрядов. Пчёлы и муравьи - общественные насекомые. Особенности их жизни и организации семей. Поведение. Инстинкты. Значение пчеловодства, шелководства.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значение общественных насекомых в природе и в жизни человека.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давать характеристику общественным насекомым, их отличительным чертам.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Структура муравьиной и пчелиной семей.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с. 93, №3,4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§28; рабочая тетрадь 1, с. 92, </w:t>
            </w:r>
          </w:p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№1,2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Насекомые - вредители культурных растений и переносчики заболеваний человека. </w:t>
            </w:r>
            <w:r w:rsidRPr="000B05BF">
              <w:rPr>
                <w:b/>
                <w:i/>
                <w:sz w:val="16"/>
                <w:szCs w:val="16"/>
              </w:rPr>
              <w:t>Л/р.№7 «Изучение коллекций насекомых – вредителей сада, огорода, комнатных растений. Меры борьбы с ними»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Растительноядные, хищные, падалееды, паразиты и сверхпаразиты. Биологический способ борьбы с вредными насекомыми. Охрана насекомых. Насекомые-вредители и насекомые - переносчики заболеваний человека.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особенности насекомых-вредителей; меры борьбы с насекомыми- вредителями и с переносчиками заболеваний человека.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Экскурсия «Разнообразие членистоногих» (краеведческий музей, природная среда).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1,  с. 94-96, №1,3,4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§29; сообщения; рабочая тетрадь 1, с. 94, № 2; с. 96, № 5 (задача)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Зачёт</w:t>
            </w:r>
            <w:r w:rsidRPr="000B05BF">
              <w:rPr>
                <w:sz w:val="16"/>
                <w:szCs w:val="16"/>
              </w:rPr>
              <w:t xml:space="preserve"> 3 по теме «Тип Моллюски» и «Тип Членистоногие».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Основные черты усложнения внешнего и внутреннего строения членистоногих по сравнению с кольчатыми червями.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применять полученные знания при решении тестовых задач.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73751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Тесты или контрольная работа (разноуровневая).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Повторение общей характеристики типа Членистоногие.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2D26CB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8. Тип Хордовые </w:t>
            </w:r>
            <w:r w:rsidR="002D26CB" w:rsidRPr="000B05BF">
              <w:rPr>
                <w:b/>
                <w:bCs/>
                <w:sz w:val="16"/>
                <w:szCs w:val="16"/>
              </w:rPr>
              <w:t xml:space="preserve"> 33 ч.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F55B10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Подтип Бесчерепные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2D26CB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1 ч.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55B1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Общие признаки хордовых. Подтип Бесчерепные. </w:t>
            </w:r>
            <w:r w:rsidRPr="000B05B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55B1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Краткая характеристика типа Хордовые. Ланцетник - представитель бесчерепных. Значение.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общие признаки хордовых животных; особенности строения и жизнедеятельности ланцетника; усложнение строения хордовых в сравнении с беспозвоночными.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делать выводы о родстве низших хордовых с позвоночными животными.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55B10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Вторичноротые животные. П. С. Паллас</w:t>
            </w:r>
          </w:p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3-5, № 1,2,4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E67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.§30,31 (до черепных); рабочая тетрадь 2, с. 4, №3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8E6798">
            <w:pPr>
              <w:pStyle w:val="Default"/>
              <w:ind w:firstLine="2"/>
              <w:rPr>
                <w:b/>
                <w:b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Подтип Черепные.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Надкл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E91AEB" w:rsidP="002D26C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асс </w:t>
            </w:r>
            <w:r w:rsidR="0081351E" w:rsidRPr="000B05BF">
              <w:rPr>
                <w:b/>
                <w:bCs/>
                <w:sz w:val="16"/>
                <w:szCs w:val="16"/>
              </w:rPr>
              <w:t xml:space="preserve">Рыбы </w:t>
            </w:r>
            <w:r w:rsidR="002D26CB" w:rsidRPr="000B05BF">
              <w:rPr>
                <w:b/>
                <w:bCs/>
                <w:sz w:val="16"/>
                <w:szCs w:val="16"/>
              </w:rPr>
              <w:t xml:space="preserve"> - 5 ч.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b/>
                <w:i/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Подтип Черепные. Надкласс Рыбы </w:t>
            </w:r>
            <w:r w:rsidRPr="000B05BF">
              <w:rPr>
                <w:b/>
                <w:i/>
                <w:sz w:val="16"/>
                <w:szCs w:val="16"/>
              </w:rPr>
              <w:t xml:space="preserve">Л/р 8 «Внешнее строение и особенности передвижения рыб»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E67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подтипа Черепные. Общая характеристика надкласса Рыбы. Класс Хрящевые рыбы. Класс Костистые рыбы. Особенности строения на примере костистой рыбы.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внешнее строение рыб; особенности строения представителей подтипа Черепные, или Позвоночные; особенности строения представителей надкласса Рыбы в связи с обитанием в водной среде.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давать систематическую характеристику надкласса Рыбы.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Л/р 15 «Внешнее строение и особенности передвижения рыб»; рабочая тетрадь 2, с. 5-6, № 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E67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§ 31 до конца; рабочая </w:t>
            </w:r>
          </w:p>
          <w:p w:rsidR="0081351E" w:rsidRPr="000B05BF" w:rsidRDefault="0081351E" w:rsidP="008E67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тетрадь 2, </w:t>
            </w:r>
          </w:p>
          <w:p w:rsidR="0081351E" w:rsidRPr="000B05BF" w:rsidRDefault="0081351E" w:rsidP="008E67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7, № 2; </w:t>
            </w:r>
          </w:p>
          <w:p w:rsidR="0081351E" w:rsidRPr="000B05BF" w:rsidRDefault="0081351E" w:rsidP="008E67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с. 8, № 4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35088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Внутреннее строение рыб.</w:t>
            </w:r>
            <w:r w:rsidRPr="000B05BF">
              <w:rPr>
                <w:b/>
                <w:i/>
                <w:sz w:val="16"/>
                <w:szCs w:val="16"/>
              </w:rPr>
              <w:t xml:space="preserve"> Л/р № 9 «Внутреннее строение рыбы»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Внутреннее строение костистой рыбы.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особенности обмена веществ рыб.</w:t>
            </w:r>
            <w:r w:rsidRPr="000B05BF">
              <w:rPr>
                <w:i/>
                <w:iCs/>
                <w:sz w:val="16"/>
                <w:szCs w:val="16"/>
              </w:rPr>
              <w:t xml:space="preserve"> Уметь: </w:t>
            </w:r>
            <w:r w:rsidRPr="000B05BF">
              <w:rPr>
                <w:iCs/>
                <w:sz w:val="16"/>
                <w:szCs w:val="16"/>
              </w:rPr>
              <w:t xml:space="preserve">объяснять значение плавательного пузыря; </w:t>
            </w:r>
          </w:p>
          <w:p w:rsidR="0081351E" w:rsidRPr="000B05BF" w:rsidRDefault="0081351E" w:rsidP="00C84167">
            <w:pPr>
              <w:pStyle w:val="Default"/>
              <w:rPr>
                <w:iCs/>
                <w:sz w:val="16"/>
                <w:szCs w:val="16"/>
              </w:rPr>
            </w:pPr>
            <w:r w:rsidRPr="000B05BF">
              <w:rPr>
                <w:iCs/>
                <w:sz w:val="16"/>
                <w:szCs w:val="16"/>
              </w:rPr>
              <w:t xml:space="preserve">делать выводы о чертах </w:t>
            </w:r>
          </w:p>
          <w:p w:rsidR="0081351E" w:rsidRPr="000B05BF" w:rsidRDefault="0081351E" w:rsidP="00C84167">
            <w:pPr>
              <w:pStyle w:val="Default"/>
              <w:rPr>
                <w:iCs/>
                <w:sz w:val="16"/>
                <w:szCs w:val="16"/>
              </w:rPr>
            </w:pPr>
            <w:r w:rsidRPr="000B05BF">
              <w:rPr>
                <w:iCs/>
                <w:sz w:val="16"/>
                <w:szCs w:val="16"/>
              </w:rPr>
              <w:t xml:space="preserve">усложнения организации </w:t>
            </w:r>
          </w:p>
          <w:p w:rsidR="0081351E" w:rsidRPr="000B05BF" w:rsidRDefault="0081351E" w:rsidP="00C84167">
            <w:pPr>
              <w:pStyle w:val="Default"/>
              <w:rPr>
                <w:iCs/>
                <w:sz w:val="16"/>
                <w:szCs w:val="16"/>
              </w:rPr>
            </w:pPr>
            <w:r w:rsidRPr="000B05BF">
              <w:rPr>
                <w:iCs/>
                <w:sz w:val="16"/>
                <w:szCs w:val="16"/>
              </w:rPr>
              <w:t xml:space="preserve">костных рыб по сравнению </w:t>
            </w:r>
          </w:p>
          <w:p w:rsidR="0081351E" w:rsidRPr="000B05BF" w:rsidRDefault="0081351E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Cs/>
                <w:sz w:val="16"/>
                <w:szCs w:val="16"/>
              </w:rPr>
              <w:t>с ланцетниками</w:t>
            </w:r>
            <w:r w:rsidRPr="000B05BF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9-10, № 2, 3. Лабораторная работа в учебнике, </w:t>
            </w:r>
          </w:p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с. 160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§32; </w:t>
            </w:r>
          </w:p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</w:t>
            </w:r>
          </w:p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8-9, №1; </w:t>
            </w:r>
          </w:p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11, №4; </w:t>
            </w:r>
          </w:p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12, №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Особенности размножения рыб.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Размножение и развитие рыб. Миграции.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 xml:space="preserve">определение термина «нерест»; особенности размножения и развития рыб.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iCs/>
                <w:sz w:val="16"/>
                <w:szCs w:val="16"/>
              </w:rPr>
              <w:t xml:space="preserve">объяснять миграции рыб; выявлять взаимосвязь между числом отложенных икринок и заботой </w:t>
            </w:r>
          </w:p>
          <w:p w:rsidR="0081351E" w:rsidRPr="000B05BF" w:rsidRDefault="0081351E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Cs/>
                <w:sz w:val="16"/>
                <w:szCs w:val="16"/>
              </w:rPr>
              <w:t>о потомстве у рыб</w:t>
            </w:r>
            <w:r w:rsidRPr="000B05BF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13, №2,3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§33; рабочая тетрадь 2, с. 12-14, №1,4, № 5 (задача)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1351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Основные систематические группы рыб. Классы Хрящевые рыбы и Костные. НРК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Хрящевые рыбы: акулы и скаты. Многообразие костистых рыб. Осетровые рыбы. Двоякодышащие, кистепёрые рыбы. Их место в эволюции наземных позвоночных животных.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черты приспособленности рыб к разным условиям и определённым местам обитания; черты сходства и различия у представителей различных видов рыб.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распознавать </w:t>
            </w:r>
          </w:p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и описывать рыб водоёмов </w:t>
            </w:r>
          </w:p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своей местности; сравнивать различные отряды костистых рыб.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9A0A53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Подклассы Лопастепёрые и Лучепёрые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C2254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15-16, №4,5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.§34; рабочая тетрадь 2, с. 15, №2,3; с. 14, № 1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1351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Промысловые рыбы. Их использование и охрана. Значение рыб. НРК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Промысловое значение рыб. Основные группы промысловых рыб. Акклиматизация рыб. Аквариумное рыбоводство.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iCs/>
                <w:sz w:val="16"/>
                <w:szCs w:val="16"/>
              </w:rPr>
              <w:t>обосновывать необходимость охраны рыб и рационального ведения рыбоводства; объяснять значение акклиматизации рыб</w:t>
            </w:r>
            <w:r w:rsidRPr="000B05BF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Рыборазводные заводы и их значение. Прудовое хозяйство. География рыбного промысла.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9A0A53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16-17, № 2, 3, 4, 5; «Подведём итоги»: рабочая тетрадь, с. 18-21, №1-5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§35 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10. Класс Земноводные,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jc w:val="center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или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2D26CB" w:rsidP="00602B3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Амфибии  -5 ч.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2177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класса земноводные. НРК  </w:t>
            </w:r>
            <w:r w:rsidRPr="000B05BF">
              <w:rPr>
                <w:b/>
                <w:i/>
                <w:sz w:val="16"/>
                <w:szCs w:val="16"/>
              </w:rPr>
              <w:t>Л/р № 10 «Изучение внешнего строения лягушки»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02B3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класса. Внешнее строение лягушки.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общие черты класса Земноводные; особенности внешнего строения земноводных и процессы их жизнедеятельности.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объяснять приспособления земноводных </w:t>
            </w:r>
          </w:p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 жизни на суше; сравнивать скелет земноводных и костистых рыб.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Оцепенение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22-23, № 1,2. Л/р 17 «Изучение внешнего строения лягушки»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. §36; рабочая тетрадь 2, с. 23-24, №3,4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E" w:rsidRPr="000B05BF" w:rsidRDefault="0081351E" w:rsidP="00737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Строение и деятельность внутренних органов земноводных</w:t>
            </w:r>
            <w:r w:rsidRPr="000B05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Л/р №11 «Изучение строения скелета лягушки»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B45779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Внутреннее строение лягушки и его особенности.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строение систем органов земноводных; особенности строения земноводных в связи с жизнью и на суше, и в воде.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выявлять черты сходства и различия земноводных и рыб; характеризовать особенности жизнедеятельности земноводных.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25-26, № 2, 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B45779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§37; рабочая тетрадь 2, с. 24, №1,4; с. 25, №3,4; приготовить контурные рисунки, задание в тетради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B45779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Годовой цикл Земноводных.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B45779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Годовой цикл земноводных. Размножение и развитие лягушки. Метаморфоз земноводных. Сходство личинок земноводных с рыбами. Вымершие земноводные.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. </w:t>
            </w: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годовые жизненные циклы земноводных, их размножение и развитие.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делать выводы о происхождении земноводных, сравнивать размножение и развитие рыб и земноводных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Возникновение древних Земноводных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Рабочая тетрадь 2, с. 27-28, №3,5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91AEB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§38; рабочая тетрадь 2, с. 26-27, №1,2,4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E" w:rsidRPr="000B05BF" w:rsidRDefault="0081351E" w:rsidP="00737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Многообразие и значение земноводных. НРК. Обобщающий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Многообразие земноводных: хвостатые и бесхвостые. Значение земноводных в природе и в жизни человека. Охрана земноводных. Происхождение земноводных.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применять полученные знания для охраны земноводных; отличать хвостатых земноводных от бесхвостых.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B45779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Саламандры,  квакши, червяги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29, №4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§39; рабочая тетрадь 2, с. 28-29, №1,2,3,5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Зачёт</w:t>
            </w:r>
            <w:r w:rsidRPr="000B05BF">
              <w:rPr>
                <w:sz w:val="16"/>
                <w:szCs w:val="16"/>
              </w:rPr>
              <w:t xml:space="preserve"> 4 по теме: «Класс Рыбы», «Класс Земноводные».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 </w:t>
            </w:r>
            <w:r w:rsidRPr="000B05BF">
              <w:rPr>
                <w:sz w:val="16"/>
                <w:szCs w:val="16"/>
              </w:rPr>
              <w:t>применять полученные знания при решении практических задач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«Подведём итоги»: рабочая тетрадь 2, с. 30-33, № 1-5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Повторить строение лягушки.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A21775">
            <w:pPr>
              <w:pStyle w:val="Default"/>
              <w:ind w:firstLine="2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Тема 11. Класс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Пресм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D37FFE" w:rsidP="00D37FFE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ыка</w:t>
            </w:r>
            <w:r w:rsidR="0081351E" w:rsidRPr="000B05BF">
              <w:rPr>
                <w:b/>
                <w:bCs/>
                <w:sz w:val="16"/>
                <w:szCs w:val="16"/>
              </w:rPr>
              <w:t>ющиеся,   или Рептилии</w:t>
            </w:r>
            <w:r w:rsidR="00C81A22" w:rsidRPr="000B05BF">
              <w:rPr>
                <w:b/>
                <w:bCs/>
                <w:sz w:val="16"/>
                <w:szCs w:val="16"/>
              </w:rPr>
              <w:t xml:space="preserve">  - 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2D26CB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4ч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217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 xml:space="preserve">Общая характеристика. Внешнее строение и скелет пресмыкающихся. </w:t>
            </w:r>
            <w:r w:rsidRPr="000B05BF">
              <w:rPr>
                <w:rFonts w:ascii="Times New Roman" w:hAnsi="Times New Roman"/>
                <w:b/>
                <w:i/>
                <w:sz w:val="16"/>
                <w:szCs w:val="16"/>
              </w:rPr>
              <w:t>Л/р  № 12 «Изучение внешнего строения и скелета пресмыкающихся»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ИНМ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Особенности </w:t>
            </w:r>
          </w:p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внешнего строения. Приспособления к жизни </w:t>
            </w:r>
          </w:p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 наземно-воздушной среде.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особенности внешнего строения и скелета пресмыкающихся, связанные с наземным образом жизни.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выявлять общие черты представителей класса Рептилии; обосновывать черты сходства и различия прыткой ящерицы и гребенчатого тритона.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33-34, № 1,2,4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§40; рабочая тетрадь 2, с. 34-35, №3,5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Особенности внутреннего строения и жизнедеятельности пресмыкающихся.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Особенности внутреннего строения, размножение и развитие.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выявлять черты сходства и различия у рептилий и амфибий; делать вывод о чертах усложнения организации пресмыкающихся по сравнению с земноводными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Рабочая тетрадь 2, с. 36-37, №3,4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§41; рабочая тетрадь 2, с. 35, № 1,2; с. 37, № 3, 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Многообразие Пресмыкающихся.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Змеи, ящерицы, черепахи, крокодилы; особенности строения и жизнедеятельности пресмыкающихся.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. </w:t>
            </w: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систематические группы рептилий.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приводить примеры многообразия пресмыкающихся; характеризовать основные отряды; сравнивать змей и ящериц.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Отряд Крокодилы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38, №1,2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§42; рабочая тетрадь 2, с. 39, № 3, 4,5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21775">
            <w:pPr>
              <w:pStyle w:val="Default"/>
              <w:ind w:firstLine="2"/>
              <w:rPr>
                <w:color w:val="auto"/>
                <w:sz w:val="16"/>
                <w:szCs w:val="16"/>
              </w:rPr>
            </w:pPr>
            <w:r w:rsidRPr="000B05BF">
              <w:rPr>
                <w:color w:val="auto"/>
                <w:sz w:val="16"/>
                <w:szCs w:val="16"/>
              </w:rPr>
              <w:t>Значение пресмыкающихся. Происхождение пресмыкающихся. Охрана пресмыкающихся.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color w:val="auto"/>
                <w:sz w:val="16"/>
                <w:szCs w:val="16"/>
              </w:rPr>
            </w:pPr>
            <w:r w:rsidRPr="000B05BF">
              <w:rPr>
                <w:color w:val="auto"/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9A0A53">
            <w:pPr>
              <w:pStyle w:val="Default"/>
              <w:rPr>
                <w:color w:val="auto"/>
                <w:sz w:val="16"/>
                <w:szCs w:val="16"/>
              </w:rPr>
            </w:pPr>
            <w:r w:rsidRPr="000B05BF">
              <w:rPr>
                <w:color w:val="auto"/>
                <w:sz w:val="16"/>
                <w:szCs w:val="16"/>
              </w:rPr>
              <w:t xml:space="preserve">Роль пресмыкающихся в природе и в жизни человека. Охрана пресмыкающихся. Разнообразие древних пресмыкающихся. Причины их вымирания.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color w:val="auto"/>
                <w:sz w:val="16"/>
                <w:szCs w:val="16"/>
              </w:rPr>
            </w:pPr>
            <w:r w:rsidRPr="000B05BF">
              <w:rPr>
                <w:i/>
                <w:iCs/>
                <w:color w:val="auto"/>
                <w:sz w:val="16"/>
                <w:szCs w:val="16"/>
              </w:rPr>
              <w:t xml:space="preserve">Уметь: </w:t>
            </w:r>
            <w:r w:rsidRPr="000B05BF">
              <w:rPr>
                <w:color w:val="auto"/>
                <w:sz w:val="16"/>
                <w:szCs w:val="16"/>
              </w:rPr>
              <w:t>называть причины вымирания древних пресмыкающихся; характеризовать роль пресмыкающихся в природе.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color w:val="auto"/>
                <w:sz w:val="16"/>
                <w:szCs w:val="16"/>
              </w:rPr>
            </w:pPr>
            <w:r w:rsidRPr="000B05BF">
              <w:rPr>
                <w:color w:val="auto"/>
                <w:sz w:val="16"/>
                <w:szCs w:val="16"/>
              </w:rPr>
              <w:t>«Подведём итоги»: рабочая тетрадь 2, с. 41-45, № 1-4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color w:val="auto"/>
                <w:sz w:val="16"/>
                <w:szCs w:val="16"/>
              </w:rPr>
            </w:pPr>
            <w:r w:rsidRPr="000B05BF">
              <w:rPr>
                <w:color w:val="auto"/>
                <w:sz w:val="16"/>
                <w:szCs w:val="16"/>
              </w:rPr>
              <w:t xml:space="preserve">§43; рабочая тетрадь 2, с. 40-41, № 1-5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21775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ind w:firstLine="2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Тема 12. Класс птицы – 8 ч.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9A0A53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4250A5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класса. Среда обитания. Внешнее строение птиц. </w:t>
            </w:r>
            <w:r w:rsidRPr="000B05BF">
              <w:rPr>
                <w:b/>
                <w:i/>
                <w:sz w:val="16"/>
                <w:szCs w:val="16"/>
              </w:rPr>
              <w:t>Л/Р  13  «Внешнее строение птицы . Строение перьев»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9A0A53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 класса. Среда обитания птиц. Особенности внешнего строения птиц. Приспособленность к полёту. Усложнение покровов по сравнению с пресмыкающимися.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sz w:val="16"/>
                <w:szCs w:val="16"/>
              </w:rPr>
              <w:t>Знать</w:t>
            </w:r>
            <w:r w:rsidRPr="000B05BF">
              <w:rPr>
                <w:sz w:val="16"/>
                <w:szCs w:val="16"/>
              </w:rPr>
              <w:t xml:space="preserve">: особенности внешнего строения птиц, указывающие на их родство с пресмыкающимися. </w:t>
            </w:r>
            <w:r w:rsidRPr="000B05BF">
              <w:rPr>
                <w:i/>
                <w:sz w:val="16"/>
                <w:szCs w:val="16"/>
              </w:rPr>
              <w:t>Уметь</w:t>
            </w:r>
            <w:r w:rsidRPr="000B05BF">
              <w:rPr>
                <w:sz w:val="16"/>
                <w:szCs w:val="16"/>
              </w:rPr>
              <w:t xml:space="preserve">: называть черты приспособленности внешнего строения птиц к полёту.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209-210; рабочая тетрадь 2, с. 45-46, №1,2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§44; рабочая тетрадь 2, с. 46, №3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2D26CB">
            <w:pPr>
              <w:pStyle w:val="Default"/>
              <w:ind w:firstLine="2"/>
              <w:rPr>
                <w:b/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Опорно-двигательная </w:t>
            </w:r>
            <w:r w:rsidR="002D26CB"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sz w:val="16"/>
                <w:szCs w:val="16"/>
              </w:rPr>
              <w:t xml:space="preserve">система птиц. </w:t>
            </w:r>
            <w:r w:rsidRPr="000B05BF">
              <w:rPr>
                <w:b/>
                <w:sz w:val="16"/>
                <w:szCs w:val="16"/>
              </w:rPr>
              <w:t>Л/Р  14  «Строение скелета птицы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Строение скелета птицы в связи с приспособлением к полёту.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sz w:val="16"/>
                <w:szCs w:val="16"/>
              </w:rPr>
              <w:t>Знать</w:t>
            </w:r>
            <w:r w:rsidRPr="000B05BF">
              <w:rPr>
                <w:sz w:val="16"/>
                <w:szCs w:val="16"/>
              </w:rPr>
              <w:t xml:space="preserve">: особенности строения скелета и мускулатуры птиц в связи с полётом. </w:t>
            </w:r>
            <w:r w:rsidRPr="000B05BF">
              <w:rPr>
                <w:i/>
                <w:sz w:val="16"/>
                <w:szCs w:val="16"/>
              </w:rPr>
              <w:t>Уметь</w:t>
            </w:r>
            <w:r w:rsidRPr="000B05BF">
              <w:rPr>
                <w:sz w:val="16"/>
                <w:szCs w:val="16"/>
              </w:rPr>
              <w:t xml:space="preserve">: находить взаимосвязь строения отделов скелета и их функций; черты сходства и различия скелета и мышц птиц и пресмыкающихся.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5360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47, № 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§45; рабочая тетрадь 2, с. 47-48, №5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Внутреннее строение птиц.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Особенности внутреннего  строения птиц. Приспособленность к полёту. Интенсивность обмена веществ.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sz w:val="16"/>
                <w:szCs w:val="16"/>
              </w:rPr>
              <w:t>Уметь</w:t>
            </w:r>
            <w:r w:rsidRPr="000B05BF">
              <w:rPr>
                <w:sz w:val="16"/>
                <w:szCs w:val="16"/>
              </w:rPr>
              <w:t xml:space="preserve">: выявлять черты сходства и различия во внутреннем строении и обмене веществ птиц и рептилий; объяснять усложнение поведения птиц по сравнению с рептилиями.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Рабочая тетрадь 2, с. 48, № 2, 3, 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B6D6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§46; рабочая тетрадь 2, с. 48, №1; </w:t>
            </w:r>
          </w:p>
          <w:p w:rsidR="0081351E" w:rsidRPr="000B05BF" w:rsidRDefault="0081351E" w:rsidP="00AB6D6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49, № 4; </w:t>
            </w:r>
          </w:p>
          <w:p w:rsidR="0081351E" w:rsidRPr="000B05BF" w:rsidRDefault="0081351E" w:rsidP="00AB6D65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с. 50, № 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Размножение и развитие птиц. </w:t>
            </w:r>
            <w:r w:rsidRPr="000B05BF">
              <w:rPr>
                <w:b/>
                <w:i/>
                <w:sz w:val="16"/>
                <w:szCs w:val="16"/>
              </w:rPr>
              <w:t>Л/р № 15</w:t>
            </w:r>
            <w:r w:rsidRPr="000B05BF">
              <w:rPr>
                <w:sz w:val="16"/>
                <w:szCs w:val="16"/>
              </w:rPr>
              <w:t xml:space="preserve"> «</w:t>
            </w:r>
            <w:r w:rsidRPr="000B05BF">
              <w:rPr>
                <w:b/>
                <w:i/>
                <w:sz w:val="16"/>
                <w:szCs w:val="16"/>
              </w:rPr>
              <w:t>Изучение строения куриного яйца</w:t>
            </w:r>
            <w:r w:rsidRPr="000B05BF">
              <w:rPr>
                <w:sz w:val="16"/>
                <w:szCs w:val="16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Размножение и развитие. Забота о потомстве. Типы развития птенцов.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строение яйца и развитие зародыша птицы, виды гнёзд птиц.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находить черты сходства и различия в размножении и развитии  птиц и пресмыкающихся; сравнивать птиц с разным типом развития птенцов.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Экскурсия: знакомство с птицами леса (или парка).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52, №3,4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§47; рабочая тетрадь 2, с. 50-53, № 1, 2, 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Годовой жизненный цикл. Сезонные явления в жизни Птиц. НРК.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Годовой жизненный цикл и сезонные явления в жизни птиц. Перелёты.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видеть, как сезонные явления влияют на жизнь птиц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53-54, №3,4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§48; рабочая тетрадь 2, с. 53-54, № 1,2,5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536098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Многообразие птиц. Систематические и экологические  группы птиц. НРК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Происхождение птиц от древних пресмыкающихся. Археоптерикс. Многообразие птиц. Экологические группы птиц.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систематические и экологические группы птиц.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Систематические группы птиц.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536098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рабочая тетрадь 2, с. 56, № 3-4; с. 55, №2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§49; рабочая тетрадь 2, с. 55, №1; с. 57, № 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Значение и охрана птиц. Происхождение птиц. НРК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Охрана и привлечение птиц. Роль птиц в биогеоценозах и в жизни человека. Промысловые птицы, их рациональное использование и охрана. Домашние птицы. Происхождение и важнейшие породы домашних птиц, их использование человеком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 системах мероприятий по охране птиц.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описывать домашних птиц; делать выводы о происхождении птиц..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Археоптерикс. Амбиортус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56, №4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§50; рабочая тетрадь 2, с. 57, № 1,2; с. 59, № 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Зачёт</w:t>
            </w:r>
            <w:r w:rsidRPr="000B05BF">
              <w:rPr>
                <w:sz w:val="16"/>
                <w:szCs w:val="16"/>
              </w:rPr>
              <w:t xml:space="preserve"> 5 по теме «Класс Птицы».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применять полученные знания при выполнении </w:t>
            </w:r>
            <w:r w:rsidRPr="000B05BF">
              <w:rPr>
                <w:sz w:val="16"/>
                <w:szCs w:val="16"/>
              </w:rPr>
              <w:lastRenderedPageBreak/>
              <w:t xml:space="preserve">практических заданий.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«Подведём итоги»: рабочая тетрадь 2, с. </w:t>
            </w:r>
            <w:r w:rsidRPr="000B05BF">
              <w:rPr>
                <w:sz w:val="16"/>
                <w:szCs w:val="16"/>
              </w:rPr>
              <w:lastRenderedPageBreak/>
              <w:t xml:space="preserve">59-64, № 1-5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>Повторить материал о пресмыкающихся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536098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536098">
            <w:pPr>
              <w:pStyle w:val="Default"/>
              <w:jc w:val="right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Тема 13.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536098">
            <w:pPr>
              <w:pStyle w:val="Default"/>
              <w:jc w:val="right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 xml:space="preserve"> Класс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jc w:val="right"/>
              <w:rPr>
                <w:b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 xml:space="preserve">Млекопитающие, или </w:t>
            </w:r>
            <w:r w:rsidR="00D37FFE" w:rsidRPr="000B05BF">
              <w:rPr>
                <w:b/>
                <w:sz w:val="16"/>
                <w:szCs w:val="16"/>
              </w:rPr>
              <w:t>Звери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b/>
                <w:i/>
                <w:iCs/>
                <w:sz w:val="16"/>
                <w:szCs w:val="16"/>
              </w:rPr>
            </w:pPr>
            <w:r w:rsidRPr="000B05BF">
              <w:rPr>
                <w:b/>
                <w:sz w:val="16"/>
                <w:szCs w:val="16"/>
              </w:rPr>
              <w:t>– 10ч.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409CC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характеристика. Внешнее строение млекопитающих. Среды жизни и места обитания. НРК </w:t>
            </w:r>
            <w:r w:rsidRPr="000B05BF">
              <w:rPr>
                <w:b/>
                <w:i/>
                <w:sz w:val="16"/>
                <w:szCs w:val="16"/>
              </w:rPr>
              <w:t>Л/р № 16 «Наблюдение за животными. Внешнее строение»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Общая характеристика. Внешнее строение. Среды жизни и места обитания млекопитающих.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общие черты класса Млекопитающие; особенности внешнего строения.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выявлять черты сходства и различия во внешнем строении пресмыкающихся и млекопитающих; описывать строение кожи.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рабочая тетрадь 2, с. 64, №1;с. 65, №2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§51; рабочая тетрадь 2, с. 65-66, № 3-5 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E" w:rsidRPr="000B05BF" w:rsidRDefault="0081351E" w:rsidP="005360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 xml:space="preserve">Внутреннее строение млекопитающих: опорно-двигательная и нервная системы </w:t>
            </w:r>
            <w:r w:rsidRPr="000B05BF">
              <w:rPr>
                <w:rFonts w:ascii="Times New Roman" w:hAnsi="Times New Roman"/>
                <w:b/>
                <w:i/>
                <w:sz w:val="16"/>
                <w:szCs w:val="16"/>
              </w:rPr>
              <w:t>Л/р № 17 «Строение скелета млекопитающих»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0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Особенности внутреннего строения. Усложнение строения опорно-двигательной и нервной систем.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особенности строения скелета и мускулатуры, нервной системы млекопитающих.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называть особенности строения опорно-двигательной системы.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67, № 1;с. 69, № 3; с. 68, № 2. с. 249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§52; рабочая тетрадь 2, с. 69-70, № 4, 5. Подготовить сообщение о поведении млекопитающих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E" w:rsidRPr="000B05BF" w:rsidRDefault="0081351E" w:rsidP="00E066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Внутреннее строение млекопитающих: пищеварительная, дыхательная, кровеносная и выделительная системы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E018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066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 xml:space="preserve">Особенности внутреннего строения.. Усложнение органов чувств, поведения по сравнению с пресмыкающимися.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E066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i/>
                <w:sz w:val="16"/>
                <w:szCs w:val="16"/>
              </w:rPr>
              <w:t>Знать</w:t>
            </w:r>
            <w:r w:rsidRPr="000B05BF">
              <w:rPr>
                <w:rFonts w:ascii="Times New Roman" w:hAnsi="Times New Roman"/>
                <w:sz w:val="16"/>
                <w:szCs w:val="16"/>
              </w:rPr>
              <w:t xml:space="preserve">: особенности внутреннего  строения млекопитающих. </w:t>
            </w:r>
            <w:r w:rsidRPr="000B05BF">
              <w:rPr>
                <w:rFonts w:ascii="Times New Roman" w:hAnsi="Times New Roman"/>
                <w:i/>
                <w:sz w:val="16"/>
                <w:szCs w:val="16"/>
              </w:rPr>
              <w:t>Уметь</w:t>
            </w:r>
            <w:r w:rsidRPr="000B05BF">
              <w:rPr>
                <w:rFonts w:ascii="Times New Roman" w:hAnsi="Times New Roman"/>
                <w:sz w:val="16"/>
                <w:szCs w:val="16"/>
              </w:rPr>
              <w:t xml:space="preserve">: называть особенности строения пищеварительной, дыхательной, кровеносной и выделительной системы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67, № 1;с. 69, № 3; с. 68, № 2.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AE018F">
            <w:pPr>
              <w:rPr>
                <w:rFonts w:ascii="Times New Roman" w:hAnsi="Times New Roman"/>
                <w:sz w:val="16"/>
                <w:szCs w:val="16"/>
              </w:rPr>
            </w:pPr>
            <w:r w:rsidRPr="000B05BF">
              <w:rPr>
                <w:rFonts w:ascii="Times New Roman" w:hAnsi="Times New Roman"/>
                <w:sz w:val="16"/>
                <w:szCs w:val="16"/>
              </w:rPr>
              <w:t>§ 52, с. 251-254, в. 4-5, с. 254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Размножение и развитие млекопитающих. Годовой жизненный цикл.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Размножение и развитие. Забота о потомстве. Годовой жизненный цикл и сезонные явления.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Уметь: характеризовать размножение и развитие млекопитающих, их годовой жизненный цикл, особенности заботы о потомстве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Первозвери.  Сумчатые.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72, № 3, 4, 5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§53; рабочая тетрадь 2, с. 70-71, № 1,2 .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Происхождение и многообразие млекопитающих.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Предки млекопитающих - древние пресмыкающиеся. Многообразие млекопитающих: яйцекладущие, сумчатые, плацентарные.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происхождение и многообразие млекопитающих, представителей первозверей и сумчатых.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обосновывать биологические особенности первозверей и сумчатых.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C550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71-72, 1,2; </w:t>
            </w:r>
          </w:p>
          <w:p w:rsidR="0081351E" w:rsidRPr="000B05BF" w:rsidRDefault="0081351E" w:rsidP="006C550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с. 74, № 6, 7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§54; рабочая тетрадь 2, с. 73, № 3-5; с. 75, № 8-9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Высшие, или Плацентарные, звери. Отряды: Насекомоядные, Рукокрылые, Грызуны, Зайцеобразные, Хищные.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Важнейшие от- ряды плацентарных, особенности их биологии. Насекомоядные. Рукокрылые. Грызуны. Зайцеобразные.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отряды Млекопитающих.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 55, ответы на вопросы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§55; рабочая тетрадь 2, с. 76, №5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Отряды: Ластоногие, Китообразные, Парнокопытные, Непарнокопытные, Хоботные.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89519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Хищные. Ластоногие. Китообразные. Парнокопытные. Непарнокопытные. Хоботные. Особенности строения.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называть черты приспособленности представителей различных отрядов к средам обитания.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Органы пищеварения у жвачных животных.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Рабочая тетрадь 2, с. 76-77, № 1,2,4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§56; рабочая тетрадь 2, с. 77-78, № 3, 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Отряд Приматы.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Признаки отряда Приматы. Общая характеристика отряда.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iCs/>
                <w:sz w:val="16"/>
                <w:szCs w:val="16"/>
              </w:rPr>
              <w:t>основных представителей отряда Приматы; биологические особенности представителей отряда Приматы.</w:t>
            </w:r>
            <w:r w:rsidRPr="000B05BF">
              <w:rPr>
                <w:i/>
                <w:iCs/>
                <w:sz w:val="16"/>
                <w:szCs w:val="16"/>
              </w:rPr>
              <w:t xml:space="preserve"> Уметь: </w:t>
            </w:r>
            <w:r w:rsidRPr="000B05BF">
              <w:rPr>
                <w:iCs/>
                <w:sz w:val="16"/>
                <w:szCs w:val="16"/>
              </w:rPr>
              <w:t>выявлять черты сходства и различия человекообразных обезьян и человека</w:t>
            </w: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Семейства отряда Приматы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76, № 1,3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6C550C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§57; рабочая тетрадь 2, с. 78, № 2; с. 79-80, №4,5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Экологические группы млекопитающих.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Основные экологические группы млекопитающих: лесные звери, звери открытых пространств, водоёмов, их побережий, почвенные </w:t>
            </w:r>
          </w:p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млекопитающие.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экологические группы млекопитающих.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характеризовать приспособления млекопитающих к жизни в различных средах обитания.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Рабочая тетрадь 2, с. 81, №3,4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§58; рабочая тетрадь 2, с. 80-81, № 1,2,5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Значение млекопитающих для человека</w:t>
            </w:r>
            <w:r w:rsidR="00C81A22" w:rsidRPr="000B05BF">
              <w:rPr>
                <w:b/>
                <w:sz w:val="16"/>
                <w:szCs w:val="16"/>
              </w:rPr>
              <w:t xml:space="preserve"> Зачёт 7</w:t>
            </w:r>
            <w:r w:rsidR="00C81A22" w:rsidRPr="000B05BF">
              <w:rPr>
                <w:sz w:val="16"/>
                <w:szCs w:val="16"/>
              </w:rPr>
              <w:t xml:space="preserve"> по теме «Класс Млекопитающие».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C81A22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УОСЗ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Домашние звери. Разнообразие пород и их использование человеком. Промысел и промысловые звери. Акклиматизация и реакклиматизация зверей. Рациональное использование и охрана млекопитающих.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2C03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Знать: </w:t>
            </w:r>
            <w:r w:rsidRPr="000B05BF">
              <w:rPr>
                <w:sz w:val="16"/>
                <w:szCs w:val="16"/>
              </w:rPr>
              <w:t xml:space="preserve">основные виды домашних животных, определение понятий «порода», «промысел».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отличать породы домашних животных друг от друга. </w:t>
            </w:r>
            <w:r w:rsidR="00C81A22"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="00C81A22" w:rsidRPr="000B05BF">
              <w:rPr>
                <w:sz w:val="16"/>
                <w:szCs w:val="16"/>
              </w:rPr>
              <w:t>применять полученные знания при решении практических задач.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2C03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Л/Р  25 «Распознавание домашних животных»; рабочая тетрадь 2, с. 82-83, </w:t>
            </w:r>
            <w:r w:rsidR="00F82C03" w:rsidRPr="000B05BF">
              <w:rPr>
                <w:sz w:val="16"/>
                <w:szCs w:val="16"/>
              </w:rPr>
              <w:t xml:space="preserve"> </w:t>
            </w:r>
            <w:r w:rsidRPr="000B05BF">
              <w:rPr>
                <w:sz w:val="16"/>
                <w:szCs w:val="16"/>
              </w:rPr>
              <w:t xml:space="preserve">№ 1,5 </w:t>
            </w:r>
            <w:r w:rsidR="00C81A22" w:rsidRPr="000B05BF">
              <w:rPr>
                <w:sz w:val="16"/>
                <w:szCs w:val="16"/>
              </w:rPr>
              <w:t>«Подведём итоги»: рабочая тетрадь 2,с. 83-87, № 1-5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§59; рабочая тетрадь 2, с. 82-83, №2-4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Развитие животного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F848AF">
            <w:pPr>
              <w:pStyle w:val="Default"/>
              <w:jc w:val="right"/>
              <w:rPr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 xml:space="preserve">мира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2D26CB" w:rsidP="00C8416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b/>
                <w:bCs/>
                <w:sz w:val="16"/>
                <w:szCs w:val="16"/>
              </w:rPr>
              <w:t>2ч.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Доказательства эволюции </w:t>
            </w:r>
            <w:r w:rsidRPr="000B05BF">
              <w:rPr>
                <w:sz w:val="16"/>
                <w:szCs w:val="16"/>
              </w:rPr>
              <w:lastRenderedPageBreak/>
              <w:t xml:space="preserve">животного мира. Основные этапы развития животного мира на Земле.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>ИНМ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 xml:space="preserve">Историческое развитие животного </w:t>
            </w:r>
            <w:r w:rsidRPr="000B05BF">
              <w:rPr>
                <w:sz w:val="16"/>
                <w:szCs w:val="16"/>
              </w:rPr>
              <w:lastRenderedPageBreak/>
              <w:t xml:space="preserve">мира, его доказательства.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lastRenderedPageBreak/>
              <w:t xml:space="preserve">Знать: </w:t>
            </w:r>
            <w:r w:rsidRPr="000B05BF">
              <w:rPr>
                <w:sz w:val="16"/>
                <w:szCs w:val="16"/>
              </w:rPr>
              <w:t xml:space="preserve">факторы эволюции, основные этапы </w:t>
            </w:r>
            <w:r w:rsidRPr="000B05BF">
              <w:rPr>
                <w:sz w:val="16"/>
                <w:szCs w:val="16"/>
              </w:rPr>
              <w:lastRenderedPageBreak/>
              <w:t xml:space="preserve">развития животного мира. </w:t>
            </w: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 xml:space="preserve">приводить доказательства родства и усложнения организации высших позвоночных животных по сравнению с низшими.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Естественный отбор. </w:t>
            </w:r>
            <w:r w:rsidRPr="000B05BF">
              <w:rPr>
                <w:sz w:val="16"/>
                <w:szCs w:val="16"/>
              </w:rPr>
              <w:lastRenderedPageBreak/>
              <w:t>Наследственная изменчивость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D37FFE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Рабочая тетрадь 2, с. </w:t>
            </w:r>
            <w:r w:rsidRPr="000B05BF">
              <w:rPr>
                <w:sz w:val="16"/>
                <w:szCs w:val="16"/>
              </w:rPr>
              <w:lastRenderedPageBreak/>
              <w:t xml:space="preserve">88, № 3, 4; с. 90, №4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E" w:rsidRPr="000B05BF" w:rsidRDefault="0081351E" w:rsidP="00F848AF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lastRenderedPageBreak/>
              <w:t xml:space="preserve">§60,61; рабочая </w:t>
            </w:r>
            <w:r w:rsidRPr="000B05BF">
              <w:rPr>
                <w:sz w:val="16"/>
                <w:szCs w:val="16"/>
              </w:rPr>
              <w:lastRenderedPageBreak/>
              <w:t xml:space="preserve">тетрадь 2, с. 88, №1,2; с. 89, № 1, 2, 5; с. 90, №3,5 </w:t>
            </w:r>
          </w:p>
        </w:tc>
      </w:tr>
      <w:tr w:rsidR="00F82C03" w:rsidRPr="000B05BF" w:rsidTr="00B3460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C84167">
            <w:pPr>
              <w:pStyle w:val="Default"/>
              <w:numPr>
                <w:ilvl w:val="0"/>
                <w:numId w:val="3"/>
              </w:num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C81A22">
            <w:pPr>
              <w:pStyle w:val="Default"/>
              <w:ind w:firstLine="2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Обобщающий урок. Летние задания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C84167">
            <w:pPr>
              <w:pStyle w:val="Default"/>
              <w:rPr>
                <w:sz w:val="16"/>
                <w:szCs w:val="16"/>
              </w:rPr>
            </w:pPr>
            <w:r w:rsidRPr="000B05BF">
              <w:rPr>
                <w:sz w:val="16"/>
                <w:szCs w:val="16"/>
              </w:rPr>
              <w:t>УОСЗ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F848A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F848AF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0B05BF">
              <w:rPr>
                <w:i/>
                <w:iCs/>
                <w:sz w:val="16"/>
                <w:szCs w:val="16"/>
              </w:rPr>
              <w:t xml:space="preserve">Уметь: </w:t>
            </w:r>
            <w:r w:rsidRPr="000B05BF">
              <w:rPr>
                <w:sz w:val="16"/>
                <w:szCs w:val="16"/>
              </w:rPr>
              <w:t>применять полученные знания при решении практических задач.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F848A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6C550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0B05BF" w:rsidRDefault="00C81A22" w:rsidP="00F848AF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2D56B1" w:rsidRPr="000B05BF" w:rsidRDefault="002D56B1" w:rsidP="009400BC">
      <w:pPr>
        <w:rPr>
          <w:rFonts w:ascii="Times New Roman" w:hAnsi="Times New Roman"/>
          <w:sz w:val="16"/>
          <w:szCs w:val="16"/>
        </w:rPr>
      </w:pPr>
    </w:p>
    <w:sectPr w:rsidR="002D56B1" w:rsidRPr="000B05BF" w:rsidSect="0081351E">
      <w:footerReference w:type="default" r:id="rId7"/>
      <w:pgSz w:w="16838" w:h="11906" w:orient="landscape"/>
      <w:pgMar w:top="-426" w:right="1134" w:bottom="284" w:left="794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E9" w:rsidRDefault="00BD37E9" w:rsidP="0081351E">
      <w:pPr>
        <w:spacing w:after="0" w:line="240" w:lineRule="auto"/>
      </w:pPr>
      <w:r>
        <w:separator/>
      </w:r>
    </w:p>
  </w:endnote>
  <w:endnote w:type="continuationSeparator" w:id="0">
    <w:p w:rsidR="00BD37E9" w:rsidRDefault="00BD37E9" w:rsidP="0081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1E" w:rsidRPr="00D37FFE" w:rsidRDefault="0081351E" w:rsidP="0081351E">
    <w:pPr>
      <w:pStyle w:val="a7"/>
      <w:jc w:val="right"/>
      <w:rPr>
        <w:sz w:val="16"/>
        <w:szCs w:val="16"/>
      </w:rPr>
    </w:pPr>
    <w:r w:rsidRPr="00D37FFE">
      <w:rPr>
        <w:sz w:val="16"/>
        <w:szCs w:val="16"/>
      </w:rPr>
      <w:fldChar w:fldCharType="begin"/>
    </w:r>
    <w:r w:rsidRPr="00D37FFE">
      <w:rPr>
        <w:sz w:val="16"/>
        <w:szCs w:val="16"/>
      </w:rPr>
      <w:instrText>PAGE   \* MERGEFORMAT</w:instrText>
    </w:r>
    <w:r w:rsidRPr="00D37FFE">
      <w:rPr>
        <w:sz w:val="16"/>
        <w:szCs w:val="16"/>
      </w:rPr>
      <w:fldChar w:fldCharType="separate"/>
    </w:r>
    <w:r w:rsidR="00700E7F">
      <w:rPr>
        <w:noProof/>
        <w:sz w:val="16"/>
        <w:szCs w:val="16"/>
      </w:rPr>
      <w:t>2</w:t>
    </w:r>
    <w:r w:rsidRPr="00D37FF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E9" w:rsidRDefault="00BD37E9" w:rsidP="0081351E">
      <w:pPr>
        <w:spacing w:after="0" w:line="240" w:lineRule="auto"/>
      </w:pPr>
      <w:r>
        <w:separator/>
      </w:r>
    </w:p>
  </w:footnote>
  <w:footnote w:type="continuationSeparator" w:id="0">
    <w:p w:rsidR="00BD37E9" w:rsidRDefault="00BD37E9" w:rsidP="00813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F8D"/>
    <w:multiLevelType w:val="hybridMultilevel"/>
    <w:tmpl w:val="2E82B91C"/>
    <w:lvl w:ilvl="0" w:tplc="633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1BF7"/>
    <w:multiLevelType w:val="hybridMultilevel"/>
    <w:tmpl w:val="91F84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5908"/>
    <w:multiLevelType w:val="hybridMultilevel"/>
    <w:tmpl w:val="7D82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1267"/>
    <w:multiLevelType w:val="hybridMultilevel"/>
    <w:tmpl w:val="6386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A582B"/>
    <w:multiLevelType w:val="hybridMultilevel"/>
    <w:tmpl w:val="71AAE5F8"/>
    <w:lvl w:ilvl="0" w:tplc="633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0791F"/>
    <w:multiLevelType w:val="hybridMultilevel"/>
    <w:tmpl w:val="0AEC5D96"/>
    <w:lvl w:ilvl="0" w:tplc="6330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639"/>
    <w:rsid w:val="00010870"/>
    <w:rsid w:val="000243BA"/>
    <w:rsid w:val="000A50A5"/>
    <w:rsid w:val="000B05BF"/>
    <w:rsid w:val="00210130"/>
    <w:rsid w:val="00235940"/>
    <w:rsid w:val="0025401A"/>
    <w:rsid w:val="002D26CB"/>
    <w:rsid w:val="002D56B1"/>
    <w:rsid w:val="003066D4"/>
    <w:rsid w:val="004250A5"/>
    <w:rsid w:val="004667F0"/>
    <w:rsid w:val="00483F3E"/>
    <w:rsid w:val="00492BDF"/>
    <w:rsid w:val="00536098"/>
    <w:rsid w:val="00602B3E"/>
    <w:rsid w:val="00653846"/>
    <w:rsid w:val="006A2C1F"/>
    <w:rsid w:val="006C550C"/>
    <w:rsid w:val="006D3F7E"/>
    <w:rsid w:val="00700E7F"/>
    <w:rsid w:val="00734CFD"/>
    <w:rsid w:val="00737517"/>
    <w:rsid w:val="00790A56"/>
    <w:rsid w:val="007B5738"/>
    <w:rsid w:val="007B5B7E"/>
    <w:rsid w:val="0081351E"/>
    <w:rsid w:val="00856C14"/>
    <w:rsid w:val="0089519C"/>
    <w:rsid w:val="008E6798"/>
    <w:rsid w:val="0092563B"/>
    <w:rsid w:val="009400BC"/>
    <w:rsid w:val="00985743"/>
    <w:rsid w:val="009A0A53"/>
    <w:rsid w:val="009A0CFF"/>
    <w:rsid w:val="00A022A4"/>
    <w:rsid w:val="00A21775"/>
    <w:rsid w:val="00A35088"/>
    <w:rsid w:val="00A951E6"/>
    <w:rsid w:val="00AA1849"/>
    <w:rsid w:val="00AB6D65"/>
    <w:rsid w:val="00AD1A1C"/>
    <w:rsid w:val="00AE018F"/>
    <w:rsid w:val="00AF31C6"/>
    <w:rsid w:val="00B34608"/>
    <w:rsid w:val="00B42F7E"/>
    <w:rsid w:val="00B45779"/>
    <w:rsid w:val="00BD039F"/>
    <w:rsid w:val="00BD37E9"/>
    <w:rsid w:val="00C003E6"/>
    <w:rsid w:val="00C77639"/>
    <w:rsid w:val="00C81A22"/>
    <w:rsid w:val="00C84167"/>
    <w:rsid w:val="00C916CD"/>
    <w:rsid w:val="00CC076F"/>
    <w:rsid w:val="00D37FFE"/>
    <w:rsid w:val="00D409CC"/>
    <w:rsid w:val="00E01F7D"/>
    <w:rsid w:val="00E066A3"/>
    <w:rsid w:val="00E1039D"/>
    <w:rsid w:val="00E1654C"/>
    <w:rsid w:val="00E91AEB"/>
    <w:rsid w:val="00E92659"/>
    <w:rsid w:val="00EC2254"/>
    <w:rsid w:val="00EE28F0"/>
    <w:rsid w:val="00F478F3"/>
    <w:rsid w:val="00F55B10"/>
    <w:rsid w:val="00F82C03"/>
    <w:rsid w:val="00F848AF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6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nhideWhenUsed/>
    <w:rsid w:val="006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C550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13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351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3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135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4956</Words>
  <Characters>28252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информатика</cp:lastModifiedBy>
  <cp:revision>2</cp:revision>
  <cp:lastPrinted>2015-04-26T15:26:00Z</cp:lastPrinted>
  <dcterms:created xsi:type="dcterms:W3CDTF">2015-08-14T20:45:00Z</dcterms:created>
  <dcterms:modified xsi:type="dcterms:W3CDTF">2015-08-14T20:45:00Z</dcterms:modified>
</cp:coreProperties>
</file>