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82" w:rsidRDefault="00010CA5">
      <w:pPr>
        <w:rPr>
          <w:rFonts w:ascii="Times New Roman" w:hAnsi="Times New Roman" w:cs="Times New Roman"/>
          <w:sz w:val="24"/>
          <w:szCs w:val="24"/>
        </w:rPr>
      </w:pPr>
      <w:r w:rsidRPr="00010CA5">
        <w:rPr>
          <w:rFonts w:ascii="Times New Roman" w:hAnsi="Times New Roman" w:cs="Times New Roman"/>
          <w:b/>
          <w:sz w:val="24"/>
          <w:szCs w:val="24"/>
        </w:rPr>
        <w:t>Цели</w:t>
      </w:r>
      <w:r w:rsidRPr="00010CA5">
        <w:rPr>
          <w:rFonts w:ascii="Times New Roman" w:hAnsi="Times New Roman" w:cs="Times New Roman"/>
          <w:sz w:val="24"/>
          <w:szCs w:val="24"/>
        </w:rPr>
        <w:t>: формировать представление о деяниях наших соотечественников в XVI-XVII вв.; познакомить с развитием самых разных направлений творчества людей (летописание, книгопечатание, открытие новых земель, строительство новых городов, забота о благоустройстве материальной и духовной жизни человека); объяснить понятия подвижник, землепроходец, праведник.</w:t>
      </w:r>
    </w:p>
    <w:p w:rsidR="00010CA5" w:rsidRDefault="00010CA5">
      <w:pPr>
        <w:rPr>
          <w:rFonts w:ascii="Times New Roman" w:hAnsi="Times New Roman" w:cs="Times New Roman"/>
          <w:sz w:val="24"/>
          <w:szCs w:val="24"/>
        </w:rPr>
      </w:pPr>
      <w:r w:rsidRPr="00010CA5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>: учащиеся научатся представлять рассказы об основании сибирских городов; рассуждать о роли общего летописания, книгопечатания и освоения новых земель в укреплении Русского государства; характеризовать человеческие качества, проявляющиеся в конкретных делах и поступках соотечественников.</w:t>
      </w:r>
    </w:p>
    <w:p w:rsidR="00010CA5" w:rsidRDefault="0001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="009145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45E4">
        <w:rPr>
          <w:rFonts w:ascii="Times New Roman" w:hAnsi="Times New Roman" w:cs="Times New Roman"/>
          <w:sz w:val="24"/>
          <w:szCs w:val="24"/>
        </w:rPr>
        <w:t>презентация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45E4">
        <w:rPr>
          <w:rFonts w:ascii="Times New Roman" w:hAnsi="Times New Roman" w:cs="Times New Roman"/>
          <w:sz w:val="24"/>
          <w:szCs w:val="24"/>
        </w:rPr>
        <w:t xml:space="preserve"> рабочая тетрадь, учебник,</w:t>
      </w:r>
      <w:r>
        <w:rPr>
          <w:rFonts w:ascii="Times New Roman" w:hAnsi="Times New Roman" w:cs="Times New Roman"/>
          <w:sz w:val="24"/>
          <w:szCs w:val="24"/>
        </w:rPr>
        <w:t xml:space="preserve"> карточки и тесты для проверки знаний.</w:t>
      </w:r>
    </w:p>
    <w:p w:rsidR="00A352DB" w:rsidRDefault="00A352DB" w:rsidP="00A352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урока.</w:t>
      </w:r>
    </w:p>
    <w:p w:rsidR="00A352DB" w:rsidRDefault="00A352DB" w:rsidP="00A35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35B7"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A352DB" w:rsidRPr="00A352DB" w:rsidRDefault="00A352DB" w:rsidP="00A35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5B7">
        <w:rPr>
          <w:rFonts w:ascii="Times New Roman" w:hAnsi="Times New Roman" w:cs="Times New Roman"/>
          <w:b/>
          <w:sz w:val="24"/>
          <w:szCs w:val="24"/>
        </w:rPr>
        <w:t xml:space="preserve">2. Актуализация знаний. </w:t>
      </w:r>
    </w:p>
    <w:p w:rsidR="00A352DB" w:rsidRPr="00E535B7" w:rsidRDefault="00A352DB" w:rsidP="00A35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35B7">
        <w:rPr>
          <w:rFonts w:ascii="Times New Roman" w:hAnsi="Times New Roman" w:cs="Times New Roman"/>
          <w:b/>
          <w:sz w:val="24"/>
          <w:szCs w:val="24"/>
        </w:rPr>
        <w:t>3. Самоопределение к деятельности.</w:t>
      </w:r>
    </w:p>
    <w:p w:rsidR="00A352DB" w:rsidRDefault="00A352DB" w:rsidP="00A352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5B7">
        <w:rPr>
          <w:rFonts w:ascii="Times New Roman" w:hAnsi="Times New Roman" w:cs="Times New Roman"/>
          <w:b/>
          <w:sz w:val="24"/>
          <w:szCs w:val="24"/>
        </w:rPr>
        <w:t>4. Работа по теме урока.</w:t>
      </w:r>
    </w:p>
    <w:p w:rsidR="00A352DB" w:rsidRDefault="00A352DB" w:rsidP="00A352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ED">
        <w:rPr>
          <w:rFonts w:ascii="Times New Roman" w:hAnsi="Times New Roman" w:cs="Times New Roman"/>
          <w:b/>
          <w:sz w:val="24"/>
          <w:szCs w:val="24"/>
        </w:rPr>
        <w:t>5. Физкультминутка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576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52DB" w:rsidRDefault="00A352DB" w:rsidP="00A352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6.Продолжение работы по теме урока.</w:t>
      </w:r>
    </w:p>
    <w:p w:rsidR="00A352DB" w:rsidRDefault="00A352DB" w:rsidP="00A352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81F">
        <w:rPr>
          <w:rFonts w:ascii="Times New Roman" w:hAnsi="Times New Roman" w:cs="Times New Roman"/>
          <w:b/>
          <w:sz w:val="24"/>
          <w:szCs w:val="24"/>
        </w:rPr>
        <w:t>7. Закрепление изученного материала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352DB" w:rsidRDefault="00A352DB" w:rsidP="00A352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81F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Рефлексия.</w:t>
      </w:r>
    </w:p>
    <w:p w:rsidR="00A352DB" w:rsidRDefault="00A352DB" w:rsidP="00A352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44E">
        <w:rPr>
          <w:rFonts w:ascii="Times New Roman" w:hAnsi="Times New Roman" w:cs="Times New Roman"/>
          <w:b/>
          <w:sz w:val="24"/>
          <w:szCs w:val="24"/>
        </w:rPr>
        <w:t>9. Подведение итогов урока.</w:t>
      </w:r>
    </w:p>
    <w:p w:rsidR="00A352DB" w:rsidRDefault="00A352DB" w:rsidP="00A352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7F">
        <w:rPr>
          <w:rFonts w:ascii="Times New Roman" w:hAnsi="Times New Roman" w:cs="Times New Roman"/>
          <w:b/>
          <w:sz w:val="24"/>
          <w:szCs w:val="24"/>
        </w:rPr>
        <w:t>10.Домашнее задание.</w:t>
      </w:r>
    </w:p>
    <w:p w:rsidR="00A352DB" w:rsidRDefault="00A352DB" w:rsidP="00A352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2E" w:rsidRPr="00A352DB" w:rsidRDefault="008F532E" w:rsidP="00A352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CA5" w:rsidRPr="00A352DB" w:rsidRDefault="00010CA5" w:rsidP="00010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2DB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010CA5" w:rsidRPr="00E535B7" w:rsidRDefault="00010CA5" w:rsidP="00010CA5">
      <w:pPr>
        <w:rPr>
          <w:rFonts w:ascii="Times New Roman" w:hAnsi="Times New Roman" w:cs="Times New Roman"/>
          <w:b/>
          <w:sz w:val="24"/>
          <w:szCs w:val="24"/>
        </w:rPr>
      </w:pPr>
      <w:r w:rsidRPr="00E535B7"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  <w:r w:rsidR="003C4CFA" w:rsidRPr="00E535B7">
        <w:rPr>
          <w:rFonts w:ascii="Times New Roman" w:hAnsi="Times New Roman" w:cs="Times New Roman"/>
          <w:b/>
          <w:sz w:val="24"/>
          <w:szCs w:val="24"/>
        </w:rPr>
        <w:t>.</w:t>
      </w:r>
    </w:p>
    <w:p w:rsidR="003C4CFA" w:rsidRDefault="003C4CFA" w:rsidP="00010CA5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942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Все встали, посмотрели на меня, спокойно тихо сели. Все отложили в сторону, руки на парту и слушаем меня. Меня зовут Анастасия Николаевна, я сегодня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проведу у вас урок окружающего мира</w:t>
      </w:r>
      <w:r w:rsidRPr="004942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Итак, начнем урок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C4CFA" w:rsidRPr="00A352DB" w:rsidRDefault="003C4CFA" w:rsidP="00010CA5">
      <w:pPr>
        <w:rPr>
          <w:rFonts w:ascii="Times New Roman" w:hAnsi="Times New Roman" w:cs="Times New Roman"/>
          <w:sz w:val="24"/>
          <w:szCs w:val="24"/>
        </w:rPr>
      </w:pPr>
      <w:r w:rsidRPr="00E535B7">
        <w:rPr>
          <w:rFonts w:ascii="Times New Roman" w:hAnsi="Times New Roman" w:cs="Times New Roman"/>
          <w:b/>
          <w:sz w:val="24"/>
          <w:szCs w:val="24"/>
        </w:rPr>
        <w:t xml:space="preserve">2. Актуализация знаний. </w:t>
      </w:r>
      <w:r w:rsidRPr="00A352DB">
        <w:rPr>
          <w:rFonts w:ascii="Times New Roman" w:hAnsi="Times New Roman" w:cs="Times New Roman"/>
          <w:sz w:val="24"/>
          <w:szCs w:val="24"/>
        </w:rPr>
        <w:t>Проверка домашнего задания.</w:t>
      </w:r>
    </w:p>
    <w:p w:rsidR="003C4CFA" w:rsidRPr="00E535B7" w:rsidRDefault="003C4CFA" w:rsidP="00010CA5">
      <w:pPr>
        <w:rPr>
          <w:rFonts w:ascii="Times New Roman" w:hAnsi="Times New Roman" w:cs="Times New Roman"/>
          <w:b/>
          <w:sz w:val="24"/>
          <w:szCs w:val="24"/>
        </w:rPr>
      </w:pPr>
      <w:r w:rsidRPr="00E535B7">
        <w:rPr>
          <w:rFonts w:ascii="Times New Roman" w:hAnsi="Times New Roman" w:cs="Times New Roman"/>
          <w:b/>
          <w:sz w:val="24"/>
          <w:szCs w:val="24"/>
        </w:rPr>
        <w:t>3. Самоопределение к деятельности.</w:t>
      </w:r>
    </w:p>
    <w:p w:rsidR="003C4CFA" w:rsidRDefault="003C4CFA" w:rsidP="0001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-Прочитайте опорные слова к теме сегодняшнего урока:</w:t>
      </w:r>
    </w:p>
    <w:p w:rsidR="003C4CFA" w:rsidRDefault="003C4CFA" w:rsidP="003C4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Праведники                     подвижники                   землепроходцы</w:t>
      </w:r>
    </w:p>
    <w:p w:rsidR="008F532E" w:rsidRDefault="008F532E" w:rsidP="003C4C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CFA" w:rsidRDefault="003C4CFA" w:rsidP="003C4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-Найдите корень в этих словах. Как вы понимаете значение этих слов? </w:t>
      </w:r>
      <w:proofErr w:type="gramStart"/>
      <w:r>
        <w:rPr>
          <w:rFonts w:ascii="Times New Roman" w:hAnsi="Times New Roman" w:cs="Times New Roman"/>
          <w:sz w:val="24"/>
          <w:szCs w:val="24"/>
        </w:rPr>
        <w:t>(Примерный ответ.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Праведники – это люди, которые ищут правду, добиваются справедливости. Подвижники – люди, которые двигаются вперед жизнь, привносят в нее что-то новое.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Землепроходцы – это люди, которые идут в новые земли, осваивают их.)</w:t>
      </w:r>
      <w:proofErr w:type="gramEnd"/>
    </w:p>
    <w:p w:rsidR="00ED7765" w:rsidRDefault="008F532E" w:rsidP="00ED77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765">
        <w:rPr>
          <w:rFonts w:ascii="Times New Roman" w:hAnsi="Times New Roman" w:cs="Times New Roman"/>
          <w:sz w:val="24"/>
          <w:szCs w:val="24"/>
        </w:rPr>
        <w:t>(Учитель обобщает рассуждения детей.)</w:t>
      </w:r>
    </w:p>
    <w:p w:rsidR="00ED7765" w:rsidRDefault="00ED7765" w:rsidP="00E53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Землепроходцами в Русском государстве называли служилых и промышленных людей, организаторов походов в Сибирь и на Дальний Восток.</w:t>
      </w:r>
      <w:r w:rsidRPr="00ED7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Землепроходцем можно назвать человека, открывающего для себя мир. Но русские землепроходцы прокладывали пути там, где раньше не ступала нога человека. Они часто рисковали своей жизнью, </w:t>
      </w:r>
      <w:r w:rsidR="00D74B93">
        <w:rPr>
          <w:rFonts w:ascii="Times New Roman" w:hAnsi="Times New Roman" w:cs="Times New Roman"/>
          <w:sz w:val="24"/>
          <w:szCs w:val="24"/>
        </w:rPr>
        <w:t>добывая</w:t>
      </w:r>
      <w:r>
        <w:rPr>
          <w:rFonts w:ascii="Times New Roman" w:hAnsi="Times New Roman" w:cs="Times New Roman"/>
          <w:sz w:val="24"/>
          <w:szCs w:val="24"/>
        </w:rPr>
        <w:t xml:space="preserve"> новые знания о Земле, ее богатствах.</w:t>
      </w:r>
    </w:p>
    <w:p w:rsidR="00D74B93" w:rsidRDefault="00D74B93" w:rsidP="00E53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Праведники – это верующие, соблюдающие все религиозные правила, ведущие «правильную» праведную жизнь.  С понятием праведник мы знакомились,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читая о Сергии Радонежском,  митрополите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Алексии. Вся жизнь праведников – пример служению добру, справедливости, заботы о человеке. Обращаясь к таким людям за советом, правители Руси сравнивали свои мысли и поступки с христианскими заповедями. </w:t>
      </w:r>
    </w:p>
    <w:p w:rsidR="00D74B93" w:rsidRDefault="00D74B93" w:rsidP="00E53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Подвижники – люди, которые осваивали новое дело, приводили в движение окружающий мир, продвигали новые явления культуры и науки в стране.</w:t>
      </w:r>
    </w:p>
    <w:p w:rsidR="00D74B93" w:rsidRDefault="00D74B93" w:rsidP="00E53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подвижники, осваивая новое, нужное для страны дело, тоже преодолевали препятствие, трудности во благо страны.</w:t>
      </w:r>
    </w:p>
    <w:p w:rsidR="008F532E" w:rsidRDefault="00D74B93" w:rsidP="00E53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каждой стране есть такие люди, которые оставляют в ее истории </w:t>
      </w:r>
      <w:r w:rsidR="00CF5339">
        <w:rPr>
          <w:rFonts w:ascii="Times New Roman" w:hAnsi="Times New Roman" w:cs="Times New Roman"/>
          <w:sz w:val="24"/>
          <w:szCs w:val="24"/>
        </w:rPr>
        <w:t xml:space="preserve"> заметный след. </w:t>
      </w:r>
      <w:r w:rsidR="008F532E">
        <w:rPr>
          <w:rFonts w:ascii="Times New Roman" w:hAnsi="Times New Roman" w:cs="Times New Roman"/>
          <w:sz w:val="24"/>
          <w:szCs w:val="24"/>
        </w:rPr>
        <w:t>Как вы думаете, о чем мы будем говорить на уроке? Какова тема нашего урока?</w:t>
      </w:r>
    </w:p>
    <w:p w:rsidR="008F532E" w:rsidRDefault="008F532E" w:rsidP="00E53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32E" w:rsidRDefault="008F532E" w:rsidP="00E53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сейчас давайте ответим на вопросы. Все открываем учебники на стр. 36.</w:t>
      </w:r>
    </w:p>
    <w:p w:rsidR="00D74B93" w:rsidRDefault="00D74B93" w:rsidP="00E53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учащиеся отвечают на вопросы рубрики</w:t>
      </w:r>
      <w:r w:rsidR="00E535B7">
        <w:rPr>
          <w:rFonts w:ascii="Times New Roman" w:hAnsi="Times New Roman" w:cs="Times New Roman"/>
          <w:sz w:val="24"/>
          <w:szCs w:val="24"/>
        </w:rPr>
        <w:t xml:space="preserve"> «Вспомним» на стр. 36.)</w:t>
      </w:r>
    </w:p>
    <w:p w:rsidR="00E535B7" w:rsidRDefault="00E535B7" w:rsidP="00E53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5B7" w:rsidRDefault="00E535B7" w:rsidP="00E535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5B7">
        <w:rPr>
          <w:rFonts w:ascii="Times New Roman" w:hAnsi="Times New Roman" w:cs="Times New Roman"/>
          <w:b/>
          <w:sz w:val="24"/>
          <w:szCs w:val="24"/>
        </w:rPr>
        <w:t>4. Работа по теме урока.</w:t>
      </w:r>
    </w:p>
    <w:p w:rsidR="008F532E" w:rsidRDefault="008F532E" w:rsidP="00E535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2E" w:rsidRDefault="008F532E" w:rsidP="00E53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32E">
        <w:rPr>
          <w:rFonts w:ascii="Times New Roman" w:hAnsi="Times New Roman" w:cs="Times New Roman"/>
          <w:sz w:val="24"/>
          <w:szCs w:val="24"/>
        </w:rPr>
        <w:t>- Ребята, а вы знаете кто такой Иван Федоров?</w:t>
      </w:r>
      <w:r>
        <w:rPr>
          <w:rFonts w:ascii="Times New Roman" w:hAnsi="Times New Roman" w:cs="Times New Roman"/>
          <w:sz w:val="24"/>
          <w:szCs w:val="24"/>
        </w:rPr>
        <w:t xml:space="preserve"> Давайте немножко послушаем о нем.</w:t>
      </w:r>
    </w:p>
    <w:p w:rsidR="008F532E" w:rsidRPr="008F532E" w:rsidRDefault="008F532E" w:rsidP="00E53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5B7" w:rsidRDefault="00E535B7" w:rsidP="008F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5B7">
        <w:rPr>
          <w:rFonts w:ascii="Times New Roman" w:hAnsi="Times New Roman" w:cs="Times New Roman"/>
          <w:sz w:val="24"/>
          <w:szCs w:val="24"/>
        </w:rPr>
        <w:t>1.Работа по учебнику.</w:t>
      </w:r>
      <w:r>
        <w:rPr>
          <w:rFonts w:ascii="Times New Roman" w:hAnsi="Times New Roman" w:cs="Times New Roman"/>
          <w:sz w:val="24"/>
          <w:szCs w:val="24"/>
        </w:rPr>
        <w:t xml:space="preserve"> (Чтение статьи стр. 36-37</w:t>
      </w:r>
      <w:r w:rsidR="00CF5339">
        <w:rPr>
          <w:rFonts w:ascii="Times New Roman" w:hAnsi="Times New Roman" w:cs="Times New Roman"/>
          <w:sz w:val="24"/>
          <w:szCs w:val="24"/>
        </w:rPr>
        <w:t>.)</w:t>
      </w:r>
    </w:p>
    <w:p w:rsidR="00CF5339" w:rsidRDefault="00CF5339" w:rsidP="008F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-Какой труд был написан митрополитом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Макарием</w:t>
      </w:r>
      <w:proofErr w:type="spellEnd"/>
      <w:r>
        <w:rPr>
          <w:rFonts w:ascii="Times New Roman" w:hAnsi="Times New Roman" w:cs="Times New Roman"/>
          <w:sz w:val="24"/>
          <w:szCs w:val="24"/>
        </w:rPr>
        <w:t>? О чем эта книга? Какой вклад внес этот праведник в культуру Руси? Как это способствовало единению народов страны? Кто такой Иван Федоров? Можно ли назвать его подвижником? Почему книгопечатание было важнейшим делом для страны? Рассмотрите рядом с названием темы картинку, на которой изображена печатная страница. Что вы можете сказать о ее оформлении?</w:t>
      </w:r>
    </w:p>
    <w:p w:rsidR="00E576ED" w:rsidRDefault="00CF5339" w:rsidP="00ED77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Прочитайте рубрику «Календарь памятных дат» на стр. 37. Что вы узнали о юности митрополита? Как вы думаете, почему он, будучи родом из знатной семьи, ушел из дому, а потом стал монахом Соловецкого монастыря? Как вы понимаете словосочетание «духовный наставник»? Вспомните, почему Ивану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E576ED">
        <w:rPr>
          <w:rFonts w:ascii="Times New Roman" w:hAnsi="Times New Roman" w:cs="Times New Roman"/>
          <w:sz w:val="24"/>
          <w:szCs w:val="24"/>
        </w:rPr>
        <w:t xml:space="preserve"> дали прозвище Грозный. Как вы можете охарактеризовать его поступки? Рассмотрите иллюстрации. Какие качества характера делают митрополита в глазах народа праведником?</w:t>
      </w:r>
    </w:p>
    <w:p w:rsidR="00CF5339" w:rsidRDefault="00E576ED" w:rsidP="00ED77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ED">
        <w:rPr>
          <w:rFonts w:ascii="Times New Roman" w:hAnsi="Times New Roman" w:cs="Times New Roman"/>
          <w:b/>
          <w:sz w:val="24"/>
          <w:szCs w:val="24"/>
        </w:rPr>
        <w:t>5. Физкультминутка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F5339" w:rsidRPr="00E576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76ED" w:rsidRDefault="00E576ED" w:rsidP="00E576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6.Продолжение работы по теме урока.</w:t>
      </w:r>
    </w:p>
    <w:p w:rsidR="00E576ED" w:rsidRDefault="00E576ED" w:rsidP="008F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5B7">
        <w:rPr>
          <w:rFonts w:ascii="Times New Roman" w:hAnsi="Times New Roman" w:cs="Times New Roman"/>
          <w:sz w:val="24"/>
          <w:szCs w:val="24"/>
        </w:rPr>
        <w:t>Работа по учебнику.</w:t>
      </w:r>
      <w:r>
        <w:rPr>
          <w:rFonts w:ascii="Times New Roman" w:hAnsi="Times New Roman" w:cs="Times New Roman"/>
          <w:sz w:val="24"/>
          <w:szCs w:val="24"/>
        </w:rPr>
        <w:t xml:space="preserve"> (Чтение статьи стр.38-39.)</w:t>
      </w:r>
    </w:p>
    <w:p w:rsidR="004F281F" w:rsidRDefault="00E576ED" w:rsidP="008F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каком веке новгородцы впервые проникли за Урал? Что вы помните о народе коми из уроков по курсу «Окружающий мир»? Когда этот народ вошел в состав Руси? Чем привлекал Урал торговцев и промышленников?</w:t>
      </w:r>
    </w:p>
    <w:p w:rsidR="00055637" w:rsidRDefault="004F281F" w:rsidP="00E57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5637">
        <w:rPr>
          <w:rFonts w:ascii="Times New Roman" w:hAnsi="Times New Roman" w:cs="Times New Roman"/>
          <w:sz w:val="24"/>
          <w:szCs w:val="24"/>
        </w:rPr>
        <w:t xml:space="preserve">Прочитайте на «Страничках Умного Совенка» (стр. 129), какие города появились в Сибири в </w:t>
      </w:r>
      <w:r w:rsidR="00055637" w:rsidRPr="00010CA5">
        <w:rPr>
          <w:rFonts w:ascii="Times New Roman" w:hAnsi="Times New Roman" w:cs="Times New Roman"/>
          <w:sz w:val="24"/>
          <w:szCs w:val="24"/>
        </w:rPr>
        <w:t>XVI-XVII вв</w:t>
      </w:r>
      <w:proofErr w:type="gramStart"/>
      <w:r w:rsidR="00055637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055637">
        <w:rPr>
          <w:rFonts w:ascii="Times New Roman" w:hAnsi="Times New Roman" w:cs="Times New Roman"/>
          <w:sz w:val="24"/>
          <w:szCs w:val="24"/>
        </w:rPr>
        <w:t>О каком землепроходце рассказывает статья учебника? Какой подвиг совершил этот мореплаватель? Что он писал о суровых условиях того края? Рассмотрите иллюстрации. Почему в Сибири и на Дальнем Востоке поставлены памятники Семену Дежневу?</w:t>
      </w:r>
    </w:p>
    <w:p w:rsidR="004F281F" w:rsidRDefault="004F281F" w:rsidP="004F28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81F">
        <w:rPr>
          <w:rFonts w:ascii="Times New Roman" w:hAnsi="Times New Roman" w:cs="Times New Roman"/>
          <w:b/>
          <w:sz w:val="24"/>
          <w:szCs w:val="24"/>
        </w:rPr>
        <w:lastRenderedPageBreak/>
        <w:t>7. Закрепление изученного материала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F281F" w:rsidRDefault="004F281F" w:rsidP="00E576ED">
      <w:pPr>
        <w:jc w:val="both"/>
        <w:rPr>
          <w:rFonts w:ascii="Times New Roman" w:hAnsi="Times New Roman" w:cs="Times New Roman"/>
          <w:sz w:val="24"/>
          <w:szCs w:val="24"/>
        </w:rPr>
      </w:pPr>
      <w:r w:rsidRPr="00E535B7">
        <w:rPr>
          <w:rFonts w:ascii="Times New Roman" w:hAnsi="Times New Roman" w:cs="Times New Roman"/>
          <w:sz w:val="24"/>
          <w:szCs w:val="24"/>
        </w:rPr>
        <w:t>1.Работа по учебнику.</w:t>
      </w:r>
    </w:p>
    <w:p w:rsidR="004F281F" w:rsidRDefault="004F281F" w:rsidP="00E576E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(Учащиеся работают по вопросам в рубрике «Подумаем!» на стр. 39..  Далее работа ведется по рубрике «Обсудим».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Затем учащиеся в парах по желанию выбирают город из списка на «Страничках Умного Совенка» (стр. 129) для дополнительного задания на дом.)</w:t>
      </w:r>
      <w:proofErr w:type="gramEnd"/>
    </w:p>
    <w:p w:rsidR="004F281F" w:rsidRDefault="004F281F" w:rsidP="00E57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Выполнение задания в рабочей тетради.№4 стр.21. </w:t>
      </w:r>
    </w:p>
    <w:p w:rsidR="004F281F" w:rsidRDefault="004F281F" w:rsidP="00E57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Выполняется с коллективным обсуждением. </w:t>
      </w:r>
    </w:p>
    <w:p w:rsidR="004F281F" w:rsidRDefault="004F281F" w:rsidP="00E57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-Покажите на карте путь Семена Дежнева. Найдите мыс Дежнева. Найдите открытую им реку Анадырь.</w:t>
      </w:r>
    </w:p>
    <w:p w:rsidR="004F281F" w:rsidRDefault="004F281F" w:rsidP="00E576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81F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Рефлексия </w:t>
      </w:r>
      <w:r w:rsidRPr="004F281F">
        <w:rPr>
          <w:rFonts w:ascii="Times New Roman" w:hAnsi="Times New Roman" w:cs="Times New Roman"/>
          <w:sz w:val="24"/>
          <w:szCs w:val="24"/>
        </w:rPr>
        <w:t>(работа по карточкам)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F281F" w:rsidRDefault="004F281F" w:rsidP="00E576ED">
      <w:pPr>
        <w:jc w:val="both"/>
        <w:rPr>
          <w:rFonts w:ascii="Times New Roman" w:hAnsi="Times New Roman" w:cs="Times New Roman"/>
          <w:sz w:val="24"/>
          <w:szCs w:val="24"/>
        </w:rPr>
      </w:pPr>
      <w:r w:rsidRPr="004F281F">
        <w:rPr>
          <w:rFonts w:ascii="Times New Roman" w:hAnsi="Times New Roman" w:cs="Times New Roman"/>
          <w:sz w:val="24"/>
          <w:szCs w:val="24"/>
        </w:rPr>
        <w:t>- Соедините фамилию человека с его деятельностью на благо Руси.</w:t>
      </w:r>
    </w:p>
    <w:tbl>
      <w:tblPr>
        <w:tblStyle w:val="a4"/>
        <w:tblW w:w="0" w:type="auto"/>
        <w:tblLook w:val="04A0"/>
      </w:tblPr>
      <w:tblGrid>
        <w:gridCol w:w="3085"/>
        <w:gridCol w:w="7053"/>
      </w:tblGrid>
      <w:tr w:rsidR="004F281F" w:rsidTr="004F281F">
        <w:tc>
          <w:tcPr>
            <w:tcW w:w="3085" w:type="dxa"/>
          </w:tcPr>
          <w:p w:rsidR="004F281F" w:rsidRDefault="004F281F" w:rsidP="00E57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личность</w:t>
            </w:r>
          </w:p>
        </w:tc>
        <w:tc>
          <w:tcPr>
            <w:tcW w:w="7053" w:type="dxa"/>
          </w:tcPr>
          <w:p w:rsidR="004F281F" w:rsidRDefault="004F281F" w:rsidP="00E57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4F281F" w:rsidTr="004F281F">
        <w:tc>
          <w:tcPr>
            <w:tcW w:w="3085" w:type="dxa"/>
          </w:tcPr>
          <w:p w:rsidR="004F281F" w:rsidRPr="00BF644E" w:rsidRDefault="004F281F" w:rsidP="00BF644E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Митрополит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Макарий</w:t>
            </w:r>
            <w:proofErr w:type="spellEnd"/>
          </w:p>
          <w:p w:rsidR="004F281F" w:rsidRPr="00BF644E" w:rsidRDefault="004F281F" w:rsidP="00BF644E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Федоров</w:t>
            </w:r>
          </w:p>
          <w:p w:rsidR="004F281F" w:rsidRPr="00BF644E" w:rsidRDefault="004F281F" w:rsidP="00BF644E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Митрополит Филипп</w:t>
            </w:r>
          </w:p>
          <w:p w:rsidR="004F281F" w:rsidRPr="004F281F" w:rsidRDefault="004F281F" w:rsidP="004F281F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Дежнев</w:t>
            </w:r>
          </w:p>
        </w:tc>
        <w:tc>
          <w:tcPr>
            <w:tcW w:w="7053" w:type="dxa"/>
          </w:tcPr>
          <w:p w:rsidR="004F281F" w:rsidRDefault="004F281F" w:rsidP="00E57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А.Создатель книги «Великие Четьи минеи» и составитель летописного свода княжеств в общую историю Руси.</w:t>
            </w:r>
          </w:p>
          <w:p w:rsidR="004F281F" w:rsidRDefault="004F281F" w:rsidP="00E57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Б.Первый книгопечатник Руси.</w:t>
            </w:r>
          </w:p>
          <w:p w:rsidR="004F281F" w:rsidRDefault="004F281F" w:rsidP="00E57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В.Игумен Соловецкого монастыря и духовный наставник.</w:t>
            </w:r>
          </w:p>
          <w:p w:rsidR="004F281F" w:rsidRDefault="004F281F" w:rsidP="00E57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Русский мореход, исследователь Сибири, торговец пушниной</w:t>
            </w:r>
          </w:p>
          <w:p w:rsidR="004F281F" w:rsidRDefault="004F281F" w:rsidP="00E57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81F" w:rsidRDefault="00BF644E" w:rsidP="00E57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(После выполнения проводится взаимопроверка.)</w:t>
      </w:r>
    </w:p>
    <w:p w:rsidR="00BF644E" w:rsidRDefault="00BF644E" w:rsidP="00E576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44E">
        <w:rPr>
          <w:rFonts w:ascii="Times New Roman" w:hAnsi="Times New Roman" w:cs="Times New Roman"/>
          <w:b/>
          <w:sz w:val="24"/>
          <w:szCs w:val="24"/>
        </w:rPr>
        <w:t>9. Подведение итогов урока.</w:t>
      </w:r>
    </w:p>
    <w:p w:rsidR="00BF644E" w:rsidRDefault="00BF644E" w:rsidP="00E576ED">
      <w:pPr>
        <w:jc w:val="both"/>
        <w:rPr>
          <w:rFonts w:ascii="Times New Roman" w:hAnsi="Times New Roman" w:cs="Times New Roman"/>
          <w:sz w:val="24"/>
          <w:szCs w:val="24"/>
        </w:rPr>
      </w:pPr>
      <w:r w:rsidRPr="00BF644E">
        <w:rPr>
          <w:rFonts w:ascii="Times New Roman" w:hAnsi="Times New Roman" w:cs="Times New Roman"/>
          <w:sz w:val="24"/>
          <w:szCs w:val="24"/>
        </w:rPr>
        <w:t>- Прочитайте статью «Сделаем вывод» на стр. 39. Как вы теперь понимаете смысл слов «праведник», «землепроходец», «</w:t>
      </w:r>
      <w:r>
        <w:rPr>
          <w:rFonts w:ascii="Times New Roman" w:hAnsi="Times New Roman" w:cs="Times New Roman"/>
          <w:sz w:val="24"/>
          <w:szCs w:val="24"/>
        </w:rPr>
        <w:t>подвижник</w:t>
      </w:r>
      <w:r w:rsidRPr="00BF644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? О каких людях</w:t>
      </w:r>
      <w:r w:rsidR="0004657F">
        <w:rPr>
          <w:rFonts w:ascii="Times New Roman" w:hAnsi="Times New Roman" w:cs="Times New Roman"/>
          <w:sz w:val="24"/>
          <w:szCs w:val="24"/>
        </w:rPr>
        <w:t xml:space="preserve"> мы узнали сегодня на уроке? Почему они остались в памяти потомков?</w:t>
      </w:r>
    </w:p>
    <w:p w:rsidR="0004657F" w:rsidRDefault="0004657F" w:rsidP="00E576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7F">
        <w:rPr>
          <w:rFonts w:ascii="Times New Roman" w:hAnsi="Times New Roman" w:cs="Times New Roman"/>
          <w:b/>
          <w:sz w:val="24"/>
          <w:szCs w:val="24"/>
        </w:rPr>
        <w:t>10.Домашнее задание.</w:t>
      </w:r>
    </w:p>
    <w:p w:rsidR="0004657F" w:rsidRDefault="0004657F" w:rsidP="00E576ED">
      <w:pPr>
        <w:jc w:val="both"/>
        <w:rPr>
          <w:rFonts w:ascii="Times New Roman" w:hAnsi="Times New Roman" w:cs="Times New Roman"/>
          <w:sz w:val="24"/>
          <w:szCs w:val="24"/>
        </w:rPr>
      </w:pPr>
      <w:r w:rsidRPr="0004657F">
        <w:rPr>
          <w:rFonts w:ascii="Times New Roman" w:hAnsi="Times New Roman" w:cs="Times New Roman"/>
          <w:sz w:val="24"/>
          <w:szCs w:val="24"/>
        </w:rPr>
        <w:t>1.Учебник: прочитать статьи на стр. 36-39, ответить на вопросы рубрики «Проверим себя» на стр. 39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57F" w:rsidRDefault="0004657F" w:rsidP="00E57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Дополнительное задание: рассказать о знаменитых людях своего края, внесших вклад в укрепление и процветание России.</w:t>
      </w:r>
    </w:p>
    <w:p w:rsidR="0004657F" w:rsidRDefault="0004657F" w:rsidP="00E57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Задание в парах: со</w:t>
      </w:r>
      <w:r w:rsidR="006E38A6">
        <w:rPr>
          <w:rFonts w:ascii="Times New Roman" w:hAnsi="Times New Roman" w:cs="Times New Roman"/>
          <w:sz w:val="24"/>
          <w:szCs w:val="24"/>
        </w:rPr>
        <w:t>ставить рассказ-презентацию о сибирских городах.</w:t>
      </w:r>
    </w:p>
    <w:p w:rsidR="009145E4" w:rsidRPr="0004657F" w:rsidRDefault="009145E4" w:rsidP="00E57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Рабочая тетрадь: упр. 1, 2, 3.</w:t>
      </w:r>
    </w:p>
    <w:p w:rsidR="004F281F" w:rsidRPr="004F281F" w:rsidRDefault="004F281F" w:rsidP="00E576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CA5" w:rsidRPr="00010CA5" w:rsidRDefault="00010CA5">
      <w:pPr>
        <w:rPr>
          <w:rFonts w:ascii="Times New Roman" w:hAnsi="Times New Roman" w:cs="Times New Roman"/>
          <w:sz w:val="24"/>
          <w:szCs w:val="24"/>
        </w:rPr>
      </w:pPr>
    </w:p>
    <w:sectPr w:rsidR="00010CA5" w:rsidRPr="00010CA5" w:rsidSect="008F532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EFE"/>
    <w:multiLevelType w:val="hybridMultilevel"/>
    <w:tmpl w:val="A2506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80682"/>
    <w:multiLevelType w:val="hybridMultilevel"/>
    <w:tmpl w:val="4A6E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10CA5"/>
    <w:rsid w:val="00010CA5"/>
    <w:rsid w:val="0004657F"/>
    <w:rsid w:val="00055637"/>
    <w:rsid w:val="003C4CFA"/>
    <w:rsid w:val="004F281F"/>
    <w:rsid w:val="006E38A6"/>
    <w:rsid w:val="008F532E"/>
    <w:rsid w:val="009145E4"/>
    <w:rsid w:val="00A352DB"/>
    <w:rsid w:val="00BF644E"/>
    <w:rsid w:val="00CF5339"/>
    <w:rsid w:val="00D652CE"/>
    <w:rsid w:val="00D74B93"/>
    <w:rsid w:val="00D8191A"/>
    <w:rsid w:val="00E535B7"/>
    <w:rsid w:val="00E576ED"/>
    <w:rsid w:val="00ED7765"/>
    <w:rsid w:val="00FC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A5"/>
    <w:pPr>
      <w:ind w:left="720"/>
      <w:contextualSpacing/>
    </w:pPr>
  </w:style>
  <w:style w:type="table" w:styleId="a4">
    <w:name w:val="Table Grid"/>
    <w:basedOn w:val="a1"/>
    <w:uiPriority w:val="59"/>
    <w:rsid w:val="004F2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2015-02-05T20:06:00Z</cp:lastPrinted>
  <dcterms:created xsi:type="dcterms:W3CDTF">2015-02-05T17:59:00Z</dcterms:created>
  <dcterms:modified xsi:type="dcterms:W3CDTF">2015-02-09T20:13:00Z</dcterms:modified>
</cp:coreProperties>
</file>