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2" w:rsidRDefault="00FA65E2" w:rsidP="00FA65E2">
      <w:pPr>
        <w:tabs>
          <w:tab w:val="left" w:pos="2160"/>
        </w:tabs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65E2" w:rsidRDefault="00FA65E2" w:rsidP="00FA65E2">
      <w:pPr>
        <w:tabs>
          <w:tab w:val="left" w:pos="2160"/>
        </w:tabs>
        <w:ind w:left="-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5E2" w:rsidRPr="00E02D36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02D36">
        <w:rPr>
          <w:rFonts w:ascii="Times New Roman" w:eastAsia="Times New Roman" w:hAnsi="Times New Roman" w:cs="Times New Roman"/>
          <w:b/>
          <w:sz w:val="40"/>
          <w:szCs w:val="40"/>
        </w:rPr>
        <w:t>Программа внеурочной деятельности</w:t>
      </w:r>
      <w:r w:rsidRPr="00FA65E2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E02D36">
        <w:rPr>
          <w:rFonts w:ascii="Times New Roman" w:eastAsia="Times New Roman" w:hAnsi="Times New Roman" w:cs="Times New Roman"/>
          <w:b/>
          <w:sz w:val="40"/>
          <w:szCs w:val="40"/>
        </w:rPr>
        <w:t>учащихся:</w:t>
      </w:r>
    </w:p>
    <w:p w:rsidR="00FA65E2" w:rsidRPr="00FF7F5B" w:rsidRDefault="00FA65E2" w:rsidP="00FA65E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Pr="00E02D36" w:rsidRDefault="00FA65E2" w:rsidP="00FA65E2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2D36">
        <w:rPr>
          <w:rFonts w:ascii="Times New Roman" w:eastAsia="Times New Roman" w:hAnsi="Times New Roman" w:cs="Times New Roman"/>
          <w:b/>
          <w:sz w:val="36"/>
          <w:szCs w:val="36"/>
        </w:rPr>
        <w:t xml:space="preserve"> «Тропинка к своему Я »</w:t>
      </w:r>
    </w:p>
    <w:p w:rsidR="00FA65E2" w:rsidRDefault="00FA65E2" w:rsidP="00FA65E2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Default="00FA65E2" w:rsidP="00FA65E2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Default="00FA65E2" w:rsidP="00FA65E2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Pr="00E02D36" w:rsidRDefault="00FA65E2" w:rsidP="00FA65E2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Pr="00E02D36" w:rsidRDefault="00FA65E2" w:rsidP="00FA65E2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Pr="00E02D36" w:rsidRDefault="00FA65E2" w:rsidP="00FA65E2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D36">
        <w:rPr>
          <w:rFonts w:ascii="Times New Roman" w:eastAsia="Times New Roman" w:hAnsi="Times New Roman" w:cs="Times New Roman"/>
          <w:b/>
          <w:sz w:val="24"/>
          <w:szCs w:val="24"/>
        </w:rPr>
        <w:t>Направление: психическое развитие</w:t>
      </w:r>
    </w:p>
    <w:p w:rsidR="00FA65E2" w:rsidRPr="00E02D36" w:rsidRDefault="00FA65E2" w:rsidP="00FA65E2">
      <w:pPr>
        <w:spacing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D36">
        <w:rPr>
          <w:rFonts w:ascii="Times New Roman" w:eastAsia="Times New Roman" w:hAnsi="Times New Roman" w:cs="Times New Roman"/>
          <w:b/>
          <w:sz w:val="24"/>
          <w:szCs w:val="24"/>
        </w:rPr>
        <w:t>Возраст школьников: 1-2 классы</w:t>
      </w:r>
    </w:p>
    <w:p w:rsidR="00FA65E2" w:rsidRPr="00E02D36" w:rsidRDefault="00FA65E2" w:rsidP="00FA65E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D3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E02D36">
        <w:rPr>
          <w:rFonts w:ascii="Times New Roman" w:eastAsia="Times New Roman" w:hAnsi="Times New Roman" w:cs="Times New Roman"/>
          <w:b/>
          <w:sz w:val="24"/>
          <w:szCs w:val="24"/>
        </w:rPr>
        <w:t>Голина</w:t>
      </w:r>
      <w:proofErr w:type="spellEnd"/>
      <w:r w:rsidRPr="00E02D36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Анастасия 201 группа</w:t>
      </w:r>
    </w:p>
    <w:p w:rsidR="00FA65E2" w:rsidRPr="00E02D36" w:rsidRDefault="00FA65E2" w:rsidP="00FA65E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5E2" w:rsidRPr="00E02D36" w:rsidRDefault="00FA65E2" w:rsidP="00FA65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FA65E2" w:rsidRPr="00E02D36" w:rsidRDefault="00FA65E2" w:rsidP="00FA65E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65E2" w:rsidRDefault="00FA65E2" w:rsidP="00FA65E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65E2" w:rsidRDefault="00FA65E2" w:rsidP="00FA65E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65E2" w:rsidRDefault="00FA65E2" w:rsidP="00FA65E2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9522BF" w:rsidP="00FA65E2">
      <w:pPr>
        <w:ind w:left="-284"/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p w:rsidR="00FA65E2" w:rsidRPr="00FF7F5B" w:rsidRDefault="00FA65E2" w:rsidP="00FA65E2">
      <w:pPr>
        <w:pageBreakBefore/>
        <w:spacing w:after="0" w:line="48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lastRenderedPageBreak/>
        <w:t>ПОЯСНИТЕЛТНАЯ ЗАПИСКА</w:t>
      </w:r>
    </w:p>
    <w:p w:rsidR="00FA65E2" w:rsidRPr="00FF7F5B" w:rsidRDefault="00FA65E2" w:rsidP="00FA65E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Согласно многим периодизациям психического развития личности, младший школьный возраст определяется периодом жизни человека от 6-7 до 9-10 лет. Это одно из наиболее важных обстоятельств в жизни ребенка, связанное с поступлением в школу. 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Данный период связан и с адаптацией ребенка в школе, так как в первые месяцы начинают формироваться те системы отношений ребенка с миром и самим собой, устойчивые формы взаимоотношений со сверстниками и взрослыми, а также базовые учебные установки, которые в дальнейшем определят успешность его школьного обучения, эффективность стиля общения, возможности в школьной среде.</w:t>
      </w:r>
      <w:proofErr w:type="gramEnd"/>
    </w:p>
    <w:p w:rsidR="00FA65E2" w:rsidRPr="00FF7F5B" w:rsidRDefault="00FA65E2" w:rsidP="00FA65E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То, по какому пути пойдет развитие школьника в ближайшие годы, будет ли период адаптации заложен социальный и интеллектуальный фундамент дальнейшего успешного обучения, или с приходом в школу ребенок попадает в чужой, непонятный – а, следовательно, враждебный ему школьный мир, во многом зависит от правильно построенного психологического сопровождения детей.</w:t>
      </w:r>
    </w:p>
    <w:p w:rsidR="00FA65E2" w:rsidRDefault="00FA65E2" w:rsidP="00FA65E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Школьная адаптация понимается как приспособление ребенка к новой системе социальных условий, новым отношениям, требования, видам деятельности, режиму жизнедеятельности. Адаптированный ребенок – это ребенок, который может раскрыть свой интеллектуальный, личностный, творческий потенциал в новой для него ситуации развития.</w:t>
      </w:r>
    </w:p>
    <w:p w:rsidR="00FA65E2" w:rsidRDefault="00FA65E2" w:rsidP="00FA65E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7F5B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FA65E2"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оптимизация и психологическое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процесса адаптации</w:t>
      </w:r>
    </w:p>
    <w:p w:rsidR="00FA65E2" w:rsidRDefault="00FA65E2" w:rsidP="00FA65E2">
      <w:pPr>
        <w:ind w:left="-284"/>
      </w:pPr>
      <w:r w:rsidRPr="00FF7F5B">
        <w:rPr>
          <w:rFonts w:ascii="Times New Roman" w:hAnsi="Times New Roman" w:cs="Times New Roman"/>
          <w:sz w:val="24"/>
          <w:szCs w:val="24"/>
        </w:rPr>
        <w:t>первоклассников через организацию внеурочной деятельности.</w:t>
      </w:r>
    </w:p>
    <w:p w:rsidR="00FA65E2" w:rsidRDefault="00FA65E2" w:rsidP="00FA65E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7F5B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65E2" w:rsidRPr="00FA65E2" w:rsidRDefault="00FA65E2" w:rsidP="00FA65E2">
      <w:pPr>
        <w:pStyle w:val="a3"/>
        <w:numPr>
          <w:ilvl w:val="0"/>
          <w:numId w:val="3"/>
        </w:numPr>
        <w:ind w:left="-284" w:firstLine="0"/>
      </w:pPr>
      <w:r w:rsidRPr="00FF7F5B">
        <w:rPr>
          <w:rFonts w:ascii="Times New Roman" w:hAnsi="Times New Roman" w:cs="Times New Roman"/>
          <w:sz w:val="24"/>
          <w:szCs w:val="24"/>
        </w:rPr>
        <w:t>Развитие у детей когнитивных умений и способностей для успешного обучения; а также социальных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коммуникативных умений, необходимых для установления межличностных отношений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сверстниками и соответствующих ролевых отношений с педагогами.</w:t>
      </w:r>
    </w:p>
    <w:p w:rsidR="00FA65E2" w:rsidRPr="00FA65E2" w:rsidRDefault="00FA65E2" w:rsidP="00FA65E2">
      <w:pPr>
        <w:pStyle w:val="a3"/>
        <w:numPr>
          <w:ilvl w:val="0"/>
          <w:numId w:val="3"/>
        </w:numPr>
        <w:ind w:left="-284" w:firstLine="0"/>
      </w:pPr>
      <w:r w:rsidRPr="00FF7F5B">
        <w:rPr>
          <w:rFonts w:ascii="Times New Roman" w:hAnsi="Times New Roman" w:cs="Times New Roman"/>
          <w:sz w:val="24"/>
          <w:szCs w:val="24"/>
        </w:rPr>
        <w:t>Формирование устойчивой учебной мотивации на фоне позитивной «</w:t>
      </w:r>
      <w:proofErr w:type="spellStart"/>
      <w:proofErr w:type="gramStart"/>
      <w:r w:rsidRPr="00FF7F5B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FF7F5B">
        <w:rPr>
          <w:rFonts w:ascii="Times New Roman" w:hAnsi="Times New Roman" w:cs="Times New Roman"/>
          <w:sz w:val="24"/>
          <w:szCs w:val="24"/>
        </w:rPr>
        <w:t>», устойчивой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самооценки и низкого уровня школьной тревожности.</w:t>
      </w:r>
    </w:p>
    <w:p w:rsidR="00FA65E2" w:rsidRPr="00FA65E2" w:rsidRDefault="00FA65E2" w:rsidP="00FA65E2">
      <w:pPr>
        <w:pStyle w:val="a3"/>
        <w:numPr>
          <w:ilvl w:val="0"/>
          <w:numId w:val="3"/>
        </w:numPr>
        <w:ind w:left="-284" w:firstLine="0"/>
      </w:pPr>
      <w:r w:rsidRPr="00FF7F5B">
        <w:rPr>
          <w:rFonts w:ascii="Times New Roman" w:hAnsi="Times New Roman" w:cs="Times New Roman"/>
          <w:sz w:val="24"/>
          <w:szCs w:val="24"/>
        </w:rPr>
        <w:t>Создание ситуации эмоционального приятия членов группы.</w:t>
      </w:r>
    </w:p>
    <w:p w:rsidR="00FA65E2" w:rsidRPr="00FA65E2" w:rsidRDefault="00FA65E2" w:rsidP="00FA65E2">
      <w:pPr>
        <w:pStyle w:val="a3"/>
        <w:numPr>
          <w:ilvl w:val="0"/>
          <w:numId w:val="3"/>
        </w:numPr>
        <w:ind w:left="-284" w:firstLine="0"/>
      </w:pPr>
      <w:r w:rsidRPr="00FF7F5B">
        <w:rPr>
          <w:rFonts w:ascii="Times New Roman" w:hAnsi="Times New Roman" w:cs="Times New Roman"/>
          <w:sz w:val="24"/>
          <w:szCs w:val="24"/>
        </w:rPr>
        <w:t>Создание условий для эффективного взаимодействия членов группы и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коммуникативных умений.</w:t>
      </w:r>
    </w:p>
    <w:p w:rsidR="00FA65E2" w:rsidRPr="00FF7F5B" w:rsidRDefault="00FA65E2" w:rsidP="00FA65E2">
      <w:pPr>
        <w:pStyle w:val="a3"/>
        <w:numPr>
          <w:ilvl w:val="0"/>
          <w:numId w:val="3"/>
        </w:num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Активизирование процессов самопознания и самораскрытие членов группы.</w:t>
      </w:r>
    </w:p>
    <w:p w:rsidR="00FA65E2" w:rsidRDefault="00FA65E2" w:rsidP="00FA65E2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65E2" w:rsidRPr="00FF7F5B" w:rsidRDefault="00FA65E2" w:rsidP="00FA65E2">
      <w:pPr>
        <w:pStyle w:val="a3"/>
        <w:numPr>
          <w:ilvl w:val="0"/>
          <w:numId w:val="4"/>
        </w:num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Игры - коммуникации.</w:t>
      </w:r>
    </w:p>
    <w:p w:rsidR="00FA65E2" w:rsidRPr="00FF7F5B" w:rsidRDefault="00FA65E2" w:rsidP="00FA65E2">
      <w:pPr>
        <w:pStyle w:val="a3"/>
        <w:numPr>
          <w:ilvl w:val="0"/>
          <w:numId w:val="4"/>
        </w:num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Игры – релаксации. Музыка.</w:t>
      </w:r>
    </w:p>
    <w:p w:rsidR="00FA65E2" w:rsidRPr="00FF7F5B" w:rsidRDefault="00FA65E2" w:rsidP="00FA65E2">
      <w:pPr>
        <w:pStyle w:val="a3"/>
        <w:numPr>
          <w:ilvl w:val="0"/>
          <w:numId w:val="4"/>
        </w:num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Сказки.</w:t>
      </w:r>
    </w:p>
    <w:p w:rsidR="00FA65E2" w:rsidRPr="00FF7F5B" w:rsidRDefault="00FA65E2" w:rsidP="00FA65E2">
      <w:pPr>
        <w:pStyle w:val="a3"/>
        <w:numPr>
          <w:ilvl w:val="0"/>
          <w:numId w:val="4"/>
        </w:num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Рисование.</w:t>
      </w:r>
    </w:p>
    <w:p w:rsidR="00FA65E2" w:rsidRPr="00FF7F5B" w:rsidRDefault="00FA65E2" w:rsidP="00FA65E2">
      <w:pPr>
        <w:pStyle w:val="a3"/>
        <w:numPr>
          <w:ilvl w:val="0"/>
          <w:numId w:val="4"/>
        </w:numPr>
        <w:spacing w:after="0" w:line="36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Рефлексия.</w:t>
      </w:r>
    </w:p>
    <w:p w:rsidR="00FA65E2" w:rsidRDefault="00FA65E2" w:rsidP="00FA65E2">
      <w:pPr>
        <w:pStyle w:val="a3"/>
        <w:ind w:left="-284"/>
      </w:pPr>
    </w:p>
    <w:p w:rsidR="00FA65E2" w:rsidRDefault="00FA65E2" w:rsidP="00FA65E2">
      <w:pPr>
        <w:pStyle w:val="a3"/>
        <w:ind w:left="-284"/>
      </w:pPr>
    </w:p>
    <w:p w:rsidR="00FA65E2" w:rsidRDefault="00FA65E2" w:rsidP="00FA65E2">
      <w:pPr>
        <w:pStyle w:val="a3"/>
        <w:ind w:left="-284"/>
      </w:pPr>
    </w:p>
    <w:p w:rsidR="00FA65E2" w:rsidRPr="00FA65E2" w:rsidRDefault="00FA65E2" w:rsidP="00FA65E2">
      <w:pPr>
        <w:pStyle w:val="a3"/>
        <w:ind w:left="-284"/>
      </w:pPr>
    </w:p>
    <w:p w:rsidR="00FA65E2" w:rsidRPr="00FF7F5B" w:rsidRDefault="00FA65E2" w:rsidP="00FA65E2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vertAnchor="page" w:horzAnchor="margin" w:tblpXSpec="center" w:tblpY="16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6946"/>
        <w:gridCol w:w="1701"/>
      </w:tblGrid>
      <w:tr w:rsidR="00FA65E2" w:rsidRPr="007513F9" w:rsidTr="00FA65E2">
        <w:trPr>
          <w:trHeight w:val="420"/>
        </w:trPr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Я – школьник. Знакомство. Введение в мир психологии.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Cs/>
                <w:sz w:val="24"/>
                <w:szCs w:val="24"/>
              </w:rPr>
              <w:t>Как зовут ребят моего класса.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Зачем мне нужно ходить в школу.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Мой класс.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Какие ребята в моём классе.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Мои друзья в классе.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Мои успехи в школе.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Моя «Учебная сила».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Мои чувства. Радость. Что такое мимика.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Жесты.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Радость можно передать прикосновением.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Грусть.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Страх.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Гнев. С какими чувствами он дружит.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Обида.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Разные чувства.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65E2" w:rsidRPr="007513F9" w:rsidTr="00FA65E2">
        <w:tc>
          <w:tcPr>
            <w:tcW w:w="959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46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часов.</w:t>
            </w:r>
          </w:p>
        </w:tc>
        <w:tc>
          <w:tcPr>
            <w:tcW w:w="1701" w:type="dxa"/>
            <w:shd w:val="clear" w:color="auto" w:fill="auto"/>
          </w:tcPr>
          <w:p w:rsidR="00FA65E2" w:rsidRPr="007513F9" w:rsidRDefault="00FA65E2" w:rsidP="00FA65E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3F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FA65E2" w:rsidRPr="00FF7F5B" w:rsidRDefault="00FA65E2" w:rsidP="00FA65E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A65E2" w:rsidRDefault="00FA65E2" w:rsidP="00FA65E2">
      <w:pPr>
        <w:ind w:left="-284"/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ageBreakBefore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ОСНОВНЫХ ТЕМ ПРОГРАММЫ</w:t>
      </w:r>
    </w:p>
    <w:p w:rsidR="00FA65E2" w:rsidRPr="00A74991" w:rsidRDefault="00FA65E2" w:rsidP="00FA65E2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4991">
        <w:rPr>
          <w:rFonts w:ascii="Times New Roman" w:hAnsi="Times New Roman" w:cs="Times New Roman"/>
          <w:b/>
          <w:sz w:val="28"/>
          <w:szCs w:val="28"/>
        </w:rPr>
        <w:t>Тема 1. Я -  школьник.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содействовать осознанию позиции школьника;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способствовать формированию дружеских отношений в классе;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развивать уверенность в себе и своих учебных возможностях.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Знакомство. Введение в мир психологии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Знакомство. Вступительное слово психолога.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«имя оживает»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«Ласковое имя»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«Рисунок имени»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65E2"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Рефлексия занятия.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Занятие </w:t>
      </w:r>
      <w:r w:rsidRPr="00FA65E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Как зовут ребят моего класса.</w:t>
      </w:r>
    </w:p>
    <w:p w:rsidR="00FA65E2" w:rsidRPr="00D366A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Ролевая гимнастика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  <w:r w:rsidRPr="00D36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Разминка.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Мое имя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Имя начинается с буквы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Имя соседа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F7F5B">
        <w:rPr>
          <w:rFonts w:ascii="Times New Roman" w:hAnsi="Times New Roman" w:cs="Times New Roman"/>
          <w:sz w:val="24"/>
          <w:szCs w:val="24"/>
        </w:rPr>
        <w:t xml:space="preserve"> солнышко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Нарисуем имя мамы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3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Зачем мне нужно ходить в школу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Разминка. «Ролевая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«Закончи предложения»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FF7F5B">
        <w:rPr>
          <w:rFonts w:ascii="Times New Roman" w:hAnsi="Times New Roman" w:cs="Times New Roman"/>
          <w:sz w:val="24"/>
          <w:szCs w:val="24"/>
        </w:rPr>
        <w:t xml:space="preserve"> «Какой урок важнее?»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>.  «Про Колю».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Рисунок «Я в школе»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4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Мой  класс.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Разминка. «Ролевая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«Сколько в моем классе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,..?»</w:t>
      </w:r>
      <w:proofErr w:type="gramEnd"/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Какого цвета?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Буратино хочет в школу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 xml:space="preserve"> Буратино хочет к нам в гости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Буратино проголодался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«Два города».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5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 Какие ребята в моем классе.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Разминка. «Ролевая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Сколько в моем классе...?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«Закончи предложения»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Вспомним хорошие поступки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Мы любим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«Кто самый лучший».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6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Мои друзья в классе.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Разминка. «Ролевая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Кто умеет хорошо...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D366A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кончи предложение».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Тропинка к сердцу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Портрет моего друга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Занятие 7. Мои друзья в классе (продолжение).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Разминка. «Ролевая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«Изобрази предмет»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«Буквы на спине»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«Спасибо, что помог»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«Ниточка тепла»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Рефлексия занятия.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8. Мои друзья в классе (продолжение).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Разминка. «Ролевая гимнастика».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«Закончи предложение».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«Как можно помириться».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«Да».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«У кого самое лучшее зрение».</w:t>
      </w:r>
    </w:p>
    <w:p w:rsidR="00FA65E2" w:rsidRPr="003C19BF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Работа со сказкой «Снежинка».</w:t>
      </w:r>
    </w:p>
    <w:p w:rsidR="00FA65E2" w:rsidRPr="003C19BF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9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 Мои успехи в школе.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Разминка. «Ролевая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«Закончи предложения»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«Буратино забыл все слова»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«Мне помогли»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Считалочка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«звёздная болезнь».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10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Моя «учебная сила»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-Разминка «Ролевая гимнастика».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«Я тоже».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«Встаньте, у кого это есть».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«Главная учебная сила».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со сказкой «Козлёнок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Хрюпиграф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3C19BF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Рефлексия занятия.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A74991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74991">
        <w:rPr>
          <w:rFonts w:ascii="Times New Roman" w:hAnsi="Times New Roman" w:cs="Times New Roman"/>
          <w:b/>
          <w:sz w:val="28"/>
          <w:szCs w:val="28"/>
        </w:rPr>
        <w:t>Тема 2. Мои чувства.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рассмотреть особенности содержательного наполнения радости, страха, гнева;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b/>
          <w:sz w:val="24"/>
          <w:szCs w:val="24"/>
        </w:rPr>
        <w:t>-</w:t>
      </w:r>
      <w:r w:rsidRPr="00FF7F5B">
        <w:rPr>
          <w:rFonts w:ascii="Times New Roman" w:hAnsi="Times New Roman" w:cs="Times New Roman"/>
          <w:sz w:val="24"/>
          <w:szCs w:val="24"/>
        </w:rPr>
        <w:t xml:space="preserve"> обучать распознаванию и описанию своих чувств и 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F5B">
        <w:rPr>
          <w:rFonts w:ascii="Times New Roman" w:hAnsi="Times New Roman" w:cs="Times New Roman"/>
          <w:sz w:val="24"/>
          <w:szCs w:val="24"/>
        </w:rPr>
        <w:t xml:space="preserve"> других людей;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помочь детям осознать относительность оценки 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F5B">
        <w:rPr>
          <w:rFonts w:ascii="Times New Roman" w:hAnsi="Times New Roman" w:cs="Times New Roman"/>
          <w:sz w:val="24"/>
          <w:szCs w:val="24"/>
        </w:rPr>
        <w:t xml:space="preserve"> других людей;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способствовать снижению уровня страхов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Занятие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1. Радость. Что такое мимика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7F5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F7F5B">
        <w:rPr>
          <w:rFonts w:ascii="Times New Roman" w:hAnsi="Times New Roman" w:cs="Times New Roman"/>
          <w:sz w:val="24"/>
          <w:szCs w:val="24"/>
        </w:rPr>
        <w:t>айчик рассмеялся – зайчик испугался»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«Раз, два, три, позу за мной повтори»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«Закончи предложения»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«Зоопарк»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«Рисунок радости»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Занятие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Радость. 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Как доставить радость другому человеку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 «Угадай, где я иду?»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Игра «Превратись в животное»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F7F5B">
        <w:rPr>
          <w:rFonts w:ascii="Times New Roman" w:hAnsi="Times New Roman" w:cs="Times New Roman"/>
          <w:sz w:val="24"/>
          <w:szCs w:val="24"/>
        </w:rPr>
        <w:t>Кричалка</w:t>
      </w:r>
      <w:proofErr w:type="spellEnd"/>
      <w:r w:rsidRPr="00FF7F5B">
        <w:rPr>
          <w:rFonts w:ascii="Times New Roman" w:hAnsi="Times New Roman" w:cs="Times New Roman"/>
          <w:sz w:val="24"/>
          <w:szCs w:val="24"/>
        </w:rPr>
        <w:t xml:space="preserve"> «Я очень хороший»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Как доставить радость другому человеку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«Собираем добрые слова»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«Скажи мишке добрые слова»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3.  Жесты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 «Угадай, где я иду?»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«Радость модно выразит жестом»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«Передай сообщение»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«О</w:t>
      </w:r>
      <w:r w:rsidRPr="00FF7F5B">
        <w:rPr>
          <w:rFonts w:ascii="Times New Roman" w:hAnsi="Times New Roman" w:cs="Times New Roman"/>
          <w:sz w:val="24"/>
          <w:szCs w:val="24"/>
        </w:rPr>
        <w:t>бъясни задание»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Работа со сказкой </w:t>
      </w:r>
      <w:r>
        <w:rPr>
          <w:rFonts w:ascii="Times New Roman" w:hAnsi="Times New Roman" w:cs="Times New Roman"/>
          <w:sz w:val="24"/>
          <w:szCs w:val="24"/>
        </w:rPr>
        <w:t xml:space="preserve">« Когда молочные зубы сменились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постоянными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Занятие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4.  Радость можно передать прикосновением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Разминка «Муха»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Превратись в животное.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«Фотоохота»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Радость можно передать прикосновением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«Котенок»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пошёл в школу».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Занятие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5.  Радость можно подарить взглядом.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Размин</w:t>
      </w:r>
      <w:r>
        <w:rPr>
          <w:rFonts w:ascii="Times New Roman" w:hAnsi="Times New Roman" w:cs="Times New Roman"/>
          <w:sz w:val="24"/>
          <w:szCs w:val="24"/>
        </w:rPr>
        <w:t>ка. «Мысленная картинка».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«Врунишка».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7F5B">
        <w:rPr>
          <w:rFonts w:ascii="Times New Roman" w:hAnsi="Times New Roman" w:cs="Times New Roman"/>
          <w:sz w:val="24"/>
          <w:szCs w:val="24"/>
        </w:rPr>
        <w:t>Радость можно подарить взглядом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 со сказкой «Нужная вещь».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Занятие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6.  Грусть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 «Покажи профессию»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FF7F5B">
        <w:rPr>
          <w:rFonts w:ascii="Times New Roman" w:hAnsi="Times New Roman" w:cs="Times New Roman"/>
          <w:sz w:val="24"/>
          <w:szCs w:val="24"/>
        </w:rPr>
        <w:t xml:space="preserve"> да и 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«Закончи предложение»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«Грустные ситуации»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«Котенок загрустил»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котёнка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Ваську».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17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 Страх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Разминка «Дотроньтесь </w:t>
      </w:r>
      <w:proofErr w:type="gramStart"/>
      <w:r w:rsidRPr="00FF7F5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F7F5B"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«Мысленная картинка»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«Покажи страшилку»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«Девочка с мишкой»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Темноландия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Занятие18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Страх, его относительность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Разминка «Неопределённые фигуры».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«Конкурс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пугалок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«Чужие рисунки».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«Закончи предложение».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Работа со сказкой «Мы просто очень боялись за вас».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19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Как справиться со страхом.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 w:rsidRPr="002B6D22"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 xml:space="preserve">Разминка.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Страшные персонажи телеэкрана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Придумай веселый конец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7F5B">
        <w:rPr>
          <w:rFonts w:ascii="Times New Roman" w:hAnsi="Times New Roman" w:cs="Times New Roman"/>
          <w:sz w:val="24"/>
          <w:szCs w:val="24"/>
        </w:rPr>
        <w:t>Картинная галерея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со сказкой «Маленькая луна».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 w:rsidRPr="00FA65E2"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Рефлексия занятия.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20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Страх и как его преодолеть.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Разминка.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7F5B">
        <w:rPr>
          <w:rFonts w:ascii="Times New Roman" w:hAnsi="Times New Roman" w:cs="Times New Roman"/>
          <w:sz w:val="24"/>
          <w:szCs w:val="24"/>
        </w:rPr>
        <w:t>Почему подрались дети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F7F5B">
        <w:rPr>
          <w:rFonts w:ascii="Times New Roman" w:hAnsi="Times New Roman" w:cs="Times New Roman"/>
          <w:sz w:val="24"/>
          <w:szCs w:val="24"/>
        </w:rPr>
        <w:t>Испугаем по-разному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7F5B">
        <w:rPr>
          <w:rFonts w:ascii="Times New Roman" w:hAnsi="Times New Roman" w:cs="Times New Roman"/>
          <w:sz w:val="24"/>
          <w:szCs w:val="24"/>
        </w:rPr>
        <w:t>Страшная маска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 со сказкой «Сказка звёзд».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тие 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 Гнев. С какими чувствами он дружит?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Разминка. «Художники»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«Попугай»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«Покажи дневник маме»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 О мальчике Серёже, который всего боялся, и потому дрался» и « Как ромашки с васильками поссорились».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22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Может ли гнев принести пользу?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Разминка.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7F5B">
        <w:rPr>
          <w:rFonts w:ascii="Times New Roman" w:hAnsi="Times New Roman" w:cs="Times New Roman"/>
          <w:sz w:val="24"/>
          <w:szCs w:val="24"/>
        </w:rPr>
        <w:t xml:space="preserve">Черная </w:t>
      </w:r>
      <w:proofErr w:type="spellStart"/>
      <w:proofErr w:type="gramStart"/>
      <w:r w:rsidRPr="00FF7F5B">
        <w:rPr>
          <w:rFonts w:ascii="Times New Roman" w:hAnsi="Times New Roman" w:cs="Times New Roman"/>
          <w:sz w:val="24"/>
          <w:szCs w:val="24"/>
        </w:rPr>
        <w:t>рука-белая</w:t>
      </w:r>
      <w:proofErr w:type="spellEnd"/>
      <w:proofErr w:type="gramEnd"/>
      <w:r w:rsidRPr="00FF7F5B">
        <w:rPr>
          <w:rFonts w:ascii="Times New Roman" w:hAnsi="Times New Roman" w:cs="Times New Roman"/>
          <w:sz w:val="24"/>
          <w:szCs w:val="24"/>
        </w:rPr>
        <w:t xml:space="preserve"> рука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FF7F5B">
        <w:rPr>
          <w:rFonts w:ascii="Times New Roman" w:hAnsi="Times New Roman" w:cs="Times New Roman"/>
          <w:sz w:val="24"/>
          <w:szCs w:val="24"/>
        </w:rPr>
        <w:t>Разозлились-помирились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7F5B">
        <w:rPr>
          <w:rFonts w:ascii="Times New Roman" w:hAnsi="Times New Roman" w:cs="Times New Roman"/>
          <w:sz w:val="24"/>
          <w:szCs w:val="24"/>
        </w:rPr>
        <w:t>Закончи предложение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7F5B"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Работа со сказкой «О путнике и его беде».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Рефлексия занятия.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23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 Обида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 «Массаж чувствами»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«Пусть всегда будет»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«Весеннее настроение»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«Какая у меня обида»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«Напрасная обида»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Работа со сказкой</w:t>
      </w:r>
      <w:r>
        <w:rPr>
          <w:rFonts w:ascii="Times New Roman" w:hAnsi="Times New Roman" w:cs="Times New Roman"/>
          <w:sz w:val="24"/>
          <w:szCs w:val="24"/>
        </w:rPr>
        <w:t xml:space="preserve"> «Обида».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Рефлексия занятия.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24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 Разные чувства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Разминка «Попугай»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 Игра «Покажи дневник маме»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</w:t>
      </w:r>
      <w:proofErr w:type="spellStart"/>
      <w:proofErr w:type="gramStart"/>
      <w:r w:rsidRPr="00FF7F5B">
        <w:rPr>
          <w:rFonts w:ascii="Times New Roman" w:hAnsi="Times New Roman" w:cs="Times New Roman"/>
          <w:sz w:val="24"/>
          <w:szCs w:val="24"/>
        </w:rPr>
        <w:t>Шурум</w:t>
      </w:r>
      <w:proofErr w:type="spellEnd"/>
      <w:r w:rsidRPr="00FF7F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7F5B">
        <w:rPr>
          <w:rFonts w:ascii="Times New Roman" w:hAnsi="Times New Roman" w:cs="Times New Roman"/>
          <w:sz w:val="24"/>
          <w:szCs w:val="24"/>
        </w:rPr>
        <w:t>бурум</w:t>
      </w:r>
      <w:proofErr w:type="spellEnd"/>
      <w:proofErr w:type="gramEnd"/>
      <w:r w:rsidRPr="00FF7F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«Море волнуется»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Игра «Волны»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«Закончи предложение»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«Ожившее чувство»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 Рисунок чувств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Рефлексия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Занятие 25</w:t>
      </w:r>
      <w:r w:rsidRPr="00FF7F5B">
        <w:rPr>
          <w:rFonts w:ascii="Times New Roman" w:hAnsi="Times New Roman" w:cs="Times New Roman"/>
          <w:b/>
          <w:bCs/>
          <w:sz w:val="24"/>
          <w:szCs w:val="24"/>
          <w:u w:val="single"/>
        </w:rPr>
        <w:t>. Итоговое.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Вспоминаем полюбившиеся упражнения.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7F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F5B">
        <w:rPr>
          <w:rFonts w:ascii="Times New Roman" w:hAnsi="Times New Roman" w:cs="Times New Roman"/>
          <w:sz w:val="24"/>
          <w:szCs w:val="24"/>
        </w:rPr>
        <w:t>Вспоминаем сказки.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Психологический портрет.</w:t>
      </w:r>
    </w:p>
    <w:p w:rsidR="00FA65E2" w:rsidRPr="00FF7F5B" w:rsidRDefault="00FA65E2" w:rsidP="00FA65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5B">
        <w:rPr>
          <w:rFonts w:ascii="Times New Roman" w:hAnsi="Times New Roman" w:cs="Times New Roman"/>
          <w:sz w:val="24"/>
          <w:szCs w:val="24"/>
        </w:rPr>
        <w:t>Рефлексия.</w:t>
      </w: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Pr="00FF7F5B" w:rsidRDefault="00FA65E2" w:rsidP="00FA65E2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p w:rsidR="00FA65E2" w:rsidRDefault="00FA65E2" w:rsidP="00FA65E2">
      <w:pPr>
        <w:ind w:left="-284"/>
      </w:pPr>
    </w:p>
    <w:sectPr w:rsidR="00FA65E2" w:rsidSect="00FA65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53757ECB"/>
    <w:multiLevelType w:val="hybridMultilevel"/>
    <w:tmpl w:val="C952E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A4B3B"/>
    <w:multiLevelType w:val="hybridMultilevel"/>
    <w:tmpl w:val="E796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5E2"/>
    <w:rsid w:val="009522BF"/>
    <w:rsid w:val="00F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65E2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2014-05-16T18:52:00Z</cp:lastPrinted>
  <dcterms:created xsi:type="dcterms:W3CDTF">2014-05-16T18:31:00Z</dcterms:created>
  <dcterms:modified xsi:type="dcterms:W3CDTF">2014-05-16T19:14:00Z</dcterms:modified>
</cp:coreProperties>
</file>