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A9" w:rsidRPr="00595A16" w:rsidRDefault="009108A9" w:rsidP="009108A9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95A16">
        <w:rPr>
          <w:rFonts w:ascii="Times New Roman" w:hAnsi="Times New Roman" w:cs="Times New Roman"/>
          <w:sz w:val="28"/>
          <w:szCs w:val="28"/>
        </w:rPr>
        <w:t>Каткова Анастасия Михайловна</w:t>
      </w:r>
    </w:p>
    <w:p w:rsidR="009108A9" w:rsidRPr="00595A16" w:rsidRDefault="009108A9" w:rsidP="009108A9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95A16">
        <w:rPr>
          <w:rFonts w:ascii="Times New Roman" w:hAnsi="Times New Roman" w:cs="Times New Roman"/>
          <w:sz w:val="28"/>
          <w:szCs w:val="28"/>
        </w:rPr>
        <w:t>учитель математики (учитель-практикант)</w:t>
      </w:r>
    </w:p>
    <w:p w:rsidR="009108A9" w:rsidRPr="00595A16" w:rsidRDefault="009108A9" w:rsidP="009108A9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95A16">
        <w:rPr>
          <w:rFonts w:ascii="Times New Roman" w:hAnsi="Times New Roman" w:cs="Times New Roman"/>
          <w:sz w:val="28"/>
          <w:szCs w:val="28"/>
        </w:rPr>
        <w:t>МАОУ Лицей №37г. Саратова,</w:t>
      </w:r>
    </w:p>
    <w:p w:rsidR="009108A9" w:rsidRPr="00595A16" w:rsidRDefault="009108A9" w:rsidP="009108A9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95A16">
        <w:rPr>
          <w:rFonts w:ascii="Times New Roman" w:hAnsi="Times New Roman" w:cs="Times New Roman"/>
          <w:sz w:val="28"/>
          <w:szCs w:val="28"/>
        </w:rPr>
        <w:t>Саратовская область,</w:t>
      </w:r>
    </w:p>
    <w:p w:rsidR="009108A9" w:rsidRPr="00595A16" w:rsidRDefault="009108A9" w:rsidP="009108A9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5A16">
        <w:rPr>
          <w:rFonts w:ascii="Times New Roman" w:hAnsi="Times New Roman" w:cs="Times New Roman"/>
          <w:sz w:val="28"/>
          <w:szCs w:val="28"/>
        </w:rPr>
        <w:t>2016 год</w:t>
      </w:r>
    </w:p>
    <w:p w:rsidR="009108A9" w:rsidRPr="00595A16" w:rsidRDefault="009108A9" w:rsidP="00910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8A9" w:rsidRPr="00595A16" w:rsidRDefault="009108A9" w:rsidP="00910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8A9" w:rsidRPr="00595A16" w:rsidRDefault="009108A9" w:rsidP="00910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8A9" w:rsidRPr="00595A16" w:rsidRDefault="009108A9" w:rsidP="009108A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Базовое повторение</w:t>
      </w:r>
    </w:p>
    <w:p w:rsidR="009108A9" w:rsidRPr="00595A16" w:rsidRDefault="00610C1E" w:rsidP="009108A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9</w:t>
      </w:r>
      <w:r w:rsidR="009108A9" w:rsidRPr="00595A16">
        <w:rPr>
          <w:rFonts w:ascii="Times New Roman" w:hAnsi="Times New Roman" w:cs="Times New Roman"/>
          <w:b/>
          <w:sz w:val="28"/>
          <w:szCs w:val="28"/>
        </w:rPr>
        <w:t xml:space="preserve"> классе по теме</w:t>
      </w:r>
    </w:p>
    <w:p w:rsidR="009108A9" w:rsidRPr="00595A16" w:rsidRDefault="009108A9" w:rsidP="009108A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И ИХ СВОЙСТВА</w:t>
      </w:r>
    </w:p>
    <w:p w:rsidR="009108A9" w:rsidRPr="00595A16" w:rsidRDefault="009108A9" w:rsidP="00910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8A9" w:rsidRPr="00595A16" w:rsidRDefault="009108A9" w:rsidP="009108A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8A9" w:rsidRPr="00595A16" w:rsidRDefault="009108A9" w:rsidP="009108A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8A9" w:rsidRPr="00595A16" w:rsidRDefault="009108A9" w:rsidP="00910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A16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595A16">
        <w:rPr>
          <w:rFonts w:ascii="Times New Roman" w:hAnsi="Times New Roman" w:cs="Times New Roman"/>
          <w:b/>
          <w:sz w:val="28"/>
          <w:szCs w:val="28"/>
        </w:rPr>
        <w:tab/>
      </w:r>
      <w:r w:rsidRPr="00595A16">
        <w:rPr>
          <w:rFonts w:ascii="Times New Roman" w:hAnsi="Times New Roman" w:cs="Times New Roman"/>
          <w:b/>
          <w:sz w:val="28"/>
          <w:szCs w:val="28"/>
        </w:rPr>
        <w:tab/>
      </w:r>
      <w:r w:rsidRPr="00595A16">
        <w:rPr>
          <w:rFonts w:ascii="Times New Roman" w:hAnsi="Times New Roman" w:cs="Times New Roman"/>
          <w:b/>
          <w:sz w:val="28"/>
          <w:szCs w:val="28"/>
        </w:rPr>
        <w:tab/>
      </w:r>
      <w:r w:rsidRPr="00595A16">
        <w:rPr>
          <w:rFonts w:ascii="Times New Roman" w:hAnsi="Times New Roman" w:cs="Times New Roman"/>
          <w:sz w:val="28"/>
          <w:szCs w:val="28"/>
        </w:rPr>
        <w:t>Каткова Анастасия Михайловна</w:t>
      </w:r>
    </w:p>
    <w:p w:rsidR="009108A9" w:rsidRPr="00595A16" w:rsidRDefault="009108A9" w:rsidP="00910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A16">
        <w:rPr>
          <w:rFonts w:ascii="Times New Roman" w:hAnsi="Times New Roman" w:cs="Times New Roman"/>
          <w:b/>
          <w:sz w:val="28"/>
          <w:szCs w:val="28"/>
        </w:rPr>
        <w:t>Предмет</w:t>
      </w:r>
      <w:r w:rsidR="00610C1E">
        <w:rPr>
          <w:rFonts w:ascii="Times New Roman" w:hAnsi="Times New Roman" w:cs="Times New Roman"/>
          <w:sz w:val="28"/>
          <w:szCs w:val="28"/>
        </w:rPr>
        <w:tab/>
      </w:r>
      <w:r w:rsidR="00610C1E">
        <w:rPr>
          <w:rFonts w:ascii="Times New Roman" w:hAnsi="Times New Roman" w:cs="Times New Roman"/>
          <w:sz w:val="28"/>
          <w:szCs w:val="28"/>
        </w:rPr>
        <w:tab/>
      </w:r>
      <w:r w:rsidR="00610C1E">
        <w:rPr>
          <w:rFonts w:ascii="Times New Roman" w:hAnsi="Times New Roman" w:cs="Times New Roman"/>
          <w:sz w:val="28"/>
          <w:szCs w:val="28"/>
        </w:rPr>
        <w:tab/>
        <w:t>алгебра 9</w:t>
      </w:r>
      <w:r w:rsidRPr="00595A16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B1A81" w:rsidRDefault="009108A9" w:rsidP="000B1A8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5A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</w:t>
      </w:r>
      <w:r w:rsidR="000B1A8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="000B1A8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базового</w:t>
      </w:r>
      <w:proofErr w:type="gramEnd"/>
      <w:r w:rsidR="000B1A8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9108A9" w:rsidRPr="000B1A81" w:rsidRDefault="000B1A81" w:rsidP="000B1A8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повторения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9567D8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</w:t>
      </w:r>
      <w:r w:rsidR="009108A9" w:rsidRPr="00595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учащихся по теме</w:t>
      </w:r>
    </w:p>
    <w:p w:rsidR="009108A9" w:rsidRPr="00595A16" w:rsidRDefault="009108A9" w:rsidP="00910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08A9" w:rsidRDefault="009108A9" w:rsidP="00910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Базовое повторение представляет собой тематическое повторение в форме фронтального опроса. Даётся на него 5 минут. Во время проведения фронтального опроса, если не было дано правильно ответа от учеников, учитель отвечает сам. </w:t>
      </w:r>
    </w:p>
    <w:p w:rsidR="002F1D73" w:rsidRDefault="002F1D73" w:rsidP="00910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Ответы к базовому повторению даны после «//». </w:t>
      </w:r>
    </w:p>
    <w:p w:rsidR="009108A9" w:rsidRPr="009108A9" w:rsidRDefault="009108A9" w:rsidP="009108A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базового повторения:</w:t>
      </w:r>
    </w:p>
    <w:p w:rsidR="00AA46EC" w:rsidRPr="009108A9" w:rsidRDefault="00AA46EC" w:rsidP="00E60B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Дайте определение функции. </w:t>
      </w:r>
      <w:r w:rsidR="00E60B39">
        <w:rPr>
          <w:rFonts w:ascii="Times New Roman" w:hAnsi="Times New Roman" w:cs="Times New Roman"/>
          <w:sz w:val="28"/>
          <w:szCs w:val="28"/>
        </w:rPr>
        <w:t xml:space="preserve">// </w:t>
      </w:r>
      <w:r w:rsidR="009108A9" w:rsidRPr="009108A9">
        <w:rPr>
          <w:rFonts w:ascii="Times New Roman" w:hAnsi="Times New Roman" w:cs="Times New Roman"/>
          <w:sz w:val="28"/>
          <w:szCs w:val="28"/>
          <w:highlight w:val="lightGray"/>
        </w:rPr>
        <w:t xml:space="preserve">Функцией называется такая зависимость переменной </w:t>
      </w:r>
      <w:r w:rsidR="009108A9" w:rsidRPr="009108A9">
        <w:rPr>
          <w:rFonts w:ascii="Times New Roman" w:hAnsi="Times New Roman" w:cs="Times New Roman"/>
          <w:i/>
          <w:sz w:val="28"/>
          <w:szCs w:val="28"/>
          <w:highlight w:val="lightGray"/>
          <w:lang w:val="en-US"/>
        </w:rPr>
        <w:t>y</w:t>
      </w:r>
      <w:r w:rsidR="009108A9" w:rsidRPr="009108A9">
        <w:rPr>
          <w:rFonts w:ascii="Times New Roman" w:hAnsi="Times New Roman" w:cs="Times New Roman"/>
          <w:sz w:val="28"/>
          <w:szCs w:val="28"/>
          <w:highlight w:val="lightGray"/>
        </w:rPr>
        <w:t xml:space="preserve"> от переменной </w:t>
      </w:r>
      <w:r w:rsidR="009108A9" w:rsidRPr="009108A9">
        <w:rPr>
          <w:rFonts w:ascii="Times New Roman" w:hAnsi="Times New Roman" w:cs="Times New Roman"/>
          <w:i/>
          <w:sz w:val="28"/>
          <w:szCs w:val="28"/>
          <w:highlight w:val="lightGray"/>
          <w:lang w:val="en-US"/>
        </w:rPr>
        <w:t>x</w:t>
      </w:r>
      <w:r w:rsidR="009108A9" w:rsidRPr="009108A9">
        <w:rPr>
          <w:rFonts w:ascii="Times New Roman" w:hAnsi="Times New Roman" w:cs="Times New Roman"/>
          <w:sz w:val="28"/>
          <w:szCs w:val="28"/>
          <w:highlight w:val="lightGray"/>
        </w:rPr>
        <w:t xml:space="preserve">, при которой каждому значению переменной </w:t>
      </w:r>
      <w:r w:rsidR="009108A9" w:rsidRPr="009108A9">
        <w:rPr>
          <w:rFonts w:ascii="Times New Roman" w:hAnsi="Times New Roman" w:cs="Times New Roman"/>
          <w:i/>
          <w:sz w:val="28"/>
          <w:szCs w:val="28"/>
          <w:highlight w:val="lightGray"/>
          <w:lang w:val="en-US"/>
        </w:rPr>
        <w:t>x</w:t>
      </w:r>
      <w:r w:rsidR="009108A9" w:rsidRPr="009108A9">
        <w:rPr>
          <w:rFonts w:ascii="Times New Roman" w:hAnsi="Times New Roman" w:cs="Times New Roman"/>
          <w:sz w:val="28"/>
          <w:szCs w:val="28"/>
          <w:highlight w:val="lightGray"/>
        </w:rPr>
        <w:t xml:space="preserve"> соответствует единственное значение переменной </w:t>
      </w:r>
      <w:proofErr w:type="spellStart"/>
      <w:r w:rsidR="009108A9" w:rsidRPr="009108A9">
        <w:rPr>
          <w:rFonts w:ascii="Times New Roman" w:hAnsi="Times New Roman" w:cs="Times New Roman"/>
          <w:i/>
          <w:sz w:val="28"/>
          <w:szCs w:val="28"/>
          <w:highlight w:val="lightGray"/>
        </w:rPr>
        <w:t>y</w:t>
      </w:r>
      <w:proofErr w:type="spellEnd"/>
      <w:r w:rsidR="009108A9" w:rsidRPr="009108A9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 w:rsidR="00910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86D" w:rsidRPr="009108A9" w:rsidRDefault="0020586D" w:rsidP="00E60B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называются переменные </w:t>
      </w:r>
      <w:proofErr w:type="spellStart"/>
      <w:r w:rsidRPr="0020586D"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 w:rsidRPr="002058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0586D">
        <w:rPr>
          <w:rFonts w:ascii="Times New Roman" w:hAnsi="Times New Roman" w:cs="Times New Roman"/>
          <w:i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E60B39">
        <w:rPr>
          <w:rFonts w:ascii="Times New Roman" w:hAnsi="Times New Roman" w:cs="Times New Roman"/>
          <w:sz w:val="28"/>
          <w:szCs w:val="28"/>
        </w:rPr>
        <w:t xml:space="preserve"> // </w:t>
      </w:r>
      <w:r w:rsidR="009108A9" w:rsidRPr="009108A9">
        <w:rPr>
          <w:rFonts w:ascii="Times New Roman" w:hAnsi="Times New Roman" w:cs="Times New Roman"/>
          <w:sz w:val="28"/>
          <w:szCs w:val="28"/>
          <w:highlight w:val="lightGray"/>
        </w:rPr>
        <w:t xml:space="preserve">Переменную </w:t>
      </w:r>
      <w:proofErr w:type="spellStart"/>
      <w:r w:rsidR="009108A9" w:rsidRPr="009108A9">
        <w:rPr>
          <w:rFonts w:ascii="Times New Roman" w:hAnsi="Times New Roman" w:cs="Times New Roman"/>
          <w:i/>
          <w:sz w:val="28"/>
          <w:szCs w:val="28"/>
          <w:highlight w:val="lightGray"/>
        </w:rPr>
        <w:t>x</w:t>
      </w:r>
      <w:proofErr w:type="spellEnd"/>
      <w:r w:rsidR="009108A9" w:rsidRPr="009108A9">
        <w:rPr>
          <w:rFonts w:ascii="Times New Roman" w:hAnsi="Times New Roman" w:cs="Times New Roman"/>
          <w:sz w:val="28"/>
          <w:szCs w:val="28"/>
          <w:highlight w:val="lightGray"/>
        </w:rPr>
        <w:t xml:space="preserve"> называют независимой переменной или аргументом, а переменную </w:t>
      </w:r>
      <w:r w:rsidR="009108A9" w:rsidRPr="009108A9">
        <w:rPr>
          <w:rFonts w:ascii="Times New Roman" w:hAnsi="Times New Roman" w:cs="Times New Roman"/>
          <w:i/>
          <w:sz w:val="28"/>
          <w:szCs w:val="28"/>
          <w:highlight w:val="lightGray"/>
          <w:lang w:val="en-US"/>
        </w:rPr>
        <w:t>y</w:t>
      </w:r>
      <w:r w:rsidR="009108A9" w:rsidRPr="009108A9">
        <w:rPr>
          <w:rFonts w:ascii="Times New Roman" w:hAnsi="Times New Roman" w:cs="Times New Roman"/>
          <w:sz w:val="28"/>
          <w:szCs w:val="28"/>
          <w:highlight w:val="lightGray"/>
        </w:rPr>
        <w:t xml:space="preserve"> – зависимой переменной.</w:t>
      </w:r>
    </w:p>
    <w:p w:rsidR="00906E78" w:rsidRPr="00906E78" w:rsidRDefault="00906E78" w:rsidP="00E60B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06E78">
        <w:rPr>
          <w:rFonts w:ascii="Times New Roman" w:hAnsi="Times New Roman" w:cs="Times New Roman"/>
          <w:sz w:val="28"/>
          <w:szCs w:val="28"/>
        </w:rPr>
        <w:t>. Какие существуют способы задания функции?</w:t>
      </w:r>
      <w:r w:rsidR="00E60B39">
        <w:rPr>
          <w:rFonts w:ascii="Times New Roman" w:hAnsi="Times New Roman" w:cs="Times New Roman"/>
          <w:sz w:val="28"/>
          <w:szCs w:val="28"/>
        </w:rPr>
        <w:t xml:space="preserve"> // </w:t>
      </w:r>
      <w:r w:rsidR="006D476A" w:rsidRPr="006D476A">
        <w:rPr>
          <w:rFonts w:ascii="Times New Roman" w:hAnsi="Times New Roman" w:cs="Times New Roman"/>
          <w:sz w:val="28"/>
          <w:szCs w:val="28"/>
          <w:highlight w:val="lightGray"/>
        </w:rPr>
        <w:t>Аналитический, табличный, графический способы.</w:t>
      </w:r>
      <w:r w:rsidR="006D4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6EC" w:rsidRPr="00906E78" w:rsidRDefault="00906E78" w:rsidP="00E60B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46EC">
        <w:rPr>
          <w:rFonts w:ascii="Times New Roman" w:hAnsi="Times New Roman" w:cs="Times New Roman"/>
          <w:sz w:val="28"/>
          <w:szCs w:val="28"/>
        </w:rPr>
        <w:t>. Дайте определение графика функции.</w:t>
      </w:r>
      <w:r w:rsidR="00E60B39">
        <w:rPr>
          <w:rFonts w:ascii="Times New Roman" w:hAnsi="Times New Roman" w:cs="Times New Roman"/>
          <w:sz w:val="28"/>
          <w:szCs w:val="28"/>
        </w:rPr>
        <w:t xml:space="preserve"> // </w:t>
      </w:r>
      <w:r w:rsidR="009108A9" w:rsidRPr="009108A9">
        <w:rPr>
          <w:rFonts w:ascii="Times New Roman" w:hAnsi="Times New Roman" w:cs="Times New Roman"/>
          <w:sz w:val="28"/>
          <w:szCs w:val="28"/>
          <w:highlight w:val="lightGray"/>
        </w:rPr>
        <w:t>Графиком функции называется множество всех точек координатной плоскости, абсциссы которых равны значениям аргумента, а ординаты – соответствующим значениям функции.</w:t>
      </w:r>
    </w:p>
    <w:p w:rsidR="006D476A" w:rsidRDefault="006D476A" w:rsidP="00E60B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Что называют областью определения функции? // </w:t>
      </w:r>
      <w:r w:rsidRPr="006D476A">
        <w:rPr>
          <w:rFonts w:ascii="Times New Roman" w:hAnsi="Times New Roman" w:cs="Times New Roman"/>
          <w:sz w:val="28"/>
          <w:szCs w:val="28"/>
          <w:highlight w:val="lightGray"/>
        </w:rPr>
        <w:t xml:space="preserve">Областью определения функции </w:t>
      </w:r>
      <w:proofErr w:type="spellStart"/>
      <w:r w:rsidRPr="006D476A">
        <w:rPr>
          <w:rFonts w:ascii="Times New Roman" w:hAnsi="Times New Roman" w:cs="Times New Roman"/>
          <w:i/>
          <w:sz w:val="28"/>
          <w:szCs w:val="28"/>
          <w:highlight w:val="lightGray"/>
        </w:rPr>
        <w:t>y</w:t>
      </w:r>
      <w:proofErr w:type="spellEnd"/>
      <w:r w:rsidRPr="006D476A">
        <w:rPr>
          <w:rFonts w:ascii="Times New Roman" w:hAnsi="Times New Roman" w:cs="Times New Roman"/>
          <w:sz w:val="28"/>
          <w:szCs w:val="28"/>
          <w:highlight w:val="lightGray"/>
        </w:rPr>
        <w:t xml:space="preserve"> = </w:t>
      </w:r>
      <w:proofErr w:type="spellStart"/>
      <w:r w:rsidRPr="006D476A">
        <w:rPr>
          <w:rFonts w:ascii="Times New Roman" w:hAnsi="Times New Roman" w:cs="Times New Roman"/>
          <w:i/>
          <w:sz w:val="28"/>
          <w:szCs w:val="28"/>
          <w:highlight w:val="lightGray"/>
        </w:rPr>
        <w:t>f</w:t>
      </w:r>
      <w:proofErr w:type="spellEnd"/>
      <w:r w:rsidRPr="006D476A">
        <w:rPr>
          <w:rFonts w:ascii="Times New Roman" w:hAnsi="Times New Roman" w:cs="Times New Roman"/>
          <w:sz w:val="28"/>
          <w:szCs w:val="28"/>
          <w:highlight w:val="lightGray"/>
        </w:rPr>
        <w:t>(</w:t>
      </w:r>
      <w:proofErr w:type="spellStart"/>
      <w:r w:rsidRPr="006D476A">
        <w:rPr>
          <w:rFonts w:ascii="Times New Roman" w:hAnsi="Times New Roman" w:cs="Times New Roman"/>
          <w:i/>
          <w:sz w:val="28"/>
          <w:szCs w:val="28"/>
          <w:highlight w:val="lightGray"/>
        </w:rPr>
        <w:t>x</w:t>
      </w:r>
      <w:proofErr w:type="spellEnd"/>
      <w:r w:rsidRPr="006D476A">
        <w:rPr>
          <w:rFonts w:ascii="Times New Roman" w:hAnsi="Times New Roman" w:cs="Times New Roman"/>
          <w:sz w:val="28"/>
          <w:szCs w:val="28"/>
          <w:highlight w:val="lightGray"/>
        </w:rPr>
        <w:t xml:space="preserve">)  называются все значения независимой переменной </w:t>
      </w:r>
      <w:proofErr w:type="spellStart"/>
      <w:r w:rsidRPr="006D476A">
        <w:rPr>
          <w:rFonts w:ascii="Times New Roman" w:hAnsi="Times New Roman" w:cs="Times New Roman"/>
          <w:i/>
          <w:sz w:val="28"/>
          <w:szCs w:val="28"/>
          <w:highlight w:val="lightGray"/>
        </w:rPr>
        <w:t>x</w:t>
      </w:r>
      <w:proofErr w:type="spellEnd"/>
      <w:r w:rsidRPr="006D476A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76A" w:rsidRDefault="006D476A" w:rsidP="00E60B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Что называют областью значений функции? // </w:t>
      </w:r>
      <w:r w:rsidRPr="006D476A">
        <w:rPr>
          <w:rFonts w:ascii="Times New Roman" w:hAnsi="Times New Roman" w:cs="Times New Roman"/>
          <w:sz w:val="28"/>
          <w:szCs w:val="28"/>
          <w:highlight w:val="lightGray"/>
        </w:rPr>
        <w:t xml:space="preserve">Областью </w:t>
      </w:r>
      <w:r>
        <w:rPr>
          <w:rFonts w:ascii="Times New Roman" w:hAnsi="Times New Roman" w:cs="Times New Roman"/>
          <w:sz w:val="28"/>
          <w:szCs w:val="28"/>
          <w:highlight w:val="lightGray"/>
        </w:rPr>
        <w:t>значений</w:t>
      </w:r>
      <w:r w:rsidRPr="006D476A">
        <w:rPr>
          <w:rFonts w:ascii="Times New Roman" w:hAnsi="Times New Roman" w:cs="Times New Roman"/>
          <w:sz w:val="28"/>
          <w:szCs w:val="28"/>
          <w:highlight w:val="lightGray"/>
        </w:rPr>
        <w:t xml:space="preserve"> функции </w:t>
      </w:r>
      <w:proofErr w:type="spellStart"/>
      <w:r w:rsidRPr="006D476A">
        <w:rPr>
          <w:rFonts w:ascii="Times New Roman" w:hAnsi="Times New Roman" w:cs="Times New Roman"/>
          <w:i/>
          <w:sz w:val="28"/>
          <w:szCs w:val="28"/>
          <w:highlight w:val="lightGray"/>
        </w:rPr>
        <w:t>y</w:t>
      </w:r>
      <w:proofErr w:type="spellEnd"/>
      <w:r w:rsidRPr="006D476A">
        <w:rPr>
          <w:rFonts w:ascii="Times New Roman" w:hAnsi="Times New Roman" w:cs="Times New Roman"/>
          <w:sz w:val="28"/>
          <w:szCs w:val="28"/>
          <w:highlight w:val="lightGray"/>
        </w:rPr>
        <w:t xml:space="preserve"> = </w:t>
      </w:r>
      <w:proofErr w:type="spellStart"/>
      <w:r w:rsidRPr="006D476A">
        <w:rPr>
          <w:rFonts w:ascii="Times New Roman" w:hAnsi="Times New Roman" w:cs="Times New Roman"/>
          <w:i/>
          <w:sz w:val="28"/>
          <w:szCs w:val="28"/>
          <w:highlight w:val="lightGray"/>
        </w:rPr>
        <w:t>f</w:t>
      </w:r>
      <w:proofErr w:type="spellEnd"/>
      <w:r w:rsidRPr="006D476A">
        <w:rPr>
          <w:rFonts w:ascii="Times New Roman" w:hAnsi="Times New Roman" w:cs="Times New Roman"/>
          <w:sz w:val="28"/>
          <w:szCs w:val="28"/>
          <w:highlight w:val="lightGray"/>
        </w:rPr>
        <w:t>(</w:t>
      </w:r>
      <w:proofErr w:type="spellStart"/>
      <w:r w:rsidRPr="006D476A">
        <w:rPr>
          <w:rFonts w:ascii="Times New Roman" w:hAnsi="Times New Roman" w:cs="Times New Roman"/>
          <w:i/>
          <w:sz w:val="28"/>
          <w:szCs w:val="28"/>
          <w:highlight w:val="lightGray"/>
        </w:rPr>
        <w:t>x</w:t>
      </w:r>
      <w:proofErr w:type="spellEnd"/>
      <w:r w:rsidRPr="006D476A">
        <w:rPr>
          <w:rFonts w:ascii="Times New Roman" w:hAnsi="Times New Roman" w:cs="Times New Roman"/>
          <w:sz w:val="28"/>
          <w:szCs w:val="28"/>
          <w:highlight w:val="lightGray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lightGray"/>
        </w:rPr>
        <w:t xml:space="preserve"> называются все значения, которые принимает зависимая переменная</w:t>
      </w:r>
      <w:r w:rsidRPr="006D476A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highlight w:val="lightGray"/>
          <w:lang w:val="en-US"/>
        </w:rPr>
        <w:t>y</w:t>
      </w:r>
      <w:r w:rsidRPr="006D476A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6D476A" w:rsidRDefault="006D476A" w:rsidP="006D47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Как называются промежутки, на которых функция принимает положительные (отрицательные) значения? // </w:t>
      </w:r>
      <w:r w:rsidRPr="006D476A">
        <w:rPr>
          <w:rFonts w:ascii="Times New Roman" w:hAnsi="Times New Roman" w:cs="Times New Roman"/>
          <w:sz w:val="28"/>
          <w:szCs w:val="28"/>
          <w:highlight w:val="lightGray"/>
        </w:rPr>
        <w:t>Промежутки постоянного знака функции.</w:t>
      </w:r>
    </w:p>
    <w:p w:rsidR="00E60B39" w:rsidRPr="00CD27A8" w:rsidRDefault="00E60B39" w:rsidP="00E60B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Как ведёт себя функция </w:t>
      </w:r>
      <w:proofErr w:type="spellStart"/>
      <w:r w:rsidRPr="00E60B39">
        <w:rPr>
          <w:rFonts w:ascii="Times New Roman" w:hAnsi="Times New Roman" w:cs="Times New Roman"/>
          <w:i/>
          <w:sz w:val="28"/>
          <w:szCs w:val="28"/>
        </w:rPr>
        <w:t>y</w:t>
      </w:r>
      <w:proofErr w:type="spellEnd"/>
      <w:r w:rsidRPr="00E60B39">
        <w:rPr>
          <w:rFonts w:ascii="Times New Roman" w:hAnsi="Times New Roman" w:cs="Times New Roman"/>
          <w:i/>
          <w:sz w:val="28"/>
          <w:szCs w:val="28"/>
        </w:rPr>
        <w:t> = </w:t>
      </w:r>
      <w:proofErr w:type="spellStart"/>
      <w:r w:rsidRPr="00E60B39">
        <w:rPr>
          <w:rFonts w:ascii="Times New Roman" w:hAnsi="Times New Roman" w:cs="Times New Roman"/>
          <w:i/>
          <w:sz w:val="28"/>
          <w:szCs w:val="28"/>
          <w:lang w:val="en-US"/>
        </w:rPr>
        <w:t>kx</w:t>
      </w:r>
      <w:proofErr w:type="spellEnd"/>
      <w:r w:rsidRPr="00E60B39">
        <w:rPr>
          <w:rFonts w:ascii="Times New Roman" w:hAnsi="Times New Roman" w:cs="Times New Roman"/>
          <w:i/>
          <w:sz w:val="28"/>
          <w:szCs w:val="28"/>
        </w:rPr>
        <w:t> + </w:t>
      </w:r>
      <w:r w:rsidRPr="00E60B3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60B39">
        <w:rPr>
          <w:rFonts w:ascii="Times New Roman" w:hAnsi="Times New Roman" w:cs="Times New Roman"/>
          <w:i/>
          <w:sz w:val="28"/>
          <w:szCs w:val="28"/>
        </w:rPr>
        <w:t>k</w:t>
      </w:r>
      <w:proofErr w:type="spellEnd"/>
      <w:r w:rsidRPr="00E60B39">
        <w:rPr>
          <w:rFonts w:ascii="Times New Roman" w:hAnsi="Times New Roman" w:cs="Times New Roman"/>
          <w:i/>
          <w:sz w:val="28"/>
          <w:szCs w:val="28"/>
        </w:rPr>
        <w:t xml:space="preserve"> &gt;</w:t>
      </w:r>
      <w:r w:rsidR="006D476A">
        <w:rPr>
          <w:rFonts w:ascii="Times New Roman" w:hAnsi="Times New Roman" w:cs="Times New Roman"/>
          <w:i/>
          <w:sz w:val="28"/>
          <w:szCs w:val="28"/>
        </w:rPr>
        <w:t>0</w:t>
      </w:r>
      <w:proofErr w:type="gramStart"/>
      <w:r w:rsidRPr="00E60B3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?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CD27A8" w:rsidRPr="00CD27A8">
        <w:rPr>
          <w:rFonts w:ascii="Times New Roman" w:hAnsi="Times New Roman" w:cs="Times New Roman"/>
          <w:sz w:val="28"/>
          <w:szCs w:val="28"/>
          <w:highlight w:val="lightGray"/>
        </w:rPr>
        <w:t xml:space="preserve">Функция возрастает при любых </w:t>
      </w:r>
      <w:proofErr w:type="spellStart"/>
      <w:r w:rsidR="00CD27A8" w:rsidRPr="00CD27A8">
        <w:rPr>
          <w:rFonts w:ascii="Times New Roman" w:hAnsi="Times New Roman" w:cs="Times New Roman"/>
          <w:i/>
          <w:sz w:val="28"/>
          <w:szCs w:val="28"/>
          <w:highlight w:val="lightGray"/>
        </w:rPr>
        <w:t>x</w:t>
      </w:r>
      <w:proofErr w:type="spellEnd"/>
      <w:r w:rsidR="00CD27A8" w:rsidRPr="00CD27A8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E60B39" w:rsidRPr="006D476A" w:rsidRDefault="00E60B39" w:rsidP="00E60B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Как ведёт себя функция </w:t>
      </w:r>
      <w:proofErr w:type="spellStart"/>
      <w:r w:rsidRPr="00E60B39">
        <w:rPr>
          <w:rFonts w:ascii="Times New Roman" w:hAnsi="Times New Roman" w:cs="Times New Roman"/>
          <w:i/>
          <w:sz w:val="28"/>
          <w:szCs w:val="28"/>
        </w:rPr>
        <w:t>y</w:t>
      </w:r>
      <w:proofErr w:type="spellEnd"/>
      <w:r w:rsidRPr="00E60B39">
        <w:rPr>
          <w:rFonts w:ascii="Times New Roman" w:hAnsi="Times New Roman" w:cs="Times New Roman"/>
          <w:i/>
          <w:sz w:val="28"/>
          <w:szCs w:val="28"/>
        </w:rPr>
        <w:t> = </w:t>
      </w:r>
      <w:proofErr w:type="spellStart"/>
      <w:r w:rsidRPr="00E60B39">
        <w:rPr>
          <w:rFonts w:ascii="Times New Roman" w:hAnsi="Times New Roman" w:cs="Times New Roman"/>
          <w:i/>
          <w:sz w:val="28"/>
          <w:szCs w:val="28"/>
          <w:lang w:val="en-US"/>
        </w:rPr>
        <w:t>kx</w:t>
      </w:r>
      <w:proofErr w:type="spellEnd"/>
      <w:r w:rsidRPr="00E60B39">
        <w:rPr>
          <w:rFonts w:ascii="Times New Roman" w:hAnsi="Times New Roman" w:cs="Times New Roman"/>
          <w:i/>
          <w:sz w:val="28"/>
          <w:szCs w:val="28"/>
        </w:rPr>
        <w:t> + </w:t>
      </w:r>
      <w:r w:rsidRPr="00E60B3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60B39">
        <w:rPr>
          <w:rFonts w:ascii="Times New Roman" w:hAnsi="Times New Roman" w:cs="Times New Roman"/>
          <w:i/>
          <w:sz w:val="28"/>
          <w:szCs w:val="28"/>
        </w:rPr>
        <w:t>k</w:t>
      </w:r>
      <w:proofErr w:type="spellEnd"/>
      <w:r w:rsidRPr="00E60B39">
        <w:rPr>
          <w:rFonts w:ascii="Times New Roman" w:hAnsi="Times New Roman" w:cs="Times New Roman"/>
          <w:i/>
          <w:sz w:val="28"/>
          <w:szCs w:val="28"/>
        </w:rPr>
        <w:t xml:space="preserve"> &lt; 0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CD27A8" w:rsidRPr="00CD27A8">
        <w:rPr>
          <w:rFonts w:ascii="Times New Roman" w:hAnsi="Times New Roman" w:cs="Times New Roman"/>
          <w:sz w:val="28"/>
          <w:szCs w:val="28"/>
          <w:highlight w:val="lightGray"/>
        </w:rPr>
        <w:t xml:space="preserve">Функция </w:t>
      </w:r>
      <w:r w:rsidR="00CD27A8">
        <w:rPr>
          <w:rFonts w:ascii="Times New Roman" w:hAnsi="Times New Roman" w:cs="Times New Roman"/>
          <w:sz w:val="28"/>
          <w:szCs w:val="28"/>
          <w:highlight w:val="lightGray"/>
        </w:rPr>
        <w:t>убывает</w:t>
      </w:r>
      <w:r w:rsidR="00CD27A8" w:rsidRPr="00CD27A8">
        <w:rPr>
          <w:rFonts w:ascii="Times New Roman" w:hAnsi="Times New Roman" w:cs="Times New Roman"/>
          <w:sz w:val="28"/>
          <w:szCs w:val="28"/>
          <w:highlight w:val="lightGray"/>
        </w:rPr>
        <w:t xml:space="preserve"> при любых </w:t>
      </w:r>
      <w:proofErr w:type="spellStart"/>
      <w:r w:rsidR="00CD27A8" w:rsidRPr="00CD27A8">
        <w:rPr>
          <w:rFonts w:ascii="Times New Roman" w:hAnsi="Times New Roman" w:cs="Times New Roman"/>
          <w:i/>
          <w:sz w:val="28"/>
          <w:szCs w:val="28"/>
          <w:highlight w:val="lightGray"/>
        </w:rPr>
        <w:t>x</w:t>
      </w:r>
      <w:proofErr w:type="spellEnd"/>
      <w:r w:rsidR="00CD27A8" w:rsidRPr="00CD27A8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E60B39" w:rsidRPr="00027FF0" w:rsidRDefault="00E60B39" w:rsidP="00E60B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Как ведёт себя функция </w:t>
      </w:r>
      <w:proofErr w:type="spellStart"/>
      <w:r w:rsidRPr="00E60B39">
        <w:rPr>
          <w:rFonts w:ascii="Times New Roman" w:hAnsi="Times New Roman" w:cs="Times New Roman"/>
          <w:i/>
          <w:sz w:val="28"/>
          <w:szCs w:val="28"/>
        </w:rPr>
        <w:t>y</w:t>
      </w:r>
      <w:proofErr w:type="spellEnd"/>
      <w:r w:rsidRPr="00E60B39">
        <w:rPr>
          <w:rFonts w:ascii="Times New Roman" w:hAnsi="Times New Roman" w:cs="Times New Roman"/>
          <w:i/>
          <w:sz w:val="28"/>
          <w:szCs w:val="28"/>
        </w:rPr>
        <w:t> = </w:t>
      </w:r>
      <w:proofErr w:type="spellStart"/>
      <w:r w:rsidRPr="00E60B39">
        <w:rPr>
          <w:rFonts w:ascii="Times New Roman" w:hAnsi="Times New Roman" w:cs="Times New Roman"/>
          <w:i/>
          <w:sz w:val="28"/>
          <w:szCs w:val="28"/>
          <w:lang w:val="en-US"/>
        </w:rPr>
        <w:t>kx</w:t>
      </w:r>
      <w:proofErr w:type="spellEnd"/>
      <w:r w:rsidRPr="00E60B39">
        <w:rPr>
          <w:rFonts w:ascii="Times New Roman" w:hAnsi="Times New Roman" w:cs="Times New Roman"/>
          <w:i/>
          <w:sz w:val="28"/>
          <w:szCs w:val="28"/>
        </w:rPr>
        <w:t> + </w:t>
      </w:r>
      <w:r w:rsidRPr="00E60B3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60B39">
        <w:rPr>
          <w:rFonts w:ascii="Times New Roman" w:hAnsi="Times New Roman" w:cs="Times New Roman"/>
          <w:i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 </w:t>
      </w:r>
      <w:r w:rsidR="00CD27A8"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E60B39">
        <w:rPr>
          <w:rFonts w:ascii="Times New Roman" w:eastAsiaTheme="minorEastAsia" w:hAnsi="Times New Roman" w:cs="Times New Roman"/>
          <w:i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?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CD27A8" w:rsidRPr="00CD27A8">
        <w:rPr>
          <w:rFonts w:ascii="Times New Roman" w:hAnsi="Times New Roman" w:cs="Times New Roman"/>
          <w:sz w:val="28"/>
          <w:szCs w:val="28"/>
          <w:highlight w:val="lightGray"/>
        </w:rPr>
        <w:t>Функция постоянна.</w:t>
      </w:r>
      <w:r w:rsidR="00CD2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6EC" w:rsidRPr="00AA46EC" w:rsidRDefault="00AA46EC" w:rsidP="00AA46E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46EC" w:rsidRPr="00AA46EC" w:rsidSect="009108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4D7E"/>
    <w:multiLevelType w:val="hybridMultilevel"/>
    <w:tmpl w:val="466E42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46EC"/>
    <w:rsid w:val="00027FF0"/>
    <w:rsid w:val="00085209"/>
    <w:rsid w:val="000B1A81"/>
    <w:rsid w:val="0017684E"/>
    <w:rsid w:val="0020586D"/>
    <w:rsid w:val="002F1D73"/>
    <w:rsid w:val="00511D87"/>
    <w:rsid w:val="00515CA9"/>
    <w:rsid w:val="00610C1E"/>
    <w:rsid w:val="006D476A"/>
    <w:rsid w:val="00794A7A"/>
    <w:rsid w:val="00813CF7"/>
    <w:rsid w:val="00906E78"/>
    <w:rsid w:val="009108A9"/>
    <w:rsid w:val="009567D8"/>
    <w:rsid w:val="00AA46EC"/>
    <w:rsid w:val="00C127E2"/>
    <w:rsid w:val="00CD27A8"/>
    <w:rsid w:val="00D44B0F"/>
    <w:rsid w:val="00E60B39"/>
    <w:rsid w:val="00F05071"/>
    <w:rsid w:val="00FE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6EC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F0507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0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0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10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2015-10-25T11:51:00Z</dcterms:created>
  <dcterms:modified xsi:type="dcterms:W3CDTF">2016-03-02T11:01:00Z</dcterms:modified>
</cp:coreProperties>
</file>