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7" w:rsidRDefault="003B69E7" w:rsidP="003B69E7">
      <w:r>
        <w:t>Волкова Татьяна Анатольевна,</w:t>
      </w:r>
    </w:p>
    <w:p w:rsidR="003B69E7" w:rsidRDefault="003B69E7" w:rsidP="003B69E7">
      <w:r>
        <w:t xml:space="preserve">учитель русского языка и литературы, </w:t>
      </w:r>
    </w:p>
    <w:p w:rsidR="003B69E7" w:rsidRDefault="003B69E7" w:rsidP="003B69E7">
      <w:r>
        <w:t>высшей квалификационной категории,</w:t>
      </w:r>
    </w:p>
    <w:p w:rsidR="003B69E7" w:rsidRDefault="003B69E7" w:rsidP="003B69E7">
      <w:r>
        <w:t xml:space="preserve">МАОУ СОШ №22 </w:t>
      </w:r>
    </w:p>
    <w:p w:rsidR="003B69E7" w:rsidRDefault="003B69E7" w:rsidP="003B69E7">
      <w:r>
        <w:t>Г.Тамбова, Тамбовской области</w:t>
      </w:r>
    </w:p>
    <w:p w:rsidR="003B69E7" w:rsidRDefault="003B69E7" w:rsidP="003B69E7"/>
    <w:p w:rsidR="003B69E7" w:rsidRDefault="003B69E7" w:rsidP="003B69E7">
      <w:pPr>
        <w:jc w:val="center"/>
      </w:pPr>
      <w:r>
        <w:t>Рабочая программа по учебному предмету «Литература» для 9 класса</w:t>
      </w:r>
    </w:p>
    <w:p w:rsidR="003B69E7" w:rsidRDefault="003B69E7" w:rsidP="003B69E7">
      <w:pPr>
        <w:jc w:val="center"/>
      </w:pPr>
      <w:r>
        <w:t xml:space="preserve">Учебник </w:t>
      </w:r>
      <w:r w:rsidRPr="00A0624A">
        <w:t xml:space="preserve"> для общеобразоват</w:t>
      </w:r>
      <w:r>
        <w:t xml:space="preserve">ельных учреждений: в 2-х частях </w:t>
      </w:r>
      <w:r w:rsidRPr="00A0624A">
        <w:t>/</w:t>
      </w:r>
      <w:r>
        <w:t xml:space="preserve"> </w:t>
      </w:r>
      <w:r w:rsidRPr="00A0624A">
        <w:t xml:space="preserve">авторы-составители </w:t>
      </w:r>
    </w:p>
    <w:p w:rsidR="003B69E7" w:rsidRDefault="003B69E7" w:rsidP="003B69E7">
      <w:pPr>
        <w:jc w:val="center"/>
      </w:pPr>
      <w:r w:rsidRPr="00A0624A">
        <w:rPr>
          <w:bCs/>
        </w:rPr>
        <w:t xml:space="preserve">С. А. Зинин, В. И. Сахаров, В. А. </w:t>
      </w:r>
      <w:proofErr w:type="spellStart"/>
      <w:r w:rsidRPr="00A0624A">
        <w:rPr>
          <w:bCs/>
        </w:rPr>
        <w:t>Чалмаев</w:t>
      </w:r>
      <w:proofErr w:type="spellEnd"/>
      <w:r w:rsidRPr="00A0624A">
        <w:t xml:space="preserve"> -  М.,</w:t>
      </w:r>
      <w:r>
        <w:t xml:space="preserve"> </w:t>
      </w:r>
      <w:r w:rsidRPr="00A0624A">
        <w:t>«Русское слово»,</w:t>
      </w:r>
      <w:r>
        <w:t xml:space="preserve"> 2014</w:t>
      </w:r>
      <w:r w:rsidRPr="00A0624A">
        <w:t xml:space="preserve">.  </w:t>
      </w:r>
    </w:p>
    <w:p w:rsidR="003B69E7" w:rsidRDefault="003B69E7" w:rsidP="003B69E7"/>
    <w:p w:rsidR="003B69E7" w:rsidRPr="007250F1" w:rsidRDefault="003B69E7" w:rsidP="003B69E7">
      <w:pPr>
        <w:pStyle w:val="a6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F1">
        <w:rPr>
          <w:rFonts w:ascii="Times New Roman" w:hAnsi="Times New Roman"/>
          <w:sz w:val="24"/>
          <w:szCs w:val="24"/>
          <w:lang w:val="en-US"/>
        </w:rPr>
        <w:t>Пояснительная</w:t>
      </w:r>
      <w:proofErr w:type="spellEnd"/>
      <w:r w:rsidRPr="007250F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50F1">
        <w:rPr>
          <w:rFonts w:ascii="Times New Roman" w:hAnsi="Times New Roman"/>
          <w:sz w:val="24"/>
          <w:szCs w:val="24"/>
          <w:lang w:val="en-US"/>
        </w:rPr>
        <w:t>записка</w:t>
      </w:r>
      <w:proofErr w:type="spellEnd"/>
    </w:p>
    <w:p w:rsidR="003B69E7" w:rsidRPr="00A0624A" w:rsidRDefault="003B69E7" w:rsidP="003B69E7">
      <w:pPr>
        <w:pStyle w:val="a6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3B69E7" w:rsidRDefault="003B69E7" w:rsidP="003B69E7">
      <w:pPr>
        <w:ind w:firstLine="567"/>
        <w:contextualSpacing/>
        <w:jc w:val="both"/>
      </w:pPr>
      <w:r w:rsidRPr="00A0624A">
        <w:t>Данная програ</w:t>
      </w:r>
      <w:r>
        <w:t xml:space="preserve">мма по литературе для 9 класса создана на основе </w:t>
      </w:r>
      <w:r w:rsidRPr="00A0624A">
        <w:t>федерального компонента государственного ста</w:t>
      </w:r>
      <w:r>
        <w:t>ндарта  (</w:t>
      </w:r>
      <w:r w:rsidRPr="00F2672D">
        <w:t>П</w:t>
      </w:r>
      <w:r>
        <w:t>риказ МО РФ  от 05.03.2004</w:t>
      </w:r>
      <w:r w:rsidRPr="00A0624A">
        <w:t xml:space="preserve"> </w:t>
      </w:r>
      <w:r>
        <w:t xml:space="preserve">г. № 1089). При её составлении </w:t>
      </w:r>
      <w:r w:rsidRPr="00A0624A">
        <w:t>была использована программа по литературе для 5-11 классов общеобразовательной школы</w:t>
      </w:r>
      <w:proofErr w:type="gramStart"/>
      <w:r w:rsidRPr="00A0624A">
        <w:t xml:space="preserve"> /А</w:t>
      </w:r>
      <w:proofErr w:type="gramEnd"/>
      <w:r w:rsidRPr="00A0624A">
        <w:t xml:space="preserve">вт.-сост.: Г.С. </w:t>
      </w:r>
      <w:proofErr w:type="spellStart"/>
      <w:r w:rsidRPr="00A0624A">
        <w:t>Меркин</w:t>
      </w:r>
      <w:proofErr w:type="spellEnd"/>
      <w:r w:rsidRPr="00A0624A">
        <w:t xml:space="preserve">, С.А. Зинин, В.А. </w:t>
      </w:r>
      <w:proofErr w:type="spellStart"/>
      <w:r w:rsidRPr="00A0624A">
        <w:t>Чалмаев</w:t>
      </w:r>
      <w:proofErr w:type="spellEnd"/>
      <w:r w:rsidRPr="00A0624A">
        <w:t xml:space="preserve">.- 4-е изд., </w:t>
      </w:r>
      <w:proofErr w:type="spellStart"/>
      <w:r w:rsidRPr="00A0624A">
        <w:t>испр</w:t>
      </w:r>
      <w:proofErr w:type="spellEnd"/>
      <w:r w:rsidRPr="00A0624A">
        <w:t>. и доп.- М: ООО</w:t>
      </w:r>
      <w:r>
        <w:t xml:space="preserve"> « ТИД «Русское слово - РС»,2014</w:t>
      </w:r>
      <w:r w:rsidRPr="00A0624A">
        <w:t>.</w:t>
      </w:r>
    </w:p>
    <w:p w:rsidR="003B69E7" w:rsidRPr="00273C39" w:rsidRDefault="003B69E7" w:rsidP="003B69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0A08FB">
        <w:rPr>
          <w:color w:val="000000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список литературы и средства обучения, календарно-тематическое планирование (приложение)</w:t>
      </w:r>
    </w:p>
    <w:p w:rsidR="003B69E7" w:rsidRPr="00A0624A" w:rsidRDefault="003B69E7" w:rsidP="003B69E7">
      <w:pPr>
        <w:ind w:firstLine="567"/>
        <w:contextualSpacing/>
        <w:jc w:val="both"/>
        <w:rPr>
          <w:strike/>
        </w:rPr>
      </w:pPr>
      <w:r w:rsidRPr="00A0624A">
        <w:t xml:space="preserve"> Программа детализирует и раскрывает содержание стандарта, определяет общую стратегию обучения, воспитания и </w:t>
      </w:r>
      <w:r>
        <w:t xml:space="preserve">  </w:t>
      </w:r>
      <w:r w:rsidRPr="00A0624A">
        <w:t>развития учащихся средствами учебного предмета в соотве</w:t>
      </w:r>
      <w:r>
        <w:t>тствии с целями изучения литературы</w:t>
      </w:r>
      <w:r w:rsidRPr="00A0624A">
        <w:t>, которые определены стандартом, а также соответствует направлениям работы М</w:t>
      </w:r>
      <w:r>
        <w:t>АОУ СОШ №22</w:t>
      </w:r>
      <w:r w:rsidRPr="00A0624A">
        <w:t>.</w:t>
      </w:r>
    </w:p>
    <w:p w:rsidR="003B69E7" w:rsidRPr="00A0624A" w:rsidRDefault="003B69E7" w:rsidP="003B69E7">
      <w:pPr>
        <w:ind w:firstLine="567"/>
        <w:contextualSpacing/>
        <w:jc w:val="both"/>
        <w:rPr>
          <w:b/>
        </w:rPr>
      </w:pPr>
      <w:r w:rsidRPr="00A0624A">
        <w:t>Цел</w:t>
      </w:r>
      <w:r>
        <w:t>ями развития МАОУ СОШ №22</w:t>
      </w:r>
      <w:r w:rsidRPr="00A0624A">
        <w:t xml:space="preserve"> является создание условий воспитания, образования, культурного, нравственного и физического здоровья человека, овладевшего основными компетенциями для усиленной социализации и формирования необходимых условий для самообновления модернизации образования в школе в направлениях расширения его доступности, повышения качества и роста эффективности. Деятельность учителя-словесника строится в соответствии с основными задачами программы развития М</w:t>
      </w:r>
      <w:r>
        <w:t>АОУ СОШ №22</w:t>
      </w:r>
      <w:r w:rsidRPr="00A0624A">
        <w:t>, наполняя их содержанием.</w:t>
      </w:r>
      <w:r>
        <w:t xml:space="preserve"> </w:t>
      </w:r>
    </w:p>
    <w:p w:rsidR="003B69E7" w:rsidRPr="00A0624A" w:rsidRDefault="003B69E7" w:rsidP="003B69E7">
      <w:pPr>
        <w:pStyle w:val="a3"/>
        <w:spacing w:line="240" w:lineRule="auto"/>
        <w:ind w:firstLine="567"/>
        <w:rPr>
          <w:sz w:val="24"/>
          <w:szCs w:val="24"/>
        </w:rPr>
      </w:pPr>
      <w:r w:rsidRPr="00A0624A">
        <w:rPr>
          <w:sz w:val="24"/>
          <w:szCs w:val="24"/>
        </w:rPr>
        <w:t>Данная программа соста</w:t>
      </w:r>
      <w:r>
        <w:rPr>
          <w:sz w:val="24"/>
          <w:szCs w:val="24"/>
        </w:rPr>
        <w:t xml:space="preserve">влена с учетом преемственности </w:t>
      </w:r>
      <w:r w:rsidRPr="00A0624A">
        <w:rPr>
          <w:sz w:val="24"/>
          <w:szCs w:val="24"/>
        </w:rPr>
        <w:t>в основе литературного образования. На ступени основного общего образования будет продолжена работа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3B69E7" w:rsidRPr="00A0624A" w:rsidRDefault="003B69E7" w:rsidP="003B69E7">
      <w:pPr>
        <w:widowControl w:val="0"/>
        <w:ind w:firstLine="567"/>
        <w:jc w:val="both"/>
      </w:pPr>
    </w:p>
    <w:p w:rsidR="003B69E7" w:rsidRDefault="003B69E7" w:rsidP="003B69E7">
      <w:pPr>
        <w:widowControl w:val="0"/>
        <w:ind w:firstLine="567"/>
        <w:jc w:val="center"/>
      </w:pPr>
      <w:r w:rsidRPr="007250F1">
        <w:t>Общая характеристика учебного предмета</w:t>
      </w:r>
    </w:p>
    <w:p w:rsidR="003B69E7" w:rsidRPr="007250F1" w:rsidRDefault="003B69E7" w:rsidP="003B69E7">
      <w:pPr>
        <w:widowControl w:val="0"/>
        <w:ind w:firstLine="567"/>
        <w:jc w:val="center"/>
      </w:pPr>
    </w:p>
    <w:p w:rsidR="003B69E7" w:rsidRPr="00A0624A" w:rsidRDefault="003B69E7" w:rsidP="003B69E7">
      <w:pPr>
        <w:widowControl w:val="0"/>
        <w:ind w:firstLine="567"/>
        <w:jc w:val="both"/>
      </w:pPr>
      <w:r w:rsidRPr="007250F1">
        <w:t>Литература</w:t>
      </w:r>
      <w:r w:rsidRPr="00A0624A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B69E7" w:rsidRPr="00A0624A" w:rsidRDefault="003B69E7" w:rsidP="003B69E7">
      <w:pPr>
        <w:pStyle w:val="a3"/>
        <w:spacing w:line="240" w:lineRule="auto"/>
        <w:ind w:firstLine="567"/>
        <w:rPr>
          <w:sz w:val="24"/>
          <w:szCs w:val="24"/>
        </w:rPr>
      </w:pPr>
      <w:r w:rsidRPr="00A0624A">
        <w:rPr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</w:t>
      </w:r>
      <w:r w:rsidRPr="00A0624A">
        <w:rPr>
          <w:sz w:val="24"/>
          <w:szCs w:val="24"/>
        </w:rPr>
        <w:lastRenderedPageBreak/>
        <w:t xml:space="preserve">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A0624A">
        <w:rPr>
          <w:sz w:val="24"/>
          <w:szCs w:val="24"/>
        </w:rPr>
        <w:t>историко</w:t>
      </w:r>
      <w:proofErr w:type="spellEnd"/>
      <w:r w:rsidRPr="00A0624A">
        <w:rPr>
          <w:sz w:val="24"/>
          <w:szCs w:val="24"/>
        </w:rPr>
        <w:t xml:space="preserve">- и </w:t>
      </w:r>
      <w:proofErr w:type="spellStart"/>
      <w:r w:rsidRPr="00A0624A">
        <w:rPr>
          <w:sz w:val="24"/>
          <w:szCs w:val="24"/>
        </w:rPr>
        <w:t>теоретико</w:t>
      </w:r>
      <w:proofErr w:type="spellEnd"/>
      <w:r w:rsidRPr="00A062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0624A">
        <w:rPr>
          <w:sz w:val="24"/>
          <w:szCs w:val="24"/>
        </w:rPr>
        <w:t>литературных знаний и умений, отвечающий возрастным особенностям учащегося.</w:t>
      </w:r>
    </w:p>
    <w:p w:rsidR="003B69E7" w:rsidRPr="00A0624A" w:rsidRDefault="003B69E7" w:rsidP="003B69E7">
      <w:pPr>
        <w:pStyle w:val="a3"/>
        <w:spacing w:line="240" w:lineRule="auto"/>
        <w:ind w:firstLine="567"/>
        <w:rPr>
          <w:sz w:val="24"/>
          <w:szCs w:val="24"/>
        </w:rPr>
      </w:pPr>
      <w:r w:rsidRPr="00A0624A">
        <w:rPr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осознанное, творческое чтение художественных произведений разных жанров;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выразительное чтение художественного текста;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ответы на вопросы, раскрывающие знание и понимание текста произведения;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заучивание наизусть стихотворных и прозаических текстов;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i/>
          <w:sz w:val="24"/>
          <w:szCs w:val="24"/>
        </w:rPr>
      </w:pPr>
      <w:r w:rsidRPr="00A0624A">
        <w:rPr>
          <w:sz w:val="24"/>
          <w:szCs w:val="24"/>
        </w:rPr>
        <w:t>анализ и интерпретация произведения;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составление планов и написание отзывов о произведениях;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3B69E7" w:rsidRPr="00A0624A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0624A">
        <w:rPr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3B69E7" w:rsidRPr="00A0624A" w:rsidRDefault="003B69E7" w:rsidP="003B69E7">
      <w:pPr>
        <w:pStyle w:val="a3"/>
        <w:spacing w:line="240" w:lineRule="auto"/>
        <w:ind w:firstLine="567"/>
        <w:rPr>
          <w:sz w:val="24"/>
          <w:szCs w:val="24"/>
        </w:rPr>
      </w:pPr>
      <w:r w:rsidRPr="00A0624A">
        <w:rPr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Pr="00A0624A">
        <w:rPr>
          <w:i/>
          <w:sz w:val="24"/>
          <w:szCs w:val="24"/>
        </w:rPr>
        <w:t>.</w:t>
      </w:r>
      <w:r w:rsidRPr="00A0624A">
        <w:rPr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3B69E7" w:rsidRPr="00A0624A" w:rsidRDefault="003B69E7" w:rsidP="003B69E7">
      <w:pPr>
        <w:pStyle w:val="a3"/>
        <w:spacing w:line="240" w:lineRule="auto"/>
        <w:ind w:firstLine="567"/>
        <w:rPr>
          <w:sz w:val="24"/>
          <w:szCs w:val="24"/>
        </w:rPr>
      </w:pPr>
      <w:r w:rsidRPr="00A0624A">
        <w:rPr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3B69E7" w:rsidRPr="00A0624A" w:rsidRDefault="003B69E7" w:rsidP="003B69E7">
      <w:pPr>
        <w:pStyle w:val="a3"/>
        <w:spacing w:line="240" w:lineRule="auto"/>
        <w:ind w:firstLine="567"/>
        <w:rPr>
          <w:sz w:val="24"/>
          <w:szCs w:val="24"/>
        </w:rPr>
      </w:pPr>
      <w:r w:rsidRPr="00A0624A">
        <w:rPr>
          <w:sz w:val="24"/>
          <w:szCs w:val="24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</w:t>
      </w:r>
      <w:r w:rsidRPr="00A0624A">
        <w:rPr>
          <w:sz w:val="24"/>
          <w:szCs w:val="24"/>
        </w:rPr>
        <w:lastRenderedPageBreak/>
        <w:t>социально-нравственные ориентиры.</w:t>
      </w:r>
    </w:p>
    <w:p w:rsidR="003B69E7" w:rsidRPr="00A0624A" w:rsidRDefault="003B69E7" w:rsidP="003B69E7">
      <w:pPr>
        <w:widowControl w:val="0"/>
        <w:ind w:firstLine="567"/>
        <w:jc w:val="both"/>
        <w:rPr>
          <w:b/>
        </w:rPr>
      </w:pPr>
    </w:p>
    <w:p w:rsidR="003B69E7" w:rsidRPr="00A0624A" w:rsidRDefault="003B69E7" w:rsidP="003B69E7">
      <w:pPr>
        <w:widowControl w:val="0"/>
        <w:ind w:firstLine="567"/>
        <w:jc w:val="both"/>
      </w:pPr>
      <w:r w:rsidRPr="00A0624A">
        <w:t xml:space="preserve">Изучение  </w:t>
      </w:r>
      <w:r>
        <w:t xml:space="preserve"> </w:t>
      </w:r>
      <w:r w:rsidRPr="00A0624A">
        <w:t xml:space="preserve">литературы в 9 классе направлены на достижение следующих </w:t>
      </w:r>
      <w:r w:rsidRPr="00A0624A">
        <w:rPr>
          <w:b/>
          <w:i/>
          <w:u w:val="single"/>
        </w:rPr>
        <w:t>целей:</w:t>
      </w:r>
    </w:p>
    <w:p w:rsidR="003B69E7" w:rsidRPr="00A0624A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 w:rsidRPr="00A0624A">
        <w:rPr>
          <w:b/>
        </w:rPr>
        <w:t>воспитание</w:t>
      </w:r>
      <w:r w:rsidRPr="00A0624A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B69E7" w:rsidRPr="00A0624A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 w:rsidRPr="00A0624A">
        <w:rPr>
          <w:b/>
        </w:rPr>
        <w:t xml:space="preserve">развитие </w:t>
      </w:r>
      <w:r w:rsidRPr="00A0624A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B69E7" w:rsidRPr="00A0624A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 w:rsidRPr="00A0624A">
        <w:rPr>
          <w:b/>
        </w:rPr>
        <w:t xml:space="preserve">освоение </w:t>
      </w:r>
      <w:r w:rsidRPr="00A0624A">
        <w:t>текстов</w:t>
      </w:r>
      <w:r w:rsidRPr="00A0624A">
        <w:rPr>
          <w:b/>
        </w:rPr>
        <w:t xml:space="preserve"> </w:t>
      </w:r>
      <w:r w:rsidRPr="00A0624A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B69E7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 w:rsidRPr="00A0624A">
        <w:rPr>
          <w:b/>
        </w:rPr>
        <w:t>овладение умениями</w:t>
      </w:r>
      <w:r w:rsidRPr="00A0624A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B69E7" w:rsidRDefault="003B69E7" w:rsidP="003B69E7">
      <w:pPr>
        <w:widowControl w:val="0"/>
        <w:spacing w:before="60"/>
        <w:ind w:left="567"/>
        <w:jc w:val="both"/>
        <w:rPr>
          <w:b/>
          <w:u w:val="single"/>
        </w:rPr>
      </w:pPr>
      <w:r>
        <w:t xml:space="preserve">Данные цели обуславливают решение следующих </w:t>
      </w:r>
      <w:r w:rsidRPr="00610CD1">
        <w:rPr>
          <w:b/>
          <w:u w:val="single"/>
        </w:rPr>
        <w:t>задач:</w:t>
      </w:r>
    </w:p>
    <w:p w:rsidR="003B69E7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>
        <w:t xml:space="preserve">ознакомление учащихся с наиболее значительными произведениями для их возраста, </w:t>
      </w:r>
    </w:p>
    <w:p w:rsidR="003B69E7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>
        <w:t>формирование первоначальных умений анализа с целью углубления восприятия и осознания идейно-художественной специфики изучаемых произведений, совершенствование навыка выразительного чтения,</w:t>
      </w:r>
    </w:p>
    <w:p w:rsidR="003B69E7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>
        <w:t>использование изучения литературы для повышения речевой культуры,</w:t>
      </w:r>
    </w:p>
    <w:p w:rsidR="003B69E7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>
        <w:t>развитие читательской самостоятельности,</w:t>
      </w:r>
    </w:p>
    <w:p w:rsidR="003B69E7" w:rsidRPr="00A0624A" w:rsidRDefault="003B69E7" w:rsidP="003B69E7">
      <w:pPr>
        <w:widowControl w:val="0"/>
        <w:numPr>
          <w:ilvl w:val="0"/>
          <w:numId w:val="2"/>
        </w:numPr>
        <w:spacing w:before="60"/>
        <w:jc w:val="both"/>
      </w:pPr>
      <w:r>
        <w:t>актуализация патриотических чу</w:t>
      </w:r>
      <w:proofErr w:type="gramStart"/>
      <w:r>
        <w:t>вств шк</w:t>
      </w:r>
      <w:proofErr w:type="gramEnd"/>
      <w:r>
        <w:t>ольников.</w:t>
      </w:r>
    </w:p>
    <w:p w:rsidR="003B69E7" w:rsidRPr="00A0624A" w:rsidRDefault="003B69E7" w:rsidP="003B69E7">
      <w:pPr>
        <w:widowControl w:val="0"/>
        <w:spacing w:before="60"/>
        <w:ind w:left="567"/>
        <w:jc w:val="both"/>
      </w:pPr>
    </w:p>
    <w:p w:rsidR="003B69E7" w:rsidRDefault="003B69E7" w:rsidP="003B69E7">
      <w:pPr>
        <w:widowControl w:val="0"/>
        <w:ind w:firstLine="709"/>
        <w:jc w:val="center"/>
        <w:rPr>
          <w:b/>
        </w:rPr>
      </w:pPr>
      <w:r w:rsidRPr="00A0624A">
        <w:rPr>
          <w:b/>
        </w:rPr>
        <w:t>Место литературы в федеральном базисном учебном плане</w:t>
      </w:r>
    </w:p>
    <w:p w:rsidR="003B69E7" w:rsidRPr="00A0624A" w:rsidRDefault="003B69E7" w:rsidP="003B69E7">
      <w:pPr>
        <w:widowControl w:val="0"/>
        <w:ind w:firstLine="709"/>
        <w:jc w:val="center"/>
        <w:rPr>
          <w:b/>
        </w:rPr>
      </w:pPr>
    </w:p>
    <w:p w:rsidR="003B69E7" w:rsidRDefault="003B69E7" w:rsidP="003B69E7">
      <w:pPr>
        <w:ind w:firstLine="567"/>
        <w:jc w:val="both"/>
      </w:pPr>
      <w:r w:rsidRPr="00A0624A">
        <w:t xml:space="preserve">По </w:t>
      </w:r>
      <w:r>
        <w:t xml:space="preserve">учебному плану МАОУ СОШ №22 </w:t>
      </w:r>
      <w:r w:rsidRPr="00A0624A">
        <w:t>на изуч</w:t>
      </w:r>
      <w:r>
        <w:t xml:space="preserve">ение литературы отводится </w:t>
      </w:r>
      <w:r w:rsidRPr="00A762C8">
        <w:t>102 часа</w:t>
      </w:r>
      <w:r>
        <w:t xml:space="preserve">; 3 часа </w:t>
      </w:r>
      <w:r w:rsidRPr="00A0624A">
        <w:t>в  неделю.</w:t>
      </w:r>
    </w:p>
    <w:p w:rsidR="003B69E7" w:rsidRDefault="003B69E7" w:rsidP="003B69E7">
      <w:pPr>
        <w:ind w:firstLine="567"/>
        <w:jc w:val="both"/>
      </w:pPr>
      <w:r w:rsidRPr="00A0624A">
        <w:t>Данная программа реализуется через использование учебника Литература. 9 класс: учебник для общеобразовательных учреждений: в 2-х частях</w:t>
      </w:r>
      <w:proofErr w:type="gramStart"/>
      <w:r w:rsidRPr="00A0624A">
        <w:t>.</w:t>
      </w:r>
      <w:proofErr w:type="gramEnd"/>
      <w:r w:rsidRPr="00A0624A">
        <w:t>/</w:t>
      </w:r>
      <w:proofErr w:type="gramStart"/>
      <w:r w:rsidRPr="00A0624A">
        <w:t>а</w:t>
      </w:r>
      <w:proofErr w:type="gramEnd"/>
      <w:r w:rsidRPr="00A0624A">
        <w:t xml:space="preserve">вторы-составители </w:t>
      </w:r>
      <w:r w:rsidRPr="00A0624A">
        <w:rPr>
          <w:bCs/>
        </w:rPr>
        <w:t xml:space="preserve">С. А. Зинин, В. И. Сахаров, В. А. </w:t>
      </w:r>
      <w:proofErr w:type="spellStart"/>
      <w:r w:rsidRPr="00A0624A">
        <w:rPr>
          <w:bCs/>
        </w:rPr>
        <w:t>Чалмаев</w:t>
      </w:r>
      <w:proofErr w:type="spellEnd"/>
      <w:r w:rsidRPr="00A0624A">
        <w:t xml:space="preserve"> -  М.,</w:t>
      </w:r>
      <w:r>
        <w:t xml:space="preserve"> </w:t>
      </w:r>
      <w:r w:rsidRPr="00A0624A">
        <w:t>«Русское слово»,</w:t>
      </w:r>
      <w:r>
        <w:t xml:space="preserve"> 2014</w:t>
      </w:r>
      <w:r w:rsidRPr="00A0624A">
        <w:t xml:space="preserve">.  </w:t>
      </w:r>
    </w:p>
    <w:p w:rsidR="003B69E7" w:rsidRPr="0082138C" w:rsidRDefault="003B69E7" w:rsidP="003B69E7">
      <w:pPr>
        <w:suppressAutoHyphens/>
        <w:ind w:firstLine="709"/>
        <w:jc w:val="both"/>
        <w:rPr>
          <w:rFonts w:eastAsia="SimSun"/>
          <w:kern w:val="1"/>
          <w:lang w:eastAsia="hi-IN" w:bidi="hi-IN"/>
        </w:rPr>
      </w:pPr>
      <w:r w:rsidRPr="0082138C">
        <w:rPr>
          <w:rFonts w:eastAsia="SimSun"/>
          <w:kern w:val="1"/>
          <w:lang w:eastAsia="hi-IN" w:bidi="hi-IN"/>
        </w:rPr>
        <w:t xml:space="preserve">В основное содержания программы вводится дополнительный модуль — литературное краеведение. </w:t>
      </w:r>
      <w:proofErr w:type="gramStart"/>
      <w:r w:rsidRPr="0082138C">
        <w:rPr>
          <w:color w:val="000000"/>
        </w:rPr>
        <w:t>Модуль составлен с опорой на программу курса регионального компонента базисного учебного плана «Краеведение» (Тамбов:</w:t>
      </w:r>
      <w:proofErr w:type="gramEnd"/>
      <w:r w:rsidRPr="0082138C">
        <w:rPr>
          <w:color w:val="000000"/>
        </w:rPr>
        <w:t xml:space="preserve"> </w:t>
      </w:r>
      <w:proofErr w:type="gramStart"/>
      <w:r w:rsidRPr="0082138C">
        <w:rPr>
          <w:color w:val="000000"/>
        </w:rPr>
        <w:t>ТОИПКРО,</w:t>
      </w:r>
      <w:r>
        <w:rPr>
          <w:color w:val="000000"/>
        </w:rPr>
        <w:t xml:space="preserve"> </w:t>
      </w:r>
      <w:r w:rsidRPr="0082138C">
        <w:rPr>
          <w:color w:val="000000"/>
        </w:rPr>
        <w:t>2005) «Литература тамбовского края» - автор А.В.Лежнев.</w:t>
      </w:r>
      <w:proofErr w:type="gramEnd"/>
    </w:p>
    <w:p w:rsidR="003B69E7" w:rsidRDefault="003B69E7" w:rsidP="003B69E7">
      <w:pPr>
        <w:suppressAutoHyphens/>
        <w:spacing w:after="120"/>
        <w:jc w:val="both"/>
        <w:rPr>
          <w:rFonts w:eastAsia="SimSun"/>
          <w:kern w:val="1"/>
          <w:lang w:eastAsia="hi-IN" w:bidi="hi-IN"/>
        </w:rPr>
      </w:pPr>
      <w:r w:rsidRPr="0082138C">
        <w:rPr>
          <w:rFonts w:eastAsia="SimSun"/>
          <w:kern w:val="1"/>
          <w:lang w:eastAsia="hi-IN" w:bidi="hi-IN"/>
        </w:rPr>
        <w:tab/>
        <w:t>Важность литературного краеведения заключается в том, что оно, расширяя и обогащая знания школьников о родных местах, прививает им любовь и уважение к истории родного края, помогает полнее ощутить и осознать связь литературы с жизнью.</w:t>
      </w:r>
    </w:p>
    <w:p w:rsidR="003B69E7" w:rsidRDefault="003B69E7" w:rsidP="003B69E7">
      <w:pPr>
        <w:suppressAutoHyphens/>
        <w:spacing w:after="120"/>
        <w:ind w:firstLine="708"/>
        <w:jc w:val="both"/>
        <w:rPr>
          <w:rFonts w:eastAsia="SimSun"/>
          <w:kern w:val="1"/>
          <w:lang w:eastAsia="hi-IN" w:bidi="hi-IN"/>
        </w:rPr>
      </w:pPr>
      <w:r w:rsidRPr="0082138C">
        <w:rPr>
          <w:rFonts w:eastAsia="SimSun"/>
          <w:b/>
          <w:kern w:val="1"/>
          <w:lang w:eastAsia="hi-IN" w:bidi="hi-IN"/>
        </w:rPr>
        <w:t>Основная цель</w:t>
      </w:r>
      <w:r w:rsidRPr="0082138C">
        <w:rPr>
          <w:rFonts w:eastAsia="SimSun"/>
          <w:kern w:val="1"/>
          <w:lang w:eastAsia="hi-IN" w:bidi="hi-IN"/>
        </w:rPr>
        <w:t xml:space="preserve"> модуля – обеспечить вхождение ученика в поликультурную среду региона на основе изучения произведений прозаиков и поэтов, чьё творчество неразрывно связано с нашим краем.</w:t>
      </w:r>
    </w:p>
    <w:p w:rsidR="003B69E7" w:rsidRPr="0082138C" w:rsidRDefault="003B69E7" w:rsidP="003B69E7">
      <w:pPr>
        <w:suppressAutoHyphens/>
        <w:spacing w:after="120"/>
        <w:ind w:firstLine="708"/>
        <w:jc w:val="both"/>
        <w:rPr>
          <w:rFonts w:eastAsia="SimSun"/>
          <w:kern w:val="1"/>
          <w:lang w:eastAsia="hi-IN" w:bidi="hi-IN"/>
        </w:rPr>
      </w:pPr>
      <w:r w:rsidRPr="0082138C">
        <w:rPr>
          <w:rFonts w:eastAsia="SimSun"/>
          <w:kern w:val="1"/>
          <w:lang w:eastAsia="hi-IN" w:bidi="hi-IN"/>
        </w:rPr>
        <w:t xml:space="preserve">Цель  определяет характер конкретных </w:t>
      </w:r>
      <w:r w:rsidRPr="0082138C">
        <w:rPr>
          <w:rFonts w:eastAsia="SimSun"/>
          <w:b/>
          <w:kern w:val="1"/>
          <w:lang w:eastAsia="hi-IN" w:bidi="hi-IN"/>
        </w:rPr>
        <w:t>задач:</w:t>
      </w:r>
    </w:p>
    <w:p w:rsidR="003B69E7" w:rsidRDefault="003B69E7" w:rsidP="003B69E7">
      <w:pPr>
        <w:jc w:val="both"/>
        <w:rPr>
          <w:rFonts w:eastAsia="SimSun"/>
          <w:kern w:val="1"/>
          <w:lang w:eastAsia="hi-IN" w:bidi="hi-IN"/>
        </w:rPr>
      </w:pPr>
      <w:proofErr w:type="gramStart"/>
      <w:r w:rsidRPr="0082138C">
        <w:rPr>
          <w:rFonts w:eastAsia="SimSun"/>
          <w:kern w:val="1"/>
          <w:lang w:eastAsia="hi-IN" w:bidi="hi-IN"/>
        </w:rPr>
        <w:t xml:space="preserve">расширить и обогатить знания учащихся о литературе и культуре родного края; сформировать представление о литературе родного края как об одном из важнейших </w:t>
      </w:r>
      <w:r w:rsidRPr="0082138C">
        <w:rPr>
          <w:rFonts w:eastAsia="SimSun"/>
          <w:kern w:val="1"/>
          <w:lang w:eastAsia="hi-IN" w:bidi="hi-IN"/>
        </w:rPr>
        <w:lastRenderedPageBreak/>
        <w:t>компонентов поликультурной среды региона; формировать у учащихся представление об основных периодах становления и развития литературы родного края;  развить практические навыки исследовательской работы с литературно-краеведческим материалом; воспитать любовь к родному краю, к родной культуре.</w:t>
      </w:r>
      <w:proofErr w:type="gramEnd"/>
    </w:p>
    <w:p w:rsidR="003B69E7" w:rsidRDefault="003B69E7" w:rsidP="003B69E7">
      <w:pPr>
        <w:ind w:firstLine="567"/>
        <w:jc w:val="both"/>
      </w:pPr>
      <w:proofErr w:type="gramStart"/>
      <w:r>
        <w:rPr>
          <w:b/>
          <w:bCs/>
        </w:rPr>
        <w:t xml:space="preserve">Ключевые компетенции </w:t>
      </w:r>
      <w:r>
        <w:t>обучающихся: учебно-познавательные, информационные, коммуникативные, ценностно-смысловые, общекультурные, социально-трудовые и компетенции личностно-ориентированного совершенствования - формируются через методы сравнения, обобщения, поисковый метод, групповую работу с различными источниками информации, исследовательскую деятельность.</w:t>
      </w:r>
      <w:proofErr w:type="gramEnd"/>
    </w:p>
    <w:p w:rsidR="003B69E7" w:rsidRPr="00273C39" w:rsidRDefault="003B69E7" w:rsidP="003B69E7">
      <w:pPr>
        <w:ind w:firstLine="567"/>
        <w:jc w:val="both"/>
      </w:pPr>
    </w:p>
    <w:p w:rsidR="003B69E7" w:rsidRPr="00A0624A" w:rsidRDefault="003B69E7" w:rsidP="003B69E7">
      <w:pPr>
        <w:ind w:firstLine="567"/>
        <w:contextualSpacing/>
        <w:jc w:val="both"/>
        <w:rPr>
          <w:bCs/>
        </w:rPr>
      </w:pPr>
      <w:r w:rsidRPr="00A0624A">
        <w:t xml:space="preserve">Данная программа предусматривает использование различных педагогических </w:t>
      </w:r>
      <w:r w:rsidRPr="00273C39">
        <w:rPr>
          <w:b/>
        </w:rPr>
        <w:t>технологий</w:t>
      </w:r>
      <w:r w:rsidRPr="00A0624A">
        <w:t xml:space="preserve">: технологию развития критического мышления, </w:t>
      </w:r>
      <w:r w:rsidRPr="00A0624A">
        <w:rPr>
          <w:bCs/>
        </w:rPr>
        <w:t>информационно-коммуникационные технологии, проектную методику, технологию организации обучения в форме педагогических мастерских, технологию  решения изобретательских задач, а также  частично поисковые методы, алгоритмизированные методы мышления, комплекс творческих заданий ИКТ направленности.</w:t>
      </w:r>
    </w:p>
    <w:p w:rsidR="003B69E7" w:rsidRDefault="003B69E7" w:rsidP="003B69E7">
      <w:pPr>
        <w:ind w:firstLine="567"/>
        <w:contextualSpacing/>
        <w:jc w:val="both"/>
      </w:pPr>
      <w:r w:rsidRPr="00A0624A">
        <w:t>При составлении программы учитывался принцип системности, научности, преемственности и перспективности между различными разделами курса.</w:t>
      </w:r>
    </w:p>
    <w:p w:rsidR="003B69E7" w:rsidRPr="000A08FB" w:rsidRDefault="003B69E7" w:rsidP="003B69E7">
      <w:pPr>
        <w:ind w:firstLine="567"/>
        <w:rPr>
          <w:i/>
          <w:iCs/>
        </w:rPr>
      </w:pPr>
      <w:r w:rsidRPr="000A08FB">
        <w:t>Оценка качества образования производится по пятибалльной системе, используются рекомендованные МОН критерии оценивания.</w:t>
      </w:r>
    </w:p>
    <w:p w:rsidR="003B69E7" w:rsidRPr="000A08FB" w:rsidRDefault="003B69E7" w:rsidP="003B69E7">
      <w:pPr>
        <w:rPr>
          <w:i/>
          <w:iCs/>
          <w:color w:val="3D3D3D"/>
        </w:rPr>
      </w:pPr>
      <w:r w:rsidRPr="000A08FB">
        <w:t xml:space="preserve">  </w:t>
      </w:r>
      <w:r>
        <w:tab/>
      </w:r>
      <w:r w:rsidRPr="000A08FB">
        <w:t xml:space="preserve">В связи со спецификой ОУ требования направлены на овладение знаниями по литературе на базовом уровне с использованием всех </w:t>
      </w:r>
      <w:r w:rsidRPr="000A08FB">
        <w:rPr>
          <w:b/>
        </w:rPr>
        <w:t>видов и форм контроля</w:t>
      </w:r>
      <w:r w:rsidRPr="000A08FB">
        <w:t xml:space="preserve">: </w:t>
      </w:r>
    </w:p>
    <w:p w:rsidR="003B69E7" w:rsidRPr="007250F1" w:rsidRDefault="003B69E7" w:rsidP="003B69E7">
      <w:pPr>
        <w:jc w:val="both"/>
        <w:rPr>
          <w:i/>
        </w:rPr>
      </w:pPr>
      <w:r w:rsidRPr="000A08FB">
        <w:t>текущего,</w:t>
      </w:r>
      <w:r>
        <w:rPr>
          <w:i/>
        </w:rPr>
        <w:t xml:space="preserve"> </w:t>
      </w:r>
      <w:r w:rsidRPr="000A08FB">
        <w:t xml:space="preserve">тематического, итогового контроля уровня усвоения знаний, </w:t>
      </w:r>
      <w:r>
        <w:t>тестирования.</w:t>
      </w:r>
    </w:p>
    <w:p w:rsidR="003B69E7" w:rsidRPr="00C32956" w:rsidRDefault="003B69E7" w:rsidP="003B69E7">
      <w:pPr>
        <w:widowControl w:val="0"/>
        <w:ind w:firstLine="567"/>
        <w:jc w:val="both"/>
        <w:rPr>
          <w:b/>
        </w:rPr>
      </w:pPr>
      <w:r w:rsidRPr="00C32956">
        <w:rPr>
          <w:b/>
        </w:rPr>
        <w:t>Результаты обучения</w:t>
      </w:r>
    </w:p>
    <w:p w:rsidR="003B69E7" w:rsidRDefault="003B69E7" w:rsidP="003B69E7">
      <w:pPr>
        <w:widowControl w:val="0"/>
        <w:ind w:firstLine="567"/>
        <w:jc w:val="both"/>
      </w:pPr>
      <w:r w:rsidRPr="00C32956"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C32956">
        <w:t>деятельностного</w:t>
      </w:r>
      <w:proofErr w:type="spellEnd"/>
      <w:r w:rsidRPr="00C32956">
        <w:t>, практико-ориентированного и личностно-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B69E7" w:rsidRPr="006D6A19" w:rsidRDefault="003B69E7" w:rsidP="003B69E7">
      <w:pPr>
        <w:widowControl w:val="0"/>
        <w:jc w:val="both"/>
        <w:rPr>
          <w:color w:val="FF0000"/>
        </w:rPr>
      </w:pPr>
    </w:p>
    <w:p w:rsidR="003B69E7" w:rsidRPr="007250F1" w:rsidRDefault="003B69E7" w:rsidP="003B69E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F1">
        <w:rPr>
          <w:rFonts w:ascii="Times New Roman" w:hAnsi="Times New Roman"/>
          <w:sz w:val="24"/>
          <w:szCs w:val="24"/>
        </w:rPr>
        <w:t>Содержание рабочей программы</w:t>
      </w:r>
    </w:p>
    <w:p w:rsidR="003B69E7" w:rsidRPr="009C61F3" w:rsidRDefault="003B69E7" w:rsidP="003B69E7">
      <w:pPr>
        <w:pStyle w:val="a6"/>
        <w:spacing w:after="0" w:line="240" w:lineRule="auto"/>
        <w:ind w:left="1287"/>
        <w:rPr>
          <w:rFonts w:ascii="Times New Roman" w:hAnsi="Times New Roman"/>
          <w:b/>
          <w:sz w:val="24"/>
          <w:szCs w:val="24"/>
        </w:rPr>
      </w:pP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Литература как искусство слова (1 час)</w:t>
      </w:r>
    </w:p>
    <w:p w:rsidR="003B69E7" w:rsidRPr="009C61F3" w:rsidRDefault="003B69E7" w:rsidP="003B69E7">
      <w:pPr>
        <w:jc w:val="both"/>
      </w:pPr>
      <w:r w:rsidRPr="009C61F3"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Древ</w:t>
      </w:r>
      <w:r>
        <w:rPr>
          <w:b/>
        </w:rPr>
        <w:t xml:space="preserve">нерусская литература (1 </w:t>
      </w:r>
      <w:r w:rsidRPr="009C61F3">
        <w:rPr>
          <w:b/>
        </w:rPr>
        <w:t>час)</w:t>
      </w:r>
    </w:p>
    <w:p w:rsidR="003B69E7" w:rsidRPr="009C61F3" w:rsidRDefault="003B69E7" w:rsidP="003B69E7">
      <w:pPr>
        <w:jc w:val="both"/>
      </w:pPr>
      <w:r w:rsidRPr="009C61F3">
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</w:r>
    </w:p>
    <w:p w:rsidR="003B69E7" w:rsidRPr="009C61F3" w:rsidRDefault="003B69E7" w:rsidP="003B69E7">
      <w:pPr>
        <w:jc w:val="both"/>
        <w:rPr>
          <w:b/>
        </w:rPr>
      </w:pPr>
      <w:r w:rsidRPr="009C61F3">
        <w:t xml:space="preserve"> </w:t>
      </w:r>
      <w:r>
        <w:rPr>
          <w:b/>
        </w:rPr>
        <w:t xml:space="preserve">«Слово о полку Игореве» </w:t>
      </w:r>
      <w:r w:rsidRPr="009C61F3">
        <w:rPr>
          <w:b/>
        </w:rPr>
        <w:t>(4 часа)</w:t>
      </w:r>
    </w:p>
    <w:p w:rsidR="003B69E7" w:rsidRPr="009C61F3" w:rsidRDefault="003B69E7" w:rsidP="003B69E7">
      <w:pPr>
        <w:jc w:val="both"/>
      </w:pPr>
      <w:r w:rsidRPr="009C61F3">
        <w:t xml:space="preserve"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</w:t>
      </w:r>
      <w:r w:rsidRPr="009C61F3">
        <w:lastRenderedPageBreak/>
        <w:t>фольклорная традиция. Значение "Слова" для русской культуры. Переводы и переложения произведения. Сочинение.</w:t>
      </w:r>
    </w:p>
    <w:p w:rsidR="003B69E7" w:rsidRPr="009C61F3" w:rsidRDefault="003B69E7" w:rsidP="003B69E7">
      <w:pPr>
        <w:jc w:val="both"/>
        <w:rPr>
          <w:b/>
        </w:rPr>
      </w:pPr>
      <w:r>
        <w:rPr>
          <w:b/>
        </w:rPr>
        <w:t xml:space="preserve">Литература XVIII века (9 </w:t>
      </w:r>
      <w:r w:rsidRPr="009C61F3">
        <w:rPr>
          <w:b/>
        </w:rPr>
        <w:t>часов)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 xml:space="preserve">Характеристика русской литературы XVIII в (1 час)  </w:t>
      </w:r>
    </w:p>
    <w:p w:rsidR="003B69E7" w:rsidRPr="009C61F3" w:rsidRDefault="003B69E7" w:rsidP="003B69E7">
      <w:pPr>
        <w:jc w:val="both"/>
      </w:pPr>
      <w:r w:rsidRPr="009C61F3">
        <w:t>Идейно-художес</w:t>
      </w:r>
      <w:r>
        <w:t xml:space="preserve">твенное своеобразие литературы </w:t>
      </w:r>
      <w:r w:rsidRPr="009C61F3">
        <w:t>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М.В. Ломоносов (2 часа)</w:t>
      </w:r>
    </w:p>
    <w:p w:rsidR="003B69E7" w:rsidRPr="009C61F3" w:rsidRDefault="003B69E7" w:rsidP="003B69E7">
      <w:pPr>
        <w:jc w:val="both"/>
      </w:pPr>
      <w:r w:rsidRPr="009C61F3">
        <w:t xml:space="preserve">Жизнь и творчество (обзор). </w:t>
      </w:r>
    </w:p>
    <w:p w:rsidR="003B69E7" w:rsidRPr="009C61F3" w:rsidRDefault="003B69E7" w:rsidP="003B69E7">
      <w:pPr>
        <w:jc w:val="both"/>
      </w:pPr>
      <w:r w:rsidRPr="009C61F3"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9C61F3">
        <w:t>Елисаветы</w:t>
      </w:r>
      <w:proofErr w:type="spellEnd"/>
      <w:r w:rsidRPr="009C61F3">
        <w:t xml:space="preserve"> Петровны, 1747 года» (фрагменты), «Разговор с Анакреоном»,</w:t>
      </w:r>
    </w:p>
    <w:p w:rsidR="003B69E7" w:rsidRPr="009C61F3" w:rsidRDefault="003B69E7" w:rsidP="003B69E7">
      <w:pPr>
        <w:jc w:val="both"/>
      </w:pPr>
      <w:r w:rsidRPr="009C61F3"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Г.Р. Державин (2 часа)</w:t>
      </w:r>
    </w:p>
    <w:p w:rsidR="003B69E7" w:rsidRPr="009C61F3" w:rsidRDefault="003B69E7" w:rsidP="003B69E7">
      <w:pPr>
        <w:jc w:val="both"/>
      </w:pPr>
      <w:r w:rsidRPr="009C61F3">
        <w:t>Жизнь и творчество (обзор)</w:t>
      </w:r>
    </w:p>
    <w:p w:rsidR="003B69E7" w:rsidRPr="009C61F3" w:rsidRDefault="003B69E7" w:rsidP="003B69E7">
      <w:pPr>
        <w:jc w:val="both"/>
      </w:pPr>
      <w:r w:rsidRPr="009C61F3">
        <w:t xml:space="preserve">Стихотворения: «Бог», «Памятник», </w:t>
      </w:r>
      <w:r>
        <w:t>«</w:t>
      </w:r>
      <w:r w:rsidRPr="009C61F3">
        <w:t>Властителям и судиям», «На смерть князя Мещерского». Обличение несправедливости.</w:t>
      </w:r>
    </w:p>
    <w:p w:rsidR="003B69E7" w:rsidRPr="009C61F3" w:rsidRDefault="003B69E7" w:rsidP="003B69E7">
      <w:pPr>
        <w:jc w:val="both"/>
      </w:pPr>
      <w:r w:rsidRPr="009C61F3">
        <w:t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</w:t>
      </w:r>
    </w:p>
    <w:p w:rsidR="003B69E7" w:rsidRPr="009C61F3" w:rsidRDefault="003B69E7" w:rsidP="003B69E7">
      <w:pPr>
        <w:jc w:val="both"/>
      </w:pP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А.Н. Радищев (2 часа)</w:t>
      </w:r>
    </w:p>
    <w:p w:rsidR="003B69E7" w:rsidRPr="009C61F3" w:rsidRDefault="003B69E7" w:rsidP="003B69E7">
      <w:pPr>
        <w:jc w:val="both"/>
      </w:pPr>
      <w:r w:rsidRPr="009C61F3">
        <w:t>Слово о писателе.</w:t>
      </w:r>
    </w:p>
    <w:p w:rsidR="003B69E7" w:rsidRPr="009C61F3" w:rsidRDefault="003B69E7" w:rsidP="003B69E7">
      <w:pPr>
        <w:jc w:val="both"/>
      </w:pPr>
      <w:r w:rsidRPr="009C61F3">
        <w:t>«Путешествие из Петербурга в Москву» (обзор).</w:t>
      </w:r>
    </w:p>
    <w:p w:rsidR="003B69E7" w:rsidRPr="009C61F3" w:rsidRDefault="003B69E7" w:rsidP="003B69E7">
      <w:pPr>
        <w:jc w:val="both"/>
      </w:pPr>
      <w:r w:rsidRPr="009C61F3"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Художественное и тематическое своеобразие русской литературы XVIII века.  (2 часа)</w:t>
      </w:r>
    </w:p>
    <w:p w:rsidR="003B69E7" w:rsidRPr="009C61F3" w:rsidRDefault="003B69E7" w:rsidP="003B69E7">
      <w:pPr>
        <w:jc w:val="both"/>
      </w:pPr>
      <w:r w:rsidRPr="009C61F3">
        <w:t>Систематизация изученного материала. Составление итоговой</w:t>
      </w:r>
      <w:r>
        <w:t xml:space="preserve"> таблицы «</w:t>
      </w:r>
      <w:r w:rsidRPr="009C61F3">
        <w:t>Русская литература XVIII века» Тест или творческое задание.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Литература XIX века (60</w:t>
      </w:r>
      <w:r>
        <w:rPr>
          <w:b/>
        </w:rPr>
        <w:t xml:space="preserve"> </w:t>
      </w:r>
      <w:r w:rsidRPr="009C61F3">
        <w:rPr>
          <w:b/>
        </w:rPr>
        <w:t>часов)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Поэзия, проза, драматургия XIX века. «Золотой век русской литературы» (1 час)</w:t>
      </w:r>
    </w:p>
    <w:p w:rsidR="003B69E7" w:rsidRPr="009C61F3" w:rsidRDefault="003B69E7" w:rsidP="003B69E7">
      <w:pPr>
        <w:jc w:val="both"/>
      </w:pPr>
      <w:r w:rsidRPr="009C61F3">
        <w:t xml:space="preserve">Беседа об авторах и произведениях, определивших лицо литературы XIX века. XIX век в русской критике, публицистике, мемуарной литературе. </w:t>
      </w:r>
    </w:p>
    <w:p w:rsidR="003B69E7" w:rsidRPr="009C61F3" w:rsidRDefault="003B69E7" w:rsidP="003B69E7">
      <w:pPr>
        <w:jc w:val="both"/>
      </w:pPr>
      <w:r w:rsidRPr="009C61F3">
        <w:t>Романтизм.</w:t>
      </w:r>
    </w:p>
    <w:p w:rsidR="003B69E7" w:rsidRPr="009C61F3" w:rsidRDefault="003B69E7" w:rsidP="003B69E7">
      <w:pPr>
        <w:jc w:val="both"/>
      </w:pPr>
      <w:r w:rsidRPr="009C61F3">
        <w:t xml:space="preserve">Новое понимание человека в его связях с национальной историей (Отечественная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9C61F3">
          <w:t>1812 г</w:t>
        </w:r>
      </w:smartTag>
      <w:r w:rsidRPr="009C61F3">
        <w:t xml:space="preserve">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3B69E7" w:rsidRPr="009C61F3" w:rsidRDefault="003B69E7" w:rsidP="003B69E7">
      <w:pPr>
        <w:jc w:val="both"/>
      </w:pPr>
      <w:r w:rsidRPr="009C61F3">
        <w:t xml:space="preserve">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</w:t>
      </w:r>
      <w:r w:rsidRPr="009C61F3">
        <w:lastRenderedPageBreak/>
        <w:t>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В.А.</w:t>
      </w:r>
      <w:r>
        <w:rPr>
          <w:b/>
        </w:rPr>
        <w:t xml:space="preserve"> Жуковский </w:t>
      </w:r>
      <w:r w:rsidRPr="009C61F3">
        <w:rPr>
          <w:b/>
        </w:rPr>
        <w:t>(2часа)</w:t>
      </w:r>
    </w:p>
    <w:p w:rsidR="003B69E7" w:rsidRPr="009C61F3" w:rsidRDefault="003B69E7" w:rsidP="003B69E7">
      <w:pPr>
        <w:jc w:val="both"/>
      </w:pPr>
      <w:r w:rsidRPr="009C61F3">
        <w:t xml:space="preserve">Жизнь и творчество. Особенности поэтического языка  </w:t>
      </w:r>
      <w:r>
        <w:t xml:space="preserve"> </w:t>
      </w:r>
      <w:r w:rsidRPr="009C61F3">
        <w:t>В.А.</w:t>
      </w:r>
      <w:r>
        <w:t xml:space="preserve"> </w:t>
      </w:r>
      <w:r w:rsidRPr="009C61F3">
        <w:t>Жуковского. «Светлана».</w:t>
      </w:r>
    </w:p>
    <w:p w:rsidR="003B69E7" w:rsidRPr="009C61F3" w:rsidRDefault="003B69E7" w:rsidP="003B69E7">
      <w:pPr>
        <w:jc w:val="both"/>
        <w:rPr>
          <w:b/>
        </w:rPr>
      </w:pPr>
      <w:r>
        <w:rPr>
          <w:b/>
        </w:rPr>
        <w:t xml:space="preserve">А.С. Грибоедов (10 </w:t>
      </w:r>
      <w:r w:rsidRPr="009C61F3">
        <w:rPr>
          <w:b/>
        </w:rPr>
        <w:t>часов)</w:t>
      </w:r>
    </w:p>
    <w:p w:rsidR="003B69E7" w:rsidRPr="009C61F3" w:rsidRDefault="003B69E7" w:rsidP="003B69E7">
      <w:pPr>
        <w:jc w:val="both"/>
      </w:pPr>
      <w:r w:rsidRPr="009C61F3">
        <w:t xml:space="preserve">Жизнь и творчество </w:t>
      </w:r>
    </w:p>
    <w:p w:rsidR="003B69E7" w:rsidRPr="009C61F3" w:rsidRDefault="003B69E7" w:rsidP="003B69E7">
      <w:pPr>
        <w:jc w:val="both"/>
      </w:pPr>
      <w:r w:rsidRPr="009C61F3">
        <w:t xml:space="preserve">Комедия «Горе от ума» </w:t>
      </w:r>
    </w:p>
    <w:p w:rsidR="003B69E7" w:rsidRPr="009C61F3" w:rsidRDefault="003B69E7" w:rsidP="003B69E7">
      <w:pPr>
        <w:jc w:val="both"/>
      </w:pPr>
      <w:r w:rsidRPr="009C61F3"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proofErr w:type="spellStart"/>
      <w:r w:rsidRPr="009C61F3">
        <w:t>фамусовская</w:t>
      </w:r>
      <w:proofErr w:type="spellEnd"/>
      <w:r w:rsidRPr="009C61F3">
        <w:t xml:space="preserve">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</w:p>
    <w:p w:rsidR="003B69E7" w:rsidRPr="009C61F3" w:rsidRDefault="003B69E7" w:rsidP="003B69E7">
      <w:pPr>
        <w:jc w:val="both"/>
      </w:pPr>
      <w:r w:rsidRPr="009C61F3">
        <w:t>Анализ комедии в критическом этюде И.А. Гончарова “</w:t>
      </w:r>
      <w:proofErr w:type="spellStart"/>
      <w:r w:rsidRPr="009C61F3">
        <w:t>Мильон</w:t>
      </w:r>
      <w:proofErr w:type="spellEnd"/>
      <w:r w:rsidRPr="009C61F3">
        <w:t xml:space="preserve"> терзаний”. Домашнее сочинение по произведению. Контрольный тест.</w:t>
      </w:r>
    </w:p>
    <w:p w:rsidR="003B69E7" w:rsidRPr="009C61F3" w:rsidRDefault="003B69E7" w:rsidP="003B69E7">
      <w:pPr>
        <w:tabs>
          <w:tab w:val="left" w:pos="2925"/>
        </w:tabs>
        <w:jc w:val="both"/>
        <w:rPr>
          <w:b/>
        </w:rPr>
      </w:pPr>
      <w:r w:rsidRPr="009C61F3">
        <w:rPr>
          <w:b/>
        </w:rPr>
        <w:t xml:space="preserve">А.С. Пушкин (18 часов) </w:t>
      </w:r>
      <w:r w:rsidRPr="009C61F3">
        <w:rPr>
          <w:b/>
        </w:rPr>
        <w:tab/>
      </w:r>
    </w:p>
    <w:p w:rsidR="003B69E7" w:rsidRPr="009C61F3" w:rsidRDefault="003B69E7" w:rsidP="003B69E7">
      <w:pPr>
        <w:jc w:val="both"/>
      </w:pPr>
      <w:r w:rsidRPr="009C61F3">
        <w:t>Жизнь и творчество.</w:t>
      </w:r>
    </w:p>
    <w:p w:rsidR="003B69E7" w:rsidRPr="009C61F3" w:rsidRDefault="003B69E7" w:rsidP="003B69E7">
      <w:pPr>
        <w:jc w:val="both"/>
      </w:pPr>
      <w:r w:rsidRPr="009C61F3">
        <w:t>Стихотворения:</w:t>
      </w:r>
    </w:p>
    <w:p w:rsidR="003B69E7" w:rsidRPr="009C61F3" w:rsidRDefault="003B69E7" w:rsidP="003B69E7">
      <w:pPr>
        <w:jc w:val="both"/>
      </w:pPr>
      <w:r w:rsidRPr="009C61F3"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нерукотворный…»;</w:t>
      </w:r>
    </w:p>
    <w:p w:rsidR="003B69E7" w:rsidRPr="009C61F3" w:rsidRDefault="003B69E7" w:rsidP="003B69E7">
      <w:pPr>
        <w:jc w:val="both"/>
      </w:pPr>
      <w:r w:rsidRPr="009C61F3">
        <w:t xml:space="preserve">«Деревня», «Осень» (возможен выбор двух  </w:t>
      </w:r>
      <w:r>
        <w:t xml:space="preserve"> </w:t>
      </w:r>
      <w:r w:rsidRPr="009C61F3">
        <w:t>других стихотворений).</w:t>
      </w:r>
    </w:p>
    <w:p w:rsidR="003B69E7" w:rsidRPr="009C61F3" w:rsidRDefault="003B69E7" w:rsidP="003B69E7">
      <w:pPr>
        <w:jc w:val="both"/>
      </w:pPr>
      <w:r w:rsidRPr="009C61F3"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</w:p>
    <w:p w:rsidR="003B69E7" w:rsidRPr="009C61F3" w:rsidRDefault="003B69E7" w:rsidP="003B69E7">
      <w:pPr>
        <w:jc w:val="both"/>
      </w:pPr>
      <w:r w:rsidRPr="009C61F3">
        <w:t>Поэма «Цыганы» (возможен выбор другой романтической поэмы)</w:t>
      </w:r>
    </w:p>
    <w:p w:rsidR="003B69E7" w:rsidRPr="009C61F3" w:rsidRDefault="003B69E7" w:rsidP="003B69E7">
      <w:pPr>
        <w:jc w:val="both"/>
      </w:pPr>
      <w:r w:rsidRPr="009C61F3">
        <w:t>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</w:t>
      </w:r>
    </w:p>
    <w:p w:rsidR="003B69E7" w:rsidRPr="009C61F3" w:rsidRDefault="003B69E7" w:rsidP="003B69E7">
      <w:pPr>
        <w:jc w:val="both"/>
      </w:pPr>
      <w:r w:rsidRPr="009C61F3">
        <w:t>«Моцарт и Сальери» (возможен выбор другой трагедии из цикла «Маленькие трагедии»)</w:t>
      </w:r>
    </w:p>
    <w:p w:rsidR="003B69E7" w:rsidRPr="009C61F3" w:rsidRDefault="003B69E7" w:rsidP="003B69E7">
      <w:pPr>
        <w:jc w:val="both"/>
      </w:pPr>
      <w:r w:rsidRPr="009C61F3">
        <w:t>«Гений и злодейство» как главная тема в трагедии. Спор о сущности творчества и различных путях служения искусству.</w:t>
      </w:r>
    </w:p>
    <w:p w:rsidR="003B69E7" w:rsidRPr="009C61F3" w:rsidRDefault="003B69E7" w:rsidP="003B69E7">
      <w:pPr>
        <w:jc w:val="both"/>
      </w:pPr>
      <w:r w:rsidRPr="009C61F3">
        <w:t xml:space="preserve">Роман в стихах «Евгений Онегин» </w:t>
      </w:r>
    </w:p>
    <w:p w:rsidR="003B69E7" w:rsidRPr="009C61F3" w:rsidRDefault="003B69E7" w:rsidP="003B69E7">
      <w:pPr>
        <w:jc w:val="both"/>
      </w:pPr>
      <w:r w:rsidRPr="009C61F3">
        <w:t xml:space="preserve"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Образ Онегина и тип "лишнего человека" в русской литературе. Онегин и Ленский. Татьяна как «милый идеал» Пушкина. Тема любви и долга в романе. Нравственно-философская проблематика произведения. Проблема финала.  Реализм и энциклопедизм романа. </w:t>
      </w:r>
      <w:proofErr w:type="spellStart"/>
      <w:r w:rsidRPr="009C61F3">
        <w:t>Онегинская</w:t>
      </w:r>
      <w:proofErr w:type="spellEnd"/>
      <w:r w:rsidRPr="009C61F3">
        <w:t xml:space="preserve"> строфа.</w:t>
      </w:r>
    </w:p>
    <w:p w:rsidR="003B69E7" w:rsidRPr="009C61F3" w:rsidRDefault="003B69E7" w:rsidP="003B69E7">
      <w:pPr>
        <w:jc w:val="both"/>
      </w:pPr>
      <w:r w:rsidRPr="009C61F3">
        <w:t>Оценка художественных открытий А. С. Пушкина в критике В.Г. Белинского (фрагменты статей 8, 9 из цикла «Сочинения Александра Пушкина»). Классное сочинение по роману «Евгений Онегин».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 xml:space="preserve">М.Ю. Лермонтов (12 часов) </w:t>
      </w:r>
    </w:p>
    <w:p w:rsidR="003B69E7" w:rsidRPr="009C61F3" w:rsidRDefault="003B69E7" w:rsidP="003B69E7">
      <w:pPr>
        <w:jc w:val="both"/>
        <w:rPr>
          <w:b/>
        </w:rPr>
      </w:pPr>
      <w:r w:rsidRPr="009C61F3">
        <w:t xml:space="preserve">Жизнь и творчество. Стихотворения: </w:t>
      </w:r>
      <w:proofErr w:type="gramStart"/>
      <w:r w:rsidRPr="009C61F3">
        <w:t xml:space="preserve">«Парус», «Смерть Поэта», «Когда волнуется желтеющая нива…», «Дума», «Поэт» («Отделкой золотой блистает мой кинжал…), «Молитва» («В минуту жизни трудную…»), «И скучно и грустно», «Нет, не тебя так пылко я люблю…», «Родина», «Пророк». </w:t>
      </w:r>
      <w:proofErr w:type="gramEnd"/>
    </w:p>
    <w:p w:rsidR="003B69E7" w:rsidRPr="009C61F3" w:rsidRDefault="003B69E7" w:rsidP="003B69E7">
      <w:pPr>
        <w:jc w:val="both"/>
      </w:pPr>
      <w:r w:rsidRPr="009C61F3">
        <w:tab/>
        <w:t xml:space="preserve">Развитие в творчестве М. Ю. Лермонтова пушкинских традиций. Основные мотивы лирики: тоска по идеалу, одиночество, жажда любви и гармонии. Образ поэта в </w:t>
      </w:r>
      <w:proofErr w:type="spellStart"/>
      <w:r w:rsidRPr="009C61F3">
        <w:t>лермонтовской</w:t>
      </w:r>
      <w:proofErr w:type="spellEnd"/>
      <w:r w:rsidRPr="009C61F3">
        <w:t xml:space="preserve"> лирике. Поэт и его поколение. Тема родины. Природа и человек в философской лирике Лермонтова. </w:t>
      </w:r>
    </w:p>
    <w:p w:rsidR="003B69E7" w:rsidRPr="009C61F3" w:rsidRDefault="003B69E7" w:rsidP="003B69E7">
      <w:pPr>
        <w:jc w:val="both"/>
      </w:pPr>
      <w:r w:rsidRPr="009C61F3">
        <w:lastRenderedPageBreak/>
        <w:t>Роман «Герой нашего времени»</w:t>
      </w:r>
    </w:p>
    <w:p w:rsidR="003B69E7" w:rsidRPr="009C61F3" w:rsidRDefault="003B69E7" w:rsidP="003B69E7">
      <w:pPr>
        <w:jc w:val="both"/>
      </w:pPr>
      <w:r w:rsidRPr="009C61F3"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</w:t>
      </w:r>
      <w:proofErr w:type="spellStart"/>
      <w:r w:rsidRPr="009C61F3">
        <w:t>Максимыч</w:t>
      </w:r>
      <w:proofErr w:type="spellEnd"/>
      <w:r w:rsidRPr="009C61F3">
        <w:t xml:space="preserve">, горцы, контрабандисты, Грушницкий, представители "водяного общества", Вернер, </w:t>
      </w:r>
      <w:proofErr w:type="spellStart"/>
      <w:r w:rsidRPr="009C61F3">
        <w:t>Вулич</w:t>
      </w:r>
      <w:proofErr w:type="spellEnd"/>
      <w:r w:rsidRPr="009C61F3">
        <w:t>). 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Домашнее сочинение по роману «Герой нашего времени». Контрольный тест.</w:t>
      </w:r>
    </w:p>
    <w:p w:rsidR="003B69E7" w:rsidRPr="009C61F3" w:rsidRDefault="003B69E7" w:rsidP="003B69E7">
      <w:pPr>
        <w:jc w:val="both"/>
      </w:pP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 xml:space="preserve">Н.В. Гоголь (13 часов) </w:t>
      </w:r>
    </w:p>
    <w:p w:rsidR="003B69E7" w:rsidRPr="009C61F3" w:rsidRDefault="003B69E7" w:rsidP="003B69E7">
      <w:pPr>
        <w:jc w:val="both"/>
      </w:pPr>
      <w:r w:rsidRPr="009C61F3">
        <w:t>Жизнь и творчество. «Шинель». Образ маленького человека в литературе. Петербург как символ вечного адского холода. Роль фантастики в художественном произведении.</w:t>
      </w:r>
    </w:p>
    <w:p w:rsidR="003B69E7" w:rsidRPr="009C61F3" w:rsidRDefault="003B69E7" w:rsidP="003B69E7">
      <w:pPr>
        <w:jc w:val="both"/>
      </w:pPr>
      <w:r w:rsidRPr="009C61F3">
        <w:t>Поэма «Мертвые души» (I том).</w:t>
      </w:r>
    </w:p>
    <w:p w:rsidR="003B69E7" w:rsidRPr="009C61F3" w:rsidRDefault="003B69E7" w:rsidP="003B69E7">
      <w:pPr>
        <w:jc w:val="both"/>
      </w:pPr>
      <w:r w:rsidRPr="009C61F3">
        <w:t xml:space="preserve"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образов. Образы помещиков и чиновников и средства их создания. Место в сюжете поэмы “Повести о капитане Копейкине” и притчи о </w:t>
      </w:r>
      <w:proofErr w:type="spellStart"/>
      <w:r w:rsidRPr="009C61F3">
        <w:t>Мокии</w:t>
      </w:r>
      <w:proofErr w:type="spellEnd"/>
      <w:r w:rsidRPr="009C61F3">
        <w:t xml:space="preserve"> </w:t>
      </w:r>
      <w:proofErr w:type="spellStart"/>
      <w:r w:rsidRPr="009C61F3">
        <w:t>Кифовиче</w:t>
      </w:r>
      <w:proofErr w:type="spellEnd"/>
      <w:r w:rsidRPr="009C61F3">
        <w:t xml:space="preserve"> и </w:t>
      </w:r>
      <w:proofErr w:type="spellStart"/>
      <w:r w:rsidRPr="009C61F3">
        <w:t>Кифе</w:t>
      </w:r>
      <w:proofErr w:type="spellEnd"/>
      <w:r w:rsidRPr="009C61F3">
        <w:t xml:space="preserve"> </w:t>
      </w:r>
      <w:proofErr w:type="spellStart"/>
      <w:r w:rsidRPr="009C61F3">
        <w:t>Мокиевиче</w:t>
      </w:r>
      <w:proofErr w:type="spellEnd"/>
      <w:r w:rsidRPr="009C61F3">
        <w:t>. 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 Домашнее сочинение. Контрольный тест.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Ф.И. Тютчев. (1 час)</w:t>
      </w:r>
    </w:p>
    <w:p w:rsidR="003B69E7" w:rsidRPr="009C61F3" w:rsidRDefault="003B69E7" w:rsidP="003B69E7">
      <w:pPr>
        <w:jc w:val="both"/>
      </w:pPr>
      <w:r w:rsidRPr="009C61F3">
        <w:t>Жизнь и творчество (обзор).</w:t>
      </w:r>
    </w:p>
    <w:p w:rsidR="003B69E7" w:rsidRPr="009C61F3" w:rsidRDefault="003B69E7" w:rsidP="003B69E7">
      <w:pPr>
        <w:jc w:val="both"/>
      </w:pPr>
      <w:r w:rsidRPr="009C61F3">
        <w:t>Стихотворение «С поляны коршун поднялся», «Как весел грохот летних бурь»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А.А. Фет (1 час)</w:t>
      </w:r>
    </w:p>
    <w:p w:rsidR="003B69E7" w:rsidRPr="009C61F3" w:rsidRDefault="003B69E7" w:rsidP="003B69E7">
      <w:pPr>
        <w:jc w:val="both"/>
      </w:pPr>
      <w:r w:rsidRPr="009C61F3">
        <w:t>Жизнь и творчество (обзор).</w:t>
      </w:r>
    </w:p>
    <w:p w:rsidR="003B69E7" w:rsidRPr="009C61F3" w:rsidRDefault="003B69E7" w:rsidP="003B69E7">
      <w:pPr>
        <w:jc w:val="both"/>
      </w:pPr>
      <w:r w:rsidRPr="009C61F3">
        <w:t>Стихотворение «Как беден наш язык! Хочу и не могу…» (возможен выбор другого стихотворения).</w:t>
      </w:r>
    </w:p>
    <w:p w:rsidR="003B69E7" w:rsidRPr="009C61F3" w:rsidRDefault="003B69E7" w:rsidP="003B69E7">
      <w:pPr>
        <w:jc w:val="both"/>
      </w:pPr>
      <w:r w:rsidRPr="009C61F3">
        <w:t xml:space="preserve">Тема «невыразимого» в лирике Фета. Неисчерпаемость мира и бессилие языка. 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Н.А. Некрасов (1 час)</w:t>
      </w:r>
    </w:p>
    <w:p w:rsidR="003B69E7" w:rsidRPr="009C61F3" w:rsidRDefault="003B69E7" w:rsidP="003B69E7">
      <w:pPr>
        <w:jc w:val="both"/>
      </w:pPr>
      <w:r w:rsidRPr="009C61F3">
        <w:t>Жизнь и творчество (обзор).</w:t>
      </w:r>
    </w:p>
    <w:p w:rsidR="003B69E7" w:rsidRPr="009C61F3" w:rsidRDefault="003B69E7" w:rsidP="003B69E7">
      <w:pPr>
        <w:jc w:val="both"/>
      </w:pPr>
      <w:r w:rsidRPr="009C61F3">
        <w:t>Стихотворение «Памяти Добролюбова» (возможен выбор другого стихотворения).</w:t>
      </w:r>
    </w:p>
    <w:p w:rsidR="003B69E7" w:rsidRPr="009C61F3" w:rsidRDefault="003B69E7" w:rsidP="003B69E7">
      <w:pPr>
        <w:jc w:val="both"/>
      </w:pPr>
      <w:r w:rsidRPr="009C61F3">
        <w:t xml:space="preserve">Гражданская позиция  </w:t>
      </w:r>
      <w:r>
        <w:t xml:space="preserve"> </w:t>
      </w:r>
      <w:r w:rsidRPr="009C61F3">
        <w:t xml:space="preserve">Некрасова. 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Ф.М. Достоевский (2 часа)</w:t>
      </w:r>
    </w:p>
    <w:p w:rsidR="003B69E7" w:rsidRPr="009C61F3" w:rsidRDefault="003B69E7" w:rsidP="003B69E7">
      <w:pPr>
        <w:jc w:val="both"/>
      </w:pPr>
      <w:r w:rsidRPr="009C61F3">
        <w:t>Слово о писателе.  «Бедные люди». Развитие темы «маленького человека»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Л.Н.</w:t>
      </w:r>
      <w:r>
        <w:rPr>
          <w:b/>
        </w:rPr>
        <w:t xml:space="preserve"> </w:t>
      </w:r>
      <w:r w:rsidRPr="009C61F3">
        <w:rPr>
          <w:b/>
        </w:rPr>
        <w:t>Толстой (2 часа)</w:t>
      </w:r>
    </w:p>
    <w:p w:rsidR="003B69E7" w:rsidRPr="009C61F3" w:rsidRDefault="003B69E7" w:rsidP="003B69E7">
      <w:pPr>
        <w:jc w:val="both"/>
      </w:pPr>
      <w:r w:rsidRPr="009C61F3">
        <w:t>Слово о писателе.  «Юность» - автобиографическая трилогия. Духовный конфликт героя с окружающим миром и собственными недостатками. Особенности поэтики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А.П. Чехов (2 часа)</w:t>
      </w:r>
    </w:p>
    <w:p w:rsidR="003B69E7" w:rsidRPr="009C61F3" w:rsidRDefault="003B69E7" w:rsidP="003B69E7">
      <w:pPr>
        <w:jc w:val="both"/>
      </w:pPr>
      <w:r w:rsidRPr="009C61F3">
        <w:t>Жизнь и творчество (обзор).</w:t>
      </w:r>
    </w:p>
    <w:p w:rsidR="003B69E7" w:rsidRPr="009C61F3" w:rsidRDefault="003B69E7" w:rsidP="003B69E7">
      <w:pPr>
        <w:jc w:val="both"/>
      </w:pPr>
      <w:r w:rsidRPr="009C61F3">
        <w:t>Рассказы: «Крыжовник», «О любви», «Человек в футляре». Особенности сюжета. Истинные и ложные ценности героев рассказов. Жанровые особенности чеховского  рассказа.</w:t>
      </w:r>
      <w:r>
        <w:t xml:space="preserve"> </w:t>
      </w:r>
      <w:proofErr w:type="gramStart"/>
      <w:r w:rsidRPr="009C61F3">
        <w:t>Комическое</w:t>
      </w:r>
      <w:proofErr w:type="gramEnd"/>
      <w:r w:rsidRPr="009C61F3">
        <w:t xml:space="preserve"> и трагическое в прозе Чехова. Особенности авторской позиции в рассказах. 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Тестирование по теме «Литература XIX века» (1 час)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Русская литература ХХ века (26 часов)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 xml:space="preserve">Пути </w:t>
      </w:r>
      <w:r>
        <w:rPr>
          <w:b/>
        </w:rPr>
        <w:t xml:space="preserve"> </w:t>
      </w:r>
      <w:r w:rsidRPr="009C61F3">
        <w:rPr>
          <w:b/>
        </w:rPr>
        <w:t xml:space="preserve"> Русской литературы   ХХ века (1 час)</w:t>
      </w:r>
    </w:p>
    <w:p w:rsidR="003B69E7" w:rsidRPr="009C61F3" w:rsidRDefault="003B69E7" w:rsidP="003B69E7">
      <w:pPr>
        <w:jc w:val="both"/>
      </w:pPr>
      <w:r w:rsidRPr="009C61F3">
        <w:t xml:space="preserve">Беседа о ведущих прозаиках России и о разнообразии жанров прозаических произведений  ХХ века. Человек и история в литературе. Личность и государство. Тема родины и ее </w:t>
      </w:r>
      <w:r w:rsidRPr="009C61F3">
        <w:lastRenderedPageBreak/>
        <w:t xml:space="preserve">судьбы. Образ России в поэзии ХХ века. Годы военных испытаний и их отражение в литературе. </w:t>
      </w:r>
    </w:p>
    <w:p w:rsidR="003B69E7" w:rsidRPr="009C61F3" w:rsidRDefault="003B69E7" w:rsidP="003B69E7">
      <w:pPr>
        <w:jc w:val="both"/>
      </w:pPr>
      <w:r w:rsidRPr="009C61F3">
        <w:t xml:space="preserve"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М.</w:t>
      </w:r>
      <w:r>
        <w:rPr>
          <w:b/>
        </w:rPr>
        <w:t xml:space="preserve"> Горький (3</w:t>
      </w:r>
      <w:r w:rsidRPr="009C61F3">
        <w:rPr>
          <w:b/>
        </w:rPr>
        <w:t xml:space="preserve"> часа)</w:t>
      </w:r>
    </w:p>
    <w:p w:rsidR="003B69E7" w:rsidRPr="009C61F3" w:rsidRDefault="003B69E7" w:rsidP="003B69E7">
      <w:pPr>
        <w:jc w:val="both"/>
      </w:pPr>
      <w:r w:rsidRPr="009C61F3">
        <w:t>Слово о писателе.  «</w:t>
      </w:r>
      <w:proofErr w:type="spellStart"/>
      <w:r w:rsidRPr="009C61F3">
        <w:t>Челкаш</w:t>
      </w:r>
      <w:proofErr w:type="spellEnd"/>
      <w:r w:rsidRPr="009C61F3">
        <w:t>». Раннее творчество Горького: новизна тематики и героев. Идеализация гордых и сильных людей. Художественное своеобразие рассказа: роль пейзажа и романтика портретов.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Художественное своеобразие поэзии Серебряного века. (4 часа)</w:t>
      </w:r>
    </w:p>
    <w:p w:rsidR="003B69E7" w:rsidRPr="009C61F3" w:rsidRDefault="003B69E7" w:rsidP="003B69E7">
      <w:pPr>
        <w:jc w:val="both"/>
        <w:rPr>
          <w:b/>
        </w:rPr>
      </w:pPr>
      <w:r w:rsidRPr="009C61F3">
        <w:t>Поэзия Серебряного века. Многообразие направлений, жанров, видов лирической поэзии. Сочинение по творчеству Блока, Есенина, Маяковского.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А.А. Блок (1 часа)</w:t>
      </w:r>
    </w:p>
    <w:p w:rsidR="003B69E7" w:rsidRPr="009C61F3" w:rsidRDefault="003B69E7" w:rsidP="003B69E7">
      <w:pPr>
        <w:jc w:val="both"/>
      </w:pPr>
      <w:r w:rsidRPr="009C61F3">
        <w:t>Слово о поэте.</w:t>
      </w:r>
    </w:p>
    <w:p w:rsidR="003B69E7" w:rsidRPr="009C61F3" w:rsidRDefault="003B69E7" w:rsidP="003B69E7">
      <w:pPr>
        <w:jc w:val="both"/>
      </w:pPr>
      <w:r w:rsidRPr="009C61F3">
        <w:t xml:space="preserve">Стихотворение «Русь» (возможен выбор другого стихотворения). </w:t>
      </w:r>
    </w:p>
    <w:p w:rsidR="003B69E7" w:rsidRPr="009C61F3" w:rsidRDefault="003B69E7" w:rsidP="003B69E7">
      <w:pPr>
        <w:jc w:val="both"/>
      </w:pPr>
      <w:r w:rsidRPr="009C61F3"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С.А. Есенин (1 час)</w:t>
      </w:r>
    </w:p>
    <w:p w:rsidR="003B69E7" w:rsidRPr="009C61F3" w:rsidRDefault="003B69E7" w:rsidP="003B69E7">
      <w:pPr>
        <w:jc w:val="both"/>
      </w:pPr>
      <w:r w:rsidRPr="009C61F3">
        <w:t>Слово о поэте.</w:t>
      </w:r>
    </w:p>
    <w:p w:rsidR="003B69E7" w:rsidRPr="009C61F3" w:rsidRDefault="003B69E7" w:rsidP="003B69E7">
      <w:pPr>
        <w:jc w:val="both"/>
      </w:pPr>
      <w:r w:rsidRPr="009C61F3">
        <w:t>Стихотворения: «Гой ты, Русь, моя родная…», «Отговорила роща золотая…»  (возможен выбор других</w:t>
      </w:r>
      <w:r>
        <w:t xml:space="preserve"> </w:t>
      </w:r>
      <w:r w:rsidRPr="009C61F3">
        <w:t xml:space="preserve">  стихотворений).</w:t>
      </w:r>
    </w:p>
    <w:p w:rsidR="003B69E7" w:rsidRPr="009C61F3" w:rsidRDefault="003B69E7" w:rsidP="003B69E7">
      <w:pPr>
        <w:jc w:val="both"/>
      </w:pPr>
      <w:r w:rsidRPr="009C61F3"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М.И.</w:t>
      </w:r>
      <w:r>
        <w:rPr>
          <w:b/>
        </w:rPr>
        <w:t xml:space="preserve"> </w:t>
      </w:r>
      <w:r w:rsidRPr="009C61F3">
        <w:rPr>
          <w:b/>
        </w:rPr>
        <w:t>Цветаева (1 час)</w:t>
      </w:r>
    </w:p>
    <w:p w:rsidR="003B69E7" w:rsidRPr="009C61F3" w:rsidRDefault="003B69E7" w:rsidP="003B69E7">
      <w:pPr>
        <w:jc w:val="both"/>
      </w:pPr>
      <w:r w:rsidRPr="009C61F3">
        <w:t>Слово о поэте.  Стихотворения о поэзии, о любви. Особенности поэтики Цветаевой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А.А. Ахматова (1 час)</w:t>
      </w:r>
    </w:p>
    <w:p w:rsidR="003B69E7" w:rsidRPr="009C61F3" w:rsidRDefault="003B69E7" w:rsidP="003B69E7">
      <w:pPr>
        <w:jc w:val="both"/>
      </w:pPr>
      <w:r w:rsidRPr="009C61F3">
        <w:t>Слово о поэте.</w:t>
      </w:r>
    </w:p>
    <w:p w:rsidR="003B69E7" w:rsidRPr="009C61F3" w:rsidRDefault="003B69E7" w:rsidP="003B69E7">
      <w:pPr>
        <w:jc w:val="both"/>
      </w:pPr>
      <w:r w:rsidRPr="009C61F3">
        <w:t>Сти</w:t>
      </w:r>
      <w:r>
        <w:t xml:space="preserve">хотворные произведения из книг </w:t>
      </w:r>
      <w:r w:rsidRPr="009C61F3">
        <w:t xml:space="preserve">«Четки», «Белая стая», «Вечер», «Подорожник» и др. Стихотворения о любви, о поэте и поэзии. Особенности поэтики стихотворений Ахматовой.   Стихотворения: «Не с теми я, кто бросил землю…», «Мужество» (возможен выбор других стихотворений).  </w:t>
      </w:r>
    </w:p>
    <w:p w:rsidR="003B69E7" w:rsidRPr="009C61F3" w:rsidRDefault="003B69E7" w:rsidP="003B69E7">
      <w:pPr>
        <w:jc w:val="both"/>
      </w:pPr>
      <w:r w:rsidRPr="009C61F3">
        <w:t xml:space="preserve">Война как проверка человека на мужество, человечность и патриотизм. Активность гражданской позиции поэта.  Тема родины и гражданского долга в лирике Ахматовой. 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М.А.</w:t>
      </w:r>
      <w:r>
        <w:rPr>
          <w:b/>
        </w:rPr>
        <w:t xml:space="preserve"> </w:t>
      </w:r>
      <w:r w:rsidRPr="009C61F3">
        <w:rPr>
          <w:b/>
        </w:rPr>
        <w:t>Булгаков. (2 часа)</w:t>
      </w:r>
    </w:p>
    <w:p w:rsidR="003B69E7" w:rsidRPr="009C61F3" w:rsidRDefault="003B69E7" w:rsidP="003B69E7">
      <w:pPr>
        <w:jc w:val="both"/>
      </w:pPr>
      <w:r w:rsidRPr="009C61F3">
        <w:t>Слово о писателе.  «Собачье сердце».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9C61F3">
        <w:t>шариковщины</w:t>
      </w:r>
      <w:proofErr w:type="spellEnd"/>
      <w:r w:rsidRPr="009C61F3">
        <w:t>», «</w:t>
      </w:r>
      <w:proofErr w:type="spellStart"/>
      <w:r w:rsidRPr="009C61F3">
        <w:t>швондерщины</w:t>
      </w:r>
      <w:proofErr w:type="spellEnd"/>
      <w:r w:rsidRPr="009C61F3">
        <w:t>». Прием гротеска в повести.</w:t>
      </w:r>
    </w:p>
    <w:p w:rsidR="003B69E7" w:rsidRPr="009C61F3" w:rsidRDefault="003B69E7" w:rsidP="003B69E7">
      <w:pPr>
        <w:jc w:val="both"/>
        <w:rPr>
          <w:b/>
        </w:rPr>
      </w:pPr>
      <w:r>
        <w:rPr>
          <w:b/>
        </w:rPr>
        <w:t>М.А. Шолохов (4</w:t>
      </w:r>
      <w:r w:rsidRPr="009C61F3">
        <w:rPr>
          <w:b/>
        </w:rPr>
        <w:t xml:space="preserve"> часа)</w:t>
      </w:r>
    </w:p>
    <w:p w:rsidR="003B69E7" w:rsidRPr="009C61F3" w:rsidRDefault="003B69E7" w:rsidP="003B69E7">
      <w:pPr>
        <w:jc w:val="both"/>
      </w:pPr>
      <w:r w:rsidRPr="009C61F3">
        <w:t>Жизнь и творчество (обзор).</w:t>
      </w:r>
    </w:p>
    <w:p w:rsidR="003B69E7" w:rsidRPr="009C61F3" w:rsidRDefault="003B69E7" w:rsidP="003B69E7">
      <w:pPr>
        <w:jc w:val="both"/>
      </w:pPr>
      <w:r w:rsidRPr="009C61F3">
        <w:t>Рассказ «Судьба человека». Смысл названия рассказа. Судьба Родины и судьба человека. Композиция рассказа. Образ Андрея Соколова. Сказовая манера повествования.</w:t>
      </w:r>
    </w:p>
    <w:p w:rsidR="003B69E7" w:rsidRPr="009C61F3" w:rsidRDefault="003B69E7" w:rsidP="003B69E7">
      <w:pPr>
        <w:jc w:val="both"/>
      </w:pPr>
      <w:r w:rsidRPr="009C61F3">
        <w:t>Гуманизм шолохов</w:t>
      </w:r>
      <w:r>
        <w:t xml:space="preserve">ской прозы. Особенности сюжета </w:t>
      </w:r>
      <w:r w:rsidRPr="009C61F3">
        <w:t xml:space="preserve">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3B69E7" w:rsidRPr="009C61F3" w:rsidRDefault="003B69E7" w:rsidP="003B69E7">
      <w:pPr>
        <w:jc w:val="both"/>
      </w:pPr>
      <w:r w:rsidRPr="009C61F3">
        <w:rPr>
          <w:b/>
        </w:rPr>
        <w:t>В.В. Быков</w:t>
      </w:r>
      <w:r w:rsidRPr="009C61F3">
        <w:t xml:space="preserve"> </w:t>
      </w:r>
      <w:r w:rsidRPr="009C61F3">
        <w:rPr>
          <w:b/>
        </w:rPr>
        <w:t>(2 часа)</w:t>
      </w:r>
    </w:p>
    <w:p w:rsidR="003B69E7" w:rsidRPr="009C61F3" w:rsidRDefault="003B69E7" w:rsidP="003B69E7">
      <w:pPr>
        <w:jc w:val="both"/>
      </w:pPr>
      <w:r w:rsidRPr="009C61F3">
        <w:t xml:space="preserve"> Основные биографические сведения. Тема войны в творчестве писателя. «Альпийская баллада». Проблематика повести. Любовь и война. Образы Ивана и Джулии.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А.Т. Твардовский (2 часа)</w:t>
      </w:r>
    </w:p>
    <w:p w:rsidR="003B69E7" w:rsidRPr="009C61F3" w:rsidRDefault="003B69E7" w:rsidP="003B69E7">
      <w:pPr>
        <w:jc w:val="both"/>
      </w:pPr>
      <w:r w:rsidRPr="009C61F3">
        <w:t xml:space="preserve">Слово о поэте. </w:t>
      </w:r>
      <w:r>
        <w:t>«</w:t>
      </w:r>
      <w:r w:rsidRPr="009C61F3">
        <w:t xml:space="preserve">Я убит </w:t>
      </w:r>
      <w:proofErr w:type="gramStart"/>
      <w:r w:rsidRPr="009C61F3">
        <w:t>подо</w:t>
      </w:r>
      <w:proofErr w:type="gramEnd"/>
      <w:r w:rsidRPr="009C61F3">
        <w:t xml:space="preserve"> Ржевом…»: реальность и фантастика в стихотворении. Нравственная позиция солдата. Незаметный и высокий героизм воина. Интонация и стиль стихотворения.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А.И.</w:t>
      </w:r>
      <w:r>
        <w:rPr>
          <w:b/>
        </w:rPr>
        <w:t xml:space="preserve"> Солженицын </w:t>
      </w:r>
      <w:r w:rsidRPr="009C61F3">
        <w:rPr>
          <w:b/>
        </w:rPr>
        <w:t>(2 часа)</w:t>
      </w:r>
    </w:p>
    <w:p w:rsidR="003B69E7" w:rsidRPr="009C61F3" w:rsidRDefault="003B69E7" w:rsidP="003B69E7">
      <w:pPr>
        <w:jc w:val="both"/>
      </w:pPr>
      <w:r w:rsidRPr="009C61F3">
        <w:lastRenderedPageBreak/>
        <w:t>Основные вехи биографии. Слово о писателе. «Матренин двор». Реалии и обобщение в рассказе.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Итоговое тестирование (1 час)</w:t>
      </w:r>
    </w:p>
    <w:p w:rsidR="003B69E7" w:rsidRPr="009C61F3" w:rsidRDefault="003B69E7" w:rsidP="003B69E7">
      <w:pPr>
        <w:jc w:val="both"/>
        <w:rPr>
          <w:b/>
        </w:rPr>
      </w:pPr>
      <w:r>
        <w:rPr>
          <w:b/>
        </w:rPr>
        <w:t xml:space="preserve">Итоговый урок по программе </w:t>
      </w:r>
      <w:r w:rsidRPr="009C61F3">
        <w:rPr>
          <w:b/>
        </w:rPr>
        <w:t>9 класса (1час)</w:t>
      </w:r>
    </w:p>
    <w:p w:rsidR="003B69E7" w:rsidRPr="009C61F3" w:rsidRDefault="003B69E7" w:rsidP="003B69E7">
      <w:pPr>
        <w:jc w:val="both"/>
      </w:pPr>
      <w:r w:rsidRPr="009C61F3">
        <w:t xml:space="preserve"> </w:t>
      </w:r>
    </w:p>
    <w:p w:rsidR="003B69E7" w:rsidRPr="009C61F3" w:rsidRDefault="003B69E7" w:rsidP="003B69E7">
      <w:pPr>
        <w:jc w:val="both"/>
        <w:rPr>
          <w:b/>
        </w:rPr>
      </w:pPr>
      <w:r w:rsidRPr="009C61F3">
        <w:rPr>
          <w:b/>
        </w:rPr>
        <w:t>ОСНОВНЫЕ ТЕОРЕТИКО-ЛИТЕРАТУРНЫЕ ПОНЯТИЯ</w:t>
      </w:r>
    </w:p>
    <w:p w:rsidR="003B69E7" w:rsidRPr="009C61F3" w:rsidRDefault="003B69E7" w:rsidP="003B69E7">
      <w:pPr>
        <w:jc w:val="both"/>
      </w:pPr>
      <w:r w:rsidRPr="009C61F3">
        <w:t xml:space="preserve">Художественная литература как искусство слова. </w:t>
      </w:r>
    </w:p>
    <w:p w:rsidR="003B69E7" w:rsidRPr="009C61F3" w:rsidRDefault="003B69E7" w:rsidP="003B69E7">
      <w:pPr>
        <w:jc w:val="both"/>
      </w:pPr>
      <w:r w:rsidRPr="009C61F3">
        <w:t xml:space="preserve">Художественный образ. </w:t>
      </w:r>
    </w:p>
    <w:p w:rsidR="003B69E7" w:rsidRPr="009C61F3" w:rsidRDefault="003B69E7" w:rsidP="003B69E7">
      <w:pPr>
        <w:jc w:val="both"/>
      </w:pPr>
      <w:r w:rsidRPr="009C61F3">
        <w:t>Фольклор. Жанры фольклора.</w:t>
      </w:r>
    </w:p>
    <w:p w:rsidR="003B69E7" w:rsidRPr="009C61F3" w:rsidRDefault="003B69E7" w:rsidP="003B69E7">
      <w:pPr>
        <w:jc w:val="both"/>
      </w:pPr>
      <w:r w:rsidRPr="009C61F3">
        <w:t>Литературные роды и жанры.</w:t>
      </w:r>
    </w:p>
    <w:p w:rsidR="003B69E7" w:rsidRPr="009C61F3" w:rsidRDefault="003B69E7" w:rsidP="003B69E7">
      <w:pPr>
        <w:jc w:val="both"/>
      </w:pPr>
      <w:r w:rsidRPr="009C61F3">
        <w:t>Основные литературные направления: классицизм, сентиментализм, романтизм, реализм.</w:t>
      </w:r>
    </w:p>
    <w:p w:rsidR="003B69E7" w:rsidRPr="009C61F3" w:rsidRDefault="003B69E7" w:rsidP="003B69E7">
      <w:pPr>
        <w:jc w:val="both"/>
      </w:pPr>
      <w:proofErr w:type="gramStart"/>
      <w:r w:rsidRPr="009C61F3"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  <w:proofErr w:type="gramEnd"/>
    </w:p>
    <w:p w:rsidR="003B69E7" w:rsidRPr="009C61F3" w:rsidRDefault="003B69E7" w:rsidP="003B69E7">
      <w:pPr>
        <w:jc w:val="both"/>
      </w:pPr>
      <w:r w:rsidRPr="009C61F3"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3B69E7" w:rsidRPr="007250F1" w:rsidRDefault="003B69E7" w:rsidP="003B69E7">
      <w:pPr>
        <w:jc w:val="both"/>
      </w:pPr>
      <w:r w:rsidRPr="009C61F3">
        <w:t xml:space="preserve">Проза и поэзия. Основы стихосложения: стихотворный размер, ритм, рифма, строфа. </w:t>
      </w:r>
    </w:p>
    <w:p w:rsidR="003B69E7" w:rsidRPr="006D6A19" w:rsidRDefault="003B69E7" w:rsidP="003B69E7">
      <w:pPr>
        <w:ind w:firstLine="567"/>
        <w:jc w:val="both"/>
        <w:rPr>
          <w:color w:val="FF0000"/>
        </w:rPr>
      </w:pPr>
    </w:p>
    <w:p w:rsidR="003B69E7" w:rsidRPr="007250F1" w:rsidRDefault="003B69E7" w:rsidP="003B69E7">
      <w:pPr>
        <w:numPr>
          <w:ilvl w:val="0"/>
          <w:numId w:val="3"/>
        </w:numPr>
        <w:jc w:val="center"/>
      </w:pPr>
      <w:r w:rsidRPr="007250F1">
        <w:t>Учебно-тематический план</w:t>
      </w:r>
    </w:p>
    <w:p w:rsidR="003B69E7" w:rsidRPr="006D6A19" w:rsidRDefault="003B69E7" w:rsidP="003B69E7">
      <w:pPr>
        <w:pStyle w:val="a6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53"/>
        <w:gridCol w:w="1080"/>
        <w:gridCol w:w="1080"/>
        <w:gridCol w:w="900"/>
        <w:gridCol w:w="1359"/>
      </w:tblGrid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№</w:t>
            </w:r>
          </w:p>
          <w:p w:rsidR="003B69E7" w:rsidRPr="00EE6483" w:rsidRDefault="003B69E7" w:rsidP="00BC1C7D">
            <w:proofErr w:type="spellStart"/>
            <w:proofErr w:type="gramStart"/>
            <w:r w:rsidRPr="00EE6483">
              <w:t>п</w:t>
            </w:r>
            <w:proofErr w:type="spellEnd"/>
            <w:proofErr w:type="gramEnd"/>
            <w:r w:rsidRPr="00EE6483">
              <w:t>/</w:t>
            </w:r>
            <w:proofErr w:type="spellStart"/>
            <w:r w:rsidRPr="00EE6483">
              <w:t>п</w:t>
            </w:r>
            <w:proofErr w:type="spellEnd"/>
          </w:p>
        </w:tc>
        <w:tc>
          <w:tcPr>
            <w:tcW w:w="4653" w:type="dxa"/>
          </w:tcPr>
          <w:p w:rsidR="003B69E7" w:rsidRPr="00EE6483" w:rsidRDefault="003B69E7" w:rsidP="00BC1C7D">
            <w:r w:rsidRPr="00EE6483">
              <w:t>Тема</w:t>
            </w:r>
          </w:p>
        </w:tc>
        <w:tc>
          <w:tcPr>
            <w:tcW w:w="1080" w:type="dxa"/>
            <w:shd w:val="clear" w:color="auto" w:fill="auto"/>
          </w:tcPr>
          <w:p w:rsidR="003B69E7" w:rsidRPr="00EE6483" w:rsidRDefault="003B69E7" w:rsidP="00BC1C7D">
            <w:proofErr w:type="spellStart"/>
            <w:r w:rsidRPr="00EE6483">
              <w:t>Колич</w:t>
            </w:r>
            <w:proofErr w:type="spellEnd"/>
            <w:r w:rsidRPr="00EE6483">
              <w:t>. часов</w:t>
            </w:r>
          </w:p>
        </w:tc>
        <w:tc>
          <w:tcPr>
            <w:tcW w:w="1080" w:type="dxa"/>
            <w:shd w:val="clear" w:color="auto" w:fill="auto"/>
          </w:tcPr>
          <w:p w:rsidR="003B69E7" w:rsidRPr="00EE6483" w:rsidRDefault="003B69E7" w:rsidP="00BC1C7D">
            <w:r w:rsidRPr="00EE6483">
              <w:t>Изучение темы</w:t>
            </w:r>
          </w:p>
        </w:tc>
        <w:tc>
          <w:tcPr>
            <w:tcW w:w="900" w:type="dxa"/>
            <w:shd w:val="clear" w:color="auto" w:fill="auto"/>
          </w:tcPr>
          <w:p w:rsidR="003B69E7" w:rsidRPr="00EE6483" w:rsidRDefault="003B69E7" w:rsidP="00BC1C7D">
            <w:proofErr w:type="gramStart"/>
            <w:r w:rsidRPr="00EE6483">
              <w:t>Р</w:t>
            </w:r>
            <w:proofErr w:type="gramEnd"/>
            <w:r w:rsidRPr="00EE6483">
              <w:t>/Р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>
            <w:r w:rsidRPr="00EE6483">
              <w:t>Примечание</w:t>
            </w:r>
          </w:p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1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Введение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-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2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Древнерусская литература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1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3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 xml:space="preserve">Из литературы </w:t>
            </w:r>
            <w:r w:rsidRPr="00EE6483">
              <w:rPr>
                <w:lang w:val="en-US"/>
              </w:rPr>
              <w:t xml:space="preserve">XVIII </w:t>
            </w:r>
            <w:r w:rsidRPr="00EE6483">
              <w:t>века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1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4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 xml:space="preserve">Из литературы </w:t>
            </w:r>
            <w:r w:rsidRPr="00EE6483">
              <w:rPr>
                <w:lang w:val="en-US"/>
              </w:rPr>
              <w:t xml:space="preserve">XIX </w:t>
            </w:r>
            <w:r w:rsidRPr="00EE6483">
              <w:t>века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60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55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5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5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 xml:space="preserve">Из литературы </w:t>
            </w:r>
            <w:r w:rsidRPr="00EE6483">
              <w:rPr>
                <w:lang w:val="en-US"/>
              </w:rPr>
              <w:t xml:space="preserve">XX </w:t>
            </w:r>
            <w:r w:rsidRPr="00EE6483">
              <w:t>века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>
              <w:t>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1</w:t>
            </w:r>
            <w:r>
              <w:t>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1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6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Из зарубежной литературы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-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7</w:t>
            </w:r>
          </w:p>
        </w:tc>
        <w:tc>
          <w:tcPr>
            <w:tcW w:w="4653" w:type="dxa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Итоговый урок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-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8</w:t>
            </w:r>
          </w:p>
        </w:tc>
        <w:tc>
          <w:tcPr>
            <w:tcW w:w="4653" w:type="dxa"/>
            <w:shd w:val="clear" w:color="auto" w:fill="auto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 w:rsidRPr="00EE6483">
              <w:t>Литературное краеведение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pPr>
              <w:tabs>
                <w:tab w:val="left" w:pos="3715"/>
              </w:tabs>
              <w:spacing w:before="134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>
              <w:t>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-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  <w:tr w:rsidR="003B69E7" w:rsidRPr="00EE6483" w:rsidTr="00BC1C7D">
        <w:tc>
          <w:tcPr>
            <w:tcW w:w="675" w:type="dxa"/>
            <w:shd w:val="clear" w:color="auto" w:fill="auto"/>
          </w:tcPr>
          <w:p w:rsidR="003B69E7" w:rsidRPr="00EE6483" w:rsidRDefault="003B69E7" w:rsidP="00BC1C7D">
            <w:r w:rsidRPr="00EE6483">
              <w:t>9</w:t>
            </w:r>
          </w:p>
        </w:tc>
        <w:tc>
          <w:tcPr>
            <w:tcW w:w="4653" w:type="dxa"/>
          </w:tcPr>
          <w:p w:rsidR="003B69E7" w:rsidRPr="00EE6483" w:rsidRDefault="003B69E7" w:rsidP="00BC1C7D">
            <w:r w:rsidRPr="00EE6483">
              <w:t>Всего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>
              <w:t>102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9</w:t>
            </w:r>
            <w: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B69E7" w:rsidRPr="00EE6483" w:rsidRDefault="003B69E7" w:rsidP="00BC1C7D">
            <w:r w:rsidRPr="00EE6483">
              <w:t>8</w:t>
            </w:r>
          </w:p>
        </w:tc>
        <w:tc>
          <w:tcPr>
            <w:tcW w:w="1359" w:type="dxa"/>
            <w:shd w:val="clear" w:color="auto" w:fill="auto"/>
          </w:tcPr>
          <w:p w:rsidR="003B69E7" w:rsidRPr="00EE6483" w:rsidRDefault="003B69E7" w:rsidP="00BC1C7D"/>
        </w:tc>
      </w:tr>
    </w:tbl>
    <w:p w:rsidR="003B69E7" w:rsidRPr="006D6A19" w:rsidRDefault="003B69E7" w:rsidP="003B69E7">
      <w:pPr>
        <w:tabs>
          <w:tab w:val="left" w:pos="1770"/>
        </w:tabs>
        <w:rPr>
          <w:b/>
          <w:color w:val="FF0000"/>
          <w:sz w:val="28"/>
          <w:szCs w:val="28"/>
        </w:rPr>
      </w:pPr>
    </w:p>
    <w:p w:rsidR="003B69E7" w:rsidRPr="007250F1" w:rsidRDefault="003B69E7" w:rsidP="003B69E7">
      <w:pPr>
        <w:numPr>
          <w:ilvl w:val="0"/>
          <w:numId w:val="3"/>
        </w:numPr>
        <w:jc w:val="center"/>
      </w:pPr>
      <w:r w:rsidRPr="007250F1">
        <w:t>Требования к уровню подготовки учащихся</w:t>
      </w:r>
    </w:p>
    <w:p w:rsidR="003B69E7" w:rsidRDefault="003B69E7" w:rsidP="003B69E7">
      <w:pPr>
        <w:ind w:left="30" w:right="30" w:firstLine="679"/>
        <w:jc w:val="both"/>
        <w:rPr>
          <w:color w:val="FF0000"/>
        </w:rPr>
      </w:pPr>
    </w:p>
    <w:p w:rsidR="003B69E7" w:rsidRPr="000C2D52" w:rsidRDefault="003B69E7" w:rsidP="003B69E7">
      <w:pPr>
        <w:jc w:val="both"/>
      </w:pPr>
      <w:r w:rsidRPr="000C2D52">
        <w:t>В результате изучения литературы ученик должен</w:t>
      </w:r>
    </w:p>
    <w:p w:rsidR="003B69E7" w:rsidRPr="00C32956" w:rsidRDefault="003B69E7" w:rsidP="003B69E7">
      <w:pPr>
        <w:jc w:val="both"/>
        <w:rPr>
          <w:b/>
          <w:i/>
        </w:rPr>
      </w:pPr>
      <w:r w:rsidRPr="00C32956">
        <w:rPr>
          <w:b/>
          <w:i/>
        </w:rPr>
        <w:t>знать/понимать</w:t>
      </w:r>
    </w:p>
    <w:p w:rsidR="003B69E7" w:rsidRPr="00C32956" w:rsidRDefault="003B69E7" w:rsidP="003B69E7">
      <w:pPr>
        <w:jc w:val="both"/>
      </w:pPr>
      <w:r w:rsidRPr="00C32956">
        <w:t>образную природу словесного искусства;</w:t>
      </w:r>
    </w:p>
    <w:p w:rsidR="003B69E7" w:rsidRPr="00C32956" w:rsidRDefault="003B69E7" w:rsidP="003B69E7">
      <w:pPr>
        <w:jc w:val="both"/>
      </w:pPr>
      <w:r w:rsidRPr="00C32956">
        <w:t>содержание изученных литературных произведений;</w:t>
      </w:r>
    </w:p>
    <w:p w:rsidR="003B69E7" w:rsidRPr="00C32956" w:rsidRDefault="003B69E7" w:rsidP="003B69E7">
      <w:pPr>
        <w:jc w:val="both"/>
      </w:pPr>
      <w:r w:rsidRPr="00C32956">
        <w:t xml:space="preserve">основные факты жизни и творческого пути А.С. </w:t>
      </w:r>
      <w:proofErr w:type="spellStart"/>
      <w:r w:rsidRPr="00C32956">
        <w:t>Грибоедова</w:t>
      </w:r>
      <w:proofErr w:type="spellEnd"/>
      <w:r w:rsidRPr="00C32956">
        <w:t>, А.С.</w:t>
      </w:r>
      <w:r>
        <w:t xml:space="preserve"> </w:t>
      </w:r>
      <w:r w:rsidRPr="00C32956">
        <w:t>Пушкина, М.Ю.</w:t>
      </w:r>
      <w:r>
        <w:t xml:space="preserve"> </w:t>
      </w:r>
      <w:r w:rsidRPr="00C32956">
        <w:t>Лермонтова, Н.В.</w:t>
      </w:r>
      <w:r>
        <w:t xml:space="preserve"> </w:t>
      </w:r>
      <w:r w:rsidRPr="00C32956">
        <w:t>Гоголя;</w:t>
      </w:r>
    </w:p>
    <w:p w:rsidR="003B69E7" w:rsidRPr="00C32956" w:rsidRDefault="003B69E7" w:rsidP="003B69E7">
      <w:pPr>
        <w:jc w:val="both"/>
      </w:pPr>
      <w:r w:rsidRPr="00C32956">
        <w:t>изученные теоретико-литературные понятия;</w:t>
      </w:r>
    </w:p>
    <w:p w:rsidR="003B69E7" w:rsidRPr="00C32956" w:rsidRDefault="003B69E7" w:rsidP="003B69E7">
      <w:pPr>
        <w:jc w:val="both"/>
        <w:rPr>
          <w:b/>
          <w:i/>
        </w:rPr>
      </w:pPr>
      <w:r w:rsidRPr="00C32956">
        <w:rPr>
          <w:b/>
          <w:i/>
        </w:rPr>
        <w:t>уметь</w:t>
      </w:r>
    </w:p>
    <w:p w:rsidR="003B69E7" w:rsidRPr="00C32956" w:rsidRDefault="003B69E7" w:rsidP="003B69E7">
      <w:pPr>
        <w:jc w:val="both"/>
      </w:pPr>
      <w:r w:rsidRPr="00C32956">
        <w:t>воспринимать и анализировать художественный текст;</w:t>
      </w:r>
    </w:p>
    <w:p w:rsidR="003B69E7" w:rsidRPr="00C32956" w:rsidRDefault="003B69E7" w:rsidP="003B69E7">
      <w:pPr>
        <w:jc w:val="both"/>
      </w:pPr>
      <w:r w:rsidRPr="00C32956">
        <w:lastRenderedPageBreak/>
        <w:t>выделять смысловые части художественного текста, составлять тезисы и план прочитанного;</w:t>
      </w:r>
    </w:p>
    <w:p w:rsidR="003B69E7" w:rsidRPr="00C32956" w:rsidRDefault="003B69E7" w:rsidP="003B69E7">
      <w:pPr>
        <w:jc w:val="both"/>
      </w:pPr>
      <w:r w:rsidRPr="00C32956">
        <w:t>определять род и жанр литературного произведения;</w:t>
      </w:r>
    </w:p>
    <w:p w:rsidR="003B69E7" w:rsidRPr="00C32956" w:rsidRDefault="003B69E7" w:rsidP="003B69E7">
      <w:pPr>
        <w:jc w:val="both"/>
      </w:pPr>
      <w:r w:rsidRPr="00C32956"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3B69E7" w:rsidRPr="00C32956" w:rsidRDefault="003B69E7" w:rsidP="003B69E7">
      <w:pPr>
        <w:jc w:val="both"/>
      </w:pPr>
      <w:bookmarkStart w:id="0" w:name="ф"/>
      <w:bookmarkEnd w:id="0"/>
      <w:r w:rsidRPr="00C32956">
        <w:t>характеризовать особенности сюжета, композиции, роль изобразительно-выразительных средств;</w:t>
      </w:r>
    </w:p>
    <w:p w:rsidR="003B69E7" w:rsidRPr="00C32956" w:rsidRDefault="003B69E7" w:rsidP="003B69E7">
      <w:pPr>
        <w:jc w:val="both"/>
      </w:pPr>
      <w:r w:rsidRPr="00C32956">
        <w:t>сопоставлять эпизоды литературных произведений и сравнивать их героев;</w:t>
      </w:r>
    </w:p>
    <w:p w:rsidR="003B69E7" w:rsidRPr="00C32956" w:rsidRDefault="003B69E7" w:rsidP="003B69E7">
      <w:pPr>
        <w:jc w:val="both"/>
      </w:pPr>
      <w:r w:rsidRPr="00C32956">
        <w:t>выявлять авторскую позицию;</w:t>
      </w:r>
    </w:p>
    <w:p w:rsidR="003B69E7" w:rsidRPr="00C32956" w:rsidRDefault="003B69E7" w:rsidP="003B69E7">
      <w:pPr>
        <w:jc w:val="both"/>
      </w:pPr>
      <w:r w:rsidRPr="00C32956">
        <w:t xml:space="preserve">выражать свое отношение к </w:t>
      </w:r>
      <w:proofErr w:type="gramStart"/>
      <w:r w:rsidRPr="00C32956">
        <w:t>прочитанному</w:t>
      </w:r>
      <w:proofErr w:type="gramEnd"/>
      <w:r w:rsidRPr="00C32956">
        <w:t>;</w:t>
      </w:r>
    </w:p>
    <w:p w:rsidR="003B69E7" w:rsidRPr="00C32956" w:rsidRDefault="003B69E7" w:rsidP="003B69E7">
      <w:pPr>
        <w:jc w:val="both"/>
      </w:pPr>
      <w:r w:rsidRPr="00C32956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B69E7" w:rsidRPr="00C32956" w:rsidRDefault="003B69E7" w:rsidP="003B69E7">
      <w:pPr>
        <w:jc w:val="both"/>
      </w:pPr>
      <w:r w:rsidRPr="00C32956">
        <w:t>владеть различными видами пересказа;</w:t>
      </w:r>
    </w:p>
    <w:p w:rsidR="003B69E7" w:rsidRPr="00C32956" w:rsidRDefault="003B69E7" w:rsidP="003B69E7">
      <w:pPr>
        <w:jc w:val="both"/>
      </w:pPr>
      <w:r w:rsidRPr="00C32956">
        <w:t>строить устные и письменные высказывания в связи с изученным произведением;</w:t>
      </w:r>
    </w:p>
    <w:p w:rsidR="003B69E7" w:rsidRPr="00C32956" w:rsidRDefault="003B69E7" w:rsidP="003B69E7">
      <w:pPr>
        <w:jc w:val="both"/>
      </w:pPr>
      <w:r w:rsidRPr="00C32956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B69E7" w:rsidRPr="00C32956" w:rsidRDefault="003B69E7" w:rsidP="003B69E7">
      <w:pPr>
        <w:jc w:val="both"/>
      </w:pPr>
      <w:r w:rsidRPr="00C32956"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обучения);</w:t>
      </w:r>
    </w:p>
    <w:p w:rsidR="003B69E7" w:rsidRPr="00C32956" w:rsidRDefault="003B69E7" w:rsidP="003B69E7">
      <w:pPr>
        <w:jc w:val="both"/>
        <w:rPr>
          <w:b/>
          <w:i/>
        </w:rPr>
      </w:pPr>
      <w:r w:rsidRPr="00C32956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2956">
        <w:rPr>
          <w:b/>
          <w:i/>
        </w:rPr>
        <w:t>для</w:t>
      </w:r>
      <w:proofErr w:type="gramEnd"/>
      <w:r w:rsidRPr="00C32956">
        <w:rPr>
          <w:b/>
          <w:i/>
        </w:rPr>
        <w:t>:</w:t>
      </w:r>
    </w:p>
    <w:p w:rsidR="003B69E7" w:rsidRPr="00C32956" w:rsidRDefault="003B69E7" w:rsidP="003B69E7">
      <w:pPr>
        <w:jc w:val="both"/>
      </w:pPr>
      <w:r w:rsidRPr="00C32956">
        <w:t>создания связного текста (устного и письменного) на необходимую тему с учетом норм русского литературного языка;</w:t>
      </w:r>
    </w:p>
    <w:p w:rsidR="003B69E7" w:rsidRPr="00C32956" w:rsidRDefault="003B69E7" w:rsidP="003B69E7">
      <w:pPr>
        <w:jc w:val="both"/>
      </w:pPr>
      <w:r w:rsidRPr="00C32956">
        <w:t xml:space="preserve">определения своего круга чтения и оценки литературных произведений; </w:t>
      </w:r>
    </w:p>
    <w:p w:rsidR="003B69E7" w:rsidRPr="00C32956" w:rsidRDefault="003B69E7" w:rsidP="003B69E7">
      <w:pPr>
        <w:jc w:val="both"/>
      </w:pPr>
      <w:r w:rsidRPr="00C32956"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3B69E7" w:rsidRDefault="003B69E7" w:rsidP="003B69E7">
      <w:pPr>
        <w:widowControl w:val="0"/>
        <w:ind w:firstLine="567"/>
        <w:jc w:val="both"/>
        <w:rPr>
          <w:b/>
        </w:rPr>
      </w:pPr>
    </w:p>
    <w:p w:rsidR="003B69E7" w:rsidRPr="00C32956" w:rsidRDefault="003B69E7" w:rsidP="003B69E7">
      <w:pPr>
        <w:widowControl w:val="0"/>
        <w:ind w:firstLine="567"/>
        <w:jc w:val="both"/>
        <w:rPr>
          <w:b/>
        </w:rPr>
      </w:pPr>
      <w:proofErr w:type="spellStart"/>
      <w:r w:rsidRPr="00C32956">
        <w:rPr>
          <w:b/>
        </w:rPr>
        <w:t>Общеучебные</w:t>
      </w:r>
      <w:proofErr w:type="spellEnd"/>
      <w:r w:rsidRPr="00C32956">
        <w:rPr>
          <w:b/>
        </w:rPr>
        <w:t xml:space="preserve"> умения, навыки и способы деятельности</w:t>
      </w:r>
    </w:p>
    <w:p w:rsidR="003B69E7" w:rsidRPr="00C32956" w:rsidRDefault="003B69E7" w:rsidP="003B69E7">
      <w:pPr>
        <w:widowControl w:val="0"/>
        <w:jc w:val="both"/>
      </w:pPr>
      <w:r>
        <w:t xml:space="preserve">Учебная рабочая </w:t>
      </w:r>
      <w:r w:rsidRPr="00C32956">
        <w:t xml:space="preserve">программа предусматривает формирование у учащихся </w:t>
      </w:r>
      <w:proofErr w:type="spellStart"/>
      <w:r w:rsidRPr="00C32956">
        <w:t>общеучебных</w:t>
      </w:r>
      <w:proofErr w:type="spellEnd"/>
      <w:r w:rsidRPr="00C32956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выделение характерных причинно-следственных связей;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сравнение и сопоставление;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умение различать: факт, мнение, доказательство, гипотеза, аксиома;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самостоятельное выполнение различных творческих работ;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составление плана, тезиса, конспекта;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3B69E7" w:rsidRPr="00C32956" w:rsidRDefault="003B69E7" w:rsidP="003B69E7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B69E7" w:rsidRPr="000C2D52" w:rsidRDefault="003B69E7" w:rsidP="000C2D52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C32956">
        <w:rPr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B69E7" w:rsidRPr="00233D48" w:rsidRDefault="003B69E7" w:rsidP="003B69E7">
      <w:pPr>
        <w:widowControl w:val="0"/>
        <w:ind w:firstLine="567"/>
        <w:jc w:val="both"/>
      </w:pPr>
    </w:p>
    <w:p w:rsidR="003B69E7" w:rsidRPr="007250F1" w:rsidRDefault="003B69E7" w:rsidP="003B69E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F1">
        <w:rPr>
          <w:rFonts w:ascii="Times New Roman" w:hAnsi="Times New Roman"/>
          <w:sz w:val="24"/>
          <w:szCs w:val="24"/>
        </w:rPr>
        <w:t>Литература и средства обучения</w:t>
      </w:r>
    </w:p>
    <w:p w:rsidR="003B69E7" w:rsidRPr="00233D48" w:rsidRDefault="003B69E7" w:rsidP="003B69E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B69E7" w:rsidRPr="000C2D52" w:rsidRDefault="003B69E7" w:rsidP="003B69E7">
      <w:pPr>
        <w:ind w:right="1436"/>
        <w:jc w:val="center"/>
      </w:pPr>
      <w:r w:rsidRPr="000C2D52">
        <w:t>Для учителя</w:t>
      </w:r>
    </w:p>
    <w:p w:rsidR="003B69E7" w:rsidRPr="00233D48" w:rsidRDefault="003B69E7" w:rsidP="003B69E7">
      <w:pPr>
        <w:ind w:right="-1"/>
        <w:jc w:val="both"/>
      </w:pPr>
      <w:r w:rsidRPr="00233D48">
        <w:t>1.   Аркин И.И. Уроки литературы в 9 класс</w:t>
      </w:r>
      <w:r>
        <w:t>е. Практическая методика. - М.: Просвещение, 2013.</w:t>
      </w:r>
    </w:p>
    <w:p w:rsidR="003B69E7" w:rsidRPr="00233D48" w:rsidRDefault="003B69E7" w:rsidP="003B69E7">
      <w:pPr>
        <w:ind w:right="-1"/>
      </w:pPr>
      <w:r w:rsidRPr="00233D48">
        <w:t>2.   Золотарева И.В., Крысова Т.Д. Поурочные разработки по литер</w:t>
      </w:r>
      <w:r>
        <w:t>атуре. 9 класс. - М</w:t>
      </w:r>
      <w:proofErr w:type="gramStart"/>
      <w:r>
        <w:t xml:space="preserve">,: </w:t>
      </w:r>
      <w:proofErr w:type="gramEnd"/>
      <w:r>
        <w:t>ВАКО, 2014</w:t>
      </w:r>
      <w:r w:rsidRPr="00233D48">
        <w:t>.</w:t>
      </w:r>
    </w:p>
    <w:p w:rsidR="003B69E7" w:rsidRPr="00233D48" w:rsidRDefault="003B69E7" w:rsidP="003B69E7">
      <w:pPr>
        <w:ind w:right="-1"/>
      </w:pPr>
      <w:r w:rsidRPr="00233D48">
        <w:t xml:space="preserve">3.   Коровина В.Я., </w:t>
      </w:r>
      <w:proofErr w:type="spellStart"/>
      <w:r w:rsidRPr="00233D48">
        <w:t>Збарский</w:t>
      </w:r>
      <w:proofErr w:type="spellEnd"/>
      <w:r w:rsidRPr="00233D48">
        <w:t xml:space="preserve"> И.С., Коровин В.И. Литература: 8 класс: Методические</w:t>
      </w:r>
      <w:r>
        <w:t xml:space="preserve"> советы. - М.: Просвещение, 2013</w:t>
      </w:r>
      <w:r w:rsidRPr="00233D48">
        <w:t>.</w:t>
      </w:r>
    </w:p>
    <w:p w:rsidR="003B69E7" w:rsidRPr="00233D48" w:rsidRDefault="003B69E7" w:rsidP="003B69E7">
      <w:pPr>
        <w:ind w:right="-1"/>
        <w:jc w:val="both"/>
      </w:pPr>
      <w:r w:rsidRPr="00233D48">
        <w:t xml:space="preserve">4.   Кутейникова Н.Е. Уроки литературы в 9 классе: Книга для </w:t>
      </w:r>
      <w:r>
        <w:t>учителя. - М.: Просвещение, 2014</w:t>
      </w:r>
      <w:r w:rsidRPr="00233D48">
        <w:t>.</w:t>
      </w:r>
    </w:p>
    <w:p w:rsidR="003B69E7" w:rsidRPr="00233D48" w:rsidRDefault="003B69E7" w:rsidP="003B69E7">
      <w:pPr>
        <w:ind w:right="-1"/>
        <w:jc w:val="both"/>
      </w:pPr>
      <w:r w:rsidRPr="00233D48">
        <w:t xml:space="preserve">5.   Марченко А.М. Анализ стихотворения на уроке: Книга для </w:t>
      </w:r>
      <w:r>
        <w:t>учителя. - М.: Просвещение, 2012</w:t>
      </w:r>
      <w:r w:rsidRPr="00233D48">
        <w:t>.</w:t>
      </w:r>
    </w:p>
    <w:p w:rsidR="003B69E7" w:rsidRPr="00233D48" w:rsidRDefault="003B69E7" w:rsidP="003B69E7">
      <w:pPr>
        <w:ind w:right="-1"/>
        <w:jc w:val="both"/>
      </w:pPr>
      <w:r w:rsidRPr="00233D48">
        <w:t xml:space="preserve">6.   </w:t>
      </w:r>
      <w:proofErr w:type="spellStart"/>
      <w:r w:rsidRPr="00233D48">
        <w:t>Турьянская</w:t>
      </w:r>
      <w:proofErr w:type="spellEnd"/>
      <w:r w:rsidRPr="00233D48">
        <w:t xml:space="preserve"> Б.И. и др. Литература в 9 классе. Урок за у</w:t>
      </w:r>
      <w:r>
        <w:t>роком. - М.: Русское слово, 2013</w:t>
      </w:r>
      <w:r w:rsidRPr="00233D48">
        <w:t>.</w:t>
      </w:r>
    </w:p>
    <w:p w:rsidR="003B69E7" w:rsidRPr="00233D48" w:rsidRDefault="003B69E7" w:rsidP="003B69E7">
      <w:pPr>
        <w:ind w:right="-1"/>
        <w:jc w:val="both"/>
      </w:pPr>
      <w:r w:rsidRPr="00233D48">
        <w:t>7. Стандарты и программы.</w:t>
      </w:r>
    </w:p>
    <w:p w:rsidR="003B69E7" w:rsidRPr="00233D48" w:rsidRDefault="003B69E7" w:rsidP="003B69E7">
      <w:pPr>
        <w:ind w:right="-1"/>
        <w:contextualSpacing/>
        <w:jc w:val="both"/>
      </w:pPr>
      <w:r w:rsidRPr="00233D48">
        <w:t xml:space="preserve">8. </w:t>
      </w:r>
      <w:r>
        <w:t xml:space="preserve">Программа </w:t>
      </w:r>
      <w:r w:rsidRPr="00233D48">
        <w:t>по литературе для 5-11 классов общеобразовательной школы</w:t>
      </w:r>
      <w:proofErr w:type="gramStart"/>
      <w:r w:rsidRPr="00233D48">
        <w:t xml:space="preserve"> /А</w:t>
      </w:r>
      <w:proofErr w:type="gramEnd"/>
      <w:r w:rsidRPr="00233D48">
        <w:t xml:space="preserve">вт.-сост.: Г.С. </w:t>
      </w:r>
      <w:proofErr w:type="spellStart"/>
      <w:r w:rsidRPr="00233D48">
        <w:t>Меркин</w:t>
      </w:r>
      <w:proofErr w:type="spellEnd"/>
      <w:r w:rsidRPr="00233D48">
        <w:t xml:space="preserve">, С.А. Зинин, В.А. </w:t>
      </w:r>
      <w:proofErr w:type="spellStart"/>
      <w:r w:rsidRPr="00233D48">
        <w:t>Чалмаев</w:t>
      </w:r>
      <w:proofErr w:type="spellEnd"/>
      <w:r w:rsidRPr="00233D48">
        <w:t xml:space="preserve">.- 4-е изд., </w:t>
      </w:r>
      <w:proofErr w:type="spellStart"/>
      <w:r w:rsidRPr="00233D48">
        <w:t>испр</w:t>
      </w:r>
      <w:proofErr w:type="spellEnd"/>
      <w:r w:rsidRPr="00233D48">
        <w:t xml:space="preserve">. и доп.- М: ООО « ТИД «Русское слово - РС», </w:t>
      </w:r>
      <w:r>
        <w:t>2014</w:t>
      </w:r>
      <w:r w:rsidRPr="00233D48">
        <w:t>.</w:t>
      </w:r>
    </w:p>
    <w:p w:rsidR="003B69E7" w:rsidRPr="00233D48" w:rsidRDefault="003B69E7" w:rsidP="003B69E7">
      <w:pPr>
        <w:ind w:left="927" w:right="1436"/>
        <w:jc w:val="center"/>
        <w:rPr>
          <w:b/>
        </w:rPr>
      </w:pPr>
      <w:r w:rsidRPr="00233D48">
        <w:rPr>
          <w:b/>
        </w:rPr>
        <w:t>Для учащихся</w:t>
      </w:r>
    </w:p>
    <w:p w:rsidR="003B69E7" w:rsidRPr="00233D48" w:rsidRDefault="003B69E7" w:rsidP="003B69E7">
      <w:pPr>
        <w:numPr>
          <w:ilvl w:val="0"/>
          <w:numId w:val="4"/>
        </w:numPr>
        <w:contextualSpacing/>
        <w:jc w:val="both"/>
      </w:pPr>
      <w:r w:rsidRPr="00233D48">
        <w:t>Учебник Литература. 9 класс: учебник для общеобразовательных учреждений: в 2-х частях</w:t>
      </w:r>
      <w:proofErr w:type="gramStart"/>
      <w:r w:rsidRPr="00233D48">
        <w:t>.</w:t>
      </w:r>
      <w:proofErr w:type="gramEnd"/>
      <w:r w:rsidRPr="00233D48">
        <w:t>/</w:t>
      </w:r>
      <w:proofErr w:type="gramStart"/>
      <w:r w:rsidRPr="00233D48">
        <w:t>а</w:t>
      </w:r>
      <w:proofErr w:type="gramEnd"/>
      <w:r w:rsidRPr="00233D48">
        <w:t xml:space="preserve">вторы-составители </w:t>
      </w:r>
      <w:r w:rsidRPr="00233D48">
        <w:rPr>
          <w:bCs/>
        </w:rPr>
        <w:t xml:space="preserve">С. А. Зинин, В. И. Сахаров, В. А. </w:t>
      </w:r>
      <w:proofErr w:type="spellStart"/>
      <w:r w:rsidRPr="00233D48">
        <w:rPr>
          <w:bCs/>
        </w:rPr>
        <w:t>Чалмаев</w:t>
      </w:r>
      <w:proofErr w:type="spellEnd"/>
      <w:r w:rsidRPr="00233D48">
        <w:t xml:space="preserve"> -  М., </w:t>
      </w:r>
      <w:r>
        <w:t>«Русское слово», 2014</w:t>
      </w:r>
    </w:p>
    <w:p w:rsidR="003B69E7" w:rsidRPr="00233D48" w:rsidRDefault="003B69E7" w:rsidP="003B69E7">
      <w:pPr>
        <w:numPr>
          <w:ilvl w:val="0"/>
          <w:numId w:val="4"/>
        </w:numPr>
        <w:contextualSpacing/>
        <w:jc w:val="both"/>
      </w:pPr>
      <w:r w:rsidRPr="00233D48">
        <w:t>Словари литературоведческих терминов.</w:t>
      </w:r>
    </w:p>
    <w:p w:rsidR="003B69E7" w:rsidRPr="00233D48" w:rsidRDefault="003B69E7" w:rsidP="003B69E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D48">
        <w:rPr>
          <w:rFonts w:ascii="Times New Roman" w:hAnsi="Times New Roman"/>
          <w:sz w:val="24"/>
          <w:szCs w:val="24"/>
        </w:rPr>
        <w:t>Энциклопедии.</w:t>
      </w:r>
    </w:p>
    <w:p w:rsidR="003B69E7" w:rsidRPr="003B69E7" w:rsidRDefault="003B69E7" w:rsidP="003B69E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D48">
        <w:rPr>
          <w:rFonts w:ascii="Times New Roman" w:hAnsi="Times New Roman"/>
          <w:sz w:val="24"/>
          <w:szCs w:val="24"/>
        </w:rPr>
        <w:t>Видеоматериалы.</w:t>
      </w:r>
    </w:p>
    <w:p w:rsidR="003B69E7" w:rsidRPr="00233D48" w:rsidRDefault="003B69E7" w:rsidP="003B69E7">
      <w:pPr>
        <w:widowControl w:val="0"/>
        <w:jc w:val="center"/>
        <w:rPr>
          <w:b/>
        </w:rPr>
      </w:pPr>
    </w:p>
    <w:p w:rsidR="003B69E7" w:rsidRDefault="003B69E7" w:rsidP="003B69E7">
      <w:pPr>
        <w:jc w:val="center"/>
        <w:rPr>
          <w:b/>
          <w:bCs/>
        </w:rPr>
      </w:pPr>
      <w:r>
        <w:rPr>
          <w:b/>
          <w:bCs/>
        </w:rPr>
        <w:t>Интернет-ресурсы</w:t>
      </w:r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proofErr w:type="spellStart"/>
      <w:r>
        <w:rPr>
          <w:rFonts w:eastAsia="TimesNewRomanPSMT"/>
          <w:color w:val="000000"/>
        </w:rPr>
        <w:t>Официальныи</w:t>
      </w:r>
      <w:proofErr w:type="spellEnd"/>
      <w:r>
        <w:rPr>
          <w:rFonts w:eastAsia="TimesNewRomanPSMT"/>
          <w:color w:val="000000"/>
        </w:rPr>
        <w:t xml:space="preserve">̆ </w:t>
      </w:r>
      <w:proofErr w:type="spellStart"/>
      <w:r>
        <w:rPr>
          <w:rFonts w:eastAsia="TimesNewRomanPSMT"/>
          <w:color w:val="000000"/>
        </w:rPr>
        <w:t>сайт</w:t>
      </w:r>
      <w:proofErr w:type="spellEnd"/>
      <w:r>
        <w:rPr>
          <w:rFonts w:eastAsia="TimesNewRomanPSMT"/>
          <w:color w:val="000000"/>
        </w:rPr>
        <w:t xml:space="preserve"> Министерства образования и науки </w:t>
      </w:r>
      <w:hyperlink r:id="rId5" w:history="1">
        <w:r>
          <w:rPr>
            <w:rStyle w:val="a5"/>
          </w:rPr>
          <w:t>http://www.mon.gov.ru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Фестиваль </w:t>
      </w:r>
      <w:proofErr w:type="gramStart"/>
      <w:r>
        <w:rPr>
          <w:rFonts w:eastAsia="TimesNewRomanPSMT"/>
          <w:color w:val="000000"/>
        </w:rPr>
        <w:t>педагогических</w:t>
      </w:r>
      <w:proofErr w:type="gramEnd"/>
      <w:r>
        <w:rPr>
          <w:rFonts w:eastAsia="TimesNewRomanPSMT"/>
          <w:color w:val="000000"/>
        </w:rPr>
        <w:t xml:space="preserve"> идей «</w:t>
      </w:r>
      <w:proofErr w:type="spellStart"/>
      <w:r>
        <w:rPr>
          <w:rFonts w:eastAsia="TimesNewRomanPSMT"/>
          <w:color w:val="000000"/>
        </w:rPr>
        <w:t>Открытыи</w:t>
      </w:r>
      <w:proofErr w:type="spellEnd"/>
      <w:r>
        <w:rPr>
          <w:rFonts w:eastAsia="TimesNewRomanPSMT"/>
          <w:color w:val="000000"/>
        </w:rPr>
        <w:t xml:space="preserve">̆ урок» </w:t>
      </w:r>
      <w:hyperlink r:id="rId6" w:history="1">
        <w:r>
          <w:rPr>
            <w:rStyle w:val="a5"/>
          </w:rPr>
          <w:t>http://festival.1september.ru/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Газеты по предметам издательского дома «Первое сентября» </w:t>
      </w:r>
      <w:hyperlink r:id="rId7" w:history="1">
        <w:r>
          <w:rPr>
            <w:rStyle w:val="a5"/>
          </w:rPr>
          <w:t>http://mat.1september.ru/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Calibri"/>
        </w:rPr>
      </w:pPr>
      <w:proofErr w:type="spellStart"/>
      <w:r>
        <w:rPr>
          <w:rFonts w:eastAsia="TimesNewRomanPSMT"/>
          <w:color w:val="000000"/>
        </w:rPr>
        <w:t>Всероссийскии</w:t>
      </w:r>
      <w:proofErr w:type="spellEnd"/>
      <w:r>
        <w:rPr>
          <w:rFonts w:eastAsia="TimesNewRomanPSMT"/>
          <w:color w:val="000000"/>
        </w:rPr>
        <w:t xml:space="preserve">̆ интернет-педсовет </w:t>
      </w:r>
      <w:hyperlink r:id="rId8" w:history="1">
        <w:r>
          <w:rPr>
            <w:rStyle w:val="a5"/>
          </w:rPr>
          <w:t>http://pedsovet.org/</w:t>
        </w:r>
      </w:hyperlink>
    </w:p>
    <w:p w:rsidR="003B69E7" w:rsidRDefault="003B69E7" w:rsidP="003B69E7">
      <w:pPr>
        <w:numPr>
          <w:ilvl w:val="0"/>
          <w:numId w:val="5"/>
        </w:numPr>
        <w:jc w:val="both"/>
      </w:pPr>
      <w:r>
        <w:t xml:space="preserve">Портал </w:t>
      </w:r>
      <w:proofErr w:type="spellStart"/>
      <w:r>
        <w:t>информационнои</w:t>
      </w:r>
      <w:proofErr w:type="spellEnd"/>
      <w:r>
        <w:t>̆ поддержки Единого государственного экзамена</w:t>
      </w:r>
    </w:p>
    <w:p w:rsidR="003B69E7" w:rsidRDefault="00CE4FC0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hyperlink r:id="rId9" w:history="1">
        <w:r w:rsidR="003B69E7">
          <w:rPr>
            <w:rStyle w:val="a5"/>
          </w:rPr>
          <w:t>http://ege.edu.ru/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Все вузы России: справочник для </w:t>
      </w:r>
      <w:proofErr w:type="gramStart"/>
      <w:r>
        <w:rPr>
          <w:rFonts w:eastAsia="TimesNewRomanPSMT"/>
          <w:color w:val="000000"/>
        </w:rPr>
        <w:t>поступающих</w:t>
      </w:r>
      <w:proofErr w:type="gramEnd"/>
      <w:r>
        <w:rPr>
          <w:rFonts w:eastAsia="TimesNewRomanPSMT"/>
          <w:color w:val="000000"/>
        </w:rPr>
        <w:t xml:space="preserve"> </w:t>
      </w:r>
      <w:hyperlink r:id="rId10" w:history="1">
        <w:r>
          <w:rPr>
            <w:rStyle w:val="a5"/>
          </w:rPr>
          <w:t>http://abitur.nica.ru/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proofErr w:type="spellStart"/>
      <w:r>
        <w:rPr>
          <w:rFonts w:eastAsia="TimesNewRomanPSMT"/>
          <w:color w:val="000000"/>
        </w:rPr>
        <w:t>Сайт</w:t>
      </w:r>
      <w:proofErr w:type="spellEnd"/>
      <w:r>
        <w:rPr>
          <w:rFonts w:eastAsia="TimesNewRomanPSMT"/>
          <w:color w:val="000000"/>
        </w:rPr>
        <w:t xml:space="preserve"> Федерального Института </w:t>
      </w:r>
      <w:proofErr w:type="gramStart"/>
      <w:r>
        <w:rPr>
          <w:rFonts w:eastAsia="TimesNewRomanPSMT"/>
          <w:color w:val="000000"/>
        </w:rPr>
        <w:t>Педагогических</w:t>
      </w:r>
      <w:proofErr w:type="gramEnd"/>
      <w:r>
        <w:rPr>
          <w:rFonts w:eastAsia="TimesNewRomanPSMT"/>
          <w:color w:val="000000"/>
        </w:rPr>
        <w:t xml:space="preserve"> Измерений (ФИПИ) </w:t>
      </w:r>
      <w:hyperlink r:id="rId11" w:history="1">
        <w:r>
          <w:rPr>
            <w:rStyle w:val="a5"/>
          </w:rPr>
          <w:t>http://www.fipi.ru/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Сеть </w:t>
      </w:r>
      <w:proofErr w:type="gramStart"/>
      <w:r>
        <w:rPr>
          <w:rFonts w:eastAsia="TimesNewRomanPSMT"/>
          <w:color w:val="000000"/>
        </w:rPr>
        <w:t>творческих</w:t>
      </w:r>
      <w:proofErr w:type="gramEnd"/>
      <w:r>
        <w:rPr>
          <w:rFonts w:eastAsia="TimesNewRomanPSMT"/>
          <w:color w:val="000000"/>
        </w:rPr>
        <w:t xml:space="preserve"> </w:t>
      </w:r>
      <w:proofErr w:type="spellStart"/>
      <w:r>
        <w:rPr>
          <w:rFonts w:eastAsia="TimesNewRomanPSMT"/>
          <w:color w:val="000000"/>
        </w:rPr>
        <w:t>учителеи</w:t>
      </w:r>
      <w:proofErr w:type="spellEnd"/>
      <w:r>
        <w:rPr>
          <w:rFonts w:eastAsia="TimesNewRomanPSMT"/>
          <w:color w:val="000000"/>
        </w:rPr>
        <w:t xml:space="preserve">̆ </w:t>
      </w:r>
      <w:hyperlink r:id="rId12" w:history="1">
        <w:r>
          <w:rPr>
            <w:rStyle w:val="a5"/>
          </w:rPr>
          <w:t>http://it-n.ru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Сетевые образовательные сообщества «</w:t>
      </w:r>
      <w:proofErr w:type="spellStart"/>
      <w:r>
        <w:rPr>
          <w:rFonts w:eastAsia="TimesNewRomanPSMT"/>
          <w:color w:val="000000"/>
        </w:rPr>
        <w:t>Открытыи</w:t>
      </w:r>
      <w:proofErr w:type="spellEnd"/>
      <w:r>
        <w:rPr>
          <w:rFonts w:eastAsia="TimesNewRomanPSMT"/>
          <w:color w:val="000000"/>
        </w:rPr>
        <w:t xml:space="preserve">̆ класс» </w:t>
      </w:r>
      <w:hyperlink r:id="rId13" w:history="1">
        <w:r>
          <w:rPr>
            <w:rStyle w:val="a5"/>
          </w:rPr>
          <w:t>http://www.openclass.ru/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Билеты, ответы и материалы для подготовки к экзаменам http://www.examens.ru и </w:t>
      </w:r>
      <w:hyperlink r:id="rId14" w:history="1">
        <w:r>
          <w:rPr>
            <w:rStyle w:val="a5"/>
          </w:rPr>
          <w:t>http://college.ru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proofErr w:type="spellStart"/>
      <w:r>
        <w:rPr>
          <w:rFonts w:eastAsia="TimesNewRomanPSMT"/>
          <w:color w:val="000000"/>
        </w:rPr>
        <w:t>Образовательныи</w:t>
      </w:r>
      <w:proofErr w:type="spellEnd"/>
      <w:r>
        <w:rPr>
          <w:rFonts w:eastAsia="TimesNewRomanPSMT"/>
          <w:color w:val="000000"/>
        </w:rPr>
        <w:t xml:space="preserve">̆ портал </w:t>
      </w:r>
      <w:hyperlink r:id="rId15" w:history="1">
        <w:r>
          <w:rPr>
            <w:rStyle w:val="a5"/>
          </w:rPr>
          <w:t>http://ucheba.ru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Методические разработки в помощь учителю </w:t>
      </w:r>
      <w:hyperlink r:id="rId16" w:history="1">
        <w:r>
          <w:rPr>
            <w:rStyle w:val="a5"/>
          </w:rPr>
          <w:t>http://ucheba.com/index.htm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Бесплатная методическая помощь </w:t>
      </w:r>
      <w:hyperlink r:id="rId17" w:history="1">
        <w:r>
          <w:rPr>
            <w:rStyle w:val="a5"/>
          </w:rPr>
          <w:t>http://www.uroki.net/index.htm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</w:rPr>
      </w:pPr>
      <w:proofErr w:type="spellStart"/>
      <w:r>
        <w:rPr>
          <w:rFonts w:eastAsia="TimesNewRomanPSMT"/>
          <w:color w:val="000000"/>
        </w:rPr>
        <w:t>Сайт</w:t>
      </w:r>
      <w:proofErr w:type="spellEnd"/>
      <w:r>
        <w:rPr>
          <w:rFonts w:eastAsia="TimesNewRomanPSMT"/>
          <w:color w:val="000000"/>
        </w:rPr>
        <w:t xml:space="preserve"> учитель учителю </w:t>
      </w:r>
      <w:hyperlink r:id="rId18" w:history="1">
        <w:r>
          <w:rPr>
            <w:rStyle w:val="a5"/>
          </w:rPr>
          <w:t>http://uchitel.moy.su</w:t>
        </w:r>
      </w:hyperlink>
    </w:p>
    <w:p w:rsidR="003B69E7" w:rsidRDefault="003B69E7" w:rsidP="003B69E7">
      <w:pPr>
        <w:numPr>
          <w:ilvl w:val="0"/>
          <w:numId w:val="5"/>
        </w:numPr>
        <w:jc w:val="both"/>
        <w:rPr>
          <w:rFonts w:eastAsia="TimesNewRomanPSMT"/>
          <w:color w:val="000000"/>
          <w:sz w:val="22"/>
          <w:szCs w:val="22"/>
        </w:rPr>
      </w:pPr>
      <w:proofErr w:type="spellStart"/>
      <w:r>
        <w:rPr>
          <w:rFonts w:eastAsia="TimesNewRomanPSMT"/>
          <w:color w:val="000000"/>
        </w:rPr>
        <w:t>Российскии</w:t>
      </w:r>
      <w:proofErr w:type="spellEnd"/>
      <w:r>
        <w:rPr>
          <w:rFonts w:eastAsia="TimesNewRomanPSMT"/>
          <w:color w:val="000000"/>
        </w:rPr>
        <w:t xml:space="preserve">̆ </w:t>
      </w:r>
      <w:proofErr w:type="spellStart"/>
      <w:r>
        <w:rPr>
          <w:rFonts w:eastAsia="TimesNewRomanPSMT"/>
          <w:color w:val="000000"/>
        </w:rPr>
        <w:t>общеобразовательныи</w:t>
      </w:r>
      <w:proofErr w:type="spellEnd"/>
      <w:r>
        <w:rPr>
          <w:rFonts w:eastAsia="TimesNewRomanPSMT"/>
          <w:color w:val="000000"/>
        </w:rPr>
        <w:t xml:space="preserve">̆ портал </w:t>
      </w:r>
      <w:hyperlink r:id="rId19" w:history="1">
        <w:r>
          <w:rPr>
            <w:rStyle w:val="a5"/>
          </w:rPr>
          <w:t>http://experiment.edu.ru</w:t>
        </w:r>
      </w:hyperlink>
    </w:p>
    <w:p w:rsidR="003B69E7" w:rsidRDefault="003B69E7" w:rsidP="003B69E7">
      <w:pPr>
        <w:numPr>
          <w:ilvl w:val="0"/>
          <w:numId w:val="5"/>
        </w:numPr>
        <w:jc w:val="both"/>
      </w:pPr>
      <w:r>
        <w:rPr>
          <w:rFonts w:eastAsia="TimesNewRomanPSMT"/>
          <w:color w:val="000000"/>
        </w:rPr>
        <w:t xml:space="preserve">Олимпиады для школьников </w:t>
      </w:r>
      <w:hyperlink r:id="rId20" w:history="1">
        <w:r>
          <w:rPr>
            <w:rStyle w:val="a5"/>
          </w:rPr>
          <w:t>http://olympiads.mccme.ru/</w:t>
        </w:r>
      </w:hyperlink>
    </w:p>
    <w:p w:rsidR="000D039B" w:rsidRDefault="000D039B"/>
    <w:sectPr w:rsidR="000D039B" w:rsidSect="000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279F3"/>
    <w:multiLevelType w:val="hybridMultilevel"/>
    <w:tmpl w:val="8A427AC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F598F"/>
    <w:multiLevelType w:val="hybridMultilevel"/>
    <w:tmpl w:val="0A24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44734"/>
    <w:multiLevelType w:val="hybridMultilevel"/>
    <w:tmpl w:val="C398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E7"/>
    <w:rsid w:val="000C2D52"/>
    <w:rsid w:val="000D039B"/>
    <w:rsid w:val="00262787"/>
    <w:rsid w:val="003B69E7"/>
    <w:rsid w:val="008672C3"/>
    <w:rsid w:val="00A01C99"/>
    <w:rsid w:val="00CE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69E7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B69E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3B69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69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uchitel.moy.s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at.1september.ru/" TargetMode="Externa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www.uroki.net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eba.com/index.htm" TargetMode="External"/><Relationship Id="rId20" Type="http://schemas.openxmlformats.org/officeDocument/2006/relationships/hyperlink" Target="http://olympiads.mccm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ucheba.ru/" TargetMode="External"/><Relationship Id="rId10" Type="http://schemas.openxmlformats.org/officeDocument/2006/relationships/hyperlink" Target="http://abitur.nica.ru/" TargetMode="External"/><Relationship Id="rId19" Type="http://schemas.openxmlformats.org/officeDocument/2006/relationships/hyperlink" Target="http://experimen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colleg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2016-02-21T20:48:00Z</dcterms:created>
  <dcterms:modified xsi:type="dcterms:W3CDTF">2016-03-08T12:44:00Z</dcterms:modified>
</cp:coreProperties>
</file>