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0" w:rsidRPr="00D4611B" w:rsidRDefault="007C2D20" w:rsidP="007C2D20">
      <w:r w:rsidRPr="00D4611B">
        <w:rPr>
          <w:bCs/>
        </w:rPr>
        <w:t>МКОУ «</w:t>
      </w:r>
      <w:proofErr w:type="spellStart"/>
      <w:r w:rsidRPr="00D4611B">
        <w:rPr>
          <w:bCs/>
        </w:rPr>
        <w:t>Табулгинская</w:t>
      </w:r>
      <w:proofErr w:type="spellEnd"/>
      <w:r w:rsidRPr="00D4611B">
        <w:rPr>
          <w:bCs/>
        </w:rPr>
        <w:t xml:space="preserve"> средняя общеобразовательная школа </w:t>
      </w:r>
      <w:r w:rsidRPr="00D4611B">
        <w:rPr>
          <w:bCs/>
        </w:rPr>
        <w:br/>
        <w:t>им. П.Д.Слюсарева»</w:t>
      </w:r>
      <w:r w:rsidRPr="00D4611B">
        <w:rPr>
          <w:bCs/>
        </w:rPr>
        <w:br/>
        <w:t>Чистоозерного  района  Новосибирской  области</w:t>
      </w:r>
      <w:r w:rsidRPr="00D4611B">
        <w:br/>
        <w:t> </w:t>
      </w: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Тема:</w:t>
      </w: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Pr="007C2D20" w:rsidRDefault="007C2D20" w:rsidP="007C2D20">
      <w:pPr>
        <w:jc w:val="center"/>
        <w:rPr>
          <w:b/>
          <w:color w:val="FF0000"/>
          <w:sz w:val="72"/>
          <w:szCs w:val="72"/>
        </w:rPr>
      </w:pPr>
      <w:r w:rsidRPr="007C2D20">
        <w:rPr>
          <w:b/>
          <w:color w:val="FF0000"/>
          <w:sz w:val="72"/>
          <w:szCs w:val="72"/>
        </w:rPr>
        <w:t xml:space="preserve">"Структура </w:t>
      </w:r>
    </w:p>
    <w:p w:rsidR="007C2D20" w:rsidRPr="007C2D20" w:rsidRDefault="007C2D20" w:rsidP="007C2D20">
      <w:pPr>
        <w:jc w:val="center"/>
        <w:rPr>
          <w:b/>
          <w:color w:val="FF0000"/>
          <w:sz w:val="72"/>
          <w:szCs w:val="72"/>
        </w:rPr>
      </w:pPr>
      <w:r w:rsidRPr="007C2D20">
        <w:rPr>
          <w:b/>
          <w:color w:val="FF0000"/>
          <w:sz w:val="72"/>
          <w:szCs w:val="72"/>
        </w:rPr>
        <w:t>исследовательской работы"</w:t>
      </w:r>
    </w:p>
    <w:p w:rsidR="007C2D20" w:rsidRPr="007C2D20" w:rsidRDefault="007C2D20" w:rsidP="007C2D20">
      <w:pPr>
        <w:jc w:val="center"/>
        <w:rPr>
          <w:b/>
          <w:color w:val="FF0000"/>
          <w:sz w:val="72"/>
          <w:szCs w:val="7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Pr="007F31A9" w:rsidRDefault="007C2D20" w:rsidP="007C2D20">
      <w:pPr>
        <w:jc w:val="center"/>
        <w:rPr>
          <w:b/>
          <w:color w:val="000000"/>
          <w:sz w:val="32"/>
          <w:szCs w:val="32"/>
        </w:rPr>
      </w:pPr>
      <w:r w:rsidRPr="007F31A9">
        <w:rPr>
          <w:b/>
          <w:color w:val="000000"/>
          <w:sz w:val="32"/>
          <w:szCs w:val="32"/>
        </w:rPr>
        <w:t>Составила: учител</w:t>
      </w:r>
      <w:r w:rsidR="007F31A9" w:rsidRPr="007F31A9">
        <w:rPr>
          <w:b/>
          <w:color w:val="000000"/>
          <w:sz w:val="32"/>
          <w:szCs w:val="32"/>
        </w:rPr>
        <w:t>ь</w:t>
      </w:r>
      <w:r w:rsidRPr="007F31A9">
        <w:rPr>
          <w:b/>
          <w:color w:val="000000"/>
          <w:sz w:val="32"/>
          <w:szCs w:val="32"/>
        </w:rPr>
        <w:t xml:space="preserve"> физики</w:t>
      </w:r>
    </w:p>
    <w:p w:rsidR="007F31A9" w:rsidRPr="007F31A9" w:rsidRDefault="007F31A9" w:rsidP="007C2D20">
      <w:pPr>
        <w:jc w:val="center"/>
        <w:rPr>
          <w:b/>
          <w:color w:val="000000"/>
          <w:sz w:val="32"/>
          <w:szCs w:val="32"/>
        </w:rPr>
      </w:pPr>
      <w:r w:rsidRPr="007F31A9">
        <w:rPr>
          <w:b/>
          <w:color w:val="000000"/>
          <w:sz w:val="32"/>
          <w:szCs w:val="32"/>
        </w:rPr>
        <w:t>Жарикова Светлана Семеновна</w:t>
      </w: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center"/>
        <w:rPr>
          <w:b/>
          <w:color w:val="000000"/>
          <w:sz w:val="52"/>
          <w:szCs w:val="52"/>
        </w:rPr>
      </w:pPr>
    </w:p>
    <w:p w:rsidR="007C2D20" w:rsidRDefault="007C2D20" w:rsidP="007C2D20">
      <w:pPr>
        <w:jc w:val="both"/>
        <w:rPr>
          <w:b/>
          <w:color w:val="000000"/>
        </w:rPr>
      </w:pPr>
      <w:r w:rsidRPr="005D3216">
        <w:rPr>
          <w:b/>
          <w:color w:val="000000"/>
        </w:rPr>
        <w:lastRenderedPageBreak/>
        <w:t>Структура работы: тит</w:t>
      </w:r>
      <w:r>
        <w:rPr>
          <w:b/>
          <w:color w:val="000000"/>
        </w:rPr>
        <w:t>ульный</w:t>
      </w:r>
      <w:r w:rsidRPr="005D3216">
        <w:rPr>
          <w:b/>
          <w:color w:val="000000"/>
        </w:rPr>
        <w:t xml:space="preserve"> лист, содержание, введение, теор</w:t>
      </w:r>
      <w:r>
        <w:rPr>
          <w:b/>
          <w:color w:val="000000"/>
        </w:rPr>
        <w:t>етическая</w:t>
      </w:r>
      <w:r w:rsidRPr="005D3216">
        <w:rPr>
          <w:b/>
          <w:color w:val="000000"/>
        </w:rPr>
        <w:t xml:space="preserve"> и практ</w:t>
      </w:r>
      <w:r>
        <w:rPr>
          <w:b/>
          <w:color w:val="000000"/>
        </w:rPr>
        <w:t>ическая</w:t>
      </w:r>
      <w:r w:rsidRPr="005D3216">
        <w:rPr>
          <w:b/>
          <w:color w:val="000000"/>
        </w:rPr>
        <w:t xml:space="preserve"> главы, выводы и заключение, литература и ресурсы, приложения.</w:t>
      </w:r>
      <w:r>
        <w:rPr>
          <w:b/>
          <w:color w:val="000000"/>
        </w:rPr>
        <w:t xml:space="preserve"> О</w:t>
      </w:r>
      <w:r w:rsidRPr="00CD5CF4">
        <w:rPr>
          <w:b/>
          <w:color w:val="000000"/>
        </w:rPr>
        <w:t>бщие требования</w:t>
      </w:r>
      <w:r>
        <w:rPr>
          <w:b/>
          <w:color w:val="000000"/>
        </w:rPr>
        <w:t>:</w:t>
      </w:r>
    </w:p>
    <w:p w:rsidR="007C2D20" w:rsidRPr="00CD5CF4" w:rsidRDefault="007C2D20" w:rsidP="007C2D2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/>
        </w:rPr>
      </w:pPr>
      <w:r w:rsidRPr="00CD5CF4">
        <w:rPr>
          <w:color w:val="000000"/>
        </w:rPr>
        <w:t>печатный вариант работы, листы формат А 4;</w:t>
      </w:r>
    </w:p>
    <w:p w:rsidR="007C2D20" w:rsidRPr="00CD5CF4" w:rsidRDefault="007C2D20" w:rsidP="007C2D2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/>
        </w:rPr>
      </w:pPr>
      <w:r w:rsidRPr="00CD5CF4">
        <w:rPr>
          <w:color w:val="000000"/>
        </w:rPr>
        <w:t>кегль 12, межстрочный интервал 1,5;</w:t>
      </w:r>
    </w:p>
    <w:p w:rsidR="007C2D20" w:rsidRPr="00CD5CF4" w:rsidRDefault="007C2D20" w:rsidP="007C2D2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/>
        </w:rPr>
      </w:pPr>
      <w:r w:rsidRPr="00CD5CF4">
        <w:rPr>
          <w:color w:val="000000"/>
        </w:rPr>
        <w:t>нумерация указывается внизу, по центру;</w:t>
      </w:r>
    </w:p>
    <w:p w:rsidR="007C2D20" w:rsidRPr="00CD5CF4" w:rsidRDefault="007C2D20" w:rsidP="007C2D20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/>
        </w:rPr>
      </w:pPr>
      <w:r w:rsidRPr="00CD5CF4">
        <w:rPr>
          <w:color w:val="000000"/>
        </w:rPr>
        <w:t>объём работы желательно не превышать  1</w:t>
      </w:r>
      <w:r>
        <w:rPr>
          <w:color w:val="000000"/>
        </w:rPr>
        <w:t>5</w:t>
      </w:r>
      <w:r w:rsidRPr="00CD5CF4">
        <w:rPr>
          <w:color w:val="000000"/>
        </w:rPr>
        <w:t xml:space="preserve"> страниц, плюс до 1</w:t>
      </w:r>
      <w:r>
        <w:rPr>
          <w:color w:val="000000"/>
        </w:rPr>
        <w:t>0</w:t>
      </w:r>
      <w:r w:rsidRPr="00CD5CF4">
        <w:rPr>
          <w:color w:val="000000"/>
        </w:rPr>
        <w:t xml:space="preserve"> страниц в конце работы размещаются «Приложения» (диаграммы, таблицы, схемы, </w:t>
      </w:r>
      <w:r>
        <w:rPr>
          <w:color w:val="000000"/>
        </w:rPr>
        <w:t xml:space="preserve">вопросы анкет или интервью, </w:t>
      </w:r>
      <w:r w:rsidRPr="00CD5CF4">
        <w:rPr>
          <w:color w:val="000000"/>
        </w:rPr>
        <w:t>фото, иллюстрации и.т.д.)</w:t>
      </w:r>
      <w:r>
        <w:rPr>
          <w:color w:val="000000"/>
        </w:rPr>
        <w:t>.</w:t>
      </w:r>
      <w:r w:rsidRPr="00CD5CF4">
        <w:rPr>
          <w:color w:val="000000"/>
        </w:rPr>
        <w:t xml:space="preserve">     </w:t>
      </w:r>
    </w:p>
    <w:p w:rsidR="007C2D20" w:rsidRPr="000A5DE8" w:rsidRDefault="007C2D20" w:rsidP="007C2D20">
      <w:pPr>
        <w:pStyle w:val="1"/>
        <w:ind w:firstLine="0"/>
      </w:pPr>
      <w:r w:rsidRPr="000A5DE8">
        <w:rPr>
          <w:color w:val="FF0000"/>
        </w:rPr>
        <w:t>Обратите внимание!</w:t>
      </w:r>
      <w:r>
        <w:t xml:space="preserve"> </w:t>
      </w:r>
      <w:r w:rsidRPr="000A5DE8">
        <w:rPr>
          <w:b w:val="0"/>
        </w:rPr>
        <w:t xml:space="preserve">Каждое Положение о научно-исследовательской конференции, конкурсе может иметь свои требования к оформлению работ </w:t>
      </w:r>
      <w:r>
        <w:rPr>
          <w:b w:val="0"/>
        </w:rPr>
        <w:t>учащихся.</w:t>
      </w:r>
    </w:p>
    <w:p w:rsidR="007C2D20" w:rsidRDefault="007C2D20" w:rsidP="007C2D20">
      <w:pPr>
        <w:pStyle w:val="1"/>
        <w:ind w:firstLine="0"/>
      </w:pPr>
    </w:p>
    <w:p w:rsidR="007C2D20" w:rsidRPr="00FC4B1B" w:rsidRDefault="007C2D20" w:rsidP="007C2D20">
      <w:pPr>
        <w:pStyle w:val="1"/>
        <w:ind w:firstLine="0"/>
      </w:pPr>
      <w:r w:rsidRPr="00FC4B1B">
        <w:t xml:space="preserve">Оформление  исследовательской </w:t>
      </w:r>
      <w:bookmarkStart w:id="0" w:name="YANDEX_15"/>
      <w:bookmarkEnd w:id="0"/>
      <w:r w:rsidRPr="00FC4B1B">
        <w:fldChar w:fldCharType="begin"/>
      </w:r>
      <w:r w:rsidRPr="00FC4B1B">
        <w:instrText xml:space="preserve"> HYPERLINK 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\l "YANDEX_14" </w:instrText>
      </w:r>
      <w:r w:rsidRPr="00FC4B1B">
        <w:fldChar w:fldCharType="separate"/>
      </w:r>
      <w:r w:rsidRPr="00FC4B1B">
        <w:fldChar w:fldCharType="end"/>
      </w:r>
      <w:r w:rsidRPr="00FC4B1B">
        <w:rPr>
          <w:rStyle w:val="highlighthighlightactive"/>
        </w:rPr>
        <w:t> работы </w:t>
      </w:r>
      <w:hyperlink r:id="rId5" w:anchor="YANDEX_16" w:history="1"/>
    </w:p>
    <w:p w:rsidR="007C2D20" w:rsidRPr="00FC4B1B" w:rsidRDefault="007C2D20" w:rsidP="007C2D20">
      <w:r>
        <w:t xml:space="preserve">           </w:t>
      </w:r>
      <w:r w:rsidRPr="00FC4B1B">
        <w:t xml:space="preserve">Оформление результатов исследования - </w:t>
      </w:r>
      <w:r>
        <w:t>это</w:t>
      </w:r>
      <w:r w:rsidRPr="00FC4B1B">
        <w:t xml:space="preserve"> трудоемки</w:t>
      </w:r>
      <w:r>
        <w:t>й</w:t>
      </w:r>
      <w:r w:rsidRPr="00FC4B1B">
        <w:t xml:space="preserve"> этап работы. Существует несколько основных форм представления результатов научной работы: текст научного сочинения;</w:t>
      </w:r>
      <w:r>
        <w:t xml:space="preserve"> </w:t>
      </w:r>
      <w:r w:rsidRPr="00FC4B1B">
        <w:t xml:space="preserve">статья, тезисы; </w:t>
      </w:r>
      <w:r>
        <w:t xml:space="preserve"> </w:t>
      </w:r>
      <w:r w:rsidRPr="00FC4B1B">
        <w:t>доклад, сообщение;</w:t>
      </w:r>
      <w:r>
        <w:t xml:space="preserve"> </w:t>
      </w:r>
      <w:r w:rsidRPr="00FC4B1B">
        <w:t>отчет и т. д.</w:t>
      </w:r>
    </w:p>
    <w:p w:rsidR="007C2D20" w:rsidRPr="00E34391" w:rsidRDefault="007C2D20" w:rsidP="007C2D20">
      <w:pPr>
        <w:rPr>
          <w:b/>
        </w:rPr>
      </w:pPr>
      <w:r w:rsidRPr="00E34391">
        <w:rPr>
          <w:b/>
        </w:rPr>
        <w:t xml:space="preserve">Основные требования к их оформлению: </w:t>
      </w:r>
    </w:p>
    <w:p w:rsidR="007C2D20" w:rsidRPr="00FC4B1B" w:rsidRDefault="007C2D20" w:rsidP="007C2D20">
      <w:pPr>
        <w:ind w:firstLine="709"/>
        <w:jc w:val="both"/>
      </w:pPr>
      <w:r w:rsidRPr="00FC4B1B">
        <w:t>Статья представляет собой самостоятельный научный текст, где исследователь излагает собственные мысли по проблеме.</w:t>
      </w:r>
      <w:r>
        <w:t xml:space="preserve"> </w:t>
      </w:r>
      <w:r w:rsidRPr="00FC4B1B">
        <w:t xml:space="preserve">Структура статьи схожа со структурой текста </w:t>
      </w:r>
      <w:r>
        <w:t>исследования</w:t>
      </w:r>
      <w:r w:rsidRPr="00FC4B1B">
        <w:t xml:space="preserve">, но представляет его как бы в миниатюре. В начале статьи выдвигается ее главный тезис, который затем подвергается аргументированному доказательству в основной части.  В </w:t>
      </w:r>
      <w:r>
        <w:t>конце</w:t>
      </w:r>
      <w:r w:rsidRPr="00FC4B1B">
        <w:t xml:space="preserve"> статьи помещаются выводы, подтверждающие либо опровергающие все вышесказанное. </w:t>
      </w:r>
    </w:p>
    <w:p w:rsidR="007C2D20" w:rsidRPr="00FC4B1B" w:rsidRDefault="007C2D20" w:rsidP="007C2D20">
      <w:pPr>
        <w:ind w:firstLine="709"/>
        <w:jc w:val="both"/>
      </w:pPr>
      <w:r w:rsidRPr="00FC4B1B">
        <w:t xml:space="preserve">Обе формы - и статья, и тезисы - создаются на основе текста собственного </w:t>
      </w:r>
      <w:r>
        <w:t>исследования</w:t>
      </w:r>
      <w:r w:rsidRPr="00FC4B1B">
        <w:t>, где подробно рассматр</w:t>
      </w:r>
      <w:r>
        <w:t>ивается весь ход исследования</w:t>
      </w:r>
      <w:r w:rsidRPr="00FC4B1B">
        <w:t xml:space="preserve"> и описываются его результаты. </w:t>
      </w:r>
    </w:p>
    <w:p w:rsidR="007C2D20" w:rsidRPr="00FC4B1B" w:rsidRDefault="007C2D20" w:rsidP="007C2D20">
      <w:pPr>
        <w:ind w:firstLine="709"/>
        <w:jc w:val="both"/>
      </w:pPr>
      <w:r w:rsidRPr="00D70FAE">
        <w:rPr>
          <w:b/>
        </w:rPr>
        <w:t>Начинается оформление</w:t>
      </w:r>
      <w:r w:rsidRPr="00FC4B1B">
        <w:t xml:space="preserve"> </w:t>
      </w:r>
      <w:r w:rsidRPr="00D70FAE">
        <w:rPr>
          <w:b/>
        </w:rPr>
        <w:t>итогов исследования</w:t>
      </w:r>
      <w:r w:rsidRPr="00FC4B1B">
        <w:t xml:space="preserve"> с компоновки подготовленных текстов по главам в соответствии с примерной структурой работы. После того как главы сформированы, следует их внимательно прочитать и отредактировать как с точки зрения орфографии и синтаксиса, так и по содержанию (сверить цифры и факты, сноски, цитаты и т. п.). </w:t>
      </w:r>
    </w:p>
    <w:p w:rsidR="007C2D20" w:rsidRPr="00FC4B1B" w:rsidRDefault="007C2D20" w:rsidP="007C2D20">
      <w:pPr>
        <w:ind w:firstLine="709"/>
        <w:jc w:val="both"/>
      </w:pPr>
      <w:r w:rsidRPr="00FC4B1B">
        <w:t xml:space="preserve">Сразу же после прочтения каждой главы и осуществления правки приступают к написанию выводов к соответствующей главе. Вывод по главе обычно содержит изложение сущности вопроса, разбираемого в ней, и обобщение результатов проделанного анализа. </w:t>
      </w:r>
    </w:p>
    <w:p w:rsidR="007C2D20" w:rsidRPr="00FC4B1B" w:rsidRDefault="007C2D20" w:rsidP="007C2D20">
      <w:pPr>
        <w:ind w:firstLine="709"/>
        <w:jc w:val="both"/>
      </w:pPr>
      <w:r w:rsidRPr="00FC4B1B">
        <w:t xml:space="preserve">Далее составляется заключение по всей работе. Только после этого приступают к написанию введения к работе. Затем следует составление библиографического списка. </w:t>
      </w:r>
    </w:p>
    <w:p w:rsidR="007C2D20" w:rsidRDefault="007C2D20" w:rsidP="007C2D20">
      <w:pPr>
        <w:ind w:firstLine="709"/>
        <w:jc w:val="both"/>
        <w:rPr>
          <w:b/>
        </w:rPr>
      </w:pPr>
    </w:p>
    <w:p w:rsidR="007C2D20" w:rsidRDefault="007C2D20" w:rsidP="007C2D20">
      <w:pPr>
        <w:ind w:firstLine="709"/>
        <w:jc w:val="both"/>
      </w:pPr>
      <w:r w:rsidRPr="00B221AE">
        <w:rPr>
          <w:b/>
        </w:rPr>
        <w:t>Титульный лист</w:t>
      </w:r>
      <w:r w:rsidRPr="00FC4B1B">
        <w:t xml:space="preserve"> является первой страницей научной работы и заполняется по определенным правилам. </w:t>
      </w:r>
      <w:r>
        <w:t>На титульном листе указываются:</w:t>
      </w:r>
    </w:p>
    <w:p w:rsidR="007C2D20" w:rsidRDefault="007C2D20" w:rsidP="007C2D20">
      <w:pPr>
        <w:numPr>
          <w:ilvl w:val="0"/>
          <w:numId w:val="2"/>
        </w:numPr>
        <w:tabs>
          <w:tab w:val="clear" w:pos="1429"/>
        </w:tabs>
        <w:ind w:left="540" w:hanging="720"/>
        <w:jc w:val="both"/>
      </w:pPr>
      <w:r>
        <w:t>полное наименование образовательного учреждения в верхней части листа в центре;</w:t>
      </w:r>
      <w:r w:rsidRPr="00B221AE">
        <w:t xml:space="preserve"> </w:t>
      </w:r>
    </w:p>
    <w:p w:rsidR="007C2D20" w:rsidRDefault="007C2D20" w:rsidP="007C2D20">
      <w:pPr>
        <w:numPr>
          <w:ilvl w:val="0"/>
          <w:numId w:val="2"/>
        </w:numPr>
        <w:tabs>
          <w:tab w:val="clear" w:pos="1429"/>
        </w:tabs>
        <w:ind w:left="540" w:hanging="720"/>
        <w:jc w:val="both"/>
      </w:pPr>
      <w:r w:rsidRPr="00FC4B1B">
        <w:t xml:space="preserve">название темы </w:t>
      </w:r>
      <w:r>
        <w:t>исследования более крупным шрифтом в центре листа (без слова «тема»);</w:t>
      </w:r>
    </w:p>
    <w:p w:rsidR="007C2D20" w:rsidRDefault="007C2D20" w:rsidP="007C2D20">
      <w:pPr>
        <w:numPr>
          <w:ilvl w:val="0"/>
          <w:numId w:val="2"/>
        </w:numPr>
        <w:tabs>
          <w:tab w:val="clear" w:pos="1429"/>
        </w:tabs>
        <w:ind w:left="540" w:hanging="720"/>
        <w:jc w:val="both"/>
      </w:pPr>
      <w:r>
        <w:t>фамилия, имя и отчество</w:t>
      </w:r>
      <w:r w:rsidRPr="00FC4B1B">
        <w:t xml:space="preserve"> автора </w:t>
      </w:r>
      <w:r>
        <w:t>исследования</w:t>
      </w:r>
      <w:r w:rsidRPr="00FC4B1B">
        <w:t>,</w:t>
      </w:r>
      <w:r>
        <w:t xml:space="preserve"> указание на то, учеником какого класса является  - в нижней части титульного листа справа (без слова «автор», не требуется указывать здесь образовательное учреждение);</w:t>
      </w:r>
    </w:p>
    <w:p w:rsidR="007C2D20" w:rsidRDefault="007C2D20" w:rsidP="007C2D20">
      <w:pPr>
        <w:numPr>
          <w:ilvl w:val="0"/>
          <w:numId w:val="2"/>
        </w:numPr>
        <w:tabs>
          <w:tab w:val="clear" w:pos="1429"/>
        </w:tabs>
        <w:ind w:left="540" w:hanging="720"/>
        <w:jc w:val="both"/>
      </w:pPr>
      <w:r w:rsidRPr="00FC4B1B">
        <w:t>фамили</w:t>
      </w:r>
      <w:r>
        <w:t>я</w:t>
      </w:r>
      <w:r w:rsidRPr="00FC4B1B">
        <w:t>, им</w:t>
      </w:r>
      <w:r>
        <w:t>я</w:t>
      </w:r>
      <w:r w:rsidRPr="00FC4B1B">
        <w:t>, отчеств</w:t>
      </w:r>
      <w:r>
        <w:t>о,</w:t>
      </w:r>
      <w:r w:rsidRPr="00FC4B1B">
        <w:t xml:space="preserve"> </w:t>
      </w:r>
      <w:r>
        <w:t>до</w:t>
      </w:r>
      <w:r w:rsidRPr="00FC4B1B">
        <w:t>лжност</w:t>
      </w:r>
      <w:r>
        <w:t>ь</w:t>
      </w:r>
      <w:r w:rsidRPr="00FC4B1B">
        <w:t>, научн</w:t>
      </w:r>
      <w:r>
        <w:t>ая</w:t>
      </w:r>
      <w:r w:rsidRPr="00FC4B1B">
        <w:t xml:space="preserve"> степен</w:t>
      </w:r>
      <w:r>
        <w:t>ь</w:t>
      </w:r>
      <w:r w:rsidRPr="00FC4B1B">
        <w:t xml:space="preserve"> и звани</w:t>
      </w:r>
      <w:r>
        <w:t>е научного руководителя – ниже предыдущей записи (без слова «научный руководитель», не требуется указывать здесь образовательное учреждение);</w:t>
      </w:r>
    </w:p>
    <w:p w:rsidR="007C2D20" w:rsidRDefault="007C2D20" w:rsidP="007C2D20">
      <w:pPr>
        <w:numPr>
          <w:ilvl w:val="0"/>
          <w:numId w:val="2"/>
        </w:numPr>
        <w:tabs>
          <w:tab w:val="clear" w:pos="1429"/>
        </w:tabs>
        <w:ind w:left="540" w:hanging="720"/>
        <w:jc w:val="both"/>
      </w:pPr>
      <w:r>
        <w:t>год и город -  внизу страницы, в центре.</w:t>
      </w:r>
    </w:p>
    <w:p w:rsidR="007C2D20" w:rsidRDefault="007C2D20" w:rsidP="007C2D20">
      <w:pPr>
        <w:ind w:left="-180"/>
        <w:jc w:val="both"/>
      </w:pPr>
      <w:r>
        <w:lastRenderedPageBreak/>
        <w:t xml:space="preserve">         </w:t>
      </w:r>
      <w:r w:rsidRPr="00731EF0">
        <w:rPr>
          <w:b/>
        </w:rPr>
        <w:t>Оглавление</w:t>
      </w:r>
      <w:r w:rsidRPr="00FC4B1B">
        <w:t xml:space="preserve"> следует за титульным листом. Оно включает в себя указание на основные элементы работы: введение, главы, параграфы, заключение, список литературы (библиография), приложения. </w:t>
      </w:r>
    </w:p>
    <w:p w:rsidR="007C2D20" w:rsidRPr="00DF03E8" w:rsidRDefault="007C2D20" w:rsidP="007C2D20">
      <w:pPr>
        <w:ind w:firstLine="709"/>
        <w:jc w:val="both"/>
        <w:rPr>
          <w:b/>
          <w:bCs/>
        </w:rPr>
      </w:pPr>
      <w:r>
        <w:rPr>
          <w:b/>
          <w:bCs/>
        </w:rPr>
        <w:t>В</w:t>
      </w:r>
      <w:r w:rsidRPr="00DF03E8">
        <w:rPr>
          <w:b/>
          <w:bCs/>
        </w:rPr>
        <w:t xml:space="preserve">ариант </w:t>
      </w:r>
      <w:r>
        <w:rPr>
          <w:b/>
          <w:bCs/>
        </w:rPr>
        <w:t>о</w:t>
      </w:r>
      <w:r w:rsidRPr="00DF03E8">
        <w:rPr>
          <w:b/>
          <w:bCs/>
        </w:rPr>
        <w:t>главления:</w:t>
      </w:r>
      <w:r>
        <w:rPr>
          <w:b/>
          <w:bCs/>
        </w:rPr>
        <w:t xml:space="preserve"> </w:t>
      </w:r>
      <w:r>
        <w:t>п</w:t>
      </w:r>
      <w:r w:rsidRPr="00DF03E8">
        <w:t xml:space="preserve">еречень разделов работы, </w:t>
      </w:r>
      <w:r w:rsidRPr="00DF03E8">
        <w:rPr>
          <w:bCs/>
        </w:rPr>
        <w:t>с указанием номеров страниц</w:t>
      </w:r>
      <w:r w:rsidRPr="00DF03E8">
        <w:t xml:space="preserve"> на к</w:t>
      </w:r>
      <w:r>
        <w:t>оторых начинается каждый раздел:</w:t>
      </w:r>
    </w:p>
    <w:p w:rsidR="007C2D20" w:rsidRPr="00DF03E8" w:rsidRDefault="007C2D20" w:rsidP="007C2D20">
      <w:pPr>
        <w:ind w:firstLine="709"/>
        <w:jc w:val="both"/>
      </w:pPr>
      <w:r w:rsidRPr="00DF03E8">
        <w:t>Введение………………………………………………………………………</w:t>
      </w:r>
      <w:r>
        <w:t>.</w:t>
      </w:r>
      <w:r w:rsidRPr="00DF03E8">
        <w:t>….2</w:t>
      </w:r>
    </w:p>
    <w:p w:rsidR="007C2D20" w:rsidRPr="00DF03E8" w:rsidRDefault="007C2D20" w:rsidP="007C2D20">
      <w:pPr>
        <w:ind w:firstLine="709"/>
        <w:jc w:val="both"/>
      </w:pPr>
      <w:r w:rsidRPr="00DF03E8">
        <w:t xml:space="preserve">Глава </w:t>
      </w:r>
      <w:r w:rsidRPr="00DF03E8">
        <w:rPr>
          <w:lang w:val="en-US"/>
        </w:rPr>
        <w:t>I</w:t>
      </w:r>
      <w:r w:rsidRPr="00DF03E8">
        <w:t xml:space="preserve">   (название главы)………………………………………………………..4</w:t>
      </w:r>
    </w:p>
    <w:p w:rsidR="007C2D20" w:rsidRPr="00DF03E8" w:rsidRDefault="007C2D20" w:rsidP="007C2D20">
      <w:pPr>
        <w:ind w:firstLine="709"/>
        <w:jc w:val="both"/>
      </w:pPr>
      <w:r w:rsidRPr="00DF03E8">
        <w:t xml:space="preserve">Глава </w:t>
      </w:r>
      <w:r w:rsidRPr="00DF03E8">
        <w:rPr>
          <w:lang w:val="en-US"/>
        </w:rPr>
        <w:t>II</w:t>
      </w:r>
      <w:r w:rsidRPr="00DF03E8">
        <w:t xml:space="preserve">  (название главы)………………………………………………………..7                          </w:t>
      </w:r>
    </w:p>
    <w:p w:rsidR="007C2D20" w:rsidRPr="00DF03E8" w:rsidRDefault="007C2D20" w:rsidP="007C2D20">
      <w:pPr>
        <w:ind w:firstLine="709"/>
        <w:jc w:val="both"/>
      </w:pPr>
      <w:r w:rsidRPr="00DF03E8">
        <w:t>Заключение……………………………………………………………………….10</w:t>
      </w:r>
    </w:p>
    <w:p w:rsidR="007C2D20" w:rsidRDefault="007C2D20" w:rsidP="007C2D20">
      <w:pPr>
        <w:ind w:firstLine="709"/>
        <w:jc w:val="both"/>
      </w:pPr>
      <w:r w:rsidRPr="00DF03E8">
        <w:t>Список литературы……………………………………………………………</w:t>
      </w:r>
      <w:r>
        <w:t>..</w:t>
      </w:r>
      <w:r w:rsidRPr="00DF03E8">
        <w:t>..12</w:t>
      </w:r>
    </w:p>
    <w:p w:rsidR="007C2D20" w:rsidRPr="00DF03E8" w:rsidRDefault="007C2D20" w:rsidP="007C2D20">
      <w:pPr>
        <w:ind w:firstLine="709"/>
      </w:pPr>
      <w:r w:rsidRPr="00DF03E8">
        <w:t xml:space="preserve">Приложения (вопросы </w:t>
      </w:r>
      <w:r>
        <w:t xml:space="preserve">анкет, таблицы, схемы, </w:t>
      </w:r>
      <w:r w:rsidRPr="00DF03E8">
        <w:t xml:space="preserve">диаграммы, </w:t>
      </w:r>
      <w:r>
        <w:t>т</w:t>
      </w:r>
      <w:r w:rsidRPr="00DF03E8">
        <w:t>.д</w:t>
      </w:r>
      <w:r>
        <w:t>………..…</w:t>
      </w:r>
      <w:r w:rsidRPr="00DF03E8">
        <w:t>…..13</w:t>
      </w:r>
    </w:p>
    <w:p w:rsidR="007C2D20" w:rsidRDefault="007C2D20" w:rsidP="007C2D20">
      <w:pPr>
        <w:ind w:firstLine="709"/>
        <w:jc w:val="both"/>
      </w:pPr>
    </w:p>
    <w:p w:rsidR="007C2D20" w:rsidRDefault="007C2D20" w:rsidP="007C2D20">
      <w:pPr>
        <w:ind w:firstLine="709"/>
        <w:jc w:val="both"/>
      </w:pPr>
      <w:r>
        <w:t xml:space="preserve">В заголовках должна прослеживаться логика исследования. Художественное название не подходит к заголовкам глав и параграфов. Не должно быть вопросительной формы предложений в заголовках. Проанализируйте следующий ниже вариант оглавления. Без темы исследования невозможно здесь определить предмет исследования. Тема исследования указана ниже оглавления  (размер шрифта 6).  </w:t>
      </w:r>
    </w:p>
    <w:p w:rsidR="007C2D20" w:rsidRDefault="007C2D20" w:rsidP="007C2D20"/>
    <w:p w:rsidR="007C2D20" w:rsidRDefault="007C2D20" w:rsidP="007C2D20">
      <w:pPr>
        <w:jc w:val="center"/>
      </w:pPr>
      <w:r>
        <w:t>ОГЛАВЛЕНИЕ</w:t>
      </w:r>
    </w:p>
    <w:p w:rsidR="007C2D20" w:rsidRDefault="007C2D20" w:rsidP="007C2D20">
      <w:r>
        <w:t>1. Введение ……………………………………………………………стр. 3</w:t>
      </w:r>
    </w:p>
    <w:p w:rsidR="007C2D20" w:rsidRDefault="007C2D20" w:rsidP="007C2D20">
      <w:r>
        <w:t>2. Добродушные великаны ………………………………………….. стр. 4</w:t>
      </w:r>
    </w:p>
    <w:p w:rsidR="007C2D20" w:rsidRDefault="007C2D20" w:rsidP="007C2D20">
      <w:pPr>
        <w:ind w:left="450"/>
      </w:pPr>
      <w:r>
        <w:t>2.1. Грозный вид и добрый нрав ………………………………..стр. 4</w:t>
      </w:r>
    </w:p>
    <w:p w:rsidR="007C2D20" w:rsidRDefault="007C2D20" w:rsidP="007C2D20">
      <w:pPr>
        <w:ind w:left="450"/>
      </w:pPr>
      <w:r>
        <w:t>2.2. Среда обитания ……………………………………………...стр. 6</w:t>
      </w:r>
    </w:p>
    <w:p w:rsidR="007C2D20" w:rsidRDefault="007C2D20" w:rsidP="007C2D20">
      <w:pPr>
        <w:ind w:left="450"/>
      </w:pPr>
      <w:r>
        <w:t>2.3. Семья …………………………………………………………стр. 7</w:t>
      </w:r>
    </w:p>
    <w:p w:rsidR="007C2D20" w:rsidRDefault="007C2D20" w:rsidP="007C2D20">
      <w:r>
        <w:t>3. На грани исчезновения …………………………………………….стр. 8</w:t>
      </w:r>
    </w:p>
    <w:p w:rsidR="007C2D20" w:rsidRDefault="007C2D20" w:rsidP="007C2D20">
      <w:pPr>
        <w:ind w:left="450"/>
      </w:pPr>
      <w:r>
        <w:t>3.1. Уничтожение естественной среды обитания ……………...стр. 8</w:t>
      </w:r>
    </w:p>
    <w:p w:rsidR="007C2D20" w:rsidRDefault="007C2D20" w:rsidP="007C2D20">
      <w:pPr>
        <w:ind w:left="450"/>
      </w:pPr>
      <w:r>
        <w:t>3.2. Убийство ради еды ………………………………………….стр.9</w:t>
      </w:r>
    </w:p>
    <w:p w:rsidR="007C2D20" w:rsidRDefault="007C2D20" w:rsidP="007C2D20">
      <w:pPr>
        <w:ind w:left="450"/>
      </w:pPr>
      <w:r>
        <w:t>3.3. Нездоровые сувениры ………………………………………стр. 10</w:t>
      </w:r>
    </w:p>
    <w:p w:rsidR="007C2D20" w:rsidRDefault="007C2D20" w:rsidP="007C2D20">
      <w:pPr>
        <w:ind w:left="450"/>
      </w:pPr>
      <w:r>
        <w:t>3.4. Болезни ………………………………………………………стр. 11</w:t>
      </w:r>
    </w:p>
    <w:p w:rsidR="007C2D20" w:rsidRDefault="007C2D20" w:rsidP="007C2D20">
      <w:r>
        <w:t>4. Помощь людей ……………………………………………………. стр. 12</w:t>
      </w:r>
    </w:p>
    <w:p w:rsidR="007C2D20" w:rsidRDefault="007C2D20" w:rsidP="007C2D20">
      <w:pPr>
        <w:ind w:left="450"/>
      </w:pPr>
      <w:r>
        <w:t>4.1. Борьба с браконьерством …………………………………...стр. 12</w:t>
      </w:r>
    </w:p>
    <w:p w:rsidR="007C2D20" w:rsidRDefault="007C2D20" w:rsidP="007C2D20">
      <w:pPr>
        <w:ind w:left="450"/>
      </w:pPr>
      <w:r>
        <w:t>4.2. Питомники …………………………………………………..стр. 13</w:t>
      </w:r>
    </w:p>
    <w:p w:rsidR="007C2D20" w:rsidRDefault="007C2D20" w:rsidP="007C2D20">
      <w:r>
        <w:t>5. Заключение ……………………………………………………….. .стр. 14</w:t>
      </w:r>
    </w:p>
    <w:p w:rsidR="007C2D20" w:rsidRDefault="007C2D20" w:rsidP="007C2D20">
      <w:r>
        <w:t>6. Список литературы ………………………………………………. .стр. 15</w:t>
      </w:r>
    </w:p>
    <w:p w:rsidR="007C2D20" w:rsidRDefault="007C2D20" w:rsidP="007C2D20">
      <w:r>
        <w:t>7. Приложение ……………………………………………………….. стр.16</w:t>
      </w:r>
    </w:p>
    <w:p w:rsidR="007C2D20" w:rsidRDefault="007C2D20" w:rsidP="007C2D20">
      <w:pPr>
        <w:rPr>
          <w:sz w:val="12"/>
          <w:szCs w:val="12"/>
        </w:rPr>
      </w:pPr>
    </w:p>
    <w:p w:rsidR="007C2D20" w:rsidRPr="00BA41CC" w:rsidRDefault="007C2D20" w:rsidP="007C2D20">
      <w:pPr>
        <w:rPr>
          <w:sz w:val="12"/>
          <w:szCs w:val="12"/>
        </w:rPr>
      </w:pPr>
      <w:r w:rsidRPr="00BA41CC">
        <w:rPr>
          <w:sz w:val="12"/>
          <w:szCs w:val="12"/>
        </w:rPr>
        <w:t>Спасение редких видов животных. Гориллы</w:t>
      </w:r>
    </w:p>
    <w:p w:rsidR="007C2D20" w:rsidRPr="005A0525" w:rsidRDefault="007C2D20" w:rsidP="007C2D20">
      <w:pPr>
        <w:ind w:firstLine="709"/>
        <w:jc w:val="both"/>
        <w:rPr>
          <w:b/>
        </w:rPr>
      </w:pPr>
      <w:r w:rsidRPr="005A0525">
        <w:rPr>
          <w:b/>
        </w:rPr>
        <w:t xml:space="preserve">Введение </w:t>
      </w:r>
      <w:r w:rsidRPr="005A0525">
        <w:t xml:space="preserve">представляет собой наиболее ответственную часть научной работы, так как содержит в сжатой форме все основные, фундаментальные положения, обоснованию и проверке которых посвящено исследование.  Введение должно включать в себя: </w:t>
      </w:r>
      <w:r w:rsidRPr="001C05A1">
        <w:rPr>
          <w:b/>
        </w:rPr>
        <w:t>актуальность исследования; проблему исследования; формулировку темы; объект, предмет; цель, гипотезу; задачи; методы исследования; структуру исследования; его практическую значимость и научную новизну исследования; краткий анализ литературы.</w:t>
      </w:r>
      <w:r w:rsidRPr="005A0525">
        <w:t xml:space="preserve">  Объём введения обычно 2-3 страницы.</w:t>
      </w:r>
      <w:r w:rsidRPr="005A0525">
        <w:rPr>
          <w:b/>
        </w:rPr>
        <w:t xml:space="preserve"> </w:t>
      </w:r>
    </w:p>
    <w:p w:rsidR="007C2D20" w:rsidRPr="005A0525" w:rsidRDefault="007C2D20" w:rsidP="007C2D20">
      <w:pPr>
        <w:ind w:firstLine="709"/>
        <w:jc w:val="both"/>
        <w:rPr>
          <w:b/>
        </w:rPr>
      </w:pPr>
      <w:r w:rsidRPr="005A0525">
        <w:rPr>
          <w:b/>
        </w:rPr>
        <w:t xml:space="preserve">Основная (содержательная) часть </w:t>
      </w:r>
      <w:r w:rsidRPr="005A0525">
        <w:t xml:space="preserve">работы может содержать 2-3 главы. </w:t>
      </w:r>
      <w:r w:rsidRPr="005A0525">
        <w:rPr>
          <w:b/>
        </w:rPr>
        <w:t xml:space="preserve">Глава 1 </w:t>
      </w:r>
      <w:r w:rsidRPr="005A0525">
        <w:t xml:space="preserve">обычно содержит итоги анализа специальной литературы, теоретическое обоснование темы исследования; </w:t>
      </w:r>
      <w:r w:rsidRPr="00D82C11">
        <w:rPr>
          <w:b/>
        </w:rPr>
        <w:t>2-3</w:t>
      </w:r>
      <w:r w:rsidRPr="005A0525">
        <w:t xml:space="preserve"> </w:t>
      </w:r>
      <w:r w:rsidRPr="00D82C11">
        <w:rPr>
          <w:b/>
        </w:rPr>
        <w:t xml:space="preserve">главы </w:t>
      </w:r>
      <w:r w:rsidRPr="005A0525">
        <w:t>описывают практические этапы работы, интерпретацию данных, выявление определенных закономерностей в изучаемых явлениях в ходе эксперимента. Каждая глава завершается выводами.</w:t>
      </w:r>
      <w:r w:rsidRPr="005A0525">
        <w:rPr>
          <w:b/>
        </w:rPr>
        <w:t xml:space="preserve"> </w:t>
      </w:r>
    </w:p>
    <w:p w:rsidR="007C2D20" w:rsidRPr="005A0525" w:rsidRDefault="007C2D20" w:rsidP="007C2D20">
      <w:pPr>
        <w:ind w:firstLine="709"/>
        <w:jc w:val="both"/>
      </w:pPr>
      <w:r w:rsidRPr="005A0525">
        <w:rPr>
          <w:b/>
        </w:rPr>
        <w:t xml:space="preserve">Заключение </w:t>
      </w:r>
      <w:r w:rsidRPr="005A0525">
        <w:t xml:space="preserve"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</w:t>
      </w:r>
      <w:r w:rsidRPr="005A0525">
        <w:lastRenderedPageBreak/>
        <w:t xml:space="preserve">рекомендации. </w:t>
      </w:r>
      <w:r>
        <w:t>Необходимо от</w:t>
      </w:r>
      <w:r w:rsidRPr="005A0525">
        <w:t>ме</w:t>
      </w:r>
      <w:r>
        <w:t>тить</w:t>
      </w:r>
      <w:r w:rsidRPr="005A0525">
        <w:t xml:space="preserve"> степень достижения цели, </w:t>
      </w:r>
      <w:r>
        <w:t xml:space="preserve">результаты проверки условий гипотезы, </w:t>
      </w:r>
      <w:r w:rsidRPr="005A0525">
        <w:t>обознач</w:t>
      </w:r>
      <w:r>
        <w:t>и</w:t>
      </w:r>
      <w:r w:rsidRPr="005A0525">
        <w:t>т</w:t>
      </w:r>
      <w:r>
        <w:t>ь</w:t>
      </w:r>
      <w:r w:rsidRPr="005A0525">
        <w:t xml:space="preserve"> перспективы дальнейших исследований. </w:t>
      </w:r>
    </w:p>
    <w:p w:rsidR="007C2D20" w:rsidRPr="005A0525" w:rsidRDefault="007C2D20" w:rsidP="007C2D20">
      <w:pPr>
        <w:ind w:firstLine="709"/>
        <w:jc w:val="both"/>
      </w:pPr>
      <w:r>
        <w:rPr>
          <w:b/>
        </w:rPr>
        <w:t>Выводы</w:t>
      </w:r>
      <w:r w:rsidRPr="005A0525">
        <w:rPr>
          <w:b/>
        </w:rPr>
        <w:t xml:space="preserve"> </w:t>
      </w:r>
      <w:r>
        <w:t>должны</w:t>
      </w:r>
      <w:r w:rsidRPr="005A0525">
        <w:t xml:space="preserve"> содержат</w:t>
      </w:r>
      <w:r>
        <w:t>ь</w:t>
      </w:r>
      <w:r w:rsidRPr="005A0525">
        <w:t xml:space="preserve"> то новое и существенное, что составляет научные и практические результаты проведенн</w:t>
      </w:r>
      <w:r>
        <w:t>ого</w:t>
      </w:r>
      <w:r w:rsidRPr="005A0525">
        <w:t xml:space="preserve"> </w:t>
      </w:r>
      <w:r>
        <w:t>исследования</w:t>
      </w:r>
      <w:r w:rsidRPr="005A0525">
        <w:t>.</w:t>
      </w:r>
    </w:p>
    <w:p w:rsidR="007C2D20" w:rsidRDefault="007C2D20" w:rsidP="007C2D20">
      <w:pPr>
        <w:ind w:firstLine="709"/>
        <w:jc w:val="both"/>
      </w:pPr>
      <w:r w:rsidRPr="00001B5C">
        <w:rPr>
          <w:b/>
        </w:rPr>
        <w:t>Составление</w:t>
      </w:r>
      <w:r w:rsidRPr="006E4EF8">
        <w:t xml:space="preserve"> </w:t>
      </w:r>
      <w:r w:rsidRPr="00D82C11">
        <w:rPr>
          <w:b/>
          <w:iCs/>
        </w:rPr>
        <w:t>библиографического списка</w:t>
      </w:r>
      <w:r w:rsidRPr="005B56B9">
        <w:t xml:space="preserve"> </w:t>
      </w:r>
      <w:r w:rsidRPr="00D82C11">
        <w:t>требует</w:t>
      </w:r>
      <w:r w:rsidRPr="005B56B9">
        <w:t xml:space="preserve"> </w:t>
      </w:r>
      <w:r>
        <w:t>о</w:t>
      </w:r>
      <w:r w:rsidRPr="00D82C11">
        <w:t>собой точности</w:t>
      </w:r>
      <w:r w:rsidRPr="006E4EF8">
        <w:t xml:space="preserve">. </w:t>
      </w:r>
    </w:p>
    <w:p w:rsidR="007C2D20" w:rsidRPr="00C00F9E" w:rsidRDefault="007C2D20" w:rsidP="007C2D20">
      <w:pPr>
        <w:ind w:firstLine="709"/>
        <w:jc w:val="both"/>
      </w:pPr>
      <w:r w:rsidRPr="006E4EF8">
        <w:t xml:space="preserve">Правила оформления в списке </w:t>
      </w:r>
      <w:r>
        <w:t xml:space="preserve">литературы </w:t>
      </w:r>
      <w:r w:rsidRPr="006E4EF8">
        <w:t>различных вариантов изданий.</w:t>
      </w:r>
      <w:r>
        <w:t xml:space="preserve">           </w:t>
      </w:r>
      <w:r w:rsidRPr="00C00F9E">
        <w:t>Варианты  построения  списков литературы:</w:t>
      </w:r>
    </w:p>
    <w:p w:rsidR="007C2D20" w:rsidRPr="00C00F9E" w:rsidRDefault="007C2D20" w:rsidP="007C2D20">
      <w:pPr>
        <w:numPr>
          <w:ilvl w:val="0"/>
          <w:numId w:val="4"/>
        </w:numPr>
        <w:tabs>
          <w:tab w:val="clear" w:pos="1080"/>
        </w:tabs>
        <w:ind w:left="540" w:hanging="540"/>
        <w:jc w:val="both"/>
      </w:pPr>
      <w:r w:rsidRPr="00C00F9E">
        <w:t>алфавитный;</w:t>
      </w:r>
    </w:p>
    <w:p w:rsidR="007C2D20" w:rsidRPr="00C00F9E" w:rsidRDefault="007C2D20" w:rsidP="007C2D20">
      <w:pPr>
        <w:numPr>
          <w:ilvl w:val="0"/>
          <w:numId w:val="4"/>
        </w:numPr>
        <w:tabs>
          <w:tab w:val="clear" w:pos="1080"/>
        </w:tabs>
        <w:ind w:left="540" w:hanging="540"/>
        <w:jc w:val="both"/>
      </w:pPr>
      <w:r w:rsidRPr="00C00F9E">
        <w:t>систематический;</w:t>
      </w:r>
    </w:p>
    <w:p w:rsidR="007C2D20" w:rsidRPr="00C00F9E" w:rsidRDefault="007C2D20" w:rsidP="007C2D20">
      <w:pPr>
        <w:numPr>
          <w:ilvl w:val="0"/>
          <w:numId w:val="4"/>
        </w:numPr>
        <w:tabs>
          <w:tab w:val="clear" w:pos="1080"/>
        </w:tabs>
        <w:ind w:left="540" w:hanging="540"/>
        <w:jc w:val="both"/>
      </w:pPr>
      <w:r w:rsidRPr="00C00F9E">
        <w:t>в  порядке  первого  упоминания  работ  в  тексте;</w:t>
      </w:r>
    </w:p>
    <w:p w:rsidR="007C2D20" w:rsidRPr="00C00F9E" w:rsidRDefault="007C2D20" w:rsidP="007C2D20">
      <w:pPr>
        <w:numPr>
          <w:ilvl w:val="0"/>
          <w:numId w:val="4"/>
        </w:numPr>
        <w:tabs>
          <w:tab w:val="clear" w:pos="1080"/>
        </w:tabs>
        <w:ind w:left="540" w:hanging="540"/>
        <w:jc w:val="both"/>
      </w:pPr>
      <w:r w:rsidRPr="00C00F9E">
        <w:t>по  главам  научной  работы.</w:t>
      </w:r>
    </w:p>
    <w:p w:rsidR="007C2D20" w:rsidRPr="00B913AC" w:rsidRDefault="007C2D20" w:rsidP="007C2D20">
      <w:pPr>
        <w:jc w:val="both"/>
        <w:rPr>
          <w:i/>
          <w:iCs/>
        </w:rPr>
      </w:pPr>
      <w:r>
        <w:rPr>
          <w:b/>
        </w:rPr>
        <w:t xml:space="preserve"> </w:t>
      </w:r>
      <w:r w:rsidRPr="00B913AC">
        <w:rPr>
          <w:b/>
        </w:rPr>
        <w:t>Алфавитное  расположение.</w:t>
      </w:r>
      <w:r w:rsidRPr="00B913AC">
        <w:t xml:space="preserve"> </w:t>
      </w:r>
      <w:r w:rsidRPr="00B913AC">
        <w:rPr>
          <w:b/>
          <w:iCs/>
        </w:rPr>
        <w:t>Пример</w:t>
      </w:r>
      <w:r>
        <w:rPr>
          <w:b/>
          <w:iCs/>
        </w:rPr>
        <w:t>:</w:t>
      </w:r>
    </w:p>
    <w:p w:rsidR="007C2D20" w:rsidRPr="00B913AC" w:rsidRDefault="007C2D20" w:rsidP="007C2D20">
      <w:pPr>
        <w:jc w:val="both"/>
      </w:pPr>
      <w:r w:rsidRPr="00B913AC">
        <w:t>1. Аванесов, Г.А. Криминология / Г.А. Аванесов. – М., 1984.- …с.</w:t>
      </w:r>
      <w:r>
        <w:t>;</w:t>
      </w:r>
    </w:p>
    <w:p w:rsidR="007C2D20" w:rsidRPr="00B913AC" w:rsidRDefault="007C2D20" w:rsidP="007C2D20">
      <w:pPr>
        <w:jc w:val="both"/>
      </w:pPr>
      <w:r w:rsidRPr="00B913AC">
        <w:t xml:space="preserve">2. Барсуков, В.С. Обеспечение </w:t>
      </w:r>
      <w:proofErr w:type="spellStart"/>
      <w:r w:rsidRPr="00B913AC">
        <w:t>информ</w:t>
      </w:r>
      <w:proofErr w:type="spellEnd"/>
      <w:r>
        <w:t>.</w:t>
      </w:r>
      <w:r w:rsidRPr="00B913AC">
        <w:t xml:space="preserve"> безопасности / В</w:t>
      </w:r>
      <w:r>
        <w:t>.С. Барсуков. – М., 1996. - …с.;</w:t>
      </w:r>
    </w:p>
    <w:p w:rsidR="007C2D20" w:rsidRPr="00B913AC" w:rsidRDefault="007C2D20" w:rsidP="007C2D20">
      <w:pPr>
        <w:jc w:val="both"/>
      </w:pPr>
      <w:r w:rsidRPr="00B913AC">
        <w:t>3. Контрактное право. Мировая практика. – М., 1992. - …с.</w:t>
      </w:r>
      <w:r>
        <w:t>;</w:t>
      </w:r>
    </w:p>
    <w:p w:rsidR="007C2D20" w:rsidRDefault="007C2D20" w:rsidP="007C2D20">
      <w:pPr>
        <w:jc w:val="both"/>
      </w:pPr>
      <w:r w:rsidRPr="00B913AC">
        <w:t xml:space="preserve">4. </w:t>
      </w:r>
      <w:proofErr w:type="spellStart"/>
      <w:r w:rsidRPr="00B913AC">
        <w:t>Шаваев</w:t>
      </w:r>
      <w:proofErr w:type="spellEnd"/>
      <w:r w:rsidRPr="00B913AC">
        <w:t xml:space="preserve">, А.Г. Безопасность банковских структур / А.Г. </w:t>
      </w:r>
      <w:proofErr w:type="spellStart"/>
      <w:r w:rsidRPr="00B913AC">
        <w:t>Шаваев</w:t>
      </w:r>
      <w:proofErr w:type="spellEnd"/>
      <w:r w:rsidRPr="00B913AC">
        <w:t xml:space="preserve"> // Экономика и жизнь. – 1994.- </w:t>
      </w:r>
      <w:r w:rsidRPr="00B913AC">
        <w:rPr>
          <w:lang w:val="en-US"/>
        </w:rPr>
        <w:t>N</w:t>
      </w:r>
      <w:r>
        <w:t>16.- с.;</w:t>
      </w:r>
    </w:p>
    <w:p w:rsidR="007C2D20" w:rsidRDefault="007C2D20" w:rsidP="007C2D20">
      <w:pPr>
        <w:jc w:val="both"/>
      </w:pPr>
      <w:r>
        <w:t xml:space="preserve">5. </w:t>
      </w:r>
      <w:r w:rsidRPr="004F678A">
        <w:t xml:space="preserve">Гиппиус, З. Н.  Сочинения :  в  2 т. /  Зинаида  Гиппиус. - М. :  </w:t>
      </w:r>
      <w:proofErr w:type="spellStart"/>
      <w:r w:rsidRPr="004F678A">
        <w:t>Лаком-книга</w:t>
      </w:r>
      <w:proofErr w:type="spellEnd"/>
      <w:r w:rsidRPr="004F678A">
        <w:t xml:space="preserve"> :  </w:t>
      </w:r>
      <w:proofErr w:type="spellStart"/>
      <w:r w:rsidRPr="004F678A">
        <w:t>Габестро</w:t>
      </w:r>
      <w:proofErr w:type="spellEnd"/>
      <w:r w:rsidRPr="004F678A">
        <w:t>,  2001.- (Золотая проза серебряного века) Т. 1 : Романы. -  367 с.</w:t>
      </w:r>
      <w:r>
        <w:t>;</w:t>
      </w:r>
    </w:p>
    <w:p w:rsidR="007C2D20" w:rsidRPr="004F678A" w:rsidRDefault="007C2D20" w:rsidP="007C2D20">
      <w:pPr>
        <w:jc w:val="both"/>
      </w:pPr>
      <w:r>
        <w:t xml:space="preserve">6. </w:t>
      </w:r>
      <w:proofErr w:type="spellStart"/>
      <w:r w:rsidRPr="004F678A">
        <w:t>Каленчук</w:t>
      </w:r>
      <w:proofErr w:type="spellEnd"/>
      <w:r w:rsidRPr="004F678A">
        <w:t xml:space="preserve">, М. Л.  О  расширении  понятия  позиция  /  М. Л. </w:t>
      </w:r>
      <w:proofErr w:type="spellStart"/>
      <w:r w:rsidRPr="004F678A">
        <w:t>Каленчук</w:t>
      </w:r>
      <w:proofErr w:type="spellEnd"/>
      <w:r w:rsidRPr="004F678A">
        <w:t xml:space="preserve">  // </w:t>
      </w:r>
      <w:proofErr w:type="spellStart"/>
      <w:r w:rsidRPr="004F678A">
        <w:t>Фортунатовский</w:t>
      </w:r>
      <w:proofErr w:type="spellEnd"/>
      <w:r w:rsidRPr="004F678A">
        <w:t xml:space="preserve">  сборник : материалы  </w:t>
      </w:r>
      <w:proofErr w:type="spellStart"/>
      <w:r w:rsidRPr="004F678A">
        <w:t>науч</w:t>
      </w:r>
      <w:proofErr w:type="spellEnd"/>
      <w:r w:rsidRPr="004F678A">
        <w:t xml:space="preserve">.  </w:t>
      </w:r>
      <w:proofErr w:type="spellStart"/>
      <w:r w:rsidRPr="004F678A">
        <w:t>конф</w:t>
      </w:r>
      <w:proofErr w:type="spellEnd"/>
      <w:r w:rsidRPr="004F678A">
        <w:t xml:space="preserve">., </w:t>
      </w:r>
      <w:proofErr w:type="spellStart"/>
      <w:r w:rsidRPr="004F678A">
        <w:t>посвящ</w:t>
      </w:r>
      <w:proofErr w:type="spellEnd"/>
      <w:r w:rsidRPr="004F678A">
        <w:t>.  100–</w:t>
      </w:r>
      <w:proofErr w:type="spellStart"/>
      <w:r w:rsidRPr="004F678A">
        <w:t>летию</w:t>
      </w:r>
      <w:proofErr w:type="spellEnd"/>
      <w:r w:rsidRPr="004F678A">
        <w:t xml:space="preserve">  </w:t>
      </w:r>
      <w:proofErr w:type="spellStart"/>
      <w:r w:rsidRPr="004F678A">
        <w:t>Моск</w:t>
      </w:r>
      <w:proofErr w:type="spellEnd"/>
      <w:r w:rsidRPr="004F678A">
        <w:t xml:space="preserve">. лингвист. школы , 1897 – 1997 гг. / Рос.  акад. наук , </w:t>
      </w:r>
      <w:proofErr w:type="spellStart"/>
      <w:r w:rsidRPr="004F678A">
        <w:t>Ин-т</w:t>
      </w:r>
      <w:proofErr w:type="spellEnd"/>
      <w:r w:rsidRPr="004F678A">
        <w:t xml:space="preserve">  рус.  яз. – М., 2000. – С. 26-32</w:t>
      </w:r>
    </w:p>
    <w:p w:rsidR="007C2D20" w:rsidRPr="004F678A" w:rsidRDefault="007C2D20" w:rsidP="007C2D20">
      <w:pPr>
        <w:jc w:val="both"/>
        <w:rPr>
          <w:b/>
        </w:rPr>
      </w:pPr>
      <w:r w:rsidRPr="004F678A">
        <w:rPr>
          <w:b/>
        </w:rPr>
        <w:t>Статья  из  журнала</w:t>
      </w:r>
    </w:p>
    <w:p w:rsidR="007C2D20" w:rsidRDefault="007C2D20" w:rsidP="007C2D20">
      <w:pPr>
        <w:jc w:val="both"/>
      </w:pPr>
      <w:r>
        <w:t xml:space="preserve"> - </w:t>
      </w:r>
      <w:r w:rsidRPr="004F678A">
        <w:t xml:space="preserve">Андреева, О.   Средневековье:  культ  Прекрасной  Дамы / О.  Андреева  //  Наука  и  жизнь.  -  2005.  -  N 1. -  С. 118 </w:t>
      </w:r>
      <w:r>
        <w:t>–</w:t>
      </w:r>
      <w:r w:rsidRPr="004F678A">
        <w:t xml:space="preserve"> 125</w:t>
      </w:r>
      <w:r>
        <w:t>.</w:t>
      </w:r>
      <w:r w:rsidRPr="004F678A">
        <w:t xml:space="preserve"> </w:t>
      </w:r>
    </w:p>
    <w:p w:rsidR="007C2D20" w:rsidRPr="004F678A" w:rsidRDefault="007C2D20" w:rsidP="007C2D20">
      <w:pPr>
        <w:jc w:val="both"/>
        <w:rPr>
          <w:b/>
        </w:rPr>
      </w:pPr>
      <w:r w:rsidRPr="004F678A">
        <w:t xml:space="preserve"> </w:t>
      </w:r>
      <w:r w:rsidRPr="004F678A">
        <w:rPr>
          <w:b/>
        </w:rPr>
        <w:t>Статья  из  газеты</w:t>
      </w:r>
    </w:p>
    <w:p w:rsidR="007C2D20" w:rsidRDefault="007C2D20" w:rsidP="007C2D20">
      <w:pPr>
        <w:jc w:val="both"/>
      </w:pPr>
      <w:r>
        <w:t xml:space="preserve"> - </w:t>
      </w:r>
      <w:r w:rsidRPr="004F678A">
        <w:t xml:space="preserve">Карельская изба : [ о  проекте  по  созданию турист.  центра  в  пос. Шуя]  //  </w:t>
      </w:r>
      <w:proofErr w:type="spellStart"/>
      <w:r w:rsidRPr="004F678A">
        <w:t>Прионежье</w:t>
      </w:r>
      <w:proofErr w:type="spellEnd"/>
      <w:r w:rsidRPr="004F678A">
        <w:t>. - 2006. - 1 сент. (№ 32)</w:t>
      </w:r>
      <w:r>
        <w:t>.</w:t>
      </w:r>
    </w:p>
    <w:p w:rsidR="007C2D20" w:rsidRPr="0063109E" w:rsidRDefault="007C2D20" w:rsidP="007C2D20">
      <w:pPr>
        <w:jc w:val="both"/>
        <w:rPr>
          <w:b/>
          <w:i/>
          <w:iCs/>
        </w:rPr>
      </w:pPr>
      <w:r w:rsidRPr="0063109E">
        <w:rPr>
          <w:b/>
        </w:rPr>
        <w:t xml:space="preserve">Законодательные  материалы. </w:t>
      </w:r>
      <w:r w:rsidRPr="0063109E">
        <w:rPr>
          <w:i/>
          <w:iCs/>
        </w:rPr>
        <w:t>Запись  под  заглавием:</w:t>
      </w:r>
    </w:p>
    <w:p w:rsidR="007C2D20" w:rsidRDefault="007C2D20" w:rsidP="007C2D20">
      <w:pPr>
        <w:jc w:val="both"/>
      </w:pPr>
      <w:r w:rsidRPr="001F423C">
        <w:t xml:space="preserve"> </w:t>
      </w:r>
      <w:r w:rsidRPr="008E15C7">
        <w:t>Российская  Федерация.  Конституция  (1993). Конституция  Российской  Федерации: офиц.  текст. - М.: Маркетинг,  2001. - 39 с.</w:t>
      </w:r>
    </w:p>
    <w:p w:rsidR="007C2D20" w:rsidRPr="0063109E" w:rsidRDefault="007C2D20" w:rsidP="007C2D20">
      <w:pPr>
        <w:jc w:val="both"/>
        <w:rPr>
          <w:b/>
        </w:rPr>
      </w:pPr>
      <w:r w:rsidRPr="0063109E">
        <w:rPr>
          <w:b/>
        </w:rPr>
        <w:t>Электронные ресурсы</w:t>
      </w:r>
    </w:p>
    <w:p w:rsidR="007C2D20" w:rsidRDefault="007C2D20" w:rsidP="007C2D20">
      <w:pPr>
        <w:jc w:val="both"/>
      </w:pPr>
      <w:r>
        <w:t xml:space="preserve"> - </w:t>
      </w:r>
      <w:r w:rsidRPr="0063109E">
        <w:t xml:space="preserve"> </w:t>
      </w:r>
      <w:r w:rsidRPr="0063109E">
        <w:rPr>
          <w:lang w:val="en-US"/>
        </w:rPr>
        <w:t>Internet</w:t>
      </w:r>
      <w:r w:rsidRPr="0063109E">
        <w:t xml:space="preserve">  шаг  за  шагом  [Электронный ресурс] : [</w:t>
      </w:r>
      <w:proofErr w:type="spellStart"/>
      <w:r w:rsidRPr="0063109E">
        <w:t>интерактив</w:t>
      </w:r>
      <w:proofErr w:type="spellEnd"/>
      <w:r w:rsidRPr="0063109E">
        <w:t xml:space="preserve">.  учеб.]. -  Электрон.  дан.  и  </w:t>
      </w:r>
      <w:proofErr w:type="spellStart"/>
      <w:r w:rsidRPr="0063109E">
        <w:t>прогр</w:t>
      </w:r>
      <w:proofErr w:type="spellEnd"/>
      <w:r w:rsidRPr="0063109E">
        <w:t xml:space="preserve">. - СПб.:  </w:t>
      </w:r>
      <w:proofErr w:type="spellStart"/>
      <w:r w:rsidRPr="0063109E">
        <w:t>ПитерКом</w:t>
      </w:r>
      <w:proofErr w:type="spellEnd"/>
      <w:r w:rsidRPr="0063109E">
        <w:t>,  1997. - 1  электрон.  опт.  диск (</w:t>
      </w:r>
      <w:r w:rsidRPr="0063109E">
        <w:rPr>
          <w:lang w:val="en-US"/>
        </w:rPr>
        <w:t>CD</w:t>
      </w:r>
      <w:r w:rsidRPr="0063109E">
        <w:t>-</w:t>
      </w:r>
      <w:r w:rsidRPr="0063109E">
        <w:rPr>
          <w:lang w:val="en-US"/>
        </w:rPr>
        <w:t>ROM</w:t>
      </w:r>
      <w:r w:rsidRPr="0063109E">
        <w:t xml:space="preserve">)  +  прил. (127 с.). -  Систем. требования: ПК  от  486  </w:t>
      </w:r>
      <w:r w:rsidRPr="0063109E">
        <w:rPr>
          <w:lang w:val="en-US"/>
        </w:rPr>
        <w:t>DX</w:t>
      </w:r>
      <w:r w:rsidRPr="0063109E">
        <w:t xml:space="preserve">  66  МГц;  </w:t>
      </w:r>
      <w:r w:rsidRPr="0063109E">
        <w:rPr>
          <w:lang w:val="en-US"/>
        </w:rPr>
        <w:t>RAM</w:t>
      </w:r>
      <w:r w:rsidRPr="0063109E">
        <w:t xml:space="preserve">  16  </w:t>
      </w:r>
      <w:r w:rsidRPr="0063109E">
        <w:rPr>
          <w:lang w:val="en-US"/>
        </w:rPr>
        <w:t>Mb</w:t>
      </w:r>
      <w:r w:rsidRPr="0063109E">
        <w:t xml:space="preserve">.;  </w:t>
      </w:r>
      <w:r w:rsidRPr="0063109E">
        <w:rPr>
          <w:lang w:val="en-US"/>
        </w:rPr>
        <w:t>Windows</w:t>
      </w:r>
      <w:r w:rsidRPr="0063109E">
        <w:t xml:space="preserve"> 95;  </w:t>
      </w:r>
      <w:proofErr w:type="spellStart"/>
      <w:r w:rsidRPr="0063109E">
        <w:t>зв</w:t>
      </w:r>
      <w:proofErr w:type="spellEnd"/>
      <w:r w:rsidRPr="0063109E">
        <w:t xml:space="preserve">.  плата. - </w:t>
      </w:r>
      <w:proofErr w:type="spellStart"/>
      <w:r w:rsidRPr="0063109E">
        <w:t>Загл</w:t>
      </w:r>
      <w:proofErr w:type="spellEnd"/>
      <w:r w:rsidRPr="0063109E">
        <w:t>.  с  экрана</w:t>
      </w:r>
      <w:r>
        <w:t>;</w:t>
      </w:r>
    </w:p>
    <w:p w:rsidR="007C2D20" w:rsidRPr="0063109E" w:rsidRDefault="007C2D20" w:rsidP="007C2D20">
      <w:pPr>
        <w:jc w:val="both"/>
      </w:pPr>
      <w:r>
        <w:t xml:space="preserve"> - </w:t>
      </w:r>
      <w:r w:rsidRPr="0063109E">
        <w:t xml:space="preserve">Российская  государственная  библиотека [Электронный  ресурс]  /  Центр  </w:t>
      </w:r>
      <w:proofErr w:type="spellStart"/>
      <w:r w:rsidRPr="0063109E">
        <w:t>информ</w:t>
      </w:r>
      <w:proofErr w:type="spellEnd"/>
      <w:r w:rsidRPr="0063109E">
        <w:t xml:space="preserve">. технологий  РГБ;  ред.  Т.В.  Власенко;  </w:t>
      </w:r>
      <w:r w:rsidRPr="0063109E">
        <w:rPr>
          <w:lang w:val="en-US"/>
        </w:rPr>
        <w:t>Web</w:t>
      </w:r>
      <w:r w:rsidRPr="0063109E">
        <w:t xml:space="preserve"> - мастер  Н.В.  Козлова. - Электрон.  дан. - М.: РГБ, 1997. - Режим доступа:  </w:t>
      </w:r>
      <w:proofErr w:type="spellStart"/>
      <w:r w:rsidRPr="0063109E">
        <w:t>h</w:t>
      </w:r>
      <w:r w:rsidRPr="0063109E">
        <w:rPr>
          <w:lang w:val="en-US"/>
        </w:rPr>
        <w:t>ttp</w:t>
      </w:r>
      <w:proofErr w:type="spellEnd"/>
      <w:r w:rsidRPr="0063109E">
        <w:t>//</w:t>
      </w:r>
      <w:r w:rsidRPr="0063109E">
        <w:rPr>
          <w:lang w:val="en-US"/>
        </w:rPr>
        <w:t>www</w:t>
      </w:r>
      <w:r w:rsidRPr="0063109E">
        <w:t>.</w:t>
      </w:r>
      <w:proofErr w:type="spellStart"/>
      <w:r w:rsidRPr="0063109E">
        <w:rPr>
          <w:lang w:val="en-US"/>
        </w:rPr>
        <w:t>rsl</w:t>
      </w:r>
      <w:proofErr w:type="spellEnd"/>
      <w:r w:rsidRPr="0063109E">
        <w:t>.</w:t>
      </w:r>
      <w:proofErr w:type="spellStart"/>
      <w:r w:rsidRPr="0063109E">
        <w:rPr>
          <w:lang w:val="en-US"/>
        </w:rPr>
        <w:t>ru</w:t>
      </w:r>
      <w:proofErr w:type="spellEnd"/>
      <w:r w:rsidRPr="0063109E">
        <w:t xml:space="preserve">, свободный. - </w:t>
      </w:r>
      <w:proofErr w:type="spellStart"/>
      <w:r w:rsidRPr="0063109E">
        <w:t>Загл</w:t>
      </w:r>
      <w:proofErr w:type="spellEnd"/>
      <w:r w:rsidRPr="0063109E">
        <w:t>.  с  экрана</w:t>
      </w:r>
      <w:r>
        <w:t>;</w:t>
      </w:r>
    </w:p>
    <w:p w:rsidR="007C2D20" w:rsidRPr="0063109E" w:rsidRDefault="007C2D20" w:rsidP="007C2D20">
      <w:pPr>
        <w:jc w:val="both"/>
      </w:pPr>
      <w:r>
        <w:t xml:space="preserve"> - </w:t>
      </w:r>
      <w:r w:rsidRPr="0063109E">
        <w:t>Российская  аудитория  Интернета преодолела  порог  в  5 млн. человек           [Электронный ресурс] // Гильдия  издателей  периодической  печати : [</w:t>
      </w:r>
      <w:r w:rsidRPr="0063109E">
        <w:rPr>
          <w:lang w:val="en-US"/>
        </w:rPr>
        <w:t>web</w:t>
      </w:r>
      <w:r w:rsidRPr="0063109E">
        <w:t xml:space="preserve"> - сайт]. – Режим  доступа : </w:t>
      </w:r>
      <w:r w:rsidRPr="0063109E">
        <w:rPr>
          <w:lang w:val="en-US"/>
        </w:rPr>
        <w:t>http</w:t>
      </w:r>
      <w:r w:rsidRPr="0063109E">
        <w:t xml:space="preserve"> : // </w:t>
      </w:r>
      <w:hyperlink r:id="rId6" w:tgtFrame="_parent" w:history="1">
        <w:r w:rsidRPr="0063109E">
          <w:rPr>
            <w:rStyle w:val="a4"/>
            <w:lang w:val="en-US"/>
          </w:rPr>
          <w:t>www</w:t>
        </w:r>
        <w:r w:rsidRPr="0063109E">
          <w:rPr>
            <w:rStyle w:val="a4"/>
          </w:rPr>
          <w:t>.</w:t>
        </w:r>
        <w:proofErr w:type="spellStart"/>
        <w:r w:rsidRPr="0063109E">
          <w:rPr>
            <w:rStyle w:val="a4"/>
            <w:lang w:val="en-US"/>
          </w:rPr>
          <w:t>gipp</w:t>
        </w:r>
        <w:proofErr w:type="spellEnd"/>
        <w:r w:rsidRPr="0063109E">
          <w:rPr>
            <w:rStyle w:val="a4"/>
          </w:rPr>
          <w:t>.</w:t>
        </w:r>
        <w:proofErr w:type="spellStart"/>
        <w:r w:rsidRPr="0063109E">
          <w:rPr>
            <w:rStyle w:val="a4"/>
            <w:lang w:val="en-US"/>
          </w:rPr>
          <w:t>ru</w:t>
        </w:r>
        <w:proofErr w:type="spellEnd"/>
      </w:hyperlink>
      <w:r w:rsidRPr="0063109E">
        <w:t xml:space="preserve"> / </w:t>
      </w:r>
      <w:r w:rsidRPr="0063109E">
        <w:rPr>
          <w:lang w:val="en-US"/>
        </w:rPr>
        <w:t>print</w:t>
      </w:r>
      <w:r w:rsidRPr="0063109E">
        <w:t>.</w:t>
      </w:r>
      <w:proofErr w:type="spellStart"/>
      <w:r w:rsidRPr="0063109E">
        <w:rPr>
          <w:lang w:val="en-US"/>
        </w:rPr>
        <w:t>php</w:t>
      </w:r>
      <w:proofErr w:type="spellEnd"/>
      <w:r w:rsidRPr="0063109E">
        <w:t>?</w:t>
      </w:r>
      <w:r w:rsidRPr="0063109E">
        <w:rPr>
          <w:lang w:val="en-US"/>
        </w:rPr>
        <w:t>id</w:t>
      </w:r>
      <w:r w:rsidRPr="0063109E">
        <w:t xml:space="preserve">=511. - Описание основано на версии, </w:t>
      </w:r>
      <w:proofErr w:type="spellStart"/>
      <w:r w:rsidRPr="0063109E">
        <w:t>датир</w:t>
      </w:r>
      <w:proofErr w:type="spellEnd"/>
      <w:r w:rsidRPr="0063109E">
        <w:t>.: февр., 10, 2005.</w:t>
      </w:r>
    </w:p>
    <w:p w:rsidR="007C2D20" w:rsidRPr="00F84F04" w:rsidRDefault="007C2D20" w:rsidP="007C2D20">
      <w:pPr>
        <w:jc w:val="both"/>
      </w:pPr>
      <w:r w:rsidRPr="00F84F04">
        <w:rPr>
          <w:b/>
        </w:rPr>
        <w:t>Библиографические  ссылки</w:t>
      </w:r>
      <w:r>
        <w:rPr>
          <w:b/>
        </w:rPr>
        <w:t xml:space="preserve"> </w:t>
      </w:r>
      <w:r w:rsidRPr="00F84F04">
        <w:t>- употребляются  при  цитировании, заимствованиях,  упоминании  того  или  иного  документа.</w:t>
      </w:r>
      <w:r>
        <w:t xml:space="preserve"> </w:t>
      </w:r>
      <w:r w:rsidRPr="00F84F04">
        <w:rPr>
          <w:b/>
        </w:rPr>
        <w:t>Виды</w:t>
      </w:r>
      <w:r w:rsidRPr="00F84F04">
        <w:t xml:space="preserve"> библиографических  ссылок</w:t>
      </w:r>
      <w:r>
        <w:t>:</w:t>
      </w:r>
    </w:p>
    <w:p w:rsidR="007C2D20" w:rsidRPr="00F84F04" w:rsidRDefault="007C2D20" w:rsidP="007C2D2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</w:t>
      </w:r>
      <w:r w:rsidRPr="00F84F04">
        <w:t>о  составу</w:t>
      </w:r>
      <w:r>
        <w:t xml:space="preserve">  элементов  ссылка  может  </w:t>
      </w:r>
      <w:r w:rsidRPr="00F84F04">
        <w:t>быть  полной  или  краткой</w:t>
      </w:r>
      <w:r>
        <w:t>;</w:t>
      </w:r>
    </w:p>
    <w:p w:rsidR="007C2D20" w:rsidRPr="00F84F04" w:rsidRDefault="007C2D20" w:rsidP="007C2D2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</w:t>
      </w:r>
      <w:r w:rsidRPr="00F84F04">
        <w:t xml:space="preserve">о  месту  расположения  различают  </w:t>
      </w:r>
      <w:proofErr w:type="spellStart"/>
      <w:r w:rsidRPr="00F84F04">
        <w:t>внутритекстовые</w:t>
      </w:r>
      <w:proofErr w:type="spellEnd"/>
      <w:r w:rsidRPr="00F84F04">
        <w:t xml:space="preserve">,  подстрочные,  </w:t>
      </w:r>
      <w:proofErr w:type="spellStart"/>
      <w:r w:rsidRPr="00F84F04">
        <w:t>затекстовые</w:t>
      </w:r>
      <w:proofErr w:type="spellEnd"/>
      <w:r w:rsidRPr="00F84F04">
        <w:t xml:space="preserve">  ссылки</w:t>
      </w:r>
      <w:r>
        <w:t>;</w:t>
      </w:r>
    </w:p>
    <w:p w:rsidR="007C2D20" w:rsidRPr="00F84F04" w:rsidRDefault="007C2D20" w:rsidP="007C2D2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</w:t>
      </w:r>
      <w:r w:rsidRPr="00F84F04">
        <w:t>ри  повторе  ссылок  на  один  и  тот  же  объект  различают  первичные  и  вторичные  ссылки</w:t>
      </w:r>
      <w:r>
        <w:t>;</w:t>
      </w:r>
    </w:p>
    <w:p w:rsidR="007C2D20" w:rsidRPr="00F84F04" w:rsidRDefault="007C2D20" w:rsidP="007C2D2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е</w:t>
      </w:r>
      <w:r w:rsidRPr="00F84F04">
        <w:t>сли  объектов  ссылки  несколько  -  их  объединяют  в  одну  комплексную  ссылку</w:t>
      </w:r>
      <w:r>
        <w:t>.</w:t>
      </w:r>
    </w:p>
    <w:p w:rsidR="007C2D20" w:rsidRPr="00F84F04" w:rsidRDefault="007C2D20" w:rsidP="007C2D20">
      <w:pPr>
        <w:ind w:firstLine="709"/>
        <w:jc w:val="both"/>
        <w:rPr>
          <w:b/>
        </w:rPr>
      </w:pPr>
    </w:p>
    <w:p w:rsidR="007C2D20" w:rsidRPr="00F662E1" w:rsidRDefault="007C2D20" w:rsidP="007C2D20">
      <w:r w:rsidRPr="00F662E1">
        <w:rPr>
          <w:b/>
        </w:rPr>
        <w:lastRenderedPageBreak/>
        <w:t>Приложения.</w:t>
      </w:r>
      <w:r>
        <w:rPr>
          <w:b/>
          <w:color w:val="0000FF"/>
          <w:sz w:val="22"/>
          <w:szCs w:val="22"/>
        </w:rPr>
        <w:t xml:space="preserve"> </w:t>
      </w:r>
      <w:r w:rsidRPr="00F662E1">
        <w:t>Основные требования при оформлении</w:t>
      </w:r>
      <w:r w:rsidRPr="00F662E1">
        <w:rPr>
          <w:color w:val="0000FF"/>
        </w:rPr>
        <w:t xml:space="preserve"> </w:t>
      </w:r>
      <w:r w:rsidRPr="00F662E1">
        <w:t xml:space="preserve">приложений можно формулировать так: </w:t>
      </w:r>
    </w:p>
    <w:p w:rsidR="007C2D20" w:rsidRPr="00F662E1" w:rsidRDefault="007C2D20" w:rsidP="007C2D20">
      <w:pPr>
        <w:numPr>
          <w:ilvl w:val="0"/>
          <w:numId w:val="1"/>
        </w:numPr>
      </w:pPr>
      <w:r w:rsidRPr="00F662E1">
        <w:t xml:space="preserve">размещаются после библиографического списка; </w:t>
      </w:r>
    </w:p>
    <w:p w:rsidR="007C2D20" w:rsidRPr="00F662E1" w:rsidRDefault="007C2D20" w:rsidP="007C2D20">
      <w:pPr>
        <w:numPr>
          <w:ilvl w:val="0"/>
          <w:numId w:val="1"/>
        </w:numPr>
      </w:pPr>
      <w:r w:rsidRPr="00F662E1">
        <w:t xml:space="preserve">в оглавлении приложение оформляется в виде самостоятельной рубрики, со сквозной нумерацией страниц всего текста; </w:t>
      </w:r>
    </w:p>
    <w:p w:rsidR="007C2D20" w:rsidRPr="00F662E1" w:rsidRDefault="007C2D20" w:rsidP="007C2D20">
      <w:pPr>
        <w:numPr>
          <w:ilvl w:val="0"/>
          <w:numId w:val="1"/>
        </w:numPr>
      </w:pPr>
      <w:r w:rsidRPr="00F662E1">
        <w:t>каждое приложение оформляется на отдельном листе и должно иметь заголовок в правом верхнем углу.</w:t>
      </w:r>
    </w:p>
    <w:p w:rsidR="007C2D20" w:rsidRDefault="007C2D20" w:rsidP="007C2D20">
      <w:pPr>
        <w:pStyle w:val="a3"/>
        <w:jc w:val="both"/>
        <w:rPr>
          <w:sz w:val="22"/>
          <w:szCs w:val="22"/>
        </w:rPr>
      </w:pPr>
      <w:r w:rsidRPr="00F662E1">
        <w:rPr>
          <w:b/>
          <w:iCs/>
        </w:rPr>
        <w:t>Иллюстрации</w:t>
      </w:r>
      <w:r w:rsidRPr="00F662E1">
        <w:t xml:space="preserve"> к </w:t>
      </w:r>
      <w:bookmarkStart w:id="1" w:name="YANDEX_16"/>
      <w:bookmarkEnd w:id="1"/>
      <w:r w:rsidRPr="00F662E1">
        <w:fldChar w:fldCharType="begin"/>
      </w:r>
      <w:r w:rsidRPr="00F662E1">
        <w:instrText xml:space="preserve"> HYPERLINK 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\l "YANDEX_15" </w:instrText>
      </w:r>
      <w:r w:rsidRPr="00F662E1">
        <w:fldChar w:fldCharType="separate"/>
      </w:r>
      <w:r w:rsidRPr="00F662E1">
        <w:fldChar w:fldCharType="end"/>
      </w:r>
      <w:r w:rsidRPr="00F662E1">
        <w:rPr>
          <w:rStyle w:val="highlighthighlightactive"/>
        </w:rPr>
        <w:t> исследовательской </w:t>
      </w:r>
      <w:hyperlink r:id="rId7" w:anchor="YANDEX_17" w:history="1"/>
      <w:r w:rsidRPr="00F662E1">
        <w:t xml:space="preserve"> </w:t>
      </w:r>
      <w:bookmarkStart w:id="2" w:name="YANDEX_17"/>
      <w:bookmarkEnd w:id="2"/>
      <w:r w:rsidRPr="00F662E1">
        <w:fldChar w:fldCharType="begin"/>
      </w:r>
      <w:r w:rsidRPr="00F662E1">
        <w:instrText xml:space="preserve"> HYPERLINK 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\l "YANDEX_16" </w:instrText>
      </w:r>
      <w:r w:rsidRPr="00F662E1">
        <w:fldChar w:fldCharType="separate"/>
      </w:r>
      <w:r w:rsidRPr="00F662E1">
        <w:fldChar w:fldCharType="end"/>
      </w:r>
      <w:r w:rsidRPr="00F662E1">
        <w:rPr>
          <w:rStyle w:val="highlighthighlightactive"/>
        </w:rPr>
        <w:t> работе </w:t>
      </w:r>
      <w:hyperlink r:id="rId8" w:anchor="YANDEX_18" w:history="1"/>
      <w:r w:rsidRPr="00F662E1">
        <w:t xml:space="preserve"> размещаются в целях придания излагаемому материалу ясности, конкретности, образности. </w:t>
      </w:r>
      <w:r w:rsidRPr="00F662E1">
        <w:rPr>
          <w:b/>
        </w:rPr>
        <w:t>Рисунки</w:t>
      </w:r>
      <w:r w:rsidRPr="00F662E1">
        <w:t xml:space="preserve"> лучше размещать сразу же после первого упоминания о них в контексте работы. Если после упоминания о рисунке оставшееся место на странице не позволяет его разместить, то рисунок можно разместить на следующей странице. </w:t>
      </w:r>
      <w:r w:rsidRPr="00F662E1">
        <w:rPr>
          <w:b/>
          <w:iCs/>
        </w:rPr>
        <w:t>Таблицы</w:t>
      </w:r>
      <w:r w:rsidRPr="00F662E1">
        <w:t xml:space="preserve">, как и рисунки, располагаются после первого упоминания о них в тексте работы. Если таблицы непосредственно не связаны с текстом, то их можно располагать в приложении. Все таблицы должны иметь заголовки, которые кратко характеризуют содержание табличных данных. </w:t>
      </w:r>
      <w:r w:rsidRPr="00F662E1">
        <w:rPr>
          <w:b/>
          <w:iCs/>
        </w:rPr>
        <w:t>Цитаты</w:t>
      </w:r>
      <w:r w:rsidRPr="00F662E1">
        <w:t xml:space="preserve"> в тексте работы заключаются в кавычки. На каждую цитату следует давать указание источника. После сведения частей работы в единое целое рекомендуется провести </w:t>
      </w:r>
      <w:r w:rsidRPr="00F662E1">
        <w:rPr>
          <w:b/>
        </w:rPr>
        <w:t>сплошную нумерацию сносок.</w:t>
      </w:r>
      <w:r w:rsidRPr="00F662E1">
        <w:t xml:space="preserve">  При изложении концепции какого-либо автора можно обходиться и без цитат. В этом случае основные мысли автора описываются в точном соответствии с оригиналом по смыслу. Но и в этом случае обязательно делать сноску на источник. Цитаты можно привлекать и для иллюстрации собственных суждений. Однако, исследователь должен быть крайне аккуратен в цитировании и тщательно следить за его правильностью. Неполная, умышленно искаженная и подогнанная под цель исследователя цитата отнюдь не украшает его работу и не прибавляет ей значимости</w:t>
      </w:r>
      <w:r w:rsidRPr="006E4EF8">
        <w:rPr>
          <w:sz w:val="22"/>
          <w:szCs w:val="22"/>
        </w:rPr>
        <w:t xml:space="preserve">. </w:t>
      </w:r>
    </w:p>
    <w:p w:rsidR="007C2D20" w:rsidRPr="007C2D20" w:rsidRDefault="007C2D20" w:rsidP="007C2D20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Источники</w:t>
      </w:r>
    </w:p>
    <w:p w:rsidR="0004157F" w:rsidRDefault="007C2D20">
      <w:hyperlink r:id="rId9" w:tgtFrame="_blank" w:history="1">
        <w:proofErr w:type="spellStart"/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koipkro.kostroma.ru</w:t>
        </w:r>
        <w:proofErr w:type="spellEnd"/>
      </w:hyperlink>
    </w:p>
    <w:sectPr w:rsidR="0004157F" w:rsidSect="0004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2C70"/>
    <w:multiLevelType w:val="hybridMultilevel"/>
    <w:tmpl w:val="0958C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13233F"/>
    <w:multiLevelType w:val="hybridMultilevel"/>
    <w:tmpl w:val="A5C85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B416960"/>
    <w:multiLevelType w:val="hybridMultilevel"/>
    <w:tmpl w:val="98C06262"/>
    <w:lvl w:ilvl="0" w:tplc="B53C3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A603E"/>
    <w:multiLevelType w:val="hybridMultilevel"/>
    <w:tmpl w:val="F0744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D66E32"/>
    <w:multiLevelType w:val="hybridMultilevel"/>
    <w:tmpl w:val="AB101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2D20"/>
    <w:rsid w:val="0004157F"/>
    <w:rsid w:val="001A0806"/>
    <w:rsid w:val="007C2D20"/>
    <w:rsid w:val="007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D20"/>
    <w:pPr>
      <w:keepNext/>
      <w:ind w:firstLine="56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D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7C2D2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C2D20"/>
  </w:style>
  <w:style w:type="character" w:styleId="a4">
    <w:name w:val="Hyperlink"/>
    <w:basedOn w:val="a0"/>
    <w:rsid w:val="007C2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p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inject&amp;url=http%3A%2F%2Fnew.gumnasion.ru%2Fcontent.php%3Fcontent.92&amp;text=%D0%B8%D1%81%D1%81%D0%BB%D0%B5%D0%B4%D0%BE%D0%B2%D0%B0%D1%82%D0%B5%D0%BB%D1%8C%D1%81%D0%BA%D0%B0%D1%8F%20%D1%80%D0%B0%D0%B1%D0%BE%D1%82%D0%B0%20%D1%83%D1%87%D0%B0%D1%89%D0%B8%D1%85%D1%81%D1%8F&amp;l10n=ru&amp;mime=html&amp;sign=aff813a5bcd1257cf2a217968d683397&amp;keyno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089.Tk8jfHXJsq3Wc_qR7aGLyCxvuZri8wDQOZi9MvtVlrVQvzhLGDQXrNxnfZeTmh03OzG0ngFLLol1wJ1clHh5VFfW4Aa1_j_8TDLSCQtzSIT-_CfDMM4Ixt3uJPS0r58d.d44b53f22c992983ddae7e356467f40e42f007fc&amp;uuid=&amp;state=PEtFfuTeVD4jaxywoSUvtB2i7c0_vxGdxRuXfLZHQfBNCJIHCARR3JVSUMB29ZxMYW5Pjg55hwyCG0AYY46MsVvPkFwWKMGU&amp;data=UlNrNmk5WktYejR0eWJFYk1Ldmtxay11OFZvcXBpVjY3NlE1ZjlJY2Jzd0tVN2c4dlVCMEJ5RHZrYXppOVNJSkE0Rzdka3ZwX2xSWi15QjlYdUltbmRRQlVHQk9MZmZqWTVfdGZYNGJVVF9FazdXd0NoTmE1QQ&amp;b64e=2&amp;sign=2381dd4215485bb0eb863847a5ccc199&amp;keyno=0&amp;cst=AiuY0DBWFJ7q0qcCggtsKYFCFWGmYIb5jd8husjIwnfamtuoZ2-8SUzrS3YsC1_hoNjoBjQMH90cteTFpMrx3xR4RzcNIQHpuLGMVtHtDVD3o0EMXm2QNunRUqjJ6l3kvtqdBELJCKL-yP_RuVhQoEwN8EMwjK9GN3Y6ZzmVXBXsQ-AaD3IeeKnwO9UffoGNg8AxQjFRPim-DA9XNzn9VFPnkrQceUkOozgHdlL043Urw-c_BcMtsWy9McyEWGaVPG6LBJX_TJVmuNC2og35RlS207NDORw-IGPHbFMk0iXici5-4EVrgw&amp;ref=orjY4mGPRjk5boDnW0uvlrrd71vZw9kpVBUyA8nmgRESNKpXMMwzbH6MYIIez2MZMOOsfyDUxcZqWCLpFyQjr314k5VHKlgXmG6DNWYRLUL7bzSHp7E-AIR-vB0AzHSQqoIm84pQ40bewaOQH7h_Vgyh0Vjy_a0dwDHTKHr_A8lJvItsE44B5WJZrQz9vSH2bP9XE1ETAAMVn-J8Pf_RWa3hDkDbSrwC0NZSnuL7QFyOUxdDNHXRKDM9v_aTvXJkB2QoTKSBOJdLp5h1oNWwCEnImlpRvaNNPGhr3DyZmzYfixuLN7nU1IDH8d2GHIYfbYSbIuVcwJg&amp;l10n=ru&amp;cts=1466255235358&amp;mc=4.5468465893424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2016-06-18T13:04:00Z</dcterms:created>
  <dcterms:modified xsi:type="dcterms:W3CDTF">2016-06-18T13:27:00Z</dcterms:modified>
</cp:coreProperties>
</file>