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54" w:rsidRDefault="00395ACD" w:rsidP="00CD153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27554">
        <w:rPr>
          <w:rFonts w:ascii="Times New Roman" w:hAnsi="Times New Roman"/>
          <w:sz w:val="28"/>
          <w:szCs w:val="28"/>
        </w:rPr>
        <w:t xml:space="preserve">юджетное </w:t>
      </w:r>
      <w:r w:rsidR="004C65B4">
        <w:rPr>
          <w:rFonts w:ascii="Times New Roman" w:hAnsi="Times New Roman"/>
          <w:sz w:val="28"/>
          <w:szCs w:val="28"/>
        </w:rPr>
        <w:t xml:space="preserve">профессиональное </w:t>
      </w:r>
      <w:r w:rsidR="00C27554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C27554" w:rsidRDefault="00722F0F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="004C65B4">
        <w:rPr>
          <w:rFonts w:ascii="Times New Roman" w:hAnsi="Times New Roman"/>
          <w:sz w:val="28"/>
          <w:szCs w:val="28"/>
        </w:rPr>
        <w:t xml:space="preserve"> </w:t>
      </w:r>
      <w:r w:rsidR="00C27554">
        <w:rPr>
          <w:rFonts w:ascii="Times New Roman" w:hAnsi="Times New Roman"/>
          <w:sz w:val="28"/>
          <w:szCs w:val="28"/>
        </w:rPr>
        <w:t xml:space="preserve"> </w:t>
      </w:r>
    </w:p>
    <w:p w:rsidR="00C27554" w:rsidRDefault="00722F0F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«Седельниковск</w:t>
      </w:r>
      <w:r w:rsidR="002379CA">
        <w:rPr>
          <w:rFonts w:ascii="Times New Roman" w:hAnsi="Times New Roman"/>
          <w:sz w:val="28"/>
          <w:szCs w:val="28"/>
        </w:rPr>
        <w:t>ий агропромышленный техникум</w:t>
      </w:r>
      <w:r w:rsidR="00C27554">
        <w:rPr>
          <w:rFonts w:ascii="Times New Roman" w:hAnsi="Times New Roman"/>
          <w:sz w:val="28"/>
          <w:szCs w:val="28"/>
        </w:rPr>
        <w:t>»</w:t>
      </w:r>
    </w:p>
    <w:p w:rsidR="00C27554" w:rsidRDefault="00C27554" w:rsidP="00C27554">
      <w:pPr>
        <w:jc w:val="center"/>
        <w:rPr>
          <w:b/>
          <w:sz w:val="32"/>
          <w:szCs w:val="32"/>
        </w:rPr>
      </w:pPr>
    </w:p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1E224A" w:rsidRPr="00AB65AC" w:rsidRDefault="001E224A" w:rsidP="00EA6ABE">
      <w:pPr>
        <w:jc w:val="center"/>
        <w:rPr>
          <w:b/>
          <w:sz w:val="28"/>
          <w:szCs w:val="28"/>
        </w:rPr>
      </w:pPr>
    </w:p>
    <w:p w:rsidR="00EA6ABE" w:rsidRPr="00632A58" w:rsidRDefault="00EA6ABE" w:rsidP="00CD1533">
      <w:pPr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BE39A1" w:rsidRPr="00632A58" w:rsidRDefault="00EA6ABE" w:rsidP="00CD1533">
      <w:pPr>
        <w:spacing w:line="360" w:lineRule="auto"/>
        <w:jc w:val="center"/>
        <w:rPr>
          <w:b/>
          <w:sz w:val="32"/>
          <w:szCs w:val="32"/>
        </w:rPr>
      </w:pPr>
      <w:r w:rsidRPr="007A311A">
        <w:rPr>
          <w:b/>
          <w:sz w:val="32"/>
          <w:szCs w:val="32"/>
        </w:rPr>
        <w:t>Пр</w:t>
      </w:r>
      <w:r w:rsidR="001E224A">
        <w:rPr>
          <w:b/>
          <w:sz w:val="32"/>
          <w:szCs w:val="32"/>
        </w:rPr>
        <w:t>ограмма междисциплинарного курса</w:t>
      </w:r>
    </w:p>
    <w:p w:rsidR="00B43471" w:rsidRDefault="00682D5F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1E224A">
        <w:rPr>
          <w:b/>
          <w:sz w:val="28"/>
          <w:szCs w:val="28"/>
        </w:rPr>
        <w:t xml:space="preserve"> </w:t>
      </w:r>
      <w:r w:rsidR="002379CA" w:rsidRPr="001E224A">
        <w:rPr>
          <w:b/>
          <w:sz w:val="32"/>
          <w:szCs w:val="32"/>
        </w:rPr>
        <w:t>М</w:t>
      </w:r>
      <w:r w:rsidR="00B03756">
        <w:rPr>
          <w:b/>
          <w:sz w:val="32"/>
          <w:szCs w:val="32"/>
        </w:rPr>
        <w:t>ДК.01.03  Подготовительные и сборочные операции перед сваркой</w:t>
      </w:r>
    </w:p>
    <w:p w:rsidR="001E224A" w:rsidRPr="001E224A" w:rsidRDefault="001E224A" w:rsidP="001E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ПМ.01 Подготовительно-сварочные работы и контроль качества сварных швов после сварки</w:t>
      </w:r>
    </w:p>
    <w:p w:rsidR="00682D5F" w:rsidRPr="00632A58" w:rsidRDefault="00682D5F" w:rsidP="00CD1533">
      <w:pPr>
        <w:rPr>
          <w:sz w:val="28"/>
          <w:szCs w:val="28"/>
        </w:rPr>
      </w:pPr>
    </w:p>
    <w:p w:rsidR="00CD1533" w:rsidRDefault="00CD1533" w:rsidP="00CD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профессионального обучения (переподготовка) и дополнительного профессионального образования (профессиональная пере</w:t>
      </w:r>
      <w:r w:rsidR="00D20556">
        <w:rPr>
          <w:sz w:val="28"/>
          <w:szCs w:val="28"/>
        </w:rPr>
        <w:t xml:space="preserve">подготовка) </w:t>
      </w:r>
    </w:p>
    <w:p w:rsidR="00CD1533" w:rsidRDefault="00CD1533" w:rsidP="00CD1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 </w:t>
      </w:r>
      <w:r w:rsidRPr="00326907">
        <w:rPr>
          <w:sz w:val="28"/>
          <w:szCs w:val="28"/>
        </w:rPr>
        <w:t>15.01.05 Сварщик (ручной и ч</w:t>
      </w:r>
      <w:r>
        <w:rPr>
          <w:sz w:val="28"/>
          <w:szCs w:val="28"/>
        </w:rPr>
        <w:t>астично механизированной сварки (наплавки))</w:t>
      </w:r>
    </w:p>
    <w:p w:rsidR="00CD1533" w:rsidRDefault="00CD1533" w:rsidP="00CD1533">
      <w:pPr>
        <w:jc w:val="right"/>
        <w:rPr>
          <w:sz w:val="28"/>
          <w:szCs w:val="28"/>
        </w:rPr>
      </w:pPr>
    </w:p>
    <w:p w:rsidR="00CD1533" w:rsidRPr="00632A58" w:rsidRDefault="00CD1533" w:rsidP="00CD1533"/>
    <w:p w:rsidR="00CD1533" w:rsidRDefault="00CD1533" w:rsidP="00CD1533"/>
    <w:p w:rsidR="00CD1533" w:rsidRPr="00773B7C" w:rsidRDefault="00CD1533" w:rsidP="00CD1533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 420 час.</w:t>
      </w:r>
    </w:p>
    <w:p w:rsidR="00CD1533" w:rsidRDefault="00CD1533" w:rsidP="00CD1533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Квалификация: </w:t>
      </w:r>
      <w:r w:rsidRPr="00326907">
        <w:rPr>
          <w:sz w:val="28"/>
          <w:szCs w:val="28"/>
        </w:rPr>
        <w:t>сварщик ручной дуговой сварки плавящимся покрытым электродом</w:t>
      </w:r>
      <w:r>
        <w:rPr>
          <w:sz w:val="28"/>
          <w:szCs w:val="28"/>
        </w:rPr>
        <w:t xml:space="preserve"> </w:t>
      </w:r>
    </w:p>
    <w:p w:rsidR="00CD1533" w:rsidRDefault="00CD1533" w:rsidP="00CD1533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разряда </w:t>
      </w:r>
    </w:p>
    <w:p w:rsidR="00CD1533" w:rsidRDefault="00CD1533" w:rsidP="00CD1533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CD1533" w:rsidRDefault="00CD1533" w:rsidP="00CD1533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Вид обучения: профессиональная переподготовка</w:t>
      </w:r>
    </w:p>
    <w:p w:rsidR="00CD1533" w:rsidRDefault="00CD1533" w:rsidP="00CD15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Минимальный базовый уровень: основное </w:t>
      </w:r>
    </w:p>
    <w:p w:rsidR="00CD1533" w:rsidRPr="00A20A8B" w:rsidRDefault="00CD1533" w:rsidP="00CD15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общее, профессиональные навыки                                                                                    </w:t>
      </w:r>
    </w:p>
    <w:p w:rsidR="00CD1533" w:rsidRPr="00CD1533" w:rsidRDefault="00CD1533" w:rsidP="00682D5F">
      <w:pPr>
        <w:jc w:val="right"/>
      </w:pPr>
    </w:p>
    <w:p w:rsidR="00682D5F" w:rsidRDefault="00682D5F" w:rsidP="00682D5F">
      <w:pPr>
        <w:jc w:val="right"/>
      </w:pPr>
    </w:p>
    <w:p w:rsidR="00682D5F" w:rsidRDefault="00682D5F" w:rsidP="00682D5F">
      <w:pPr>
        <w:jc w:val="right"/>
      </w:pPr>
    </w:p>
    <w:p w:rsidR="00682D5F" w:rsidRDefault="00682D5F" w:rsidP="00682D5F">
      <w:pPr>
        <w:jc w:val="center"/>
      </w:pPr>
    </w:p>
    <w:p w:rsidR="00682D5F" w:rsidRDefault="00682D5F" w:rsidP="00682D5F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B43471" w:rsidRDefault="00B43471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B43471" w:rsidRPr="004415ED" w:rsidRDefault="00B43471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E310D" w:rsidRPr="00632A58" w:rsidRDefault="00BE310D" w:rsidP="00CD1533">
      <w:pPr>
        <w:spacing w:line="360" w:lineRule="auto"/>
        <w:rPr>
          <w:b/>
          <w:sz w:val="28"/>
          <w:szCs w:val="28"/>
        </w:rPr>
      </w:pPr>
    </w:p>
    <w:p w:rsidR="00EA6ABE" w:rsidRPr="00E44307" w:rsidRDefault="00EA6ABE" w:rsidP="00EA6ABE">
      <w:pPr>
        <w:spacing w:line="360" w:lineRule="auto"/>
        <w:rPr>
          <w:b/>
          <w:sz w:val="28"/>
          <w:szCs w:val="28"/>
        </w:rPr>
      </w:pPr>
    </w:p>
    <w:p w:rsidR="005B323D" w:rsidRPr="00715069" w:rsidRDefault="00A551B7" w:rsidP="007150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2D5F">
        <w:rPr>
          <w:rFonts w:ascii="Times New Roman" w:hAnsi="Times New Roman"/>
          <w:sz w:val="28"/>
          <w:szCs w:val="28"/>
        </w:rPr>
        <w:t xml:space="preserve"> </w:t>
      </w:r>
      <w:r w:rsidR="00EE5FE0" w:rsidRPr="00682D5F">
        <w:rPr>
          <w:rFonts w:ascii="Times New Roman" w:hAnsi="Times New Roman"/>
          <w:sz w:val="28"/>
          <w:szCs w:val="28"/>
        </w:rPr>
        <w:t>Седельниково</w:t>
      </w:r>
      <w:r w:rsidR="00E44307">
        <w:rPr>
          <w:rFonts w:ascii="Times New Roman" w:hAnsi="Times New Roman"/>
          <w:sz w:val="28"/>
          <w:szCs w:val="28"/>
        </w:rPr>
        <w:t>, Омская область,</w:t>
      </w:r>
      <w:r w:rsidR="00EE5FE0" w:rsidRPr="00682D5F">
        <w:rPr>
          <w:rFonts w:ascii="Times New Roman" w:hAnsi="Times New Roman"/>
          <w:sz w:val="28"/>
          <w:szCs w:val="28"/>
        </w:rPr>
        <w:t xml:space="preserve"> </w:t>
      </w:r>
      <w:r w:rsidR="00FF4184" w:rsidRPr="00682D5F">
        <w:rPr>
          <w:rFonts w:ascii="Times New Roman" w:hAnsi="Times New Roman"/>
          <w:sz w:val="28"/>
          <w:szCs w:val="28"/>
        </w:rPr>
        <w:t xml:space="preserve"> </w:t>
      </w:r>
      <w:r w:rsidR="00395ACD">
        <w:rPr>
          <w:rFonts w:ascii="Times New Roman" w:hAnsi="Times New Roman"/>
          <w:sz w:val="28"/>
          <w:szCs w:val="28"/>
        </w:rPr>
        <w:t>201</w:t>
      </w:r>
      <w:r w:rsidR="002379CA">
        <w:rPr>
          <w:rFonts w:ascii="Times New Roman" w:hAnsi="Times New Roman"/>
          <w:sz w:val="28"/>
          <w:szCs w:val="28"/>
        </w:rPr>
        <w:t>6</w:t>
      </w:r>
    </w:p>
    <w:p w:rsidR="00101DF9" w:rsidRPr="00715069" w:rsidRDefault="00EA6ABE" w:rsidP="00101DF9">
      <w:pPr>
        <w:rPr>
          <w:rFonts w:eastAsia="Calibri"/>
          <w:sz w:val="28"/>
          <w:szCs w:val="28"/>
          <w:lang w:eastAsia="en-US"/>
        </w:rPr>
      </w:pPr>
      <w:proofErr w:type="gramStart"/>
      <w:r w:rsidRPr="00715069">
        <w:rPr>
          <w:sz w:val="28"/>
          <w:szCs w:val="28"/>
        </w:rPr>
        <w:lastRenderedPageBreak/>
        <w:t>Пр</w:t>
      </w:r>
      <w:r w:rsidR="001E224A">
        <w:rPr>
          <w:sz w:val="28"/>
          <w:szCs w:val="28"/>
        </w:rPr>
        <w:t>ограмма междисциплинарного курса</w:t>
      </w:r>
      <w:r w:rsidRPr="00715069">
        <w:rPr>
          <w:sz w:val="28"/>
          <w:szCs w:val="28"/>
        </w:rPr>
        <w:t xml:space="preserve"> разработана на основе Федерального государственного образова</w:t>
      </w:r>
      <w:r w:rsidR="002161B4" w:rsidRPr="00715069">
        <w:rPr>
          <w:sz w:val="28"/>
          <w:szCs w:val="28"/>
        </w:rPr>
        <w:t xml:space="preserve">тельного стандарта </w:t>
      </w:r>
      <w:r w:rsidR="00696A67" w:rsidRPr="00715069">
        <w:rPr>
          <w:sz w:val="28"/>
          <w:szCs w:val="28"/>
        </w:rPr>
        <w:t>средне</w:t>
      </w:r>
      <w:r w:rsidRPr="00715069">
        <w:rPr>
          <w:sz w:val="28"/>
          <w:szCs w:val="28"/>
        </w:rPr>
        <w:t>го профессиона</w:t>
      </w:r>
      <w:r w:rsidR="00B335BD" w:rsidRPr="00715069">
        <w:rPr>
          <w:sz w:val="28"/>
          <w:szCs w:val="28"/>
        </w:rPr>
        <w:t xml:space="preserve">льного образования </w:t>
      </w:r>
      <w:r w:rsidR="005A73C1" w:rsidRPr="00715069">
        <w:rPr>
          <w:sz w:val="28"/>
          <w:szCs w:val="28"/>
        </w:rPr>
        <w:t>по профессии</w:t>
      </w:r>
      <w:r w:rsidR="00330759" w:rsidRPr="00715069">
        <w:rPr>
          <w:sz w:val="28"/>
          <w:szCs w:val="28"/>
        </w:rPr>
        <w:t xml:space="preserve"> </w:t>
      </w:r>
      <w:r w:rsidR="00330759" w:rsidRPr="00715069">
        <w:rPr>
          <w:b/>
          <w:sz w:val="28"/>
          <w:szCs w:val="28"/>
        </w:rPr>
        <w:t>15.01.05 Сварщик (ручной и частично механизированной сварки (наплавки))</w:t>
      </w:r>
      <w:r w:rsidR="00330759" w:rsidRPr="00715069">
        <w:rPr>
          <w:sz w:val="28"/>
          <w:szCs w:val="28"/>
        </w:rPr>
        <w:t xml:space="preserve"> (утв. приказом Министерства образования и науки РФ от 29.01.2016), профессионального стандарта </w:t>
      </w:r>
      <w:r w:rsidR="00101DF9" w:rsidRPr="00715069">
        <w:rPr>
          <w:rFonts w:eastAsia="Calibri"/>
          <w:sz w:val="28"/>
          <w:szCs w:val="28"/>
          <w:lang w:eastAsia="en-US"/>
        </w:rPr>
        <w:t>"Сварщик" (утв.  приказом Министерства труда и социальной защиты РФ от 28.11.2013 г. N 701н),</w:t>
      </w:r>
      <w:r w:rsidR="00101DF9" w:rsidRPr="00715069">
        <w:rPr>
          <w:sz w:val="28"/>
          <w:szCs w:val="28"/>
        </w:rPr>
        <w:t xml:space="preserve"> </w:t>
      </w:r>
      <w:r w:rsidR="00101DF9" w:rsidRPr="00715069">
        <w:rPr>
          <w:rFonts w:eastAsia="Calibri"/>
          <w:sz w:val="28"/>
          <w:szCs w:val="28"/>
          <w:lang w:eastAsia="en-US"/>
        </w:rPr>
        <w:t xml:space="preserve">учебного плана по профессии </w:t>
      </w:r>
      <w:r w:rsidR="00101DF9" w:rsidRPr="00715069">
        <w:rPr>
          <w:sz w:val="28"/>
          <w:szCs w:val="28"/>
        </w:rPr>
        <w:t xml:space="preserve"> </w:t>
      </w:r>
      <w:r w:rsidR="00101DF9" w:rsidRPr="00715069">
        <w:rPr>
          <w:rFonts w:eastAsia="Calibri"/>
          <w:b/>
          <w:i/>
          <w:sz w:val="28"/>
          <w:szCs w:val="28"/>
          <w:lang w:eastAsia="en-US"/>
        </w:rPr>
        <w:t>сварщик ручной дуговой сварки плавящимся покрытым электродом,</w:t>
      </w:r>
      <w:r w:rsidR="00101DF9" w:rsidRPr="00715069">
        <w:rPr>
          <w:rFonts w:eastAsia="Calibri"/>
          <w:i/>
          <w:sz w:val="28"/>
          <w:szCs w:val="28"/>
          <w:lang w:eastAsia="en-US"/>
        </w:rPr>
        <w:t xml:space="preserve"> </w:t>
      </w:r>
      <w:r w:rsidR="00101DF9" w:rsidRPr="00715069">
        <w:rPr>
          <w:rFonts w:eastAsia="Calibri"/>
          <w:sz w:val="28"/>
          <w:szCs w:val="28"/>
          <w:lang w:eastAsia="en-US"/>
        </w:rPr>
        <w:t>рекомендаций</w:t>
      </w:r>
      <w:proofErr w:type="gramEnd"/>
      <w:r w:rsidR="00101DF9" w:rsidRPr="00715069">
        <w:rPr>
          <w:rFonts w:eastAsia="Calibri"/>
          <w:sz w:val="28"/>
          <w:szCs w:val="28"/>
          <w:lang w:eastAsia="en-US"/>
        </w:rPr>
        <w:t xml:space="preserve">  </w:t>
      </w:r>
      <w:r w:rsidR="00101DF9" w:rsidRPr="00715069">
        <w:rPr>
          <w:rFonts w:eastAsia="Calibri"/>
          <w:bCs/>
          <w:sz w:val="28"/>
          <w:szCs w:val="28"/>
          <w:lang w:eastAsia="en-US"/>
        </w:rPr>
        <w:t xml:space="preserve">БПОУ «Седельниковский агропромышленный техникум» </w:t>
      </w:r>
      <w:r w:rsidR="00101DF9" w:rsidRPr="00715069">
        <w:rPr>
          <w:rFonts w:eastAsia="Calibri"/>
          <w:sz w:val="28"/>
          <w:szCs w:val="28"/>
          <w:lang w:eastAsia="en-US"/>
        </w:rPr>
        <w:t>по формированию нормативно-методической документации по реализации ФГОС СПО, от 01.09.2016 г.</w:t>
      </w:r>
    </w:p>
    <w:p w:rsidR="00101DF9" w:rsidRPr="00715069" w:rsidRDefault="00101DF9" w:rsidP="00101DF9">
      <w:pPr>
        <w:rPr>
          <w:rFonts w:eastAsia="Calibri"/>
          <w:sz w:val="28"/>
          <w:szCs w:val="28"/>
          <w:lang w:eastAsia="en-US"/>
        </w:rPr>
      </w:pPr>
    </w:p>
    <w:p w:rsidR="00330759" w:rsidRPr="00715069" w:rsidRDefault="00330759" w:rsidP="00330759">
      <w:pPr>
        <w:rPr>
          <w:sz w:val="28"/>
          <w:szCs w:val="28"/>
        </w:rPr>
      </w:pPr>
    </w:p>
    <w:p w:rsidR="00EA6ABE" w:rsidRPr="00715069" w:rsidRDefault="00EA6ABE" w:rsidP="00EA6AB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A6ABE" w:rsidRPr="00715069" w:rsidRDefault="00EA6ABE" w:rsidP="00EA6ABE">
      <w:pPr>
        <w:spacing w:line="360" w:lineRule="auto"/>
        <w:ind w:firstLine="708"/>
        <w:jc w:val="both"/>
        <w:rPr>
          <w:sz w:val="28"/>
          <w:szCs w:val="28"/>
        </w:rPr>
      </w:pPr>
    </w:p>
    <w:p w:rsidR="00EA6ABE" w:rsidRPr="00715069" w:rsidRDefault="00EA6ABE" w:rsidP="00EA6ABE">
      <w:pPr>
        <w:spacing w:line="360" w:lineRule="auto"/>
        <w:jc w:val="both"/>
        <w:rPr>
          <w:sz w:val="28"/>
          <w:szCs w:val="28"/>
        </w:rPr>
      </w:pPr>
    </w:p>
    <w:p w:rsidR="00EA6ABE" w:rsidRPr="00715069" w:rsidRDefault="00EA6ABE" w:rsidP="00EA6ABE">
      <w:pPr>
        <w:spacing w:line="360" w:lineRule="auto"/>
        <w:jc w:val="both"/>
        <w:rPr>
          <w:sz w:val="28"/>
          <w:szCs w:val="28"/>
          <w:u w:val="single"/>
        </w:rPr>
      </w:pPr>
      <w:r w:rsidRPr="00715069">
        <w:rPr>
          <w:sz w:val="28"/>
          <w:szCs w:val="28"/>
        </w:rPr>
        <w:t xml:space="preserve">Организация – разработчик: </w:t>
      </w:r>
      <w:r w:rsidR="00223865" w:rsidRPr="00715069">
        <w:rPr>
          <w:sz w:val="28"/>
          <w:szCs w:val="28"/>
        </w:rPr>
        <w:t>Б</w:t>
      </w:r>
      <w:r w:rsidR="008E700E" w:rsidRPr="00715069">
        <w:rPr>
          <w:sz w:val="28"/>
          <w:szCs w:val="28"/>
        </w:rPr>
        <w:t xml:space="preserve">ПОУ </w:t>
      </w:r>
      <w:r w:rsidR="00223865" w:rsidRPr="00715069">
        <w:rPr>
          <w:sz w:val="28"/>
          <w:szCs w:val="28"/>
        </w:rPr>
        <w:t xml:space="preserve"> </w:t>
      </w:r>
      <w:r w:rsidR="002379CA" w:rsidRPr="00715069">
        <w:rPr>
          <w:sz w:val="28"/>
          <w:szCs w:val="28"/>
        </w:rPr>
        <w:t>«Седельниковский агропромышленный техникум</w:t>
      </w:r>
      <w:r w:rsidRPr="00715069">
        <w:rPr>
          <w:sz w:val="28"/>
          <w:szCs w:val="28"/>
        </w:rPr>
        <w:t>»</w:t>
      </w:r>
      <w:r w:rsidR="00BE39A1" w:rsidRPr="00715069">
        <w:rPr>
          <w:sz w:val="28"/>
          <w:szCs w:val="28"/>
        </w:rPr>
        <w:t>,</w:t>
      </w:r>
      <w:r w:rsidR="00E90958" w:rsidRPr="00715069">
        <w:rPr>
          <w:sz w:val="28"/>
          <w:szCs w:val="28"/>
        </w:rPr>
        <w:t xml:space="preserve"> </w:t>
      </w:r>
      <w:r w:rsidR="00E90958" w:rsidRPr="00715069">
        <w:rPr>
          <w:sz w:val="28"/>
          <w:szCs w:val="28"/>
          <w:lang w:val="en-US"/>
        </w:rPr>
        <w:t>c</w:t>
      </w:r>
      <w:r w:rsidR="005F18A1" w:rsidRPr="00715069">
        <w:rPr>
          <w:sz w:val="28"/>
          <w:szCs w:val="28"/>
        </w:rPr>
        <w:t>. Седельниково Омской области</w:t>
      </w:r>
    </w:p>
    <w:p w:rsidR="00EA6ABE" w:rsidRPr="00715069" w:rsidRDefault="00EA6ABE" w:rsidP="00EA6ABE">
      <w:pPr>
        <w:spacing w:line="360" w:lineRule="auto"/>
        <w:jc w:val="both"/>
        <w:rPr>
          <w:sz w:val="28"/>
          <w:szCs w:val="28"/>
        </w:rPr>
      </w:pPr>
    </w:p>
    <w:p w:rsidR="00EA6ABE" w:rsidRPr="00715069" w:rsidRDefault="00AF3EFD" w:rsidP="00EA6ABE">
      <w:pPr>
        <w:spacing w:line="360" w:lineRule="auto"/>
        <w:jc w:val="both"/>
        <w:rPr>
          <w:sz w:val="28"/>
          <w:szCs w:val="28"/>
        </w:rPr>
      </w:pPr>
      <w:r w:rsidRPr="00715069">
        <w:rPr>
          <w:sz w:val="28"/>
          <w:szCs w:val="28"/>
        </w:rPr>
        <w:t>Разработчик</w:t>
      </w:r>
      <w:r w:rsidR="00EA6ABE" w:rsidRPr="00715069">
        <w:rPr>
          <w:sz w:val="28"/>
          <w:szCs w:val="28"/>
        </w:rPr>
        <w:t xml:space="preserve">: </w:t>
      </w:r>
    </w:p>
    <w:p w:rsidR="00494B49" w:rsidRPr="00715069" w:rsidRDefault="00A551B7" w:rsidP="00494B49">
      <w:pPr>
        <w:spacing w:line="360" w:lineRule="auto"/>
        <w:jc w:val="both"/>
        <w:rPr>
          <w:sz w:val="28"/>
          <w:szCs w:val="28"/>
        </w:rPr>
      </w:pPr>
      <w:r w:rsidRPr="00715069">
        <w:rPr>
          <w:sz w:val="28"/>
          <w:szCs w:val="28"/>
        </w:rPr>
        <w:t>Баранов В.И.</w:t>
      </w:r>
      <w:r w:rsidR="00494B49" w:rsidRPr="00715069">
        <w:rPr>
          <w:sz w:val="28"/>
          <w:szCs w:val="28"/>
        </w:rPr>
        <w:t xml:space="preserve"> мастер производственного обучения Б</w:t>
      </w:r>
      <w:r w:rsidR="008E700E" w:rsidRPr="00715069">
        <w:rPr>
          <w:sz w:val="28"/>
          <w:szCs w:val="28"/>
        </w:rPr>
        <w:t xml:space="preserve">ПОУ </w:t>
      </w:r>
      <w:r w:rsidR="00494B49" w:rsidRPr="00715069">
        <w:rPr>
          <w:sz w:val="28"/>
          <w:szCs w:val="28"/>
        </w:rPr>
        <w:t xml:space="preserve"> </w:t>
      </w:r>
      <w:r w:rsidR="008E700E" w:rsidRPr="00715069">
        <w:rPr>
          <w:sz w:val="28"/>
          <w:szCs w:val="28"/>
        </w:rPr>
        <w:t>«Се</w:t>
      </w:r>
      <w:r w:rsidR="002379CA" w:rsidRPr="00715069">
        <w:rPr>
          <w:sz w:val="28"/>
          <w:szCs w:val="28"/>
        </w:rPr>
        <w:t>дельниковский агропромышленный техникум</w:t>
      </w:r>
      <w:r w:rsidRPr="00715069">
        <w:rPr>
          <w:sz w:val="28"/>
          <w:szCs w:val="28"/>
        </w:rPr>
        <w:t>»</w:t>
      </w:r>
      <w:r w:rsidR="005F18A1" w:rsidRPr="00715069">
        <w:rPr>
          <w:sz w:val="28"/>
          <w:szCs w:val="28"/>
        </w:rPr>
        <w:t>, с. Седельниково Омской области</w:t>
      </w: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1E0E75" w:rsidRPr="00715069" w:rsidRDefault="001E0E75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715069">
        <w:rPr>
          <w:rFonts w:eastAsia="Calibri"/>
          <w:sz w:val="28"/>
          <w:szCs w:val="28"/>
        </w:rPr>
        <w:t>Согласовано:</w:t>
      </w:r>
    </w:p>
    <w:p w:rsidR="001E0E75" w:rsidRPr="00715069" w:rsidRDefault="001E0E75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715069">
        <w:rPr>
          <w:rFonts w:eastAsia="Calibri"/>
          <w:sz w:val="28"/>
          <w:szCs w:val="28"/>
        </w:rPr>
        <w:t>на заседании педагогического совета</w:t>
      </w:r>
    </w:p>
    <w:p w:rsidR="001E0E75" w:rsidRPr="00715069" w:rsidRDefault="001E0E75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715069">
        <w:rPr>
          <w:rFonts w:eastAsia="Calibri"/>
          <w:sz w:val="28"/>
          <w:szCs w:val="28"/>
        </w:rPr>
        <w:t>протокол №__________</w:t>
      </w:r>
    </w:p>
    <w:p w:rsidR="001E0E75" w:rsidRPr="00715069" w:rsidRDefault="002379CA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715069">
        <w:rPr>
          <w:rFonts w:eastAsia="Calibri"/>
          <w:sz w:val="28"/>
          <w:szCs w:val="28"/>
        </w:rPr>
        <w:t>«__»___________2016</w:t>
      </w:r>
      <w:r w:rsidR="001E0E75" w:rsidRPr="00715069">
        <w:rPr>
          <w:rFonts w:eastAsia="Calibri"/>
          <w:sz w:val="28"/>
          <w:szCs w:val="28"/>
        </w:rPr>
        <w:t>г.</w:t>
      </w:r>
    </w:p>
    <w:p w:rsidR="001E0E75" w:rsidRPr="00715069" w:rsidRDefault="001E0E75" w:rsidP="001E0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732045" w:rsidRPr="00715069" w:rsidRDefault="00732045" w:rsidP="00732045">
      <w:pPr>
        <w:rPr>
          <w:sz w:val="28"/>
          <w:szCs w:val="28"/>
        </w:rPr>
      </w:pPr>
      <w:r w:rsidRPr="00715069">
        <w:rPr>
          <w:sz w:val="28"/>
          <w:szCs w:val="28"/>
        </w:rPr>
        <w:t xml:space="preserve">Рассмотрено: </w:t>
      </w:r>
    </w:p>
    <w:p w:rsidR="00732045" w:rsidRPr="00715069" w:rsidRDefault="00732045" w:rsidP="00732045">
      <w:pPr>
        <w:rPr>
          <w:sz w:val="28"/>
          <w:szCs w:val="28"/>
        </w:rPr>
      </w:pPr>
      <w:r w:rsidRPr="00715069">
        <w:rPr>
          <w:sz w:val="28"/>
          <w:szCs w:val="28"/>
        </w:rPr>
        <w:t>на заседании методического совета</w:t>
      </w:r>
    </w:p>
    <w:p w:rsidR="00732045" w:rsidRPr="00715069" w:rsidRDefault="00732045" w:rsidP="00732045">
      <w:pPr>
        <w:rPr>
          <w:sz w:val="28"/>
          <w:szCs w:val="28"/>
        </w:rPr>
      </w:pPr>
      <w:r w:rsidRPr="00715069">
        <w:rPr>
          <w:sz w:val="28"/>
          <w:szCs w:val="28"/>
        </w:rPr>
        <w:t>«__»____________2016г.</w:t>
      </w: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/>
    <w:p w:rsidR="00EA6ABE" w:rsidRPr="00715069" w:rsidRDefault="00EA6ABE" w:rsidP="00EA6ABE"/>
    <w:p w:rsidR="001621AB" w:rsidRPr="001621AB" w:rsidRDefault="001621AB" w:rsidP="00B04C2A">
      <w:pPr>
        <w:rPr>
          <w:b/>
          <w:sz w:val="32"/>
          <w:szCs w:val="32"/>
        </w:rPr>
      </w:pPr>
    </w:p>
    <w:p w:rsidR="001621AB" w:rsidRPr="005F18A1" w:rsidRDefault="001621AB" w:rsidP="00EA6ABE">
      <w:pPr>
        <w:jc w:val="center"/>
        <w:rPr>
          <w:b/>
          <w:sz w:val="32"/>
          <w:szCs w:val="32"/>
        </w:rPr>
      </w:pPr>
    </w:p>
    <w:p w:rsidR="00EA6ABE" w:rsidRDefault="00EA6ABE" w:rsidP="00EA6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EA6ABE" w:rsidRDefault="00EA6ABE" w:rsidP="00EA6ABE">
      <w:pPr>
        <w:jc w:val="center"/>
        <w:rPr>
          <w:sz w:val="32"/>
          <w:szCs w:val="32"/>
        </w:rPr>
      </w:pPr>
    </w:p>
    <w:p w:rsidR="00EA6ABE" w:rsidRDefault="00EA6ABE" w:rsidP="00EA6ABE"/>
    <w:p w:rsidR="00EA6ABE" w:rsidRPr="00632F0E" w:rsidRDefault="000C4649" w:rsidP="00EA6AB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BE39A1">
        <w:rPr>
          <w:sz w:val="28"/>
          <w:szCs w:val="28"/>
        </w:rPr>
        <w:t>тр</w:t>
      </w:r>
      <w:r w:rsidRPr="00632F0E">
        <w:rPr>
          <w:sz w:val="28"/>
          <w:szCs w:val="28"/>
        </w:rPr>
        <w:t>.</w:t>
      </w:r>
    </w:p>
    <w:p w:rsidR="00BE39A1" w:rsidRPr="001268BE" w:rsidRDefault="00BE39A1" w:rsidP="00EA6ABE">
      <w:pPr>
        <w:spacing w:line="360" w:lineRule="auto"/>
        <w:jc w:val="right"/>
        <w:rPr>
          <w:sz w:val="28"/>
          <w:szCs w:val="28"/>
        </w:rPr>
      </w:pPr>
    </w:p>
    <w:p w:rsidR="00EA6ABE" w:rsidRPr="006E7DAD" w:rsidRDefault="00EA6ABE" w:rsidP="00EA6ABE">
      <w:pPr>
        <w:spacing w:line="480" w:lineRule="auto"/>
      </w:pPr>
      <w:r w:rsidRPr="006E7DAD">
        <w:rPr>
          <w:b/>
        </w:rPr>
        <w:t xml:space="preserve">1. ПАСПОРТ ПРОГРАММЫ </w:t>
      </w:r>
      <w:r w:rsidR="00B03756">
        <w:rPr>
          <w:b/>
        </w:rPr>
        <w:t>МЕЖДИСЦИПЛИНАРНОГО КУРСА</w:t>
      </w:r>
      <w:r w:rsidRPr="006E7DAD">
        <w:t xml:space="preserve"> </w:t>
      </w:r>
      <w:r w:rsidRPr="006E7DAD">
        <w:tab/>
      </w:r>
      <w:r w:rsidRPr="006E7DAD">
        <w:tab/>
        <w:t xml:space="preserve">     </w:t>
      </w:r>
      <w:r w:rsidR="00A551B7">
        <w:t xml:space="preserve"> </w:t>
      </w:r>
      <w:r w:rsidR="0099321C">
        <w:t xml:space="preserve">   </w:t>
      </w:r>
      <w:r w:rsidRPr="006E7DAD">
        <w:rPr>
          <w:b/>
        </w:rPr>
        <w:t>4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480" w:lineRule="auto"/>
        <w:rPr>
          <w:b/>
        </w:rPr>
      </w:pPr>
      <w:r w:rsidRPr="006E7DAD">
        <w:rPr>
          <w:b/>
        </w:rPr>
        <w:t xml:space="preserve">2. РЕЗУЛЬТАТЫ ОСВОЕНИЯ </w:t>
      </w:r>
      <w:r w:rsidR="00B03756">
        <w:rPr>
          <w:b/>
        </w:rPr>
        <w:t>МЕЖДИСЦИПЛИНАРНОГО КУРСА</w:t>
      </w:r>
      <w:r w:rsidR="0025401E">
        <w:rPr>
          <w:b/>
        </w:rPr>
        <w:tab/>
      </w:r>
      <w:r w:rsidR="0025401E">
        <w:rPr>
          <w:b/>
        </w:rPr>
        <w:tab/>
        <w:t xml:space="preserve">          9</w:t>
      </w:r>
    </w:p>
    <w:p w:rsidR="00EA6ABE" w:rsidRPr="006E7DAD" w:rsidRDefault="00EA6ABE" w:rsidP="00EA6ABE">
      <w:pPr>
        <w:spacing w:line="480" w:lineRule="auto"/>
        <w:ind w:firstLine="708"/>
        <w:rPr>
          <w:b/>
        </w:rPr>
      </w:pPr>
    </w:p>
    <w:p w:rsidR="00EA6ABE" w:rsidRPr="006E7DAD" w:rsidRDefault="00B03756" w:rsidP="00EA6ABE">
      <w:pPr>
        <w:spacing w:line="480" w:lineRule="auto"/>
        <w:rPr>
          <w:b/>
        </w:rPr>
      </w:pPr>
      <w:r>
        <w:rPr>
          <w:b/>
        </w:rPr>
        <w:t>3. СТУКТУРА И СОДЕРЖАНИЕ МЕЖДИСЦИПЛИНАРНОГО КУРСА</w:t>
      </w:r>
      <w:r w:rsidR="0025401E">
        <w:rPr>
          <w:b/>
        </w:rPr>
        <w:tab/>
        <w:t xml:space="preserve">         10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360" w:lineRule="auto"/>
        <w:rPr>
          <w:b/>
        </w:rPr>
      </w:pPr>
      <w:r w:rsidRPr="006E7DAD">
        <w:rPr>
          <w:b/>
        </w:rPr>
        <w:t>4. УСЛОВИЯ РЕАЛИЗ</w:t>
      </w:r>
      <w:r w:rsidR="00B03756">
        <w:rPr>
          <w:b/>
        </w:rPr>
        <w:t>АЦИИ ПРОГРАММЫ МЕЖДИСЦИПЛИНАРНОГО</w:t>
      </w:r>
      <w:r w:rsidRPr="006E7DAD">
        <w:rPr>
          <w:b/>
        </w:rPr>
        <w:t xml:space="preserve"> </w:t>
      </w:r>
    </w:p>
    <w:p w:rsidR="00EA6ABE" w:rsidRPr="000C4649" w:rsidRDefault="00B03756" w:rsidP="00EA6ABE">
      <w:pPr>
        <w:spacing w:line="360" w:lineRule="auto"/>
        <w:rPr>
          <w:b/>
        </w:rPr>
      </w:pPr>
      <w:r>
        <w:rPr>
          <w:b/>
        </w:rPr>
        <w:t xml:space="preserve">КУРСА </w:t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  <w:t xml:space="preserve">   </w:t>
      </w:r>
      <w:r w:rsidR="00A551B7">
        <w:rPr>
          <w:b/>
        </w:rPr>
        <w:t xml:space="preserve"> </w:t>
      </w:r>
      <w:r w:rsidR="00EA6ABE" w:rsidRPr="006E7DAD">
        <w:rPr>
          <w:b/>
        </w:rPr>
        <w:t xml:space="preserve"> </w:t>
      </w:r>
      <w:r w:rsidR="0099321C">
        <w:rPr>
          <w:b/>
        </w:rPr>
        <w:t xml:space="preserve">  </w:t>
      </w:r>
      <w:r w:rsidR="0025401E">
        <w:rPr>
          <w:b/>
        </w:rPr>
        <w:t xml:space="preserve"> </w:t>
      </w:r>
      <w:r w:rsidR="0099321C">
        <w:rPr>
          <w:b/>
        </w:rPr>
        <w:t xml:space="preserve"> </w:t>
      </w:r>
      <w:r w:rsidR="000C4649">
        <w:rPr>
          <w:b/>
        </w:rPr>
        <w:t>1</w:t>
      </w:r>
      <w:r w:rsidR="0025401E">
        <w:rPr>
          <w:b/>
        </w:rPr>
        <w:t>3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0C4649" w:rsidRDefault="00EA6ABE" w:rsidP="00EA6ABE">
      <w:pPr>
        <w:spacing w:line="360" w:lineRule="auto"/>
        <w:ind w:right="-5"/>
        <w:rPr>
          <w:b/>
        </w:rPr>
      </w:pPr>
      <w:r w:rsidRPr="006E7DAD">
        <w:rPr>
          <w:b/>
        </w:rPr>
        <w:t>5. КОНТРОЛЬ И ОЦЕН</w:t>
      </w:r>
      <w:r w:rsidR="00CA18DA">
        <w:rPr>
          <w:b/>
        </w:rPr>
        <w:t>КА РЕЗУТАТОВ ОСВОЕНИЯ МЕЖДИСЦИПЛИНАРНОГО КУРСА (ВИД ПРОФЕССИОНОЛЬНОЙ</w:t>
      </w:r>
      <w:r w:rsidRPr="006E7DAD">
        <w:rPr>
          <w:b/>
        </w:rPr>
        <w:t xml:space="preserve"> ДЕЯТЕЛЬНОСТИ)</w:t>
      </w:r>
      <w:r w:rsidRPr="006E7DAD">
        <w:rPr>
          <w:b/>
        </w:rPr>
        <w:tab/>
      </w:r>
      <w:r w:rsidRPr="006E7DAD">
        <w:rPr>
          <w:b/>
        </w:rPr>
        <w:tab/>
      </w:r>
      <w:r w:rsidR="00CA18DA">
        <w:rPr>
          <w:b/>
        </w:rPr>
        <w:t xml:space="preserve">           </w:t>
      </w:r>
      <w:r>
        <w:rPr>
          <w:b/>
        </w:rPr>
        <w:t xml:space="preserve">    </w:t>
      </w:r>
      <w:r w:rsidR="0099321C">
        <w:rPr>
          <w:b/>
        </w:rPr>
        <w:t xml:space="preserve">   </w:t>
      </w:r>
      <w:r w:rsidR="0025401E">
        <w:rPr>
          <w:b/>
        </w:rPr>
        <w:t xml:space="preserve">  </w:t>
      </w:r>
      <w:r w:rsidR="0099321C">
        <w:rPr>
          <w:b/>
        </w:rPr>
        <w:t xml:space="preserve"> </w:t>
      </w:r>
      <w:r w:rsidR="000C4649">
        <w:rPr>
          <w:b/>
        </w:rPr>
        <w:t>1</w:t>
      </w:r>
      <w:r w:rsidR="0025401E">
        <w:rPr>
          <w:b/>
        </w:rPr>
        <w:t>6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2379CA" w:rsidRDefault="002379CA" w:rsidP="00EA6ABE">
      <w:pPr>
        <w:spacing w:line="480" w:lineRule="auto"/>
        <w:rPr>
          <w:b/>
        </w:rPr>
      </w:pPr>
    </w:p>
    <w:p w:rsidR="00EA6ABE" w:rsidRPr="004415ED" w:rsidRDefault="00EA6ABE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EA6ABE" w:rsidRDefault="001E224A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междисциплинарного курса</w:t>
      </w:r>
    </w:p>
    <w:p w:rsidR="001E224A" w:rsidRPr="004415ED" w:rsidRDefault="00B03756" w:rsidP="001E2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МДК.01.03 ПОДГОТОВИТЕЛЬНЫЕ И СБОРОЧНЫЕ ОПЕРАЦИИ ПЕРЕД СВАРКОЙ</w:t>
      </w:r>
    </w:p>
    <w:p w:rsidR="00EA6ABE" w:rsidRPr="004415ED" w:rsidRDefault="000B6C2B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B6C2B">
        <w:rPr>
          <w:b/>
          <w:sz w:val="28"/>
        </w:rPr>
        <w:t>ПМ. 01. Подготовительно-сварочные работы и контроль качества сварных швов после сварки</w:t>
      </w: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4415ED">
        <w:rPr>
          <w:b/>
          <w:sz w:val="28"/>
          <w:szCs w:val="28"/>
        </w:rPr>
        <w:t>Область применения программы</w:t>
      </w:r>
    </w:p>
    <w:p w:rsidR="00632A58" w:rsidRDefault="00EA6ABE" w:rsidP="000B6C2B">
      <w:pPr>
        <w:ind w:firstLine="737"/>
        <w:jc w:val="both"/>
      </w:pPr>
      <w:r w:rsidRPr="003713D9">
        <w:t>Пр</w:t>
      </w:r>
      <w:r w:rsidR="001E224A">
        <w:t>ограмма междисциплинарного курса</w:t>
      </w:r>
      <w:r w:rsidRPr="003713D9">
        <w:t xml:space="preserve"> – является </w:t>
      </w:r>
      <w:r w:rsidR="00696A67">
        <w:t>частью</w:t>
      </w:r>
      <w:r w:rsidRPr="003713D9">
        <w:t xml:space="preserve"> образовательной программы </w:t>
      </w:r>
      <w:r w:rsidR="00696A67">
        <w:t xml:space="preserve">подготовки квалифицированных рабочих, служащих </w:t>
      </w:r>
      <w:r w:rsidRPr="003713D9">
        <w:t>в со</w:t>
      </w:r>
      <w:r w:rsidR="00696A67">
        <w:t>ответствии с ФГОС С</w:t>
      </w:r>
      <w:r w:rsidRPr="003713D9">
        <w:t>ПО</w:t>
      </w:r>
      <w:r w:rsidR="00F60AB2">
        <w:t xml:space="preserve"> </w:t>
      </w:r>
      <w:r w:rsidR="005A73C1">
        <w:t xml:space="preserve">по профессии </w:t>
      </w:r>
    </w:p>
    <w:p w:rsidR="00632A58" w:rsidRDefault="002379CA" w:rsidP="000B6C2B">
      <w:pPr>
        <w:ind w:firstLine="737"/>
        <w:jc w:val="both"/>
      </w:pPr>
      <w:r w:rsidRPr="002379CA">
        <w:rPr>
          <w:b/>
          <w:bCs/>
          <w:szCs w:val="28"/>
        </w:rPr>
        <w:t>15.01.05 СВАРЩИК (РУЧНОЙ И ЧАСТИЧНО МЕХАНИЗИРОВАННОЙ</w:t>
      </w:r>
      <w:r>
        <w:rPr>
          <w:b/>
          <w:bCs/>
          <w:szCs w:val="28"/>
        </w:rPr>
        <w:t xml:space="preserve"> </w:t>
      </w:r>
      <w:r w:rsidRPr="002379CA">
        <w:rPr>
          <w:b/>
          <w:bCs/>
          <w:szCs w:val="28"/>
        </w:rPr>
        <w:t>СВАРКИ (НАПЛАВКИ)</w:t>
      </w:r>
      <w:r w:rsidR="00732045">
        <w:rPr>
          <w:b/>
          <w:bCs/>
          <w:szCs w:val="28"/>
        </w:rPr>
        <w:t>)</w:t>
      </w:r>
      <w:r w:rsidR="00F60AB2" w:rsidRPr="00600A0D">
        <w:t xml:space="preserve"> </w:t>
      </w:r>
    </w:p>
    <w:p w:rsidR="00EA6ABE" w:rsidRPr="000B6C2B" w:rsidRDefault="00EA6ABE" w:rsidP="000B6C2B">
      <w:pPr>
        <w:ind w:firstLine="737"/>
        <w:jc w:val="both"/>
        <w:rPr>
          <w:b/>
        </w:rPr>
      </w:pPr>
      <w:r w:rsidRPr="00600A0D">
        <w:t>в части освоения основного вида профессиональной деятельности</w:t>
      </w:r>
      <w:r w:rsidRPr="003713D9">
        <w:t xml:space="preserve"> (ВПД):</w:t>
      </w:r>
      <w:r w:rsidRPr="003713D9">
        <w:rPr>
          <w:b/>
        </w:rPr>
        <w:t xml:space="preserve"> </w:t>
      </w:r>
      <w:r w:rsidR="00B03756" w:rsidRPr="0015621B">
        <w:rPr>
          <w:b/>
          <w:i/>
        </w:rPr>
        <w:t>проведение подготовительных и сборочных операций перед сваркой и зачистка сварных</w:t>
      </w:r>
      <w:r w:rsidR="00B03756">
        <w:rPr>
          <w:b/>
          <w:i/>
        </w:rPr>
        <w:t xml:space="preserve"> швов после сварки</w:t>
      </w:r>
      <w:r w:rsidRPr="003713D9">
        <w:rPr>
          <w:i/>
        </w:rPr>
        <w:t xml:space="preserve"> </w:t>
      </w:r>
      <w:r w:rsidRPr="003713D9">
        <w:t>и соответствующих профессиональных компетенций (ПК):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1.1. Читать чертежи средней сложности и сложных сварных металлоконструкций.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0B6C2B" w:rsidRPr="000B6C2B" w:rsidRDefault="000B6C2B" w:rsidP="00B010A4">
      <w:pPr>
        <w:pStyle w:val="2"/>
        <w:widowControl w:val="0"/>
        <w:ind w:left="770"/>
      </w:pPr>
      <w:r w:rsidRPr="000B6C2B">
        <w:t>ПК 1.3. Проверять оснащенность, работоспособность, исправность и осуществлять настройку</w:t>
      </w:r>
      <w:r w:rsidR="00B010A4">
        <w:t xml:space="preserve"> </w:t>
      </w:r>
      <w:r w:rsidRPr="000B6C2B">
        <w:t>оборудования поста для различных способов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1.4. Подготавливать и проверять сварочные материалы для различных способов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1.5. Выполнять сборку и подготовку элементов конструкции под сварку.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1.6. Проводить контроль подготовки и сборки элементов конструкции под сварку.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 xml:space="preserve">ПК 1.7. Выполнять </w:t>
      </w:r>
      <w:proofErr w:type="gramStart"/>
      <w:r w:rsidRPr="000B6C2B">
        <w:t>предварительный</w:t>
      </w:r>
      <w:proofErr w:type="gramEnd"/>
      <w:r w:rsidRPr="000B6C2B">
        <w:t>, сопутствующий (межслойный) подогрева металла.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1.8. Зачищать и удалять поверхностные дефекты сварных швов после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0B6C2B" w:rsidRDefault="000B6C2B" w:rsidP="008E700E">
      <w:pPr>
        <w:pStyle w:val="2"/>
        <w:widowControl w:val="0"/>
        <w:ind w:left="770" w:firstLine="0"/>
      </w:pP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</w:p>
    <w:p w:rsidR="00632A58" w:rsidRPr="00632A58" w:rsidRDefault="00632A58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14091" w:rsidRPr="004415ED" w:rsidRDefault="00314091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A18DA">
        <w:rPr>
          <w:b/>
          <w:sz w:val="28"/>
          <w:szCs w:val="28"/>
        </w:rPr>
        <w:t>2. Цели и задачи МДК</w:t>
      </w:r>
      <w:r w:rsidRPr="004415ED">
        <w:rPr>
          <w:b/>
          <w:sz w:val="28"/>
          <w:szCs w:val="28"/>
        </w:rPr>
        <w:t xml:space="preserve"> – требования к результатам освоения </w:t>
      </w:r>
      <w:r w:rsidR="00CA18DA">
        <w:rPr>
          <w:b/>
          <w:sz w:val="28"/>
          <w:szCs w:val="28"/>
        </w:rPr>
        <w:t>МДК</w:t>
      </w:r>
    </w:p>
    <w:p w:rsidR="00314091" w:rsidRPr="003713D9" w:rsidRDefault="00314091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13D9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CA18DA">
        <w:t xml:space="preserve">междисциплинарного курса, </w:t>
      </w:r>
      <w:r w:rsidRPr="003713D9">
        <w:t>профессионального модуля</w:t>
      </w:r>
      <w:r w:rsidR="00CA18DA">
        <w:t xml:space="preserve"> ПМ.01 Подготовительно-сварочные работы и контроль качества сварных швов после сварки, </w:t>
      </w:r>
      <w:r w:rsidRPr="003713D9">
        <w:t xml:space="preserve"> должен:</w:t>
      </w: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</w:p>
    <w:p w:rsidR="00314091" w:rsidRPr="00CA7F4D" w:rsidRDefault="00314091" w:rsidP="0031409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CA7F4D">
        <w:rPr>
          <w:color w:val="000000"/>
        </w:rPr>
        <w:t>выполнения типовых слесарных операций, применяемых при подготовке деталей перед сваркой;</w:t>
      </w:r>
    </w:p>
    <w:p w:rsidR="00314091" w:rsidRPr="00CA7F4D" w:rsidRDefault="00314091" w:rsidP="0031409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CA7F4D">
        <w:rPr>
          <w:color w:val="000000"/>
        </w:rPr>
        <w:t>выполнения сборки элементов конструкции (изделий, узлов, де</w:t>
      </w:r>
      <w:r>
        <w:rPr>
          <w:color w:val="000000"/>
        </w:rPr>
        <w:t xml:space="preserve">талей) под сварку с применением </w:t>
      </w:r>
      <w:r w:rsidRPr="00CA7F4D">
        <w:rPr>
          <w:color w:val="000000"/>
        </w:rPr>
        <w:t>сборочных приспособлений;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выполнения сборки элементов конструкции (изделий,</w:t>
      </w:r>
      <w:r>
        <w:t xml:space="preserve"> </w:t>
      </w:r>
      <w:r w:rsidRPr="00CA7F4D">
        <w:t>узлов, деталей) под сварку на прихватках;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lastRenderedPageBreak/>
        <w:t xml:space="preserve">- </w:t>
      </w:r>
      <w:r w:rsidRPr="00CA7F4D">
        <w:t xml:space="preserve">эксплуатирования оборудования для сварки; 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выполнения предварительного, сопутствующего (межслойного) подогрева свариваемых кромок;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выполнения зачистки швов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использования измерительного инструмента для контроля геометрических размеров сварного шва;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определения причин дефектов сварочных швов и соединений;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предупреждения и устранения различных видов дефектов в сварных швах;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использовать ручной и механизированный инструмент зачистки сварных швов и удаления</w:t>
      </w:r>
      <w:r>
        <w:t xml:space="preserve"> </w:t>
      </w:r>
      <w:r w:rsidRPr="00CA7F4D">
        <w:t>поверхностных дефектов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проверять работоспособность и исправность оборудования поста для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использовать ручной и механизированный</w:t>
      </w:r>
      <w:r w:rsidRPr="00223C32">
        <w:t xml:space="preserve"> </w:t>
      </w:r>
      <w:r w:rsidRPr="00CA7F4D">
        <w:t>инструмент для подготовки элементов конструкции (изделий, узлов, деталей) под сварку;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выполнять предварительный, сопутствующий (межслойный) подогрев металла в соответствии</w:t>
      </w:r>
      <w:r>
        <w:t xml:space="preserve"> с </w:t>
      </w:r>
      <w:r w:rsidRPr="00CA7F4D">
        <w:t>требованиями производственно-технологической документации по сварке;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применять сборочные приспособления для сборки элементов конструкции (изделий, узлов, деталей) под сварку;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подготавливать сварочные материалы к сварке;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зачищать швы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пользоваться производственно-технологической и нормативн</w:t>
      </w:r>
      <w:r>
        <w:t xml:space="preserve">ой документацией для выполнения </w:t>
      </w:r>
      <w:r w:rsidRPr="00CA7F4D">
        <w:t>трудовых функций;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Pr="00CA7F4D" w:rsidRDefault="00D003D6" w:rsidP="00314091">
      <w:pPr>
        <w:autoSpaceDE w:val="0"/>
        <w:autoSpaceDN w:val="0"/>
        <w:adjustRightInd w:val="0"/>
      </w:pPr>
      <w:proofErr w:type="gramStart"/>
      <w:r>
        <w:t xml:space="preserve">- </w:t>
      </w:r>
      <w:r w:rsidR="00314091" w:rsidRPr="00CA7F4D">
        <w:t>основы теории сварочных процессов (понятия: сварочный термический цикл, сварочные</w:t>
      </w:r>
      <w:proofErr w:type="gramEnd"/>
    </w:p>
    <w:p w:rsidR="00314091" w:rsidRPr="00CA7F4D" w:rsidRDefault="00314091" w:rsidP="00314091">
      <w:pPr>
        <w:autoSpaceDE w:val="0"/>
        <w:autoSpaceDN w:val="0"/>
        <w:adjustRightInd w:val="0"/>
      </w:pPr>
      <w:r w:rsidRPr="00CA7F4D">
        <w:t>деформации и напряжения);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необходимость проведения подогрева при сварке;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классификацию и общие представления о методах и способах сварки;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типы, конструктивные элементы, размеры сварных соединений и обозначение их на чертежах;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 xml:space="preserve">влияние основных параметров режима и пространственного положения при сварке </w:t>
      </w:r>
      <w:proofErr w:type="gramStart"/>
      <w:r w:rsidR="00314091" w:rsidRPr="00CA7F4D">
        <w:t>на</w:t>
      </w:r>
      <w:proofErr w:type="gramEnd"/>
    </w:p>
    <w:p w:rsidR="00314091" w:rsidRPr="00CA7F4D" w:rsidRDefault="00314091" w:rsidP="00314091">
      <w:pPr>
        <w:autoSpaceDE w:val="0"/>
        <w:autoSpaceDN w:val="0"/>
        <w:adjustRightInd w:val="0"/>
      </w:pPr>
      <w:r w:rsidRPr="00CA7F4D">
        <w:t>формирование сварного шва;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типы, конструктивные элементы, разделки кромок;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основы технологии сварочного производства;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виды и назначение сборочных, технологических приспособлений и оснастки;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правила чтения технологической документации;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типы дефектов сварного шва;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методы неразрушающего контроля;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причины возникновения и меры предупреждения видимых дефектов;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способы устранения дефектов сварных швов;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подготовки кромок изделий под сварку;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устройство вспомогательного оборудования, назначение, пра</w:t>
      </w:r>
      <w:r w:rsidR="00314091">
        <w:t xml:space="preserve">вила его эксплуатации и область </w:t>
      </w:r>
      <w:r w:rsidR="00314091" w:rsidRPr="00CA7F4D">
        <w:t>применения;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сборки элементов конструкции под сварку;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порядок проведения работ по предварительному, сопутствующему (межслойному) подогреву металла;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устройство сварочного оборудования, назначение, правила его эксплуатации и область применения;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lastRenderedPageBreak/>
        <w:t xml:space="preserve">- </w:t>
      </w:r>
      <w:r w:rsidR="00314091" w:rsidRPr="00CA7F4D">
        <w:t>правила технической эксплуатации электроустановок;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классификацию сварочного оборудования и материалов;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принципы работы источников питания для сварки;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 xml:space="preserve">правила хранения и транспортировки сварочных </w:t>
      </w:r>
      <w:r>
        <w:t>материалов.</w:t>
      </w:r>
    </w:p>
    <w:p w:rsidR="00314091" w:rsidRDefault="00314091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632A58">
      <w:pPr>
        <w:pStyle w:val="2"/>
        <w:widowControl w:val="0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391FE6">
        <w:rPr>
          <w:b/>
          <w:bCs/>
          <w:sz w:val="28"/>
          <w:szCs w:val="28"/>
        </w:rPr>
        <w:t xml:space="preserve">писание трудовых функций, входящих в профессиональный </w:t>
      </w:r>
      <w:r w:rsidRPr="00391FE6">
        <w:rPr>
          <w:b/>
          <w:bCs/>
          <w:sz w:val="28"/>
          <w:szCs w:val="28"/>
        </w:rPr>
        <w:br/>
        <w:t>стандарт (функциональная карта вида профессиональной деятельности)</w:t>
      </w: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3"/>
        <w:gridCol w:w="2268"/>
        <w:gridCol w:w="1186"/>
        <w:gridCol w:w="3402"/>
        <w:gridCol w:w="993"/>
        <w:gridCol w:w="1099"/>
      </w:tblGrid>
      <w:tr w:rsidR="00632A58" w:rsidRPr="00436E16" w:rsidTr="00632A58">
        <w:tc>
          <w:tcPr>
            <w:tcW w:w="4077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Обобщенные трудовые функции</w:t>
            </w:r>
          </w:p>
        </w:tc>
        <w:tc>
          <w:tcPr>
            <w:tcW w:w="5494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Трудовые функции</w:t>
            </w:r>
          </w:p>
        </w:tc>
      </w:tr>
      <w:tr w:rsidR="00632A58" w:rsidRPr="00436E16" w:rsidTr="00632A58"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2268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1186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уровень квалификации</w:t>
            </w:r>
          </w:p>
        </w:tc>
        <w:tc>
          <w:tcPr>
            <w:tcW w:w="3402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</w:p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1099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 xml:space="preserve">уровень </w:t>
            </w:r>
            <w:r w:rsidRPr="00436E16">
              <w:br/>
              <w:t>(подуровень) квалификации</w:t>
            </w:r>
          </w:p>
        </w:tc>
      </w:tr>
      <w:tr w:rsidR="00632A58" w:rsidRPr="00436E16" w:rsidTr="00632A58">
        <w:trPr>
          <w:trHeight w:val="2484"/>
        </w:trPr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А</w:t>
            </w:r>
          </w:p>
        </w:tc>
        <w:tc>
          <w:tcPr>
            <w:tcW w:w="2268" w:type="dxa"/>
            <w:vAlign w:val="center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Подготовка, сборка,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сварка и зачистка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после сварки </w:t>
            </w:r>
            <w:proofErr w:type="gramStart"/>
            <w:r w:rsidRPr="00461C4C">
              <w:t>сварных</w:t>
            </w:r>
            <w:proofErr w:type="gramEnd"/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швов элементов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proofErr w:type="gramStart"/>
            <w:r w:rsidRPr="00461C4C">
              <w:t>конструкции (изделий,</w:t>
            </w:r>
            <w:proofErr w:type="gramEnd"/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узлов, деталей)</w:t>
            </w:r>
            <w:r>
              <w:t>.</w:t>
            </w:r>
          </w:p>
        </w:tc>
        <w:tc>
          <w:tcPr>
            <w:tcW w:w="1186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2</w:t>
            </w:r>
          </w:p>
        </w:tc>
        <w:tc>
          <w:tcPr>
            <w:tcW w:w="3402" w:type="dxa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Проведение </w:t>
            </w:r>
            <w:proofErr w:type="gramStart"/>
            <w:r w:rsidRPr="00461C4C">
              <w:t>подготовительных</w:t>
            </w:r>
            <w:proofErr w:type="gramEnd"/>
            <w:r w:rsidRPr="00461C4C">
              <w:t xml:space="preserve"> и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сборочных операций перед сваркой</w:t>
            </w:r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и зачистка сварных швов после</w:t>
            </w:r>
            <w:r>
              <w:t xml:space="preserve"> сварки.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61C4C">
              <w:t>А</w:t>
            </w:r>
            <w:r w:rsidRPr="00461C4C">
              <w:rPr>
                <w:lang w:val="en-US"/>
              </w:rPr>
              <w:t>/</w:t>
            </w:r>
            <w:r w:rsidRPr="00461C4C">
              <w:t>01.2</w:t>
            </w:r>
          </w:p>
        </w:tc>
        <w:tc>
          <w:tcPr>
            <w:tcW w:w="1099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2</w:t>
            </w:r>
          </w:p>
        </w:tc>
      </w:tr>
    </w:tbl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1C5" w:rsidRPr="00632A58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03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Цели и задачи по выполнению трудовых функций по профессии «</w:t>
      </w:r>
      <w:r w:rsidRPr="002379CA">
        <w:rPr>
          <w:b/>
          <w:bCs/>
          <w:szCs w:val="28"/>
        </w:rPr>
        <w:t>СВАРЩИК (РУЧНОЙ И ЧАСТИЧНО МЕХАНИЗИРОВАННОЙ</w:t>
      </w:r>
      <w:r>
        <w:rPr>
          <w:b/>
          <w:bCs/>
          <w:szCs w:val="28"/>
        </w:rPr>
        <w:t xml:space="preserve"> </w:t>
      </w:r>
      <w:r w:rsidRPr="002379CA">
        <w:rPr>
          <w:b/>
          <w:bCs/>
          <w:szCs w:val="28"/>
        </w:rPr>
        <w:t>СВАРКИ (НАПЛАВКИ)</w:t>
      </w:r>
      <w:r>
        <w:rPr>
          <w:b/>
          <w:bCs/>
          <w:szCs w:val="28"/>
        </w:rPr>
        <w:t>)</w:t>
      </w:r>
      <w:r>
        <w:rPr>
          <w:b/>
          <w:sz w:val="28"/>
          <w:szCs w:val="28"/>
        </w:rPr>
        <w:t>»</w:t>
      </w:r>
    </w:p>
    <w:p w:rsidR="00CD1533" w:rsidRPr="00632A58" w:rsidRDefault="00CD1533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26008" w:rsidRPr="00726008" w:rsidRDefault="00E251C5" w:rsidP="00726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Обучающийся</w:t>
      </w:r>
      <w:r w:rsidRPr="009A3C39">
        <w:t xml:space="preserve"> в резу</w:t>
      </w:r>
      <w:r>
        <w:t xml:space="preserve">льтате освоения </w:t>
      </w:r>
      <w:r w:rsidRPr="009A3C39">
        <w:t xml:space="preserve"> </w:t>
      </w:r>
      <w:r w:rsidR="00726008">
        <w:t xml:space="preserve">междисциплинарного курса </w:t>
      </w:r>
      <w:r w:rsidR="00726008" w:rsidRPr="00726008">
        <w:rPr>
          <w:b/>
        </w:rPr>
        <w:t>МДК 01.03 Подготовительные и сборочные операции перед сваркой</w:t>
      </w:r>
      <w:r w:rsidR="00726008">
        <w:t xml:space="preserve">, </w:t>
      </w:r>
      <w:r w:rsidRPr="003A04B8">
        <w:t>профессионального модуля</w:t>
      </w:r>
      <w:r w:rsidRPr="00E251C5">
        <w:rPr>
          <w:b/>
          <w:sz w:val="28"/>
        </w:rPr>
        <w:t xml:space="preserve"> </w:t>
      </w:r>
      <w:r w:rsidRPr="00E251C5">
        <w:rPr>
          <w:b/>
          <w:noProof/>
        </w:rPr>
        <w:t>ПМ. 01. Подготовительно-сварочные работы и контроль качества сварных швов после сварки</w:t>
      </w:r>
      <w:r w:rsidR="00726008">
        <w:rPr>
          <w:b/>
          <w:noProof/>
        </w:rPr>
        <w:t>,</w:t>
      </w:r>
      <w:r>
        <w:rPr>
          <w:b/>
          <w:noProof/>
        </w:rPr>
        <w:t xml:space="preserve"> </w:t>
      </w:r>
      <w:r w:rsidRPr="009A3C39">
        <w:t>будет профессионально готов к деятельности</w:t>
      </w:r>
      <w:r w:rsidR="0015621B">
        <w:t xml:space="preserve"> по следующе</w:t>
      </w:r>
      <w:r>
        <w:t xml:space="preserve">му виду: </w:t>
      </w:r>
      <w:r w:rsidR="00726008" w:rsidRPr="00726008">
        <w:rPr>
          <w:b/>
          <w:i/>
        </w:rPr>
        <w:t>проведение подготовительных, сборочных операций перед сваркой, зачистка и контроль сварных швов после сварки</w:t>
      </w:r>
      <w:r w:rsidR="00726008">
        <w:rPr>
          <w:b/>
          <w:i/>
        </w:rPr>
        <w:t>.</w:t>
      </w:r>
    </w:p>
    <w:tbl>
      <w:tblPr>
        <w:tblStyle w:val="a3"/>
        <w:tblW w:w="0" w:type="auto"/>
        <w:tblLook w:val="04A0"/>
      </w:tblPr>
      <w:tblGrid>
        <w:gridCol w:w="1831"/>
        <w:gridCol w:w="7740"/>
      </w:tblGrid>
      <w:tr w:rsidR="00E251C5" w:rsidRPr="00E251C5" w:rsidTr="00632A58">
        <w:trPr>
          <w:trHeight w:val="7290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Трудовые действия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Ознакомление с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 производственно-технологической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документацией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Проверка работоспособности и исправности сварочного оборудования;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элементов</w:t>
            </w:r>
          </w:p>
          <w:p w:rsidR="00E251C5" w:rsidRPr="00E251C5" w:rsidRDefault="008C6DB2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(изделия, узлы, детали)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Выбор пространственного положения сварного шва для сварки элементов конструкции (изделий, узлов, деталей);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(изделий, узлов, деталей) под сварку </w:t>
            </w:r>
            <w:proofErr w:type="gramStart"/>
            <w:r w:rsidRPr="00E251C5">
              <w:t>с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применением сборочных приспособлений;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(изделия, узлы, детали) под сварку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прихватках</w:t>
            </w:r>
            <w:proofErr w:type="gramEnd"/>
            <w:r w:rsidRPr="00E251C5">
              <w:t>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Контроль с применением измерительного инструмента </w:t>
            </w:r>
            <w:proofErr w:type="gramStart"/>
            <w:r w:rsidRPr="00E251C5">
              <w:t>подготовленных</w:t>
            </w:r>
            <w:proofErr w:type="gramEnd"/>
            <w:r w:rsidRPr="00E251C5">
              <w:t xml:space="preserve"> и собранных с применением сборочных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приспособлений элементов конструкции (изделия, узлы, детали)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соответствие геометрических размеров требованиям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Контроль с применением измерительного инструмента подготовленных и собранных на прихватках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сварных швов после сварки;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Удаление ручным или механизированным инструментом поверхностных дефектов (поры, шлаковые включения, подрезы, брызги металла, наплывы и т.д.).</w:t>
            </w:r>
          </w:p>
        </w:tc>
      </w:tr>
      <w:tr w:rsidR="00E251C5" w:rsidRPr="00E251C5" w:rsidTr="00632A58">
        <w:trPr>
          <w:trHeight w:val="4065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умения</w:t>
            </w:r>
          </w:p>
        </w:tc>
        <w:tc>
          <w:tcPr>
            <w:tcW w:w="7740" w:type="dxa"/>
          </w:tcPr>
          <w:p w:rsidR="00E251C5" w:rsidRPr="00E251C5" w:rsidRDefault="00314091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="00E251C5" w:rsidRPr="00E251C5">
              <w:t>Выбирать пространственное положение сварного шва для сварки элементов конструкции (изделий, узлов, деталей);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Применять сборочные приспособления для сборки элементов</w:t>
            </w:r>
          </w:p>
          <w:p w:rsidR="00E251C5" w:rsidRPr="00E251C5" w:rsidRDefault="008C6DB2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(изделий, узлов, деталей) под сварку;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Использовать ручной и механизированный инструмент для подготовки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под сварку, зачистки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сварных швов и удаления поверхностных дефектов после сварки;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Использовать измерительный инструмент для контроля </w:t>
            </w:r>
            <w:proofErr w:type="gramStart"/>
            <w:r w:rsidRPr="00E251C5">
              <w:t>собранных</w:t>
            </w:r>
            <w:proofErr w:type="gramEnd"/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на соответствие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геометрических размеров требованиям конструкторской и производственно - технологической документации по сварке;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Пользоваться конструкторской, производственно-технологической и нормативной документацией для выполнения данной трудовой функции.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знания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типы, конструктивные элементы, размеры сварных соединений и обозначение их на чертежах;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подготовки кромок изделий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группы и марки свариваемых материалов;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Сварочные (наплавочные) материалы;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Устройство сварочного и вспомогательного оборудования, назначение и условия работы контрольно-измерительных приборов, правила их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эксплуатации и область применения;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сборки элементов конструкции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Виды и назначение сборочных, технологических приспособлений и </w:t>
            </w:r>
            <w:r w:rsidRPr="00E251C5">
              <w:lastRenderedPageBreak/>
              <w:t>оснастки;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Способы устранения дефектов сварных швов;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технической эксплуатации электроустановок;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Нормы и правила пожарной безопасности при проведении сварочных работ;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 охране труда, в том числе на рабочем месте.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Другие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характеристики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E251C5">
              <w:rPr>
                <w:b/>
                <w:i/>
              </w:rPr>
              <w:t>Характеристики выполняемых работ: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прихватка элементов конструкций РД во всех пространственных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положениях сварного шва, </w:t>
            </w:r>
            <w:proofErr w:type="gramStart"/>
            <w:r w:rsidRPr="00E251C5">
              <w:t>кроме</w:t>
            </w:r>
            <w:proofErr w:type="gramEnd"/>
            <w:r w:rsidRPr="00E251C5">
              <w:t xml:space="preserve"> потолочного;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РД в нижнем, вертикальном и горизонтальном пространственном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положении сварного шва простых деталей </w:t>
            </w:r>
            <w:proofErr w:type="gramStart"/>
            <w:r w:rsidRPr="00E251C5">
              <w:t>из</w:t>
            </w:r>
            <w:proofErr w:type="gramEnd"/>
            <w:r w:rsidRPr="00E251C5">
              <w:t xml:space="preserve"> углеродистых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конструкционных сталей, цветных металлов и сплавов, предназначенных для работы под статическими нагрузками;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наплавка простых деталей, изношенных простых инструментов </w:t>
            </w:r>
            <w:proofErr w:type="gramStart"/>
            <w:r w:rsidRPr="00E251C5">
              <w:t>из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углеродистых и конструкционных сталей;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- устранение наружных дефектов зачисткой и сваркой (пор, шлаковых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включений, подрезов, наплывов и т.д., кроме трещин);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дуговая резка простых деталей.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Рекомендуемое наименование профессии: </w:t>
            </w:r>
            <w:r w:rsidRPr="00E251C5">
              <w:rPr>
                <w:b/>
                <w:i/>
              </w:rPr>
              <w:t>сварщик ручной дуговой сварки плавящимся покрытым электродом.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Наименование квалификационного сертификата, выдаваемого по </w:t>
            </w:r>
            <w:proofErr w:type="gramStart"/>
            <w:r w:rsidRPr="00E251C5">
              <w:t>данной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трудовой функции: </w:t>
            </w:r>
            <w:r w:rsidRPr="00E251C5">
              <w:rPr>
                <w:b/>
                <w:i/>
              </w:rPr>
              <w:t>сварщик ручной дуговой сварки плавящимся покрытым электродом, 2-й квалификационный уровень</w:t>
            </w:r>
          </w:p>
        </w:tc>
      </w:tr>
    </w:tbl>
    <w:p w:rsidR="00E251C5" w:rsidRP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251C5" w:rsidRP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</w:rPr>
      </w:pPr>
      <w:r w:rsidRPr="009A3C39">
        <w:t>.</w:t>
      </w:r>
      <w:r w:rsidRPr="009A3C39">
        <w:rPr>
          <w:b/>
          <w:bCs/>
        </w:rPr>
        <w:t xml:space="preserve"> </w:t>
      </w:r>
    </w:p>
    <w:p w:rsidR="00E251C5" w:rsidRDefault="00E251C5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251C5" w:rsidRDefault="00E251C5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03D6">
        <w:rPr>
          <w:b/>
          <w:sz w:val="28"/>
          <w:szCs w:val="28"/>
        </w:rPr>
        <w:t>4</w:t>
      </w:r>
      <w:r w:rsidRPr="004415ED">
        <w:rPr>
          <w:b/>
          <w:sz w:val="28"/>
          <w:szCs w:val="28"/>
        </w:rPr>
        <w:t>. Рекомендуемое количество часов на осво</w:t>
      </w:r>
      <w:r w:rsidR="00A45E2C">
        <w:rPr>
          <w:b/>
          <w:sz w:val="28"/>
          <w:szCs w:val="28"/>
        </w:rPr>
        <w:t>ение программы междисциплинарного курса</w:t>
      </w:r>
      <w:r w:rsidRPr="004415ED">
        <w:rPr>
          <w:b/>
          <w:sz w:val="28"/>
          <w:szCs w:val="28"/>
        </w:rPr>
        <w:t>:</w:t>
      </w:r>
    </w:p>
    <w:p w:rsidR="00EB5220" w:rsidRPr="003713D9" w:rsidRDefault="00EB5220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>Всего</w:t>
      </w:r>
      <w:r w:rsidR="00EB5220" w:rsidRPr="003713D9">
        <w:t xml:space="preserve"> </w:t>
      </w:r>
      <w:r w:rsidR="00DE62E8">
        <w:t>40 часов</w:t>
      </w:r>
      <w:r w:rsidRPr="003713D9">
        <w:t>, в том числе: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 xml:space="preserve">максимальной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DE62E8">
        <w:t>28</w:t>
      </w:r>
      <w:r w:rsidR="00B1270A">
        <w:t xml:space="preserve"> </w:t>
      </w:r>
      <w:r w:rsidRPr="003713D9">
        <w:t>часов, включая: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обязательной аудиторной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DE62E8">
        <w:t>18</w:t>
      </w:r>
      <w:r w:rsidR="00A60479">
        <w:t xml:space="preserve"> часов</w:t>
      </w:r>
      <w:r w:rsidRPr="003713D9">
        <w:t>;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самостоятельной работы </w:t>
      </w:r>
      <w:proofErr w:type="gramStart"/>
      <w:r w:rsidRPr="003713D9">
        <w:t>обучающегося</w:t>
      </w:r>
      <w:proofErr w:type="gramEnd"/>
      <w:r w:rsidRPr="003713D9">
        <w:t xml:space="preserve"> –</w:t>
      </w:r>
      <w:r w:rsidR="00DE62E8">
        <w:t>10</w:t>
      </w:r>
      <w:r w:rsidR="00A60479">
        <w:t xml:space="preserve"> часов</w:t>
      </w:r>
      <w:r w:rsidRPr="003713D9">
        <w:t>;</w:t>
      </w:r>
    </w:p>
    <w:p w:rsidR="00EA6ABE" w:rsidRPr="003713D9" w:rsidRDefault="003720E8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учебной </w:t>
      </w:r>
      <w:r w:rsidR="00D003D6">
        <w:t xml:space="preserve">и </w:t>
      </w:r>
      <w:r w:rsidR="00CA18DA">
        <w:t>производственной практики – 12</w:t>
      </w:r>
      <w:r w:rsidR="00EA6ABE" w:rsidRPr="003713D9">
        <w:t xml:space="preserve"> часов.</w:t>
      </w:r>
    </w:p>
    <w:p w:rsidR="00EA6ABE" w:rsidRPr="003713D9" w:rsidRDefault="00EA6ABE" w:rsidP="00EA6ABE">
      <w:pPr>
        <w:spacing w:line="360" w:lineRule="auto"/>
        <w:jc w:val="both"/>
        <w:rPr>
          <w:b/>
          <w:caps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0A6E65" w:rsidRDefault="000A6E65" w:rsidP="00EA6ABE">
      <w:pPr>
        <w:spacing w:line="360" w:lineRule="auto"/>
        <w:jc w:val="both"/>
      </w:pPr>
      <w:bookmarkStart w:id="0" w:name="_GoBack"/>
      <w:bookmarkEnd w:id="0"/>
    </w:p>
    <w:p w:rsidR="00EA6ABE" w:rsidRPr="004415ED" w:rsidRDefault="00EA6ABE" w:rsidP="003713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2. результаты о</w:t>
      </w:r>
      <w:r w:rsidR="00A45E2C">
        <w:rPr>
          <w:b/>
          <w:caps/>
          <w:sz w:val="28"/>
          <w:szCs w:val="28"/>
        </w:rPr>
        <w:t>своения МЕЖДИСЦИПЛИНАРНОГО КУРСА</w:t>
      </w:r>
      <w:r w:rsidRPr="004415ED">
        <w:rPr>
          <w:b/>
          <w:caps/>
          <w:sz w:val="28"/>
          <w:szCs w:val="28"/>
        </w:rPr>
        <w:t xml:space="preserve"> </w:t>
      </w:r>
    </w:p>
    <w:p w:rsidR="00EA6ABE" w:rsidRPr="004415ED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A6ABE" w:rsidRPr="003E5467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</w:rPr>
      </w:pPr>
      <w:r w:rsidRPr="003713D9">
        <w:t xml:space="preserve">Результатом освоения программы </w:t>
      </w:r>
      <w:r w:rsidR="00726008">
        <w:t xml:space="preserve">междисциплинарного курса </w:t>
      </w:r>
      <w:r w:rsidR="00726008" w:rsidRPr="00726008">
        <w:rPr>
          <w:b/>
        </w:rPr>
        <w:t>МДК 01.03 Подготовительные и сборочные операции перед сваркой</w:t>
      </w:r>
      <w:r w:rsidR="00726008">
        <w:t xml:space="preserve">, </w:t>
      </w:r>
      <w:r w:rsidR="00726008" w:rsidRPr="003A04B8">
        <w:t>профессионального модуля</w:t>
      </w:r>
      <w:r w:rsidR="00726008" w:rsidRPr="00E251C5">
        <w:rPr>
          <w:b/>
          <w:sz w:val="28"/>
        </w:rPr>
        <w:t xml:space="preserve"> </w:t>
      </w:r>
      <w:r w:rsidR="00726008" w:rsidRPr="00E251C5">
        <w:rPr>
          <w:b/>
          <w:noProof/>
        </w:rPr>
        <w:t>ПМ. 01. Подготовительно-сварочные работы и контроль качества сварных швов после сварки</w:t>
      </w:r>
      <w:r w:rsidR="00726008">
        <w:rPr>
          <w:b/>
          <w:noProof/>
        </w:rPr>
        <w:t>,</w:t>
      </w:r>
      <w:r w:rsidRPr="003713D9">
        <w:t xml:space="preserve"> является овладение обучающимися видо</w:t>
      </w:r>
      <w:r w:rsidR="003E5467">
        <w:t>м профессиональной деятельности</w:t>
      </w:r>
      <w:r w:rsidR="003E5467" w:rsidRPr="003E5467">
        <w:rPr>
          <w:b/>
          <w:i/>
        </w:rPr>
        <w:t xml:space="preserve"> проведение подготовительных и сборочных операций перед сваркой и зачистка сварных швов после сварки</w:t>
      </w:r>
      <w:r w:rsidRPr="003713D9">
        <w:t>, в том числе профессиональными (ПК) и общими (ОК) компетенциями:</w:t>
      </w:r>
    </w:p>
    <w:p w:rsidR="00EA6ABE" w:rsidRPr="003713D9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Код</w:t>
            </w:r>
          </w:p>
        </w:tc>
        <w:tc>
          <w:tcPr>
            <w:tcW w:w="8023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Наименование результата обучения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5277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 w:rsidR="00EA6ABE" w:rsidRPr="003713D9">
              <w:rPr>
                <w:b/>
              </w:rPr>
              <w:t>1.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3E5467">
              <w:rPr>
                <w:rFonts w:eastAsia="Calibri"/>
                <w:lang w:eastAsia="en-US"/>
              </w:rPr>
              <w:t>Читать чертежи средней сложности и сложных сварных металлоконструкций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 w:rsidR="003E5467">
              <w:rPr>
                <w:b/>
              </w:rPr>
              <w:t>2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6B62EC"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 w:rsidR="003E5467">
              <w:rPr>
                <w:b/>
              </w:rPr>
              <w:t>3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54B5E" w:rsidP="00354B5E">
            <w:pPr>
              <w:spacing w:after="200" w:line="276" w:lineRule="auto"/>
            </w:pPr>
            <w:r w:rsidRPr="006B62EC">
              <w:t>Проверять оснащенность, работоспособность, исправность и осуществлять настройку</w:t>
            </w:r>
            <w:r>
              <w:t xml:space="preserve"> </w:t>
            </w:r>
            <w:r w:rsidRPr="006B62EC">
              <w:t>оборудования поста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Подготавливать и проверять сварочные материалы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5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Выполнять сборку и подготовку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6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подготовки и сборки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7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 xml:space="preserve">Выполнять </w:t>
            </w:r>
            <w:proofErr w:type="gramStart"/>
            <w:r w:rsidRPr="006B62EC">
              <w:t>предварительный</w:t>
            </w:r>
            <w:proofErr w:type="gramEnd"/>
            <w:r w:rsidRPr="006B62EC">
              <w:t>, сопутствующий (межслойный) подогрева металла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Зачищать и удалять поверхностные дефекты сварных швов после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9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1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2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3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4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B655F7" w:rsidRPr="00F01D06">
        <w:tc>
          <w:tcPr>
            <w:tcW w:w="1548" w:type="dxa"/>
            <w:vAlign w:val="center"/>
          </w:tcPr>
          <w:p w:rsidR="00B655F7" w:rsidRPr="003713D9" w:rsidRDefault="00B655F7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 5</w:t>
            </w:r>
          </w:p>
        </w:tc>
        <w:tc>
          <w:tcPr>
            <w:tcW w:w="8023" w:type="dxa"/>
          </w:tcPr>
          <w:p w:rsidR="00B655F7" w:rsidRPr="003713D9" w:rsidRDefault="00B655F7" w:rsidP="00B655F7">
            <w:r>
              <w:t xml:space="preserve"> Использовать информационно-коммуникационные технологии в профессиональной деятельности.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6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Работать в команде, эффективно общаться с коллегами, руководством, клиентами. </w:t>
            </w:r>
          </w:p>
        </w:tc>
      </w:tr>
    </w:tbl>
    <w:p w:rsidR="00EA6ABE" w:rsidRPr="00F01D06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EA6ABE" w:rsidRPr="00EA6ABE" w:rsidRDefault="00EA6ABE" w:rsidP="00EA6ABE">
      <w:pPr>
        <w:spacing w:line="360" w:lineRule="auto"/>
        <w:jc w:val="both"/>
        <w:sectPr w:rsidR="00EA6ABE" w:rsidRPr="00EA6AB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800" w:rsidRPr="00B010A4" w:rsidRDefault="007D1800" w:rsidP="003713D9">
      <w:pPr>
        <w:jc w:val="center"/>
        <w:rPr>
          <w:b/>
          <w:sz w:val="28"/>
          <w:szCs w:val="28"/>
        </w:rPr>
      </w:pPr>
    </w:p>
    <w:p w:rsidR="00EA6ABE" w:rsidRPr="00971627" w:rsidRDefault="00EA6ABE" w:rsidP="003713D9">
      <w:pPr>
        <w:jc w:val="center"/>
        <w:rPr>
          <w:b/>
        </w:rPr>
      </w:pPr>
      <w:r>
        <w:rPr>
          <w:b/>
          <w:sz w:val="28"/>
          <w:szCs w:val="28"/>
        </w:rPr>
        <w:t xml:space="preserve">3. </w:t>
      </w:r>
      <w:r w:rsidRPr="00971627">
        <w:rPr>
          <w:b/>
          <w:caps/>
        </w:rPr>
        <w:t>Структура и сод</w:t>
      </w:r>
      <w:r w:rsidR="00311416">
        <w:rPr>
          <w:b/>
          <w:caps/>
        </w:rPr>
        <w:t>ержание междисциплинарного курса</w:t>
      </w:r>
      <w:r w:rsidRPr="00971627">
        <w:rPr>
          <w:b/>
          <w:caps/>
        </w:rPr>
        <w:t>.</w:t>
      </w:r>
    </w:p>
    <w:p w:rsidR="00EA6ABE" w:rsidRDefault="00EA6ABE" w:rsidP="003713D9">
      <w:pPr>
        <w:jc w:val="both"/>
        <w:rPr>
          <w:b/>
        </w:rPr>
      </w:pPr>
      <w:r w:rsidRPr="00971627">
        <w:rPr>
          <w:b/>
        </w:rPr>
        <w:t>3.1. ТЕМАТИЧЕСКИЙ ПЛАН</w:t>
      </w:r>
      <w:r w:rsidR="00311416">
        <w:rPr>
          <w:b/>
        </w:rPr>
        <w:t xml:space="preserve"> </w:t>
      </w:r>
      <w:r w:rsidR="00311416">
        <w:rPr>
          <w:b/>
          <w:caps/>
        </w:rPr>
        <w:t>междисциплинарного курса</w:t>
      </w:r>
      <w:r w:rsidR="00311416" w:rsidRPr="00971627">
        <w:rPr>
          <w:b/>
          <w:caps/>
        </w:rPr>
        <w:t>.</w:t>
      </w:r>
    </w:p>
    <w:p w:rsidR="003713D9" w:rsidRDefault="003713D9" w:rsidP="003713D9">
      <w:pPr>
        <w:jc w:val="both"/>
        <w:rPr>
          <w:b/>
        </w:rPr>
      </w:pP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5"/>
        <w:gridCol w:w="4677"/>
        <w:gridCol w:w="1280"/>
        <w:gridCol w:w="919"/>
        <w:gridCol w:w="1685"/>
        <w:gridCol w:w="1868"/>
        <w:gridCol w:w="1208"/>
        <w:gridCol w:w="1998"/>
      </w:tblGrid>
      <w:tr w:rsidR="00311416" w:rsidRPr="00311416" w:rsidTr="007D1800">
        <w:trPr>
          <w:trHeight w:val="435"/>
        </w:trPr>
        <w:tc>
          <w:tcPr>
            <w:tcW w:w="461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Коды</w:t>
            </w:r>
            <w:r w:rsidRPr="00311416">
              <w:rPr>
                <w:b/>
                <w:bCs/>
                <w:lang w:val="en-US"/>
              </w:rPr>
              <w:t xml:space="preserve"> </w:t>
            </w:r>
            <w:proofErr w:type="gramStart"/>
            <w:r w:rsidRPr="00311416">
              <w:rPr>
                <w:b/>
                <w:bCs/>
              </w:rPr>
              <w:t>профессиональных</w:t>
            </w:r>
            <w:proofErr w:type="gramEnd"/>
            <w:r w:rsidRPr="0031141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1416">
              <w:rPr>
                <w:b/>
                <w:bCs/>
              </w:rPr>
              <w:t>компетен</w:t>
            </w:r>
            <w:proofErr w:type="spellEnd"/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311416">
              <w:rPr>
                <w:b/>
                <w:bCs/>
              </w:rPr>
              <w:t>ций</w:t>
            </w:r>
            <w:proofErr w:type="spellEnd"/>
          </w:p>
        </w:tc>
        <w:tc>
          <w:tcPr>
            <w:tcW w:w="1557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Наименования разделов </w:t>
            </w:r>
            <w:r>
              <w:rPr>
                <w:b/>
                <w:bCs/>
              </w:rPr>
              <w:t>междисциплинарного курса</w:t>
            </w:r>
          </w:p>
        </w:tc>
        <w:tc>
          <w:tcPr>
            <w:tcW w:w="426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 часов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gramStart"/>
            <w:r w:rsidRPr="00311416">
              <w:rPr>
                <w:i/>
                <w:iCs/>
              </w:rPr>
              <w:t xml:space="preserve">(макс. учебная нагрузка и </w:t>
            </w:r>
            <w:proofErr w:type="spellStart"/>
            <w:r w:rsidRPr="00311416">
              <w:rPr>
                <w:i/>
                <w:iCs/>
              </w:rPr>
              <w:t>практи</w:t>
            </w:r>
            <w:proofErr w:type="spellEnd"/>
            <w:proofErr w:type="gramEnd"/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311416">
              <w:rPr>
                <w:i/>
                <w:iCs/>
              </w:rPr>
              <w:t>ки</w:t>
            </w:r>
            <w:proofErr w:type="spellEnd"/>
            <w:r w:rsidRPr="00311416">
              <w:rPr>
                <w:i/>
                <w:iCs/>
              </w:rPr>
              <w:t>)</w:t>
            </w:r>
            <w:proofErr w:type="gramEnd"/>
          </w:p>
        </w:tc>
        <w:tc>
          <w:tcPr>
            <w:tcW w:w="1489" w:type="pct"/>
            <w:gridSpan w:val="3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 xml:space="preserve">Практика </w:t>
            </w:r>
          </w:p>
        </w:tc>
      </w:tr>
      <w:tr w:rsidR="00311416" w:rsidRPr="00311416" w:rsidTr="007D1800">
        <w:trPr>
          <w:trHeight w:val="435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67" w:type="pct"/>
            <w:gridSpan w:val="2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  <w:r w:rsidRPr="00311416">
              <w:rPr>
                <w:b/>
                <w:bCs/>
              </w:rPr>
              <w:t xml:space="preserve">, 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402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Учебная,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65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Производственная,</w:t>
            </w:r>
          </w:p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  <w:r w:rsidRPr="00311416">
              <w:t>часов</w:t>
            </w:r>
          </w:p>
          <w:p w:rsidR="00311416" w:rsidRPr="00311416" w:rsidRDefault="00311416" w:rsidP="00311416">
            <w:pPr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311416" w:rsidRPr="00311416" w:rsidTr="007D1800">
        <w:trPr>
          <w:trHeight w:val="390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</w:pPr>
            <w:r w:rsidRPr="00311416">
              <w:t>часов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 т.ч. лабораторные работы и практические занятия,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22" w:type="pct"/>
            <w:vMerge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2" w:type="pct"/>
            <w:vMerge/>
          </w:tcPr>
          <w:p w:rsidR="00311416" w:rsidRPr="00311416" w:rsidRDefault="00311416" w:rsidP="00311416">
            <w:pPr>
              <w:widowControl w:val="0"/>
              <w:jc w:val="center"/>
            </w:pPr>
          </w:p>
        </w:tc>
        <w:tc>
          <w:tcPr>
            <w:tcW w:w="665" w:type="pct"/>
            <w:vMerge/>
          </w:tcPr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</w:p>
        </w:tc>
      </w:tr>
      <w:tr w:rsidR="00311416" w:rsidRPr="00311416" w:rsidTr="007D1800">
        <w:tc>
          <w:tcPr>
            <w:tcW w:w="461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1</w:t>
            </w:r>
          </w:p>
        </w:tc>
        <w:tc>
          <w:tcPr>
            <w:tcW w:w="1557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2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3</w:t>
            </w: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4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5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7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  <w:i/>
                <w:iCs/>
              </w:rPr>
              <w:t>8</w:t>
            </w:r>
          </w:p>
        </w:tc>
      </w:tr>
      <w:tr w:rsidR="00311416" w:rsidRPr="00311416" w:rsidTr="007D1800">
        <w:tc>
          <w:tcPr>
            <w:tcW w:w="461" w:type="pct"/>
          </w:tcPr>
          <w:p w:rsidR="00311416" w:rsidRPr="00311416" w:rsidRDefault="00B010A4" w:rsidP="00DE62E8">
            <w:pPr>
              <w:rPr>
                <w:b/>
                <w:bCs/>
              </w:rPr>
            </w:pPr>
            <w:r>
              <w:rPr>
                <w:b/>
                <w:bCs/>
              </w:rPr>
              <w:t>ПК 1.1. -ПК 1.9</w:t>
            </w:r>
            <w:r w:rsidR="00311416">
              <w:rPr>
                <w:b/>
                <w:bCs/>
              </w:rPr>
              <w:t xml:space="preserve">. </w:t>
            </w:r>
          </w:p>
        </w:tc>
        <w:tc>
          <w:tcPr>
            <w:tcW w:w="1557" w:type="pct"/>
          </w:tcPr>
          <w:p w:rsidR="007D1800" w:rsidRPr="007D1800" w:rsidRDefault="00311416" w:rsidP="007D18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Раздел 1</w:t>
            </w:r>
            <w:r w:rsidR="00C70EDD">
              <w:rPr>
                <w:b/>
                <w:bCs/>
              </w:rPr>
              <w:t>.</w:t>
            </w:r>
            <w:r w:rsidRPr="00311416">
              <w:rPr>
                <w:b/>
                <w:bCs/>
              </w:rPr>
              <w:t xml:space="preserve"> </w:t>
            </w:r>
            <w:r w:rsidR="007D1800" w:rsidRPr="007D1800">
              <w:rPr>
                <w:b/>
                <w:bCs/>
              </w:rPr>
              <w:t xml:space="preserve">Выполнение сборки и подготовки конструкций </w:t>
            </w:r>
            <w:proofErr w:type="gramStart"/>
            <w:r w:rsidR="007D1800" w:rsidRPr="007D1800">
              <w:rPr>
                <w:b/>
                <w:bCs/>
              </w:rPr>
              <w:t>под</w:t>
            </w:r>
            <w:proofErr w:type="gramEnd"/>
          </w:p>
          <w:p w:rsidR="00311416" w:rsidRPr="00DE62E8" w:rsidRDefault="007D1800" w:rsidP="00DE62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1800">
              <w:rPr>
                <w:b/>
                <w:bCs/>
              </w:rPr>
              <w:t>сварку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DE62E8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DE62E8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jc w:val="center"/>
            </w:pPr>
          </w:p>
          <w:p w:rsidR="00311416" w:rsidRPr="00311416" w:rsidRDefault="00311416" w:rsidP="00311416">
            <w:pPr>
              <w:widowControl w:val="0"/>
              <w:jc w:val="center"/>
            </w:pPr>
            <w:r w:rsidRPr="0031141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*0</w:t>
            </w:r>
          </w:p>
        </w:tc>
      </w:tr>
      <w:tr w:rsidR="00311416" w:rsidRPr="00311416" w:rsidTr="007D1800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  <w:r w:rsidRPr="00311416">
              <w:rPr>
                <w:b/>
                <w:bCs/>
              </w:rPr>
              <w:t>Производственная практика</w:t>
            </w:r>
            <w:r w:rsidRPr="00311416">
              <w:t>, часов</w:t>
            </w:r>
            <w:r w:rsidRPr="00311416">
              <w:rPr>
                <w:b/>
                <w:bCs/>
              </w:rPr>
              <w:t xml:space="preserve"> </w:t>
            </w:r>
            <w:r w:rsidRPr="00311416"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6</w:t>
            </w:r>
          </w:p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i/>
                <w:iCs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311416" w:rsidRPr="00311416" w:rsidRDefault="00311416" w:rsidP="00311416">
            <w:pPr>
              <w:jc w:val="center"/>
            </w:pPr>
          </w:p>
        </w:tc>
        <w:tc>
          <w:tcPr>
            <w:tcW w:w="665" w:type="pct"/>
          </w:tcPr>
          <w:p w:rsidR="00311416" w:rsidRPr="00311416" w:rsidRDefault="00311416" w:rsidP="00311416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311416">
              <w:rPr>
                <w:b/>
                <w:bCs/>
                <w:lang w:val="en-US"/>
              </w:rPr>
              <w:t>6</w:t>
            </w:r>
          </w:p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i/>
                <w:iCs/>
              </w:rPr>
              <w:t>(повторить число)</w:t>
            </w:r>
          </w:p>
        </w:tc>
      </w:tr>
      <w:tr w:rsidR="00311416" w:rsidRPr="00311416" w:rsidTr="007D1800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Всего:</w:t>
            </w:r>
          </w:p>
        </w:tc>
        <w:tc>
          <w:tcPr>
            <w:tcW w:w="426" w:type="pct"/>
          </w:tcPr>
          <w:p w:rsidR="00311416" w:rsidRPr="00311416" w:rsidRDefault="000D20EE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4</w:t>
            </w:r>
            <w:r w:rsidR="00DE62E8">
              <w:rPr>
                <w:b/>
                <w:bCs/>
              </w:rPr>
              <w:t>0</w:t>
            </w:r>
          </w:p>
        </w:tc>
        <w:tc>
          <w:tcPr>
            <w:tcW w:w="306" w:type="pct"/>
          </w:tcPr>
          <w:p w:rsidR="00311416" w:rsidRPr="00311416" w:rsidRDefault="00DE62E8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jc w:val="center"/>
              <w:rPr>
                <w:bCs/>
                <w:i/>
                <w:iCs/>
              </w:rPr>
            </w:pPr>
            <w:r w:rsidRPr="00311416">
              <w:rPr>
                <w:b/>
                <w:bCs/>
              </w:rPr>
              <w:t>6</w:t>
            </w:r>
          </w:p>
        </w:tc>
      </w:tr>
    </w:tbl>
    <w:p w:rsidR="00EA6ABE" w:rsidRDefault="00EA6ABE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311416" w:rsidRPr="00311416" w:rsidRDefault="00311416" w:rsidP="00EA6ABE">
      <w:pPr>
        <w:spacing w:line="360" w:lineRule="auto"/>
        <w:jc w:val="both"/>
        <w:rPr>
          <w:b/>
        </w:rPr>
      </w:pPr>
    </w:p>
    <w:p w:rsidR="007D1800" w:rsidRDefault="007D1800" w:rsidP="00EA6ABE">
      <w:pPr>
        <w:spacing w:line="360" w:lineRule="auto"/>
        <w:jc w:val="both"/>
        <w:rPr>
          <w:b/>
          <w:lang w:val="en-US"/>
        </w:rPr>
      </w:pPr>
    </w:p>
    <w:p w:rsidR="00311416" w:rsidRPr="007D1800" w:rsidRDefault="00EA6ABE" w:rsidP="00EA6ABE">
      <w:pPr>
        <w:spacing w:line="360" w:lineRule="auto"/>
        <w:jc w:val="both"/>
        <w:rPr>
          <w:b/>
        </w:rPr>
      </w:pPr>
      <w:r>
        <w:rPr>
          <w:b/>
        </w:rPr>
        <w:t xml:space="preserve">3.2. СОДЕРЖАНИЕ </w:t>
      </w:r>
      <w:proofErr w:type="gramStart"/>
      <w:r>
        <w:rPr>
          <w:b/>
        </w:rPr>
        <w:t>ОБУЧ</w:t>
      </w:r>
      <w:r w:rsidR="000D20EE">
        <w:rPr>
          <w:b/>
        </w:rPr>
        <w:t>ЕНИЯ ПО</w:t>
      </w:r>
      <w:proofErr w:type="gramEnd"/>
      <w:r w:rsidR="000D20EE">
        <w:rPr>
          <w:b/>
        </w:rPr>
        <w:t xml:space="preserve"> </w:t>
      </w:r>
      <w:r w:rsidR="000D20EE">
        <w:rPr>
          <w:b/>
          <w:caps/>
        </w:rPr>
        <w:t>междисциплинарному курсу (МДК)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9361"/>
        <w:gridCol w:w="1080"/>
        <w:gridCol w:w="900"/>
      </w:tblGrid>
      <w:tr w:rsidR="00EA6ABE" w:rsidRPr="00080944" w:rsidTr="00632F0E">
        <w:tc>
          <w:tcPr>
            <w:tcW w:w="3527" w:type="dxa"/>
            <w:shd w:val="clear" w:color="auto" w:fill="auto"/>
            <w:vAlign w:val="center"/>
          </w:tcPr>
          <w:p w:rsidR="00EA6ABE" w:rsidRPr="0099321C" w:rsidRDefault="00EA6ABE" w:rsidP="001E6C90">
            <w:pPr>
              <w:rPr>
                <w:b/>
              </w:rPr>
            </w:pPr>
            <w:r w:rsidRPr="0099321C">
              <w:rPr>
                <w:b/>
              </w:rPr>
              <w:t>Наименование раздело</w:t>
            </w:r>
            <w:r w:rsidR="007D1800">
              <w:rPr>
                <w:b/>
              </w:rPr>
              <w:t xml:space="preserve">в </w:t>
            </w:r>
            <w:r w:rsidRPr="0099321C">
              <w:rPr>
                <w:b/>
              </w:rPr>
              <w:t xml:space="preserve"> межди</w:t>
            </w:r>
            <w:r w:rsidR="007D1800">
              <w:rPr>
                <w:b/>
              </w:rPr>
              <w:t>сциплинарного курса</w:t>
            </w:r>
            <w:r w:rsidR="00BE39A1">
              <w:rPr>
                <w:b/>
              </w:rPr>
              <w:t xml:space="preserve"> (МДК) и тем</w:t>
            </w:r>
          </w:p>
        </w:tc>
        <w:tc>
          <w:tcPr>
            <w:tcW w:w="9361" w:type="dxa"/>
            <w:shd w:val="clear" w:color="auto" w:fill="auto"/>
            <w:vAlign w:val="center"/>
          </w:tcPr>
          <w:p w:rsidR="00EA6ABE" w:rsidRPr="0099321C" w:rsidRDefault="00EA6ABE" w:rsidP="001E6C90">
            <w:pPr>
              <w:rPr>
                <w:b/>
              </w:rPr>
            </w:pPr>
            <w:r w:rsidRPr="0099321C">
              <w:rPr>
                <w:b/>
              </w:rPr>
              <w:t xml:space="preserve">Содержание учебного материала, лабораторные работы и практические задания, самостоятельная работа </w:t>
            </w:r>
            <w:proofErr w:type="gramStart"/>
            <w:r w:rsidRPr="0099321C">
              <w:rPr>
                <w:b/>
              </w:rPr>
              <w:t>обучающихся</w:t>
            </w:r>
            <w:proofErr w:type="gramEnd"/>
            <w:r w:rsidRPr="0099321C">
              <w:rPr>
                <w:b/>
              </w:rPr>
              <w:t>, курсовая работа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ABE" w:rsidRPr="0099321C" w:rsidRDefault="00EA6ABE" w:rsidP="001E6C90">
            <w:pPr>
              <w:rPr>
                <w:b/>
              </w:rPr>
            </w:pPr>
            <w:r w:rsidRPr="0099321C">
              <w:rPr>
                <w:b/>
              </w:rPr>
              <w:t>Объем часов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4EA0" w:rsidRPr="0099321C" w:rsidRDefault="00EA6ABE" w:rsidP="001E6C90">
            <w:pPr>
              <w:rPr>
                <w:b/>
              </w:rPr>
            </w:pPr>
            <w:proofErr w:type="spellStart"/>
            <w:r w:rsidRPr="0099321C">
              <w:rPr>
                <w:b/>
              </w:rPr>
              <w:t>Уро</w:t>
            </w:r>
            <w:r w:rsidR="00084EA0" w:rsidRPr="0099321C">
              <w:rPr>
                <w:b/>
              </w:rPr>
              <w:t>ве</w:t>
            </w:r>
            <w:proofErr w:type="spellEnd"/>
          </w:p>
          <w:p w:rsidR="00EA6ABE" w:rsidRPr="0099321C" w:rsidRDefault="00084EA0" w:rsidP="001E6C90">
            <w:pPr>
              <w:rPr>
                <w:b/>
              </w:rPr>
            </w:pPr>
            <w:r w:rsidRPr="0099321C">
              <w:rPr>
                <w:b/>
              </w:rPr>
              <w:t xml:space="preserve">   </w:t>
            </w:r>
            <w:proofErr w:type="spellStart"/>
            <w:r w:rsidRPr="0099321C">
              <w:rPr>
                <w:b/>
              </w:rPr>
              <w:t>нь</w:t>
            </w:r>
            <w:proofErr w:type="spellEnd"/>
            <w:r w:rsidRPr="0099321C">
              <w:rPr>
                <w:b/>
              </w:rPr>
              <w:t xml:space="preserve"> освоен</w:t>
            </w:r>
            <w:r w:rsidR="00EA6ABE" w:rsidRPr="0099321C">
              <w:rPr>
                <w:b/>
              </w:rPr>
              <w:t>ия.</w:t>
            </w:r>
          </w:p>
        </w:tc>
      </w:tr>
      <w:tr w:rsidR="00EA6ABE" w:rsidRPr="00080944" w:rsidTr="00632F0E">
        <w:trPr>
          <w:trHeight w:val="249"/>
        </w:trPr>
        <w:tc>
          <w:tcPr>
            <w:tcW w:w="3527" w:type="dxa"/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1</w:t>
            </w:r>
          </w:p>
        </w:tc>
        <w:tc>
          <w:tcPr>
            <w:tcW w:w="9361" w:type="dxa"/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4</w:t>
            </w:r>
          </w:p>
        </w:tc>
      </w:tr>
      <w:tr w:rsidR="00632F0E" w:rsidRPr="00080944" w:rsidTr="00B16895">
        <w:trPr>
          <w:trHeight w:val="722"/>
        </w:trPr>
        <w:tc>
          <w:tcPr>
            <w:tcW w:w="12888" w:type="dxa"/>
            <w:gridSpan w:val="2"/>
            <w:shd w:val="clear" w:color="auto" w:fill="auto"/>
          </w:tcPr>
          <w:p w:rsidR="00632F0E" w:rsidRPr="00407030" w:rsidRDefault="00632F0E" w:rsidP="00632F0E">
            <w:pPr>
              <w:jc w:val="center"/>
              <w:rPr>
                <w:b/>
              </w:rPr>
            </w:pPr>
          </w:p>
          <w:p w:rsidR="00632F0E" w:rsidRPr="007D1800" w:rsidRDefault="007D1800" w:rsidP="00632F0E">
            <w:pPr>
              <w:jc w:val="center"/>
              <w:rPr>
                <w:b/>
              </w:rPr>
            </w:pPr>
            <w:r>
              <w:rPr>
                <w:b/>
              </w:rPr>
              <w:t>МДК.01.0</w:t>
            </w:r>
            <w:r w:rsidRPr="007D1800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726008">
              <w:rPr>
                <w:b/>
              </w:rPr>
              <w:t>Подготовительные и сборочные операции перед сваркой</w:t>
            </w:r>
          </w:p>
          <w:p w:rsidR="00632F0E" w:rsidRPr="00407030" w:rsidRDefault="00632F0E" w:rsidP="00632F0E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2F0E" w:rsidRPr="00A402D2" w:rsidRDefault="00DE62E8" w:rsidP="008A07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632F0E" w:rsidRPr="0099321C" w:rsidRDefault="00632F0E" w:rsidP="001E6C90">
            <w:pPr>
              <w:jc w:val="center"/>
              <w:rPr>
                <w:b/>
              </w:rPr>
            </w:pPr>
          </w:p>
        </w:tc>
      </w:tr>
      <w:tr w:rsidR="00632F0E" w:rsidRPr="00080944" w:rsidTr="00B16895">
        <w:tc>
          <w:tcPr>
            <w:tcW w:w="12888" w:type="dxa"/>
            <w:gridSpan w:val="2"/>
            <w:shd w:val="clear" w:color="auto" w:fill="auto"/>
          </w:tcPr>
          <w:p w:rsidR="00632F0E" w:rsidRPr="007D1800" w:rsidRDefault="00632F0E" w:rsidP="0063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632F0E" w:rsidRPr="007D1800" w:rsidRDefault="00632F0E" w:rsidP="007D1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9321C">
              <w:rPr>
                <w:b/>
              </w:rPr>
              <w:t>Раздел 1.</w:t>
            </w:r>
            <w:r w:rsidR="007D1800" w:rsidRPr="007D1800">
              <w:rPr>
                <w:b/>
              </w:rPr>
              <w:t xml:space="preserve"> </w:t>
            </w:r>
            <w:r w:rsidR="007D1800" w:rsidRPr="007D1800">
              <w:rPr>
                <w:b/>
                <w:bCs/>
              </w:rPr>
              <w:t>Выполнение сборки и подготовки конструкций под сварку</w:t>
            </w:r>
          </w:p>
          <w:p w:rsidR="00632F0E" w:rsidRPr="007D1800" w:rsidRDefault="00632F0E" w:rsidP="0063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2F0E" w:rsidRPr="001A14A0" w:rsidRDefault="00A60479" w:rsidP="008A07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62E8">
              <w:rPr>
                <w:b/>
              </w:rPr>
              <w:t>8/28/40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632F0E" w:rsidRPr="0099321C" w:rsidRDefault="00632F0E" w:rsidP="001E6C90">
            <w:pPr>
              <w:jc w:val="center"/>
              <w:rPr>
                <w:b/>
              </w:rPr>
            </w:pPr>
          </w:p>
        </w:tc>
      </w:tr>
      <w:tr w:rsidR="00285364" w:rsidRPr="00080944" w:rsidTr="00632F0E">
        <w:tc>
          <w:tcPr>
            <w:tcW w:w="3527" w:type="dxa"/>
            <w:vMerge w:val="restart"/>
            <w:shd w:val="clear" w:color="auto" w:fill="auto"/>
            <w:vAlign w:val="center"/>
          </w:tcPr>
          <w:p w:rsidR="00285364" w:rsidRDefault="00285364" w:rsidP="0099321C">
            <w:pPr>
              <w:jc w:val="center"/>
            </w:pPr>
            <w:r w:rsidRPr="0099321C">
              <w:t xml:space="preserve">Тема 1.1. </w:t>
            </w:r>
          </w:p>
          <w:p w:rsidR="00285364" w:rsidRPr="0099321C" w:rsidRDefault="008A756C" w:rsidP="0099321C">
            <w:pPr>
              <w:jc w:val="center"/>
            </w:pPr>
            <w:r>
              <w:t>Подготовка металла к  сварке</w:t>
            </w:r>
          </w:p>
        </w:tc>
        <w:tc>
          <w:tcPr>
            <w:tcW w:w="9361" w:type="dxa"/>
            <w:shd w:val="clear" w:color="auto" w:fill="auto"/>
          </w:tcPr>
          <w:p w:rsidR="00285364" w:rsidRPr="0099321C" w:rsidRDefault="00285364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 xml:space="preserve">Содержание: 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Pr="0020156F" w:rsidRDefault="00AA1846" w:rsidP="001E6C90">
            <w:pPr>
              <w:jc w:val="center"/>
            </w:pPr>
            <w:r w:rsidRPr="0020156F"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85364" w:rsidRPr="00CE3942" w:rsidRDefault="00CE3942" w:rsidP="001E6C90">
            <w:pPr>
              <w:jc w:val="center"/>
            </w:pPr>
            <w:r>
              <w:t>3</w:t>
            </w:r>
          </w:p>
        </w:tc>
      </w:tr>
      <w:tr w:rsidR="008A756C" w:rsidRPr="00080944" w:rsidTr="00B010A4">
        <w:tc>
          <w:tcPr>
            <w:tcW w:w="3527" w:type="dxa"/>
            <w:vMerge/>
            <w:shd w:val="clear" w:color="auto" w:fill="auto"/>
            <w:vAlign w:val="center"/>
          </w:tcPr>
          <w:p w:rsidR="008A756C" w:rsidRPr="0099321C" w:rsidRDefault="008A756C" w:rsidP="006523C2"/>
        </w:tc>
        <w:tc>
          <w:tcPr>
            <w:tcW w:w="9361" w:type="dxa"/>
            <w:shd w:val="clear" w:color="auto" w:fill="auto"/>
            <w:vAlign w:val="center"/>
          </w:tcPr>
          <w:p w:rsidR="00524280" w:rsidRPr="009226F8" w:rsidRDefault="00524280" w:rsidP="0008795B">
            <w:pPr>
              <w:pStyle w:val="20"/>
              <w:rPr>
                <w:sz w:val="24"/>
                <w:szCs w:val="24"/>
              </w:rPr>
            </w:pPr>
            <w:proofErr w:type="gramStart"/>
            <w:r w:rsidRPr="009226F8">
              <w:rPr>
                <w:sz w:val="24"/>
                <w:szCs w:val="24"/>
              </w:rPr>
              <w:t>Типовые слесарные операции, применяемые при подготовке металла к сварке (правка и гибка, разметка, рубка, резка механическая, опиливание): их назначение, сущность, техника выполнения, применяемый инструмент и</w:t>
            </w:r>
            <w:r w:rsidRPr="009226F8">
              <w:rPr>
                <w:b/>
                <w:bCs/>
                <w:sz w:val="24"/>
                <w:szCs w:val="24"/>
              </w:rPr>
              <w:t xml:space="preserve"> </w:t>
            </w:r>
            <w:r w:rsidRPr="009226F8">
              <w:rPr>
                <w:sz w:val="24"/>
                <w:szCs w:val="24"/>
              </w:rPr>
              <w:t>п</w:t>
            </w:r>
            <w:r w:rsidR="00CE3942">
              <w:rPr>
                <w:sz w:val="24"/>
                <w:szCs w:val="24"/>
              </w:rPr>
              <w:t>риспособления</w:t>
            </w:r>
            <w:r w:rsidRPr="009226F8">
              <w:rPr>
                <w:sz w:val="24"/>
                <w:szCs w:val="24"/>
              </w:rPr>
              <w:t>.</w:t>
            </w:r>
            <w:proofErr w:type="gramEnd"/>
          </w:p>
          <w:p w:rsidR="008A756C" w:rsidRPr="0099321C" w:rsidRDefault="00524280" w:rsidP="0008795B">
            <w:pPr>
              <w:jc w:val="both"/>
            </w:pPr>
            <w:r w:rsidRPr="009226F8">
              <w:t>Средства и приемы измерени</w:t>
            </w:r>
            <w:r>
              <w:t>й линейных размеров, углов, от</w:t>
            </w:r>
            <w:r w:rsidRPr="009226F8">
              <w:t>клонений формы поверхности. Требования к организации рабочего места и безопасности выполнения слесарных операций.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A756C" w:rsidRPr="0020156F" w:rsidRDefault="008A756C" w:rsidP="001E6C90">
            <w:pPr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56C" w:rsidRPr="0099321C" w:rsidRDefault="008A756C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shd w:val="clear" w:color="auto" w:fill="auto"/>
          </w:tcPr>
          <w:p w:rsidR="00BE39A1" w:rsidRPr="0099321C" w:rsidRDefault="0020156F" w:rsidP="00D702B8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="00BE39A1" w:rsidRPr="0099321C">
              <w:rPr>
                <w:b/>
              </w:rPr>
              <w:t xml:space="preserve">: 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E39A1" w:rsidRDefault="0020156F" w:rsidP="001E6C90">
            <w:pPr>
              <w:jc w:val="center"/>
            </w:pPr>
            <w:r>
              <w:t>2</w:t>
            </w:r>
          </w:p>
          <w:p w:rsidR="00CE3942" w:rsidRPr="0020156F" w:rsidRDefault="00CE3942" w:rsidP="001E6C90">
            <w:pPr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8A756C" w:rsidRPr="00080944" w:rsidTr="00B010A4">
        <w:tc>
          <w:tcPr>
            <w:tcW w:w="3527" w:type="dxa"/>
            <w:vMerge/>
            <w:shd w:val="clear" w:color="auto" w:fill="auto"/>
            <w:vAlign w:val="center"/>
          </w:tcPr>
          <w:p w:rsidR="008A756C" w:rsidRPr="0099321C" w:rsidRDefault="008A756C" w:rsidP="006523C2"/>
        </w:tc>
        <w:tc>
          <w:tcPr>
            <w:tcW w:w="9361" w:type="dxa"/>
            <w:shd w:val="clear" w:color="auto" w:fill="auto"/>
          </w:tcPr>
          <w:p w:rsidR="008A756C" w:rsidRPr="0020156F" w:rsidRDefault="0020156F" w:rsidP="0027674F">
            <w:pPr>
              <w:jc w:val="both"/>
            </w:pPr>
            <w:r>
              <w:rPr>
                <w:b/>
              </w:rPr>
              <w:t xml:space="preserve">№1. </w:t>
            </w:r>
            <w:r>
              <w:t>Правка и гибка металла.</w:t>
            </w:r>
          </w:p>
          <w:p w:rsidR="008A756C" w:rsidRPr="0099321C" w:rsidRDefault="00CE3942" w:rsidP="00FC1517">
            <w:pPr>
              <w:jc w:val="both"/>
            </w:pPr>
            <w:r>
              <w:rPr>
                <w:b/>
              </w:rPr>
              <w:t xml:space="preserve">№2. </w:t>
            </w:r>
            <w:r>
              <w:t>Рубка и резка металла.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A756C" w:rsidRPr="0020156F" w:rsidRDefault="008A756C" w:rsidP="001E6C90">
            <w:pPr>
              <w:jc w:val="center"/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8A756C" w:rsidRPr="0099321C" w:rsidRDefault="008A756C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 w:rsidR="00D5250A">
              <w:rPr>
                <w:i/>
              </w:rPr>
              <w:t xml:space="preserve">остоятельная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CE3942" w:rsidP="00BE39A1">
            <w:pPr>
              <w:jc w:val="both"/>
            </w:pPr>
            <w:r>
              <w:t>Подготовка к практическим занятиям</w:t>
            </w:r>
            <w:r w:rsidR="00BE39A1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20156F" w:rsidRDefault="00CE3942" w:rsidP="001E6C90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EC640A" w:rsidRPr="00080944" w:rsidTr="00632F0E">
        <w:tc>
          <w:tcPr>
            <w:tcW w:w="3527" w:type="dxa"/>
            <w:vMerge w:val="restart"/>
            <w:shd w:val="clear" w:color="auto" w:fill="auto"/>
            <w:vAlign w:val="center"/>
          </w:tcPr>
          <w:p w:rsidR="00EC640A" w:rsidRDefault="00CE3942" w:rsidP="00BE39A1">
            <w:pPr>
              <w:jc w:val="center"/>
            </w:pPr>
            <w:r>
              <w:t>Тема 1.2</w:t>
            </w:r>
            <w:r w:rsidR="00EC640A" w:rsidRPr="0099321C">
              <w:t>.</w:t>
            </w:r>
          </w:p>
          <w:p w:rsidR="00EC640A" w:rsidRPr="0099321C" w:rsidRDefault="00EC640A" w:rsidP="00CE3942">
            <w:pPr>
              <w:jc w:val="center"/>
            </w:pPr>
            <w:r w:rsidRPr="0099321C">
              <w:t>Сборка изделий под сварку</w:t>
            </w:r>
          </w:p>
        </w:tc>
        <w:tc>
          <w:tcPr>
            <w:tcW w:w="9361" w:type="dxa"/>
            <w:shd w:val="clear" w:color="auto" w:fill="auto"/>
          </w:tcPr>
          <w:p w:rsidR="00EC640A" w:rsidRPr="0099321C" w:rsidRDefault="00EC640A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C640A" w:rsidRPr="00CE3942" w:rsidRDefault="00CE3942" w:rsidP="007448C6">
            <w:pPr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C640A" w:rsidRPr="00CE3942" w:rsidRDefault="00CE3942" w:rsidP="006754EA">
            <w:pPr>
              <w:jc w:val="center"/>
            </w:pPr>
            <w:r>
              <w:t>3</w:t>
            </w:r>
          </w:p>
        </w:tc>
      </w:tr>
      <w:tr w:rsidR="003C2298" w:rsidRPr="00080944" w:rsidTr="00B010A4">
        <w:tc>
          <w:tcPr>
            <w:tcW w:w="3527" w:type="dxa"/>
            <w:vMerge/>
            <w:shd w:val="clear" w:color="auto" w:fill="auto"/>
            <w:vAlign w:val="center"/>
          </w:tcPr>
          <w:p w:rsidR="003C2298" w:rsidRPr="0099321C" w:rsidRDefault="003C2298" w:rsidP="006523C2"/>
        </w:tc>
        <w:tc>
          <w:tcPr>
            <w:tcW w:w="9361" w:type="dxa"/>
            <w:shd w:val="clear" w:color="auto" w:fill="auto"/>
            <w:vAlign w:val="center"/>
          </w:tcPr>
          <w:p w:rsidR="003C2298" w:rsidRPr="0008795B" w:rsidRDefault="003C2298" w:rsidP="0008795B">
            <w:pPr>
              <w:rPr>
                <w:b/>
                <w:bCs/>
              </w:rPr>
            </w:pPr>
            <w:r w:rsidRPr="00487079">
              <w:t>Вид</w:t>
            </w:r>
            <w:r>
              <w:t>ы сборочно-сварочных прис</w:t>
            </w:r>
            <w:r w:rsidRPr="00487079">
              <w:t>пособлений.</w:t>
            </w:r>
            <w:r>
              <w:t xml:space="preserve"> </w:t>
            </w:r>
            <w:r w:rsidRPr="00487079">
              <w:t>Правила наложения прихваток.</w:t>
            </w:r>
            <w:r>
              <w:t xml:space="preserve"> </w:t>
            </w:r>
            <w:r w:rsidRPr="009226F8">
              <w:t>Типы разделки кромок под сварку.</w:t>
            </w:r>
            <w:r>
              <w:rPr>
                <w:b/>
                <w:bCs/>
              </w:rPr>
              <w:t xml:space="preserve"> </w:t>
            </w:r>
            <w:r w:rsidRPr="0099321C">
              <w:t>Правила наложения прихваток при сборке деталей. Размеры прихваток при сборке средних и крупных металлоконструкций.</w:t>
            </w:r>
            <w:r>
              <w:t xml:space="preserve"> </w:t>
            </w:r>
            <w:r w:rsidRPr="009226F8">
              <w:t>Сборочно-</w:t>
            </w:r>
            <w:r w:rsidRPr="009226F8">
              <w:lastRenderedPageBreak/>
              <w:t>сварочные приспособления: виды, назначение</w:t>
            </w:r>
            <w:r>
              <w:t xml:space="preserve">.  </w:t>
            </w:r>
            <w:r w:rsidRPr="009226F8">
              <w:t>Сборка деталей под сварку с различными типами кромок.</w:t>
            </w:r>
            <w:r>
              <w:rPr>
                <w:b/>
                <w:bCs/>
              </w:rPr>
              <w:t xml:space="preserve"> </w:t>
            </w:r>
            <w:r w:rsidRPr="009226F8">
              <w:t>Установка необходимого зазора при сборке. Проверка точности сборки.</w:t>
            </w:r>
            <w:r>
              <w:rPr>
                <w:b/>
                <w:bCs/>
              </w:rPr>
              <w:t xml:space="preserve"> </w:t>
            </w:r>
            <w:r w:rsidRPr="00EB7EE9">
              <w:t>Организация рабочего места и безопасности труда при сборочных работах</w:t>
            </w:r>
            <w:r>
              <w:t xml:space="preserve">. 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C2298" w:rsidRPr="0099321C" w:rsidRDefault="003C2298" w:rsidP="007448C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298" w:rsidRPr="0099321C" w:rsidRDefault="003C2298" w:rsidP="001E6C90">
            <w:pPr>
              <w:jc w:val="center"/>
              <w:rPr>
                <w:b/>
              </w:rPr>
            </w:pPr>
          </w:p>
        </w:tc>
      </w:tr>
      <w:tr w:rsidR="00EC640A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EC640A" w:rsidRPr="0099321C" w:rsidRDefault="00EC640A" w:rsidP="006523C2"/>
        </w:tc>
        <w:tc>
          <w:tcPr>
            <w:tcW w:w="9361" w:type="dxa"/>
            <w:shd w:val="clear" w:color="auto" w:fill="auto"/>
          </w:tcPr>
          <w:p w:rsidR="00EC640A" w:rsidRPr="0099321C" w:rsidRDefault="00EC640A" w:rsidP="001E6C90">
            <w:pPr>
              <w:jc w:val="both"/>
            </w:pPr>
            <w:r>
              <w:rPr>
                <w:b/>
              </w:rPr>
              <w:t>Практические занятия</w:t>
            </w:r>
            <w:r w:rsidRPr="0099321C">
              <w:rPr>
                <w:b/>
              </w:rPr>
              <w:t>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Pr="003C2298" w:rsidRDefault="00285364" w:rsidP="001E6C90">
            <w:pPr>
              <w:jc w:val="center"/>
            </w:pPr>
          </w:p>
          <w:p w:rsidR="00EC640A" w:rsidRPr="003C2298" w:rsidRDefault="00EC640A" w:rsidP="001E6C90">
            <w:pPr>
              <w:jc w:val="center"/>
            </w:pPr>
            <w:r w:rsidRPr="003C2298">
              <w:t>2</w:t>
            </w:r>
          </w:p>
          <w:p w:rsidR="00EC640A" w:rsidRPr="003C2298" w:rsidRDefault="003C2298" w:rsidP="001E6C90">
            <w:pPr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EC640A" w:rsidRPr="0099321C" w:rsidRDefault="00EC640A" w:rsidP="001E6C90">
            <w:pPr>
              <w:jc w:val="center"/>
              <w:rPr>
                <w:b/>
              </w:rPr>
            </w:pPr>
          </w:p>
        </w:tc>
      </w:tr>
      <w:tr w:rsidR="0008795B" w:rsidRPr="00080944" w:rsidTr="00B010A4">
        <w:trPr>
          <w:trHeight w:val="562"/>
        </w:trPr>
        <w:tc>
          <w:tcPr>
            <w:tcW w:w="3527" w:type="dxa"/>
            <w:vMerge/>
            <w:shd w:val="clear" w:color="auto" w:fill="auto"/>
            <w:vAlign w:val="center"/>
          </w:tcPr>
          <w:p w:rsidR="0008795B" w:rsidRPr="0099321C" w:rsidRDefault="0008795B" w:rsidP="006523C2"/>
        </w:tc>
        <w:tc>
          <w:tcPr>
            <w:tcW w:w="9361" w:type="dxa"/>
            <w:shd w:val="clear" w:color="auto" w:fill="auto"/>
          </w:tcPr>
          <w:p w:rsidR="0008795B" w:rsidRPr="0099321C" w:rsidRDefault="0008795B" w:rsidP="001E6C90">
            <w:pPr>
              <w:jc w:val="both"/>
            </w:pPr>
            <w:r>
              <w:rPr>
                <w:b/>
              </w:rPr>
              <w:t xml:space="preserve">№3. </w:t>
            </w:r>
            <w:r w:rsidR="003C2298">
              <w:t>Сборочные плиты,</w:t>
            </w:r>
            <w:r>
              <w:t xml:space="preserve"> стеллажи</w:t>
            </w:r>
            <w:r w:rsidR="003C2298">
              <w:t>, сборочные кондукторы</w:t>
            </w:r>
            <w:r w:rsidRPr="0099321C">
              <w:t xml:space="preserve">. </w:t>
            </w:r>
          </w:p>
          <w:p w:rsidR="0008795B" w:rsidRPr="0099321C" w:rsidRDefault="0008795B" w:rsidP="001E6C90">
            <w:pPr>
              <w:jc w:val="both"/>
            </w:pPr>
            <w:r>
              <w:rPr>
                <w:b/>
              </w:rPr>
              <w:t xml:space="preserve">№4. </w:t>
            </w:r>
            <w:r w:rsidR="003C2298" w:rsidRPr="0099321C">
              <w:t xml:space="preserve">Виды разделки кромок </w:t>
            </w:r>
            <w:r w:rsidR="003C2298">
              <w:t xml:space="preserve">стыковых и </w:t>
            </w:r>
            <w:r w:rsidR="003C2298" w:rsidRPr="0099321C">
              <w:t>угловых швов перед сборкой изделий.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8795B" w:rsidRPr="003C2298" w:rsidRDefault="0008795B" w:rsidP="001E6C90">
            <w:pPr>
              <w:jc w:val="center"/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08795B" w:rsidRPr="0099321C" w:rsidRDefault="0008795B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 w:rsidR="00ED242D">
              <w:rPr>
                <w:i/>
              </w:rPr>
              <w:t xml:space="preserve">остоятельная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A1028E" w:rsidP="00BE39A1">
            <w:pPr>
              <w:jc w:val="both"/>
            </w:pPr>
            <w:r>
              <w:t>Подготовка к</w:t>
            </w:r>
            <w:r w:rsidR="0008795B">
              <w:t xml:space="preserve"> практическим занятиям</w:t>
            </w:r>
            <w:r w:rsidR="00BE39A1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3C2298" w:rsidRDefault="003C2298" w:rsidP="001E6C90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285364" w:rsidRPr="00080944" w:rsidTr="00632F0E">
        <w:trPr>
          <w:trHeight w:val="225"/>
        </w:trPr>
        <w:tc>
          <w:tcPr>
            <w:tcW w:w="3527" w:type="dxa"/>
            <w:vMerge w:val="restart"/>
            <w:shd w:val="clear" w:color="auto" w:fill="auto"/>
            <w:vAlign w:val="center"/>
          </w:tcPr>
          <w:p w:rsidR="00285364" w:rsidRDefault="00285364" w:rsidP="00BE39A1">
            <w:pPr>
              <w:jc w:val="center"/>
            </w:pPr>
          </w:p>
          <w:p w:rsidR="00285364" w:rsidRDefault="00780EF5" w:rsidP="00BE39A1">
            <w:pPr>
              <w:jc w:val="center"/>
            </w:pPr>
            <w:r>
              <w:t>Тема 1.3</w:t>
            </w:r>
            <w:r w:rsidR="00285364" w:rsidRPr="0099321C">
              <w:t>.</w:t>
            </w:r>
          </w:p>
          <w:p w:rsidR="00285364" w:rsidRDefault="00285364" w:rsidP="00BE39A1">
            <w:pPr>
              <w:jc w:val="center"/>
            </w:pPr>
            <w:r w:rsidRPr="0099321C">
              <w:t>Сварные соединения и швы.</w:t>
            </w:r>
          </w:p>
        </w:tc>
        <w:tc>
          <w:tcPr>
            <w:tcW w:w="9361" w:type="dxa"/>
            <w:shd w:val="clear" w:color="auto" w:fill="auto"/>
          </w:tcPr>
          <w:p w:rsidR="00285364" w:rsidRDefault="00285364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Pr="003C2298" w:rsidRDefault="003C2298" w:rsidP="007448C6">
            <w:pPr>
              <w:tabs>
                <w:tab w:val="left" w:pos="158"/>
              </w:tabs>
              <w:ind w:left="40"/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85364" w:rsidRPr="003C2298" w:rsidRDefault="003C2298" w:rsidP="001E6C90">
            <w:pPr>
              <w:jc w:val="center"/>
            </w:pPr>
            <w:r w:rsidRPr="003C2298">
              <w:t>3</w:t>
            </w:r>
          </w:p>
        </w:tc>
      </w:tr>
      <w:tr w:rsidR="003C2298" w:rsidRPr="00080944" w:rsidTr="00B010A4">
        <w:trPr>
          <w:trHeight w:val="983"/>
        </w:trPr>
        <w:tc>
          <w:tcPr>
            <w:tcW w:w="3527" w:type="dxa"/>
            <w:vMerge/>
            <w:shd w:val="clear" w:color="auto" w:fill="auto"/>
            <w:vAlign w:val="center"/>
          </w:tcPr>
          <w:p w:rsidR="003C2298" w:rsidRPr="0099321C" w:rsidRDefault="003C2298" w:rsidP="006523C2"/>
        </w:tc>
        <w:tc>
          <w:tcPr>
            <w:tcW w:w="9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298" w:rsidRPr="0099321C" w:rsidRDefault="003C2298" w:rsidP="006754EA">
            <w:pPr>
              <w:tabs>
                <w:tab w:val="left" w:pos="158"/>
              </w:tabs>
              <w:ind w:left="40"/>
              <w:jc w:val="both"/>
            </w:pPr>
            <w:r w:rsidRPr="0099321C">
              <w:t>Виды сварных швов и соединений. Классификация сварных швов. Применение сварных швов для различных видов металлоконструкций. Условные обозначения швов сварных соединений. Конструктивные элементы сварных соединений.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298" w:rsidRPr="003C2298" w:rsidRDefault="003C2298" w:rsidP="007448C6">
            <w:pPr>
              <w:tabs>
                <w:tab w:val="left" w:pos="158"/>
              </w:tabs>
              <w:ind w:left="40"/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298" w:rsidRPr="0099321C" w:rsidRDefault="003C2298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shd w:val="clear" w:color="auto" w:fill="auto"/>
          </w:tcPr>
          <w:p w:rsidR="00BE39A1" w:rsidRPr="0099321C" w:rsidRDefault="00BE39A1" w:rsidP="001E6C90">
            <w:pPr>
              <w:jc w:val="both"/>
            </w:pPr>
            <w:r w:rsidRPr="0099321C">
              <w:rPr>
                <w:b/>
              </w:rPr>
              <w:t>Практическое занятие: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E39A1" w:rsidRPr="003C2298" w:rsidRDefault="00A60479" w:rsidP="001E6C90">
            <w:pPr>
              <w:jc w:val="center"/>
            </w:pPr>
            <w:r w:rsidRPr="003C2298">
              <w:t>2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3C2298" w:rsidRPr="00080944" w:rsidTr="00B010A4">
        <w:tc>
          <w:tcPr>
            <w:tcW w:w="3527" w:type="dxa"/>
            <w:vMerge/>
            <w:shd w:val="clear" w:color="auto" w:fill="auto"/>
            <w:vAlign w:val="center"/>
          </w:tcPr>
          <w:p w:rsidR="003C2298" w:rsidRPr="0099321C" w:rsidRDefault="003C2298" w:rsidP="006523C2"/>
        </w:tc>
        <w:tc>
          <w:tcPr>
            <w:tcW w:w="9361" w:type="dxa"/>
            <w:shd w:val="clear" w:color="auto" w:fill="auto"/>
          </w:tcPr>
          <w:p w:rsidR="003C2298" w:rsidRPr="0099321C" w:rsidRDefault="003C2298" w:rsidP="001E6C90">
            <w:pPr>
              <w:jc w:val="both"/>
            </w:pPr>
            <w:r>
              <w:rPr>
                <w:b/>
              </w:rPr>
              <w:t xml:space="preserve">№5. </w:t>
            </w:r>
            <w:r w:rsidRPr="0099321C">
              <w:t>Чтение чертежей сварных швов металлоконструкций.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C2298" w:rsidRPr="003C2298" w:rsidRDefault="003C2298" w:rsidP="001E6C90">
            <w:pPr>
              <w:jc w:val="center"/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3C2298" w:rsidRPr="0099321C" w:rsidRDefault="003C2298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Самостояте</w:t>
            </w:r>
            <w:r w:rsidR="00ED242D">
              <w:rPr>
                <w:i/>
              </w:rPr>
              <w:t xml:space="preserve">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632F0E" w:rsidP="00BE39A1">
            <w:pPr>
              <w:jc w:val="both"/>
            </w:pPr>
            <w:r>
              <w:t>Подготовка к практическому занятию</w:t>
            </w:r>
            <w:r w:rsidR="00BE39A1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3C2298" w:rsidRDefault="00BE39A1" w:rsidP="001E6C90">
            <w:pPr>
              <w:jc w:val="center"/>
            </w:pPr>
            <w:r w:rsidRPr="003C2298">
              <w:t>2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C25B28" w:rsidRPr="00080944" w:rsidTr="00E62098">
        <w:tc>
          <w:tcPr>
            <w:tcW w:w="12888" w:type="dxa"/>
            <w:gridSpan w:val="2"/>
            <w:shd w:val="clear" w:color="auto" w:fill="auto"/>
          </w:tcPr>
          <w:p w:rsidR="00C25B28" w:rsidRPr="0099321C" w:rsidRDefault="003C2298" w:rsidP="00C25B28">
            <w:pPr>
              <w:jc w:val="center"/>
            </w:pPr>
            <w:r>
              <w:t>А</w:t>
            </w:r>
            <w:r w:rsidR="00C25B28" w:rsidRPr="0099321C">
              <w:t xml:space="preserve">ттестация в форме </w:t>
            </w:r>
            <w:r w:rsidR="00C25B28" w:rsidRPr="00BE39A1">
              <w:rPr>
                <w:b/>
              </w:rPr>
              <w:t xml:space="preserve"> </w:t>
            </w:r>
            <w:r>
              <w:rPr>
                <w:b/>
              </w:rPr>
              <w:t>контрольной работы</w:t>
            </w:r>
            <w:r w:rsidR="00C25B28" w:rsidRPr="00BE39A1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B28" w:rsidRPr="003C2298" w:rsidRDefault="00C25B28" w:rsidP="001E6C90">
            <w:pPr>
              <w:jc w:val="center"/>
            </w:pPr>
            <w:r w:rsidRPr="003C2298"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25B28" w:rsidRPr="0099321C" w:rsidRDefault="00C25B28" w:rsidP="001E6C90">
            <w:pPr>
              <w:jc w:val="center"/>
              <w:rPr>
                <w:b/>
              </w:rPr>
            </w:pPr>
          </w:p>
        </w:tc>
      </w:tr>
      <w:tr w:rsidR="0060190B" w:rsidRPr="00080944" w:rsidTr="003C2298">
        <w:trPr>
          <w:trHeight w:val="1170"/>
        </w:trPr>
        <w:tc>
          <w:tcPr>
            <w:tcW w:w="128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190B" w:rsidRPr="0099321C" w:rsidRDefault="0060190B" w:rsidP="002379CA">
            <w:pPr>
              <w:rPr>
                <w:b/>
              </w:rPr>
            </w:pPr>
            <w:r w:rsidRPr="0099321C">
              <w:rPr>
                <w:b/>
              </w:rPr>
              <w:t xml:space="preserve">Учебная практика. </w:t>
            </w:r>
          </w:p>
          <w:p w:rsidR="0060190B" w:rsidRPr="0099321C" w:rsidRDefault="0060190B" w:rsidP="002379CA">
            <w:pPr>
              <w:rPr>
                <w:b/>
              </w:rPr>
            </w:pPr>
            <w:r w:rsidRPr="0099321C">
              <w:rPr>
                <w:b/>
              </w:rPr>
              <w:t>Виды работ:</w:t>
            </w:r>
          </w:p>
          <w:p w:rsidR="0060190B" w:rsidRPr="0099321C" w:rsidRDefault="0060190B" w:rsidP="002379CA">
            <w:pPr>
              <w:pStyle w:val="1"/>
            </w:pPr>
            <w:r w:rsidRPr="0099321C">
              <w:rPr>
                <w:b/>
              </w:rPr>
              <w:t>1.</w:t>
            </w:r>
            <w:r w:rsidRPr="0099321C">
              <w:t xml:space="preserve"> Выполнения типовых слесарных операций, применяемых при подготовке металла к сварке</w:t>
            </w:r>
            <w:r>
              <w:t xml:space="preserve"> (правка, гибка,</w:t>
            </w:r>
            <w:r w:rsidRPr="0099321C">
              <w:t xml:space="preserve"> разметка, рубка, резка механическая, опиливание металла);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90B" w:rsidRPr="0099321C" w:rsidRDefault="0085028B" w:rsidP="008502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0190B" w:rsidRPr="0099321C" w:rsidRDefault="0060190B" w:rsidP="005875F9">
            <w:pPr>
              <w:jc w:val="center"/>
              <w:rPr>
                <w:b/>
              </w:rPr>
            </w:pPr>
          </w:p>
          <w:p w:rsidR="0060190B" w:rsidRPr="0099321C" w:rsidRDefault="0060190B" w:rsidP="005875F9">
            <w:pPr>
              <w:jc w:val="center"/>
              <w:rPr>
                <w:b/>
              </w:rPr>
            </w:pPr>
          </w:p>
          <w:p w:rsidR="0060190B" w:rsidRPr="0099321C" w:rsidRDefault="0060190B" w:rsidP="005875F9">
            <w:pPr>
              <w:jc w:val="center"/>
              <w:rPr>
                <w:b/>
              </w:rPr>
            </w:pPr>
          </w:p>
          <w:p w:rsidR="0060190B" w:rsidRPr="0099321C" w:rsidRDefault="0060190B" w:rsidP="006C78EB">
            <w:pPr>
              <w:jc w:val="center"/>
              <w:rPr>
                <w:b/>
              </w:rPr>
            </w:pPr>
          </w:p>
        </w:tc>
      </w:tr>
      <w:tr w:rsidR="0085028B" w:rsidRPr="0099321C" w:rsidTr="00B010A4">
        <w:trPr>
          <w:trHeight w:val="984"/>
        </w:trPr>
        <w:tc>
          <w:tcPr>
            <w:tcW w:w="12888" w:type="dxa"/>
            <w:gridSpan w:val="2"/>
            <w:shd w:val="clear" w:color="auto" w:fill="auto"/>
          </w:tcPr>
          <w:p w:rsidR="0085028B" w:rsidRDefault="0085028B" w:rsidP="00B010A4">
            <w:pPr>
              <w:rPr>
                <w:b/>
              </w:rPr>
            </w:pPr>
            <w:r>
              <w:rPr>
                <w:b/>
              </w:rPr>
              <w:t>Производственная практика.</w:t>
            </w:r>
          </w:p>
          <w:p w:rsidR="0085028B" w:rsidRDefault="0085028B" w:rsidP="00B010A4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85028B" w:rsidRPr="003C2298" w:rsidRDefault="0085028B" w:rsidP="00B010A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1ED">
              <w:rPr>
                <w:rFonts w:ascii="Times New Roman" w:hAnsi="Times New Roman"/>
                <w:sz w:val="24"/>
                <w:szCs w:val="24"/>
              </w:rPr>
              <w:t>Сборка различных деталей с помощью универсальных и специальных приспособлений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028B" w:rsidRPr="0099321C" w:rsidRDefault="0085028B" w:rsidP="00B010A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shd w:val="pct12" w:color="auto" w:fill="auto"/>
          </w:tcPr>
          <w:p w:rsidR="0085028B" w:rsidRPr="0099321C" w:rsidRDefault="0085028B" w:rsidP="00B010A4">
            <w:pPr>
              <w:jc w:val="center"/>
              <w:rPr>
                <w:b/>
              </w:rPr>
            </w:pPr>
          </w:p>
        </w:tc>
      </w:tr>
    </w:tbl>
    <w:p w:rsidR="00EA6ABE" w:rsidRDefault="00EA6ABE" w:rsidP="00EA6ABE">
      <w:pPr>
        <w:spacing w:line="360" w:lineRule="auto"/>
        <w:jc w:val="both"/>
        <w:sectPr w:rsidR="00EA6ABE" w:rsidSect="001E6C90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EA6ABE" w:rsidRPr="00E9355B" w:rsidRDefault="00EA6ABE" w:rsidP="003713D9">
      <w:pPr>
        <w:jc w:val="center"/>
        <w:rPr>
          <w:b/>
        </w:rPr>
      </w:pPr>
      <w:r w:rsidRPr="00E9355B">
        <w:rPr>
          <w:b/>
        </w:rPr>
        <w:lastRenderedPageBreak/>
        <w:t>4. УСЛОВИЯ РЕАЛИЗАЦИИ ПРОГРАММЫ ПРОФЕССИОНАЛЬНОГО МОДУЛЯ.</w:t>
      </w:r>
    </w:p>
    <w:p w:rsidR="00EA6ABE" w:rsidRDefault="00EA6ABE" w:rsidP="003713D9">
      <w:pPr>
        <w:jc w:val="both"/>
        <w:rPr>
          <w:b/>
        </w:rPr>
      </w:pPr>
      <w:r w:rsidRPr="00E9355B">
        <w:rPr>
          <w:b/>
        </w:rPr>
        <w:t>4.1.</w:t>
      </w:r>
      <w:r>
        <w:rPr>
          <w:b/>
        </w:rPr>
        <w:t xml:space="preserve"> ТРЕБОВАНИЯ К МИНИМАЛЬНОМУ МАТЕРИАЛЬНО-ТЕХНИЧ</w:t>
      </w:r>
      <w:r w:rsidR="001B4D15">
        <w:rPr>
          <w:b/>
        </w:rPr>
        <w:t>Е</w:t>
      </w:r>
      <w:r>
        <w:rPr>
          <w:b/>
        </w:rPr>
        <w:t xml:space="preserve">СКОМУ ОБЕСПЕЧЕНИЮ. </w:t>
      </w:r>
    </w:p>
    <w:p w:rsidR="00E342CB" w:rsidRPr="00E9355B" w:rsidRDefault="00E342CB" w:rsidP="003713D9">
      <w:pPr>
        <w:jc w:val="both"/>
        <w:rPr>
          <w:b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</w:t>
      </w:r>
    </w:p>
    <w:p w:rsidR="00E342CB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«Специальных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Pr="00C95D15">
        <w:rPr>
          <w:rFonts w:ascii="Times New Roman" w:hAnsi="Times New Roman" w:cs="Times New Roman"/>
          <w:sz w:val="24"/>
          <w:szCs w:val="24"/>
        </w:rPr>
        <w:t xml:space="preserve">исциплин»; </w:t>
      </w:r>
    </w:p>
    <w:p w:rsidR="00C95D15" w:rsidRDefault="00E342CB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5D15" w:rsidRPr="00C95D15">
        <w:rPr>
          <w:rFonts w:ascii="Times New Roman" w:hAnsi="Times New Roman" w:cs="Times New Roman"/>
          <w:sz w:val="24"/>
          <w:szCs w:val="24"/>
        </w:rPr>
        <w:t>астерских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«Слесарная», «Сварочная»;  полигона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«Сварочный».</w:t>
      </w:r>
    </w:p>
    <w:p w:rsidR="008D1816" w:rsidRPr="00C95D15" w:rsidRDefault="008D1816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8D1816" w:rsidRDefault="00C95D15" w:rsidP="008D1816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Оборудование  учебн</w:t>
      </w:r>
      <w:r w:rsidR="008D1816">
        <w:rPr>
          <w:rFonts w:ascii="Times New Roman" w:hAnsi="Times New Roman" w:cs="Times New Roman"/>
          <w:sz w:val="24"/>
          <w:szCs w:val="24"/>
        </w:rPr>
        <w:t xml:space="preserve">ого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816">
        <w:rPr>
          <w:rFonts w:ascii="Times New Roman" w:hAnsi="Times New Roman" w:cs="Times New Roman"/>
          <w:b/>
          <w:sz w:val="24"/>
          <w:szCs w:val="24"/>
        </w:rPr>
        <w:t>«Специальных</w:t>
      </w:r>
      <w:r w:rsidR="008D1816" w:rsidRPr="008D1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2CB" w:rsidRPr="008D1816">
        <w:rPr>
          <w:rFonts w:ascii="Times New Roman" w:hAnsi="Times New Roman" w:cs="Times New Roman"/>
          <w:b/>
          <w:sz w:val="24"/>
          <w:szCs w:val="24"/>
        </w:rPr>
        <w:t>д</w:t>
      </w:r>
      <w:r w:rsidRPr="008D1816">
        <w:rPr>
          <w:rFonts w:ascii="Times New Roman" w:hAnsi="Times New Roman" w:cs="Times New Roman"/>
          <w:b/>
          <w:sz w:val="24"/>
          <w:szCs w:val="24"/>
        </w:rPr>
        <w:t xml:space="preserve">исциплин»: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комплект  учебно-методических  материалов,  методических</w:t>
      </w: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рекомендаций и разработок;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типовые стенды, плакаты.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компьютер;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мультимедийная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экран;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комплект видеофильмов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</w:t>
      </w:r>
      <w:r w:rsidR="008D1816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мастерских.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Слесарной: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слесарных и измерительных инструментов;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приспособления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правки и рихтовки;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средства индивидуальной и коллективной защиты;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инструмент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ручной и механизированной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плакатов;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техническая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окументация на различные виды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журнал инструктажа по безопасным условиям труда при выполнении</w:t>
      </w: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слесарных работ.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Сварочной: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Pr="00086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62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сборочно-сварочные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сварочные посты ручной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уговой сварки переменного тока;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универсальные и специальные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технологическая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окументация;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оборудование и оснастка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выполнения сборочно-сварочных работ;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электроды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сварки;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контрольно-измерительный инструмент и шаблоны;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слесарный инструмент электросварщика;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плакаты; </w:t>
      </w:r>
    </w:p>
    <w:p w:rsidR="000271ED" w:rsidRPr="00C95D15" w:rsidRDefault="000271ED" w:rsidP="000271E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C95D15">
        <w:rPr>
          <w:rFonts w:ascii="Times New Roman" w:hAnsi="Times New Roman" w:cs="Times New Roman"/>
          <w:sz w:val="24"/>
          <w:szCs w:val="24"/>
        </w:rPr>
        <w:t>журнал инструктажа по безопасным условиям труда при выполнении</w:t>
      </w:r>
    </w:p>
    <w:p w:rsidR="000271ED" w:rsidRPr="00C95D15" w:rsidRDefault="000271ED" w:rsidP="000271E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электросварочных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1ED" w:rsidRDefault="000271ED" w:rsidP="00027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средства коллективной и индивидуальной защиты.</w:t>
      </w:r>
    </w:p>
    <w:p w:rsidR="000271ED" w:rsidRDefault="000271ED" w:rsidP="000271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816" w:rsidRDefault="008D1816" w:rsidP="00BC2C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2D1" w:rsidRPr="00B00318" w:rsidRDefault="000271ED" w:rsidP="000862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18">
        <w:rPr>
          <w:rFonts w:ascii="Times New Roman" w:hAnsi="Times New Roman" w:cs="Times New Roman"/>
          <w:b/>
          <w:sz w:val="24"/>
          <w:szCs w:val="24"/>
        </w:rPr>
        <w:t>С</w:t>
      </w:r>
      <w:r w:rsidR="00B00318" w:rsidRPr="00B00318">
        <w:rPr>
          <w:rFonts w:ascii="Times New Roman" w:hAnsi="Times New Roman" w:cs="Times New Roman"/>
          <w:b/>
          <w:sz w:val="24"/>
          <w:szCs w:val="24"/>
        </w:rPr>
        <w:t>варочный</w:t>
      </w:r>
      <w:r w:rsidR="000862D1" w:rsidRPr="00B00318">
        <w:rPr>
          <w:rFonts w:ascii="Times New Roman" w:hAnsi="Times New Roman" w:cs="Times New Roman"/>
          <w:b/>
          <w:sz w:val="24"/>
          <w:szCs w:val="24"/>
        </w:rPr>
        <w:t xml:space="preserve"> пол</w:t>
      </w:r>
      <w:r w:rsidR="00B00318" w:rsidRPr="00B00318">
        <w:rPr>
          <w:rFonts w:ascii="Times New Roman" w:hAnsi="Times New Roman" w:cs="Times New Roman"/>
          <w:b/>
          <w:sz w:val="24"/>
          <w:szCs w:val="24"/>
        </w:rPr>
        <w:t>игон</w:t>
      </w:r>
      <w:r w:rsidR="00B00318">
        <w:rPr>
          <w:rFonts w:ascii="Times New Roman" w:hAnsi="Times New Roman" w:cs="Times New Roman"/>
          <w:b/>
          <w:sz w:val="24"/>
          <w:szCs w:val="24"/>
        </w:rPr>
        <w:t>.</w:t>
      </w:r>
    </w:p>
    <w:p w:rsidR="000862D1" w:rsidRPr="000862D1" w:rsidRDefault="000862D1" w:rsidP="00086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816" w:rsidRDefault="008D1816" w:rsidP="000862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1CCA" w:rsidRPr="003720E8" w:rsidRDefault="002F1CCA" w:rsidP="004076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ABE" w:rsidRDefault="00EA6ABE" w:rsidP="003713D9">
      <w:pPr>
        <w:jc w:val="both"/>
        <w:rPr>
          <w:b/>
        </w:rPr>
      </w:pPr>
      <w:r w:rsidRPr="00852895">
        <w:rPr>
          <w:b/>
          <w:caps/>
        </w:rPr>
        <w:t>4.2. информационное обеспечение</w:t>
      </w:r>
      <w:r>
        <w:rPr>
          <w:b/>
        </w:rPr>
        <w:t xml:space="preserve"> ОБУЧЕНИЯ. </w:t>
      </w:r>
    </w:p>
    <w:p w:rsidR="00EA6ABE" w:rsidRDefault="00EA6ABE" w:rsidP="003713D9">
      <w:pPr>
        <w:jc w:val="both"/>
        <w:rPr>
          <w:b/>
        </w:rPr>
      </w:pPr>
      <w:r>
        <w:rPr>
          <w:b/>
        </w:rPr>
        <w:t xml:space="preserve">ПЕРЕЧЕНЬ РЕКОМЕНДУЕМЫХ ИЗДАНИЙ, ИНТЕРНЕТ-РЕСУРСОВ, ДОПОЛНИТЕЛЬНОЙ ЛИТЕРАТУРЫ. </w:t>
      </w:r>
    </w:p>
    <w:p w:rsidR="002F1CCA" w:rsidRDefault="002F1CCA" w:rsidP="003713D9">
      <w:pPr>
        <w:jc w:val="both"/>
        <w:rPr>
          <w:b/>
        </w:rPr>
      </w:pPr>
    </w:p>
    <w:p w:rsidR="00EA6ABE" w:rsidRDefault="00EA6ABE" w:rsidP="003713D9">
      <w:pPr>
        <w:jc w:val="both"/>
        <w:rPr>
          <w:b/>
        </w:rPr>
      </w:pPr>
      <w:r w:rsidRPr="001354DF">
        <w:rPr>
          <w:b/>
        </w:rPr>
        <w:t>Основные источники:</w:t>
      </w:r>
    </w:p>
    <w:p w:rsidR="00C271A3" w:rsidRDefault="00C271A3" w:rsidP="003713D9">
      <w:pPr>
        <w:jc w:val="both"/>
        <w:rPr>
          <w:b/>
        </w:rPr>
      </w:pPr>
    </w:p>
    <w:p w:rsidR="00267AE4" w:rsidRDefault="00267AE4" w:rsidP="003713D9">
      <w:pPr>
        <w:jc w:val="both"/>
      </w:pPr>
      <w:r>
        <w:rPr>
          <w:b/>
        </w:rPr>
        <w:t>-</w:t>
      </w:r>
      <w:r w:rsidR="005A1777">
        <w:rPr>
          <w:b/>
        </w:rPr>
        <w:t xml:space="preserve"> </w:t>
      </w:r>
      <w:r w:rsidRPr="00267AE4">
        <w:t>Галушкина</w:t>
      </w:r>
      <w:r>
        <w:t xml:space="preserve"> В.Н. Технология производства сварных конструкций: учебник для нач. проф. </w:t>
      </w:r>
      <w:r w:rsidR="00C271A3">
        <w:t>о</w:t>
      </w:r>
      <w:r>
        <w:t>бразования</w:t>
      </w:r>
      <w:r w:rsidR="00C271A3">
        <w:t xml:space="preserve"> – М.: Издательский центр «Академия», 2012;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proofErr w:type="spellStart"/>
      <w:r>
        <w:t>Лаврешин</w:t>
      </w:r>
      <w:proofErr w:type="spellEnd"/>
      <w:r>
        <w:t xml:space="preserve"> С.А. Производственное обучение газосварщиков: учеб. Пособие для нач. проф. образования – М.: Издательский центр «Академия»,2011; 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r>
        <w:t>Овчинников В.В. Технология ручной дуговой и плазменной сварки и резки металлов: учебник для нач. проф. образования – М.: Издательский центр «Академия», 2010;</w:t>
      </w:r>
    </w:p>
    <w:p w:rsidR="00C271A3" w:rsidRDefault="00C271A3" w:rsidP="003713D9">
      <w:pPr>
        <w:jc w:val="both"/>
      </w:pPr>
      <w:r>
        <w:t>-</w:t>
      </w:r>
      <w:r w:rsidR="005A1777">
        <w:t xml:space="preserve"> Покровский Б.С. Слесарное дело: учебник для нач. проф. образования – М.: Издательский центр «Академия», 2004.</w:t>
      </w:r>
    </w:p>
    <w:p w:rsidR="005A1777" w:rsidRDefault="005A1777" w:rsidP="003713D9">
      <w:pPr>
        <w:jc w:val="both"/>
      </w:pPr>
    </w:p>
    <w:p w:rsidR="00EA6ABE" w:rsidRDefault="00EA6ABE" w:rsidP="003713D9">
      <w:pPr>
        <w:jc w:val="both"/>
        <w:rPr>
          <w:b/>
        </w:rPr>
      </w:pPr>
      <w:r w:rsidRPr="000F49EC">
        <w:rPr>
          <w:b/>
        </w:rPr>
        <w:t>Дополнительные источники:</w:t>
      </w:r>
    </w:p>
    <w:p w:rsidR="005A1777" w:rsidRDefault="005A1777" w:rsidP="003713D9">
      <w:pPr>
        <w:jc w:val="both"/>
        <w:rPr>
          <w:b/>
        </w:rPr>
      </w:pP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Сварочно</w:t>
      </w:r>
      <w:r>
        <w:t>е дело. Сварка и резка металлов: у</w:t>
      </w:r>
      <w:r w:rsidR="005A1777">
        <w:t>чебное пособие – М: ОИЦ «Академия», 2010г;</w:t>
      </w: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Основы теории с</w:t>
      </w:r>
      <w:r>
        <w:t>варки и термической резки металла:  у</w:t>
      </w:r>
      <w:r w:rsidR="005A1777">
        <w:t>чебное пособие – М: ОИЦ «Академия», 2010г;</w:t>
      </w:r>
    </w:p>
    <w:p w:rsidR="005A1777" w:rsidRDefault="005A1777" w:rsidP="005A1777">
      <w:pPr>
        <w:spacing w:line="276" w:lineRule="auto"/>
        <w:jc w:val="both"/>
      </w:pPr>
      <w:r>
        <w:t>- Юхин Н.А. Газосварщик: учеб</w:t>
      </w:r>
      <w:proofErr w:type="gramStart"/>
      <w:r>
        <w:t>.</w:t>
      </w:r>
      <w:proofErr w:type="gramEnd"/>
      <w:r>
        <w:t xml:space="preserve"> </w:t>
      </w:r>
      <w:proofErr w:type="gramStart"/>
      <w:r w:rsidR="005F428B">
        <w:t>п</w:t>
      </w:r>
      <w:proofErr w:type="gramEnd"/>
      <w:r>
        <w:t>особие для нач. проф. образования – М.: Издательский центр «Академия», 2010;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</w:t>
      </w:r>
      <w:r>
        <w:t>Чебан В.А. Сварочные работы – Ростов н</w:t>
      </w:r>
      <w:r w:rsidR="002C2DA1">
        <w:t xml:space="preserve"> </w:t>
      </w:r>
      <w:r>
        <w:t>/Д: Феникс, 2010. – (начальное профессиональное образование);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Виноградов В.</w:t>
      </w:r>
      <w:r w:rsidR="00913E2C">
        <w:t>С. Электрическая дуговая сварка:</w:t>
      </w:r>
      <w:r w:rsidR="005F428B">
        <w:t xml:space="preserve"> У</w:t>
      </w:r>
      <w:r w:rsidR="002C2DA1">
        <w:t>чебник для нач. проф. образования – М.: Издательский центр «Академия», 2010;</w:t>
      </w:r>
    </w:p>
    <w:p w:rsidR="002C2DA1" w:rsidRDefault="002C2DA1" w:rsidP="005A1777">
      <w:pPr>
        <w:spacing w:line="276" w:lineRule="auto"/>
        <w:jc w:val="both"/>
      </w:pPr>
      <w:r>
        <w:t xml:space="preserve">- Носенко Н.Г. Сварщик. </w:t>
      </w:r>
      <w:proofErr w:type="spellStart"/>
      <w:r>
        <w:t>Электрогазосварщик</w:t>
      </w:r>
      <w:proofErr w:type="spellEnd"/>
      <w:r>
        <w:t>. Итоговая аттестация – Ростов н</w:t>
      </w:r>
      <w:proofErr w:type="gramStart"/>
      <w:r>
        <w:t xml:space="preserve"> /Д</w:t>
      </w:r>
      <w:proofErr w:type="gramEnd"/>
      <w:r>
        <w:t>: Феникс, 2010 – (Начальное профессиональное образование);</w:t>
      </w:r>
    </w:p>
    <w:p w:rsidR="00913E2C" w:rsidRDefault="00913E2C" w:rsidP="005A1777">
      <w:pPr>
        <w:spacing w:line="276" w:lineRule="auto"/>
        <w:jc w:val="both"/>
      </w:pPr>
      <w:r>
        <w:t>- В.И. Маслов «Сварочные работы» Учебное пособие – М: ОИЦ «Академия», 2009г;</w:t>
      </w:r>
    </w:p>
    <w:p w:rsidR="002C2DA1" w:rsidRDefault="002C2DA1" w:rsidP="005A1777">
      <w:pPr>
        <w:spacing w:line="276" w:lineRule="auto"/>
        <w:jc w:val="both"/>
      </w:pPr>
      <w:r>
        <w:t xml:space="preserve">- Банников Е.А. Сварочные работы: современное оборудование и технология работ – М.: АСТ: </w:t>
      </w:r>
      <w:proofErr w:type="spellStart"/>
      <w:r>
        <w:t>Астрель</w:t>
      </w:r>
      <w:proofErr w:type="spellEnd"/>
      <w:r>
        <w:t>, 2009. – (Самоучитель);</w:t>
      </w:r>
    </w:p>
    <w:p w:rsidR="002C2DA1" w:rsidRDefault="002C2DA1" w:rsidP="005A1777">
      <w:pPr>
        <w:spacing w:line="276" w:lineRule="auto"/>
        <w:jc w:val="both"/>
      </w:pPr>
      <w:r>
        <w:t>- Колганов Л.А. Сварочные работы. Сварка, резка, пайка, наплавка: учебное пособие. – М.: Издательско-торговая корпорация «Дашков и К</w:t>
      </w:r>
      <w:r w:rsidR="00913E2C">
        <w:rPr>
          <w:vertAlign w:val="superscript"/>
        </w:rPr>
        <w:t>о</w:t>
      </w:r>
      <w:r w:rsidR="00913E2C">
        <w:t>», 2008;</w:t>
      </w:r>
    </w:p>
    <w:p w:rsidR="00913E2C" w:rsidRDefault="00913E2C" w:rsidP="005A1777">
      <w:pPr>
        <w:spacing w:line="276" w:lineRule="auto"/>
        <w:jc w:val="both"/>
      </w:pPr>
      <w:r>
        <w:t>- Покровский Б.С. Слесарно-сборочные работы: Учебник для нач. проф. образования – М.: Издательский центр «Академия», 2005;</w:t>
      </w:r>
    </w:p>
    <w:p w:rsidR="00913E2C" w:rsidRDefault="005F428B" w:rsidP="005A1777">
      <w:pPr>
        <w:spacing w:line="276" w:lineRule="auto"/>
        <w:jc w:val="both"/>
      </w:pPr>
      <w:r>
        <w:t>- Покровский Б</w:t>
      </w:r>
      <w:r w:rsidR="00913E2C">
        <w:t>.С. Слесарное дело: Учебник для нач. проф. образования</w:t>
      </w:r>
      <w:r>
        <w:t xml:space="preserve"> – М.: Издательский центр «Академия», 2004;</w:t>
      </w:r>
    </w:p>
    <w:p w:rsidR="005F428B" w:rsidRPr="00913E2C" w:rsidRDefault="005F428B" w:rsidP="005A1777">
      <w:pPr>
        <w:spacing w:line="276" w:lineRule="auto"/>
        <w:jc w:val="both"/>
      </w:pPr>
      <w:r>
        <w:t>- Макиенко Н.И. Практические работы по слесарному делу: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проф. учеб. заведений. – М.: Издательский центр «Академия», 1999;</w:t>
      </w:r>
    </w:p>
    <w:p w:rsidR="004076F4" w:rsidRDefault="00EA6ABE" w:rsidP="00FA4F8F">
      <w:pPr>
        <w:spacing w:line="20" w:lineRule="atLeast"/>
        <w:jc w:val="both"/>
      </w:pPr>
      <w:r>
        <w:t xml:space="preserve">- Сварочное производство </w:t>
      </w:r>
      <w:r w:rsidR="00FA4F8F" w:rsidRPr="00E25932">
        <w:t xml:space="preserve">«Ежемесячный научно технический и производственный журнал», </w:t>
      </w:r>
      <w:r w:rsidR="005F428B">
        <w:t xml:space="preserve"> - М.: № 1-6, 2010-2013</w:t>
      </w:r>
      <w:r w:rsidR="00FA4F8F" w:rsidRPr="00E25932">
        <w:t xml:space="preserve">. </w:t>
      </w:r>
    </w:p>
    <w:p w:rsidR="00B94B8D" w:rsidRPr="004076F4" w:rsidRDefault="00B94B8D" w:rsidP="00FA4F8F">
      <w:pPr>
        <w:spacing w:line="20" w:lineRule="atLeast"/>
        <w:jc w:val="both"/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"/>
        <w:gridCol w:w="9632"/>
      </w:tblGrid>
      <w:tr w:rsidR="004076F4" w:rsidRPr="00CC59CE">
        <w:trPr>
          <w:tblCellSpacing w:w="0" w:type="dxa"/>
        </w:trPr>
        <w:tc>
          <w:tcPr>
            <w:tcW w:w="10" w:type="pct"/>
          </w:tcPr>
          <w:p w:rsidR="004076F4" w:rsidRPr="00CC59CE" w:rsidRDefault="004076F4" w:rsidP="001D30EA">
            <w:pPr>
              <w:jc w:val="both"/>
              <w:rPr>
                <w:color w:val="101010"/>
                <w:sz w:val="20"/>
                <w:szCs w:val="20"/>
              </w:rPr>
            </w:pPr>
          </w:p>
        </w:tc>
        <w:tc>
          <w:tcPr>
            <w:tcW w:w="4990" w:type="pct"/>
            <w:vAlign w:val="center"/>
          </w:tcPr>
          <w:p w:rsidR="005C3A4E" w:rsidRDefault="004076F4" w:rsidP="004076F4">
            <w:pPr>
              <w:spacing w:line="20" w:lineRule="atLeast"/>
              <w:rPr>
                <w:b/>
              </w:rPr>
            </w:pPr>
            <w:r w:rsidRPr="004076F4">
              <w:rPr>
                <w:b/>
              </w:rPr>
              <w:t xml:space="preserve">Интернет – </w:t>
            </w:r>
            <w:r w:rsidR="005C3A4E">
              <w:rPr>
                <w:b/>
              </w:rPr>
              <w:t>ресурс</w:t>
            </w:r>
            <w:r w:rsidRPr="004076F4">
              <w:rPr>
                <w:b/>
              </w:rPr>
              <w:t>:</w:t>
            </w:r>
          </w:p>
          <w:p w:rsidR="000862D1" w:rsidRDefault="000862D1" w:rsidP="00B94B8D">
            <w:pPr>
              <w:spacing w:line="20" w:lineRule="atLeast"/>
            </w:pPr>
          </w:p>
          <w:p w:rsidR="00B94B8D" w:rsidRDefault="00B94B8D" w:rsidP="00B94B8D">
            <w:pPr>
              <w:spacing w:line="20" w:lineRule="atLeast"/>
            </w:pPr>
            <w:r>
              <w:t>- www.svarka-reska.ru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>- www.svarka.net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 xml:space="preserve">- www· prosvarky.ru </w:t>
            </w:r>
          </w:p>
          <w:p w:rsidR="00B94B8D" w:rsidRPr="002E249E" w:rsidRDefault="00B94B8D" w:rsidP="00B94B8D">
            <w:pPr>
              <w:spacing w:line="20" w:lineRule="atLeast"/>
              <w:rPr>
                <w:b/>
              </w:rPr>
            </w:pPr>
            <w:r>
              <w:t>- websvarka.ru</w:t>
            </w:r>
          </w:p>
          <w:p w:rsidR="005C3A4E" w:rsidRPr="005C3A4E" w:rsidRDefault="005C3A4E" w:rsidP="00B94B8D">
            <w:pPr>
              <w:spacing w:line="20" w:lineRule="atLeast"/>
            </w:pPr>
          </w:p>
        </w:tc>
      </w:tr>
    </w:tbl>
    <w:p w:rsidR="00EA6ABE" w:rsidRDefault="00EA6ABE" w:rsidP="004076F4">
      <w:pPr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 xml:space="preserve">4.3. Общие требования к организации образовательного процесса </w:t>
      </w:r>
    </w:p>
    <w:p w:rsidR="00B94B8D" w:rsidRDefault="00B94B8D" w:rsidP="004076F4">
      <w:pPr>
        <w:rPr>
          <w:b/>
          <w:sz w:val="28"/>
          <w:szCs w:val="28"/>
        </w:rPr>
      </w:pPr>
    </w:p>
    <w:p w:rsidR="00F9166E" w:rsidRDefault="00F9166E" w:rsidP="003713D9">
      <w:pPr>
        <w:jc w:val="both"/>
      </w:pPr>
      <w:r w:rsidRPr="00F9166E">
        <w:t>Обязательным условием о</w:t>
      </w:r>
      <w:r w:rsidR="0085028B">
        <w:t>своения междисциплинарного курса</w:t>
      </w:r>
      <w:r w:rsidRPr="00F9166E">
        <w:t xml:space="preserve"> </w:t>
      </w:r>
      <w:r>
        <w:t xml:space="preserve">является изучение дисциплин общеобразовательного цикла: </w:t>
      </w:r>
      <w:r w:rsidR="008E4D9A">
        <w:t>«</w:t>
      </w:r>
      <w:r w:rsidR="00793BB3">
        <w:t>О</w:t>
      </w:r>
      <w:r w:rsidR="008E4D9A">
        <w:t>сновы инженерной графики»</w:t>
      </w:r>
      <w:r w:rsidR="00194009">
        <w:t>;</w:t>
      </w:r>
      <w:r w:rsidR="008E4D9A">
        <w:t xml:space="preserve"> </w:t>
      </w:r>
      <w:r w:rsidR="00194009">
        <w:t>«Основы электротехники»; «Основы материаловедения»;</w:t>
      </w:r>
      <w:r w:rsidR="00793BB3">
        <w:t xml:space="preserve"> «Д</w:t>
      </w:r>
      <w:r w:rsidR="00194009">
        <w:t>опуски и технические измерения»; «Основы экономики»;</w:t>
      </w:r>
      <w:r w:rsidR="00793BB3">
        <w:t xml:space="preserve"> «Безопасность жизнедеятельности», </w:t>
      </w:r>
      <w:r w:rsidR="00793BB3" w:rsidRPr="00793BB3">
        <w:t>МДК</w:t>
      </w:r>
      <w:r w:rsidR="00793BB3">
        <w:rPr>
          <w:b/>
        </w:rPr>
        <w:t xml:space="preserve"> </w:t>
      </w:r>
      <w:r w:rsidRPr="00F9166E">
        <w:t>«</w:t>
      </w:r>
      <w:r w:rsidR="0085028B" w:rsidRPr="00BB5774">
        <w:t>Основы технологии сварки и сварочное оборудование</w:t>
      </w:r>
      <w:r w:rsidRPr="00F9166E">
        <w:t>»</w:t>
      </w:r>
      <w:r w:rsidR="0085028B">
        <w:t xml:space="preserve">, </w:t>
      </w:r>
      <w:r w:rsidRPr="00F9166E">
        <w:t xml:space="preserve"> «</w:t>
      </w:r>
      <w:r w:rsidR="0021341D" w:rsidRPr="00BB5774">
        <w:t>Технология производства сварных конструкций</w:t>
      </w:r>
      <w:r w:rsidRPr="00F9166E">
        <w:t>»</w:t>
      </w:r>
      <w:r w:rsidR="00194009">
        <w:t>.</w:t>
      </w:r>
    </w:p>
    <w:p w:rsidR="0085028B" w:rsidRDefault="0085028B" w:rsidP="003713D9">
      <w:pPr>
        <w:jc w:val="both"/>
        <w:rPr>
          <w:b/>
          <w:sz w:val="28"/>
          <w:szCs w:val="28"/>
        </w:rPr>
      </w:pPr>
    </w:p>
    <w:p w:rsidR="00F46293" w:rsidRDefault="00F46293" w:rsidP="003713D9">
      <w:pPr>
        <w:jc w:val="both"/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.4</w:t>
      </w:r>
      <w:r w:rsidRPr="00F916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50556E" w:rsidRDefault="0050556E" w:rsidP="003713D9">
      <w:pPr>
        <w:jc w:val="both"/>
        <w:rPr>
          <w:b/>
          <w:sz w:val="28"/>
          <w:szCs w:val="28"/>
        </w:rPr>
      </w:pPr>
    </w:p>
    <w:p w:rsidR="00780EF5" w:rsidRDefault="00780EF5" w:rsidP="00780EF5">
      <w:pPr>
        <w:jc w:val="both"/>
      </w:pPr>
      <w:r>
        <w:rPr>
          <w:sz w:val="22"/>
          <w:szCs w:val="22"/>
        </w:rPr>
        <w:t xml:space="preserve">Требование к квалификации педагогических (инженерно-педагогических) кадров, обеспечивающих </w:t>
      </w:r>
      <w:proofErr w:type="gramStart"/>
      <w:r>
        <w:rPr>
          <w:sz w:val="22"/>
          <w:szCs w:val="22"/>
        </w:rPr>
        <w:t>обучение  по</w:t>
      </w:r>
      <w:proofErr w:type="gramEnd"/>
      <w:r>
        <w:rPr>
          <w:sz w:val="22"/>
          <w:szCs w:val="22"/>
        </w:rPr>
        <w:t xml:space="preserve"> междисциплинарному курсу </w:t>
      </w:r>
      <w:r w:rsidRPr="00F9166E">
        <w:t>«</w:t>
      </w:r>
      <w:r w:rsidR="0021341D">
        <w:t>Подготовительные и сбо</w:t>
      </w:r>
      <w:r w:rsidR="0021341D" w:rsidRPr="00BB5774">
        <w:t>рочные операции перед сваркой</w:t>
      </w:r>
      <w:r w:rsidRPr="00F9166E">
        <w:t>»</w:t>
      </w:r>
      <w:r>
        <w:t xml:space="preserve">: наличие высшего профессионального образования, соответствующего профилю модуля. </w:t>
      </w:r>
    </w:p>
    <w:p w:rsidR="0021341D" w:rsidRDefault="0021341D" w:rsidP="00780EF5">
      <w:pPr>
        <w:jc w:val="both"/>
        <w:rPr>
          <w:b/>
        </w:rPr>
      </w:pPr>
    </w:p>
    <w:p w:rsidR="0021341D" w:rsidRDefault="00780EF5" w:rsidP="0021341D">
      <w:pPr>
        <w:jc w:val="both"/>
      </w:pPr>
      <w:r>
        <w:rPr>
          <w:b/>
        </w:rPr>
        <w:t xml:space="preserve">Инженерно-педагогический состав: </w:t>
      </w:r>
      <w:r>
        <w:t>дипломированные специалисты – преподаватели междисциплинарных курсов, а также общеобразовательных дисциплин: «Основы инженерной графики», «Основы электротехники», «Основы материаловедения», «Допуски и технические измерения», «Основы экономики», «Безопасность жизнедеятельности»</w:t>
      </w:r>
      <w:r w:rsidR="0021341D">
        <w:t>,</w:t>
      </w:r>
      <w:r w:rsidRPr="005E1616">
        <w:t xml:space="preserve"> </w:t>
      </w:r>
      <w:r>
        <w:t>«</w:t>
      </w:r>
      <w:r w:rsidR="0021341D" w:rsidRPr="00BB5774">
        <w:t>Основы технологии сварки и сварочное оборудование</w:t>
      </w:r>
      <w:r w:rsidR="0021341D" w:rsidRPr="00F9166E">
        <w:t>»</w:t>
      </w:r>
      <w:r w:rsidR="0021341D">
        <w:t xml:space="preserve">, </w:t>
      </w:r>
      <w:r w:rsidR="0021341D" w:rsidRPr="00F9166E">
        <w:t xml:space="preserve"> «</w:t>
      </w:r>
      <w:r w:rsidR="0021341D" w:rsidRPr="00BB5774">
        <w:t>Технология производства сварных конструкций</w:t>
      </w:r>
      <w:r w:rsidR="0021341D" w:rsidRPr="00F9166E">
        <w:t>»</w:t>
      </w:r>
      <w:r w:rsidR="0021341D">
        <w:t>.</w:t>
      </w:r>
    </w:p>
    <w:p w:rsidR="00780EF5" w:rsidRDefault="00780EF5" w:rsidP="00780EF5">
      <w:pPr>
        <w:jc w:val="both"/>
      </w:pPr>
    </w:p>
    <w:p w:rsidR="0021341D" w:rsidRDefault="0021341D" w:rsidP="00780EF5">
      <w:pPr>
        <w:jc w:val="both"/>
        <w:rPr>
          <w:b/>
        </w:rPr>
      </w:pPr>
    </w:p>
    <w:p w:rsidR="00780EF5" w:rsidRPr="003E0480" w:rsidRDefault="00780EF5" w:rsidP="00780EF5">
      <w:pPr>
        <w:jc w:val="both"/>
      </w:pPr>
      <w:r w:rsidRPr="00830B77">
        <w:rPr>
          <w:b/>
        </w:rPr>
        <w:t>Мастера</w:t>
      </w:r>
      <w:r>
        <w:t xml:space="preserve"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6A1985" w:rsidRDefault="006A1985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ED0D50" w:rsidRDefault="00ED0D50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1B4A47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1028E" w:rsidRDefault="00A1028E" w:rsidP="00A1028E"/>
    <w:p w:rsidR="0021341D" w:rsidRDefault="0021341D" w:rsidP="00A1028E"/>
    <w:p w:rsidR="0021341D" w:rsidRDefault="0021341D" w:rsidP="00A1028E"/>
    <w:p w:rsidR="0021341D" w:rsidRDefault="0021341D" w:rsidP="00A1028E"/>
    <w:p w:rsidR="0021341D" w:rsidRDefault="0021341D" w:rsidP="00A1028E"/>
    <w:p w:rsidR="00A1028E" w:rsidRDefault="00A1028E" w:rsidP="00A1028E"/>
    <w:p w:rsidR="00A1028E" w:rsidRDefault="00A1028E" w:rsidP="00A1028E"/>
    <w:p w:rsidR="001B4A47" w:rsidRPr="00AF3EFD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6A1985" w:rsidRDefault="006A1985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23865">
        <w:rPr>
          <w:b/>
          <w:caps/>
        </w:rPr>
        <w:t>5. Контроль и оценка результатов освоен</w:t>
      </w:r>
      <w:r w:rsidR="0021341D">
        <w:rPr>
          <w:b/>
          <w:caps/>
        </w:rPr>
        <w:t>ия МЕЖДИСЦИПЛИНАРНОГО КУРСА</w:t>
      </w:r>
    </w:p>
    <w:p w:rsidR="00A1028E" w:rsidRPr="00A1028E" w:rsidRDefault="00A1028E" w:rsidP="00A1028E"/>
    <w:tbl>
      <w:tblPr>
        <w:tblStyle w:val="a3"/>
        <w:tblW w:w="0" w:type="auto"/>
        <w:tblLook w:val="04A0"/>
      </w:tblPr>
      <w:tblGrid>
        <w:gridCol w:w="3261"/>
        <w:gridCol w:w="3357"/>
        <w:gridCol w:w="3236"/>
      </w:tblGrid>
      <w:tr w:rsidR="00A1028E" w:rsidTr="00642650">
        <w:tc>
          <w:tcPr>
            <w:tcW w:w="3261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 xml:space="preserve">Результаты </w:t>
            </w:r>
          </w:p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57" w:type="dxa"/>
            <w:vAlign w:val="center"/>
          </w:tcPr>
          <w:p w:rsidR="00A1028E" w:rsidRPr="00223865" w:rsidRDefault="00A1028E" w:rsidP="00A1028E">
            <w:pPr>
              <w:jc w:val="center"/>
              <w:rPr>
                <w:bCs/>
              </w:rPr>
            </w:pPr>
            <w:r w:rsidRPr="0022386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36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</w:rPr>
              <w:t xml:space="preserve">Формы и методы контроля и оценки </w:t>
            </w:r>
          </w:p>
        </w:tc>
      </w:tr>
      <w:tr w:rsidR="00BE5ABA" w:rsidTr="0086462D">
        <w:trPr>
          <w:trHeight w:val="1390"/>
        </w:trPr>
        <w:tc>
          <w:tcPr>
            <w:tcW w:w="3261" w:type="dxa"/>
            <w:vAlign w:val="center"/>
          </w:tcPr>
          <w:p w:rsidR="00BE5ABA" w:rsidRPr="00223865" w:rsidRDefault="00BE5ABA" w:rsidP="008F4046">
            <w:pPr>
              <w:autoSpaceDE w:val="0"/>
              <w:autoSpaceDN w:val="0"/>
              <w:adjustRightInd w:val="0"/>
            </w:pPr>
            <w:r>
              <w:t xml:space="preserve">ПК </w:t>
            </w:r>
            <w:r w:rsidRPr="00223865">
              <w:t>1</w:t>
            </w:r>
            <w:r>
              <w:t>.1.</w:t>
            </w:r>
            <w:r w:rsidRPr="00E7353C">
              <w:rPr>
                <w:color w:val="000000"/>
              </w:rPr>
              <w:t xml:space="preserve"> Читать чертежи средней сложности и сложных сварных металлоконструкций.</w:t>
            </w:r>
          </w:p>
        </w:tc>
        <w:tc>
          <w:tcPr>
            <w:tcW w:w="3357" w:type="dxa"/>
          </w:tcPr>
          <w:p w:rsidR="00BE5ABA" w:rsidRPr="00642650" w:rsidRDefault="00BE5ABA" w:rsidP="00EC1828">
            <w:pPr>
              <w:rPr>
                <w:shd w:val="clear" w:color="auto" w:fill="FFFFFF"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</w:t>
            </w:r>
            <w:r w:rsidRPr="009303C5">
              <w:rPr>
                <w:bCs/>
              </w:rPr>
              <w:t xml:space="preserve"> чтения чертежей средней сложности и сложных сварных металлоконструкций.</w:t>
            </w:r>
            <w:r w:rsidRPr="00636128">
              <w:rPr>
                <w:bCs/>
              </w:rPr>
              <w:t xml:space="preserve"> </w:t>
            </w:r>
          </w:p>
        </w:tc>
        <w:tc>
          <w:tcPr>
            <w:tcW w:w="3236" w:type="dxa"/>
            <w:vMerge w:val="restart"/>
          </w:tcPr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Pr="00F2156C" w:rsidRDefault="00BE5ABA" w:rsidP="00F2156C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BE5ABA" w:rsidRPr="00F2156C" w:rsidRDefault="00BE5ABA" w:rsidP="00F2156C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 xml:space="preserve">ктическим занятиям,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BE5ABA" w:rsidRPr="00F2156C" w:rsidRDefault="00BE5ABA" w:rsidP="00F2156C">
            <w:pPr>
              <w:spacing w:line="360" w:lineRule="auto"/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Pr="00F2156C" w:rsidRDefault="00BE5ABA" w:rsidP="00F2156C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BE5ABA" w:rsidRPr="00F2156C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jc w:val="both"/>
              <w:rPr>
                <w:bCs/>
              </w:rPr>
            </w:pPr>
          </w:p>
          <w:p w:rsidR="00BE5ABA" w:rsidRDefault="00BE5ABA" w:rsidP="00F2156C">
            <w:pPr>
              <w:jc w:val="both"/>
              <w:rPr>
                <w:bCs/>
              </w:rPr>
            </w:pPr>
          </w:p>
          <w:p w:rsidR="00BE5ABA" w:rsidRPr="00F2156C" w:rsidRDefault="00BE5ABA" w:rsidP="00F2156C">
            <w:pPr>
              <w:jc w:val="both"/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A1028E">
            <w:pPr>
              <w:rPr>
                <w:shd w:val="clear" w:color="auto" w:fill="FFFFFF"/>
              </w:rPr>
            </w:pPr>
          </w:p>
          <w:p w:rsidR="00BE5ABA" w:rsidRDefault="00BE5ABA" w:rsidP="00642650"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  <w:p w:rsidR="00BE5ABA" w:rsidRDefault="00BE5ABA" w:rsidP="00261A0C"/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ПК 1</w:t>
            </w:r>
            <w:r w:rsidRPr="00223865">
              <w:t>.</w:t>
            </w:r>
            <w:r>
              <w:t>2.</w:t>
            </w:r>
            <w:r w:rsidRPr="00223865">
              <w:t xml:space="preserve"> </w:t>
            </w:r>
            <w:r w:rsidRPr="00E7353C">
              <w:rPr>
                <w:color w:val="000000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  <w:tc>
          <w:tcPr>
            <w:tcW w:w="3357" w:type="dxa"/>
          </w:tcPr>
          <w:p w:rsidR="00BE5ABA" w:rsidRPr="009303C5" w:rsidRDefault="00BE5ABA" w:rsidP="00EC1828">
            <w:pPr>
              <w:rPr>
                <w:bCs/>
              </w:rPr>
            </w:pPr>
            <w:r>
              <w:t xml:space="preserve">-точность и обоснованность </w:t>
            </w:r>
          </w:p>
          <w:p w:rsidR="00BE5ABA" w:rsidRDefault="00BE5ABA" w:rsidP="00EC1828">
            <w:r w:rsidRPr="009303C5">
              <w:rPr>
                <w:bCs/>
              </w:rPr>
              <w:t>использования конструкторской, нормативно-технической и производственно-технологической документации по сварке.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3865">
              <w:t>ПК</w:t>
            </w:r>
            <w:r w:rsidRPr="00223865">
              <w:rPr>
                <w:bCs/>
              </w:rPr>
              <w:t xml:space="preserve"> </w:t>
            </w:r>
            <w:r>
              <w:t xml:space="preserve">1.3. </w:t>
            </w:r>
            <w:r w:rsidRPr="003D44B8">
              <w:rPr>
                <w:color w:val="000000"/>
              </w:rPr>
              <w:t>Проверять оснащенность, работоспособность, исправность и осуществлять настройку</w:t>
            </w:r>
            <w:r>
              <w:rPr>
                <w:color w:val="000000"/>
              </w:rPr>
              <w:t xml:space="preserve"> </w:t>
            </w:r>
            <w:r w:rsidRPr="003D44B8">
              <w:rPr>
                <w:color w:val="000000"/>
              </w:rPr>
              <w:t>оборудования поста для различных способов сварки.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BE5ABA" w:rsidRPr="00261A0C" w:rsidRDefault="00BE5ABA" w:rsidP="00A1028E"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</w:t>
            </w:r>
            <w:r w:rsidRPr="009303C5">
              <w:rPr>
                <w:bCs/>
              </w:rPr>
              <w:t xml:space="preserve"> проверки оснащенности, работоспособности, исправности и осуществления настройки оборудования поста для различных способов сварки.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1.4.</w:t>
            </w:r>
            <w:r>
              <w:t xml:space="preserve"> </w:t>
            </w:r>
            <w:r w:rsidRPr="003D44B8">
              <w:rPr>
                <w:color w:val="000000"/>
              </w:rPr>
              <w:t>Подготавливать и проверять сварочные материалы для различных способов сварки.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BE5ABA" w:rsidRPr="00261A0C" w:rsidRDefault="00BE5ABA" w:rsidP="00A1028E"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A911E8">
              <w:rPr>
                <w:bCs/>
              </w:rPr>
              <w:t xml:space="preserve"> подготовки и проверки сварочных материалов для различных способов сварки.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0BF8">
              <w:rPr>
                <w:color w:val="000000"/>
              </w:rPr>
              <w:t>ПК 1.5. Выполнять сборку и подготовку элементов конструкции под сварку.</w:t>
            </w:r>
          </w:p>
        </w:tc>
        <w:tc>
          <w:tcPr>
            <w:tcW w:w="3357" w:type="dxa"/>
          </w:tcPr>
          <w:p w:rsidR="00BE5ABA" w:rsidRDefault="00BE5ABA" w:rsidP="00F962BC">
            <w:r>
              <w:t>- организация рабочего места;</w:t>
            </w:r>
          </w:p>
          <w:p w:rsidR="00BE5ABA" w:rsidRDefault="00BE5ABA" w:rsidP="00F962BC">
            <w:r>
              <w:t>- соблюдение требований безопасности труда;</w:t>
            </w:r>
          </w:p>
          <w:p w:rsidR="00BE5ABA" w:rsidRDefault="00BE5ABA" w:rsidP="00F962BC">
            <w:r>
              <w:t>- точность и обоснованность определения видов и способов выполнения сборки изделий под сварку;</w:t>
            </w:r>
          </w:p>
          <w:p w:rsidR="00BE5ABA" w:rsidRPr="00261A0C" w:rsidRDefault="00BE5ABA" w:rsidP="00F962BC">
            <w:r>
              <w:t>-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261A0C">
              <w:rPr>
                <w:shd w:val="clear" w:color="auto" w:fill="FFFFFF"/>
              </w:rPr>
              <w:t>соблюдение последовательности пр</w:t>
            </w:r>
            <w:r>
              <w:rPr>
                <w:shd w:val="clear" w:color="auto" w:fill="FFFFFF"/>
              </w:rPr>
              <w:t xml:space="preserve">иемов и технологических процессов при сборке изделий под </w:t>
            </w:r>
            <w:r>
              <w:rPr>
                <w:shd w:val="clear" w:color="auto" w:fill="FFFFFF"/>
              </w:rPr>
              <w:lastRenderedPageBreak/>
              <w:t>сварку.</w:t>
            </w:r>
          </w:p>
        </w:tc>
        <w:tc>
          <w:tcPr>
            <w:tcW w:w="3236" w:type="dxa"/>
          </w:tcPr>
          <w:p w:rsidR="00BE5ABA" w:rsidRDefault="00BE5ABA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0BF8">
              <w:rPr>
                <w:color w:val="000000"/>
              </w:rPr>
              <w:lastRenderedPageBreak/>
              <w:t>ПК 1.6. Проводить контроль подготовки и сборки элементов конструкции под сварку.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BE5ABA" w:rsidRPr="00261A0C" w:rsidRDefault="000D6FD7" w:rsidP="00A1028E"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</w:t>
            </w:r>
            <w:r w:rsidRPr="00A911E8">
              <w:rPr>
                <w:bCs/>
              </w:rPr>
              <w:t xml:space="preserve"> проведения контроля подготовки и сборки элементов конструкции под сварку.</w:t>
            </w:r>
          </w:p>
        </w:tc>
        <w:tc>
          <w:tcPr>
            <w:tcW w:w="3236" w:type="dxa"/>
            <w:vMerge w:val="restart"/>
          </w:tcPr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Pr="00F2156C" w:rsidRDefault="000D6FD7" w:rsidP="000D6FD7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0D6FD7" w:rsidRPr="00F2156C" w:rsidRDefault="000D6FD7" w:rsidP="000D6FD7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 xml:space="preserve">ктическим занятиям,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0D6FD7" w:rsidRPr="00F2156C" w:rsidRDefault="000D6FD7" w:rsidP="000D6FD7">
            <w:pPr>
              <w:spacing w:line="360" w:lineRule="auto"/>
              <w:rPr>
                <w:bCs/>
              </w:rPr>
            </w:pPr>
          </w:p>
          <w:p w:rsidR="000D6FD7" w:rsidRDefault="000D6FD7" w:rsidP="000D6FD7">
            <w:pPr>
              <w:rPr>
                <w:bCs/>
              </w:rPr>
            </w:pPr>
          </w:p>
          <w:p w:rsidR="000D6FD7" w:rsidRDefault="000D6FD7" w:rsidP="000D6FD7">
            <w:pPr>
              <w:rPr>
                <w:bCs/>
              </w:rPr>
            </w:pPr>
          </w:p>
          <w:p w:rsidR="000D6FD7" w:rsidRPr="00F2156C" w:rsidRDefault="000D6FD7" w:rsidP="000D6FD7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1.7.</w:t>
            </w:r>
            <w:r>
              <w:t xml:space="preserve"> </w:t>
            </w:r>
            <w:r w:rsidRPr="003D44B8">
              <w:rPr>
                <w:color w:val="000000"/>
              </w:rPr>
              <w:t xml:space="preserve">Выполнять </w:t>
            </w:r>
            <w:proofErr w:type="gramStart"/>
            <w:r w:rsidRPr="003D44B8">
              <w:rPr>
                <w:color w:val="000000"/>
              </w:rPr>
              <w:t>предварительный</w:t>
            </w:r>
            <w:proofErr w:type="gramEnd"/>
            <w:r w:rsidRPr="003D44B8">
              <w:rPr>
                <w:color w:val="000000"/>
              </w:rPr>
              <w:t>, сопутствующий (межслойный) подогрева металла.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0D6FD7" w:rsidRDefault="000D6FD7" w:rsidP="000D6FD7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261A0C">
              <w:rPr>
                <w:shd w:val="clear" w:color="auto" w:fill="FFFFFF"/>
              </w:rPr>
              <w:t xml:space="preserve">выполнения </w:t>
            </w:r>
            <w:r w:rsidRPr="00A911E8">
              <w:rPr>
                <w:bCs/>
              </w:rPr>
              <w:t xml:space="preserve">предварительного, сопутствующего </w:t>
            </w:r>
            <w:r>
              <w:rPr>
                <w:bCs/>
              </w:rPr>
              <w:t>(межслойного) подогрева металла;</w:t>
            </w:r>
          </w:p>
          <w:p w:rsidR="00BE5ABA" w:rsidRPr="00261A0C" w:rsidRDefault="000D6FD7" w:rsidP="000D6FD7">
            <w:r>
              <w:rPr>
                <w:bCs/>
              </w:rPr>
              <w:t>- п</w:t>
            </w:r>
            <w:r w:rsidRPr="00636128">
              <w:rPr>
                <w:bCs/>
              </w:rPr>
              <w:t>равильность выбора предварительного и сопутствующего подогрева металла</w:t>
            </w:r>
            <w:r>
              <w:rPr>
                <w:bCs/>
              </w:rPr>
              <w:t>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1.8.</w:t>
            </w:r>
            <w:r>
              <w:t xml:space="preserve"> </w:t>
            </w:r>
            <w:r w:rsidRPr="003D44B8">
              <w:rPr>
                <w:color w:val="000000"/>
              </w:rPr>
              <w:t>Зачищать и удалять поверхностные дефекты сварных швов после сварки.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BE5ABA" w:rsidRPr="00261A0C" w:rsidRDefault="000D6FD7" w:rsidP="00A1028E"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261A0C">
              <w:rPr>
                <w:shd w:val="clear" w:color="auto" w:fill="FFFFFF"/>
              </w:rPr>
              <w:t xml:space="preserve">выполнения </w:t>
            </w:r>
            <w:r w:rsidRPr="00A911E8">
              <w:rPr>
                <w:bCs/>
              </w:rPr>
              <w:t xml:space="preserve"> зачистки и удаления поверхностных дефект</w:t>
            </w:r>
            <w:r>
              <w:rPr>
                <w:bCs/>
              </w:rPr>
              <w:t>ов сварных швов после сварки;         - п</w:t>
            </w:r>
            <w:r w:rsidRPr="00636128">
              <w:rPr>
                <w:bCs/>
              </w:rPr>
              <w:t>равильность выполнения и удаления поверхностных дефектов св</w:t>
            </w:r>
            <w:r>
              <w:rPr>
                <w:bCs/>
              </w:rPr>
              <w:t>арных швов после сварки</w:t>
            </w:r>
            <w:r w:rsidRPr="00636128">
              <w:rPr>
                <w:bCs/>
              </w:rPr>
              <w:t>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1.9.</w:t>
            </w:r>
            <w:r>
              <w:t xml:space="preserve"> </w:t>
            </w:r>
            <w:r w:rsidRPr="00E7353C">
              <w:rPr>
                <w:color w:val="000000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0D6FD7" w:rsidRPr="00E20459" w:rsidRDefault="000D6FD7" w:rsidP="000D6FD7">
            <w:pPr>
              <w:rPr>
                <w:shd w:val="clear" w:color="auto" w:fill="FFFFFF"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A911E8">
              <w:rPr>
                <w:bCs/>
              </w:rPr>
              <w:t>проведения контроля сварных соединений на соответствие геометрическим размерам, требуемым конструкторской и производственно-техноло</w:t>
            </w:r>
            <w:r>
              <w:rPr>
                <w:bCs/>
              </w:rPr>
              <w:t>гической документации по сварке;</w:t>
            </w:r>
          </w:p>
          <w:p w:rsidR="00BE5ABA" w:rsidRPr="00261A0C" w:rsidRDefault="000D6FD7" w:rsidP="000D6FD7">
            <w:r>
              <w:rPr>
                <w:bCs/>
              </w:rPr>
              <w:t>- п</w:t>
            </w:r>
            <w:r w:rsidRPr="00636128">
              <w:rPr>
                <w:bCs/>
              </w:rPr>
              <w:t xml:space="preserve">равильность выполнения </w:t>
            </w:r>
            <w:r w:rsidRPr="00636128">
              <w:t>контроля сварных соединений</w:t>
            </w:r>
            <w:r w:rsidRPr="00A911E8">
              <w:rPr>
                <w:bCs/>
              </w:rPr>
              <w:t xml:space="preserve"> на соответствие </w:t>
            </w:r>
            <w:r w:rsidRPr="00A911E8">
              <w:rPr>
                <w:bCs/>
              </w:rPr>
              <w:lastRenderedPageBreak/>
              <w:t>геометрическим размерам, требуемым конструкторской и производственно-техноло</w:t>
            </w:r>
            <w:r>
              <w:rPr>
                <w:bCs/>
              </w:rPr>
              <w:t>гической документации по сварке.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</w:tbl>
    <w:p w:rsidR="00A1028E" w:rsidRDefault="00A1028E" w:rsidP="00A1028E"/>
    <w:p w:rsidR="00A1028E" w:rsidRPr="00A1028E" w:rsidRDefault="00A1028E" w:rsidP="00A1028E"/>
    <w:p w:rsidR="00A1028E" w:rsidRPr="003713D9" w:rsidRDefault="00A1028E" w:rsidP="00A102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713D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713D9">
        <w:t>сформированность</w:t>
      </w:r>
      <w:proofErr w:type="spellEnd"/>
      <w:r w:rsidRPr="003713D9">
        <w:t xml:space="preserve"> профессиональных компетенций, но и развитие общих компетенций и обеспечивающих их умений.</w:t>
      </w:r>
    </w:p>
    <w:p w:rsidR="006A1985" w:rsidRDefault="006A1985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Style w:val="a3"/>
        <w:tblW w:w="0" w:type="auto"/>
        <w:tblLook w:val="04A0"/>
      </w:tblPr>
      <w:tblGrid>
        <w:gridCol w:w="3256"/>
        <w:gridCol w:w="3319"/>
        <w:gridCol w:w="3279"/>
      </w:tblGrid>
      <w:tr w:rsidR="00A1028E" w:rsidTr="00B04C2A">
        <w:tc>
          <w:tcPr>
            <w:tcW w:w="3256" w:type="dxa"/>
            <w:vAlign w:val="center"/>
          </w:tcPr>
          <w:p w:rsidR="00A1028E" w:rsidRPr="003713D9" w:rsidRDefault="00A1028E" w:rsidP="00A1028E">
            <w:pPr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Результаты</w:t>
            </w:r>
          </w:p>
          <w:p w:rsidR="00A1028E" w:rsidRPr="003713D9" w:rsidRDefault="00A1028E" w:rsidP="00A1028E">
            <w:pPr>
              <w:jc w:val="center"/>
            </w:pPr>
            <w:r w:rsidRPr="003713D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1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7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Формы и методы контроля и оценки</w:t>
            </w:r>
          </w:p>
        </w:tc>
      </w:tr>
      <w:tr w:rsidR="00A1028E" w:rsidTr="00B04C2A">
        <w:tc>
          <w:tcPr>
            <w:tcW w:w="3256" w:type="dxa"/>
            <w:vAlign w:val="center"/>
          </w:tcPr>
          <w:p w:rsidR="00A1028E" w:rsidRPr="003E0480" w:rsidRDefault="00A1028E" w:rsidP="00A1028E">
            <w:pPr>
              <w:pStyle w:val="a8"/>
              <w:widowControl w:val="0"/>
              <w:ind w:left="0" w:firstLine="0"/>
              <w:rPr>
                <w:sz w:val="22"/>
                <w:szCs w:val="22"/>
              </w:rPr>
            </w:pPr>
            <w:r w:rsidRPr="003E0480">
              <w:rPr>
                <w:sz w:val="22"/>
                <w:szCs w:val="22"/>
              </w:rPr>
              <w:t xml:space="preserve">ОК 1. </w:t>
            </w:r>
            <w:r w:rsidRPr="00ED0D50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19" w:type="dxa"/>
          </w:tcPr>
          <w:p w:rsidR="00E20949" w:rsidRPr="00141A14" w:rsidRDefault="00357F0B" w:rsidP="008F4046">
            <w:r>
              <w:t>-</w:t>
            </w:r>
            <w:r w:rsidR="00AF0D1E">
              <w:t xml:space="preserve"> </w:t>
            </w:r>
            <w:r w:rsidR="00E20949" w:rsidRPr="00141A14">
              <w:t>явно выраженный интерес к профессии;</w:t>
            </w:r>
          </w:p>
          <w:p w:rsidR="00A1028E" w:rsidRDefault="00357F0B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</w:t>
            </w:r>
            <w:r w:rsidR="00AF0D1E">
              <w:t xml:space="preserve"> </w:t>
            </w:r>
            <w:r w:rsidR="00E20949" w:rsidRPr="00AD32A2"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r w:rsidR="00E20949" w:rsidRPr="00AD32A2">
              <w:br/>
            </w:r>
            <w:r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="00E20949" w:rsidRPr="00141A14">
              <w:rPr>
                <w:bCs/>
              </w:rPr>
              <w:t>результативное участие в конкурсах профес</w:t>
            </w:r>
            <w:r w:rsidR="00E20949">
              <w:rPr>
                <w:bCs/>
              </w:rPr>
              <w:t>сионального мастерства.</w:t>
            </w:r>
          </w:p>
        </w:tc>
        <w:tc>
          <w:tcPr>
            <w:tcW w:w="3279" w:type="dxa"/>
          </w:tcPr>
          <w:p w:rsidR="00572AC3" w:rsidRDefault="00572AC3" w:rsidP="003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</w:p>
          <w:p w:rsidR="00846D43" w:rsidRPr="00846D43" w:rsidRDefault="00B178C0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357F0B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-</w:t>
            </w:r>
            <w:r w:rsidR="00AF0D1E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850DC9">
              <w:rPr>
                <w:shd w:val="clear" w:color="auto" w:fill="FFFFFF"/>
              </w:rPr>
              <w:t>наблюдение и оценка участия</w:t>
            </w:r>
            <w:r w:rsidR="00846D43" w:rsidRPr="00846D43">
              <w:rPr>
                <w:shd w:val="clear" w:color="auto" w:fill="FFFFFF"/>
              </w:rPr>
              <w:t xml:space="preserve"> в учебных, образовательных, воспитательных </w:t>
            </w:r>
            <w:r w:rsidR="00846D43">
              <w:rPr>
                <w:shd w:val="clear" w:color="auto" w:fill="FFFFFF"/>
              </w:rPr>
              <w:t>мероприятиях в рамках профессии,</w:t>
            </w:r>
            <w:r w:rsidR="00846D43" w:rsidRPr="00846D43">
              <w:rPr>
                <w:shd w:val="clear" w:color="auto" w:fill="FFFFFF"/>
              </w:rPr>
              <w:t xml:space="preserve"> достижение высоких результатов, стабильность результатов, </w:t>
            </w:r>
            <w:r w:rsidR="00155201">
              <w:rPr>
                <w:shd w:val="clear" w:color="auto" w:fill="FFFFFF"/>
              </w:rPr>
              <w:t>участие в профессиональных конкурсах</w:t>
            </w:r>
            <w:r w:rsidR="00850DC9">
              <w:rPr>
                <w:shd w:val="clear" w:color="auto" w:fill="FFFFFF"/>
              </w:rPr>
              <w:t xml:space="preserve">, </w:t>
            </w:r>
            <w:r w:rsidR="00846D43" w:rsidRPr="00846D43">
              <w:rPr>
                <w:shd w:val="clear" w:color="auto" w:fill="FFFFFF"/>
              </w:rPr>
              <w:t>портфолио достижений.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3E0480" w:rsidRDefault="00E20949" w:rsidP="00A1028E">
            <w:pPr>
              <w:rPr>
                <w:sz w:val="22"/>
                <w:szCs w:val="22"/>
              </w:rPr>
            </w:pPr>
            <w:r w:rsidRPr="003E0480">
              <w:rPr>
                <w:sz w:val="22"/>
                <w:szCs w:val="22"/>
              </w:rPr>
              <w:t>ОК 2</w:t>
            </w:r>
            <w:r w:rsidRPr="00ED0D50"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19" w:type="dxa"/>
            <w:vAlign w:val="center"/>
          </w:tcPr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Pr="00ED0D50">
              <w:rPr>
                <w:bCs/>
              </w:rPr>
              <w:t>рациональность выбора и применения методов и способов решения профессиональных задач и ситуаций</w:t>
            </w:r>
            <w:r w:rsidR="00357F0B">
              <w:rPr>
                <w:bCs/>
              </w:rPr>
              <w:t>;</w:t>
            </w:r>
            <w:r w:rsidRPr="00ED0D50">
              <w:rPr>
                <w:bCs/>
              </w:rPr>
              <w:t xml:space="preserve"> </w:t>
            </w:r>
          </w:p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Pr="00ED0D50">
              <w:rPr>
                <w:bCs/>
              </w:rPr>
              <w:t xml:space="preserve">точность, правильность и полнота решений профессиональных задач. </w:t>
            </w:r>
          </w:p>
        </w:tc>
        <w:tc>
          <w:tcPr>
            <w:tcW w:w="3279" w:type="dxa"/>
          </w:tcPr>
          <w:p w:rsidR="00155201" w:rsidRDefault="00155201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572AC3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hd w:val="clear" w:color="auto" w:fill="FFFFFF"/>
              </w:rPr>
              <w:t>-</w:t>
            </w:r>
            <w:r w:rsidR="00AF0D1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357F0B" w:rsidRPr="00BA4327">
              <w:rPr>
                <w:shd w:val="clear" w:color="auto" w:fill="FFFFFF"/>
              </w:rPr>
              <w:t xml:space="preserve">аблюдение </w:t>
            </w:r>
            <w:r w:rsidR="00155201">
              <w:rPr>
                <w:shd w:val="clear" w:color="auto" w:fill="FFFFFF"/>
              </w:rPr>
              <w:t>и оценка  организации</w:t>
            </w:r>
            <w:r w:rsidR="00357F0B" w:rsidRPr="00BA4327">
              <w:rPr>
                <w:shd w:val="clear" w:color="auto" w:fill="FFFFFF"/>
              </w:rPr>
              <w:t xml:space="preserve"> рабочего места в процессе </w:t>
            </w:r>
            <w:r w:rsidR="00155201">
              <w:rPr>
                <w:shd w:val="clear" w:color="auto" w:fill="FFFFFF"/>
              </w:rPr>
              <w:t>выполнения практических работ на учебной и производственной практике</w:t>
            </w:r>
            <w:r w:rsidR="00357F0B" w:rsidRPr="00BA4327">
              <w:rPr>
                <w:shd w:val="clear" w:color="auto" w:fill="FFFFFF"/>
              </w:rPr>
              <w:t>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319" w:type="dxa"/>
            <w:vAlign w:val="center"/>
          </w:tcPr>
          <w:p w:rsidR="00606B25" w:rsidRPr="00606B25" w:rsidRDefault="00606B25" w:rsidP="00606B25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606B25"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Pr="00606B25">
              <w:rPr>
                <w:bCs/>
              </w:rPr>
              <w:t>обоснованный выбор форм  контроля и качества выполнения своей работы;</w:t>
            </w:r>
            <w:r w:rsidRPr="00606B25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606B25" w:rsidRDefault="00606B25" w:rsidP="00606B25">
            <w:pPr>
              <w:rPr>
                <w:rStyle w:val="apple-converted-space"/>
                <w:shd w:val="clear" w:color="auto" w:fill="FFFFFF"/>
              </w:rPr>
            </w:pPr>
            <w:r w:rsidRPr="00606B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="00AF0D1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606B25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606B25">
              <w:rPr>
                <w:rStyle w:val="apple-converted-space"/>
                <w:shd w:val="clear" w:color="auto" w:fill="FFFFFF"/>
              </w:rPr>
              <w:t> </w:t>
            </w:r>
          </w:p>
          <w:p w:rsidR="00E20949" w:rsidRDefault="00BA4327" w:rsidP="00606B25">
            <w:pPr>
              <w:rPr>
                <w:bCs/>
              </w:rPr>
            </w:pPr>
            <w:r>
              <w:t>-</w:t>
            </w:r>
            <w:r w:rsidR="00AF0D1E">
              <w:t xml:space="preserve"> </w:t>
            </w:r>
            <w:r w:rsidR="00606B25" w:rsidRPr="00606B25">
              <w:t>оценка результатов работы</w:t>
            </w:r>
            <w:r w:rsidR="00606B25">
              <w:t>.</w:t>
            </w:r>
          </w:p>
          <w:p w:rsidR="00606B25" w:rsidRPr="00ED0D50" w:rsidRDefault="00606B25" w:rsidP="00606B25">
            <w:pPr>
              <w:rPr>
                <w:bCs/>
              </w:rPr>
            </w:pP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9B6943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AF0D1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846D43" w:rsidRDefault="00846D4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19" w:type="dxa"/>
          </w:tcPr>
          <w:p w:rsidR="00E20949" w:rsidRDefault="00E52D71" w:rsidP="008F4046">
            <w:r>
              <w:t>-</w:t>
            </w:r>
            <w:r w:rsidR="00AF0D1E">
              <w:t xml:space="preserve"> </w:t>
            </w:r>
            <w:r w:rsidR="00E20949" w:rsidRPr="00AD32A2">
              <w:t>умение пользоваться основной и  дополнительной литературой;</w:t>
            </w:r>
          </w:p>
          <w:p w:rsidR="00E20949" w:rsidRPr="00141A14" w:rsidRDefault="00E52D71" w:rsidP="008F4046">
            <w:r>
              <w:t>-</w:t>
            </w:r>
            <w:r w:rsidR="00AF0D1E">
              <w:t xml:space="preserve"> </w:t>
            </w:r>
            <w:r w:rsidR="00E20949" w:rsidRPr="00141A14">
              <w:t xml:space="preserve">оперативность поиска необходимой информации, обеспечивающей наиболее </w:t>
            </w:r>
            <w:r w:rsidR="00E20949" w:rsidRPr="00141A14">
              <w:lastRenderedPageBreak/>
              <w:t>быстрое, полное и эффективное выполнение профессиональных задач;</w:t>
            </w:r>
          </w:p>
          <w:p w:rsidR="00E20949" w:rsidRDefault="00E52D71" w:rsidP="008F4046">
            <w:r>
              <w:t>-</w:t>
            </w:r>
            <w:r w:rsidR="00AF0D1E">
              <w:t xml:space="preserve"> </w:t>
            </w:r>
            <w:r w:rsidR="00E20949" w:rsidRPr="00141A14">
              <w:t>владение различными способами поиска информации;</w:t>
            </w:r>
          </w:p>
          <w:p w:rsidR="00E20949" w:rsidRPr="00141A14" w:rsidRDefault="00E52D71" w:rsidP="008F4046">
            <w:r>
              <w:t>-</w:t>
            </w:r>
            <w:r w:rsidR="00AF0D1E">
              <w:t xml:space="preserve"> </w:t>
            </w:r>
            <w:r w:rsidR="00E20949" w:rsidRPr="00141A14">
              <w:t>адекватность оценки полезности информации;</w:t>
            </w:r>
          </w:p>
          <w:p w:rsidR="00E20949" w:rsidRPr="00141A14" w:rsidRDefault="00E52D71" w:rsidP="008F4046">
            <w:r>
              <w:t>-</w:t>
            </w:r>
            <w:r w:rsidR="00AF0D1E">
              <w:t xml:space="preserve"> </w:t>
            </w:r>
            <w:r w:rsidR="00E20949"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E20949" w:rsidRDefault="00E52D71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</w:t>
            </w:r>
            <w:r w:rsidR="00AF0D1E">
              <w:t xml:space="preserve"> </w:t>
            </w:r>
            <w:r w:rsidR="00E20949"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279" w:type="dxa"/>
          </w:tcPr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46D43" w:rsidRDefault="00BA4327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hd w:val="clear" w:color="auto" w:fill="FFFFFF"/>
              </w:rPr>
              <w:t>-</w:t>
            </w:r>
            <w:r w:rsidR="00AF0D1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9C7E3B">
              <w:rPr>
                <w:shd w:val="clear" w:color="auto" w:fill="FFFFFF"/>
              </w:rPr>
              <w:t>аблюдение и</w:t>
            </w:r>
            <w:r w:rsidR="00846D43" w:rsidRPr="00BA4327">
              <w:rPr>
                <w:shd w:val="clear" w:color="auto" w:fill="FFFFFF"/>
              </w:rPr>
              <w:t xml:space="preserve"> оценка </w:t>
            </w:r>
            <w:r w:rsidR="00846D43" w:rsidRPr="00BA4327">
              <w:rPr>
                <w:shd w:val="clear" w:color="auto" w:fill="FFFFFF"/>
              </w:rPr>
              <w:lastRenderedPageBreak/>
              <w:t>эффективности и правильности выбора информации для выполнения профессиональных задач в области</w:t>
            </w:r>
            <w:r>
              <w:rPr>
                <w:shd w:val="clear" w:color="auto" w:fill="FFFFFF"/>
              </w:rPr>
              <w:t xml:space="preserve"> подготовительно-сварочных работ </w:t>
            </w:r>
            <w:r w:rsidR="00846D43" w:rsidRPr="00BA4327">
              <w:rPr>
                <w:shd w:val="clear" w:color="auto" w:fill="FFFFFF"/>
              </w:rPr>
              <w:t xml:space="preserve"> в процессе учебной и производственной практик</w:t>
            </w:r>
            <w:r w:rsidR="00E52D71">
              <w:rPr>
                <w:shd w:val="clear" w:color="auto" w:fill="FFFFFF"/>
              </w:rPr>
              <w:t>, выполнения квалификационного экзамена</w:t>
            </w:r>
            <w:r w:rsidR="00155201">
              <w:rPr>
                <w:shd w:val="clear" w:color="auto" w:fill="FFFFFF"/>
              </w:rPr>
              <w:t>, ПЭР</w:t>
            </w:r>
            <w:r w:rsidR="00E52D71">
              <w:rPr>
                <w:shd w:val="clear" w:color="auto" w:fill="FFFFFF"/>
              </w:rPr>
              <w:t>.</w:t>
            </w:r>
          </w:p>
        </w:tc>
      </w:tr>
      <w:tr w:rsidR="00B655F7" w:rsidTr="00B04C2A">
        <w:tc>
          <w:tcPr>
            <w:tcW w:w="3256" w:type="dxa"/>
            <w:vAlign w:val="center"/>
          </w:tcPr>
          <w:p w:rsidR="00B655F7" w:rsidRDefault="00B655F7" w:rsidP="00B655F7">
            <w: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B655F7" w:rsidRPr="00ED0D50" w:rsidRDefault="00B655F7" w:rsidP="00A1028E"/>
        </w:tc>
        <w:tc>
          <w:tcPr>
            <w:tcW w:w="3319" w:type="dxa"/>
          </w:tcPr>
          <w:p w:rsidR="00B655F7" w:rsidRDefault="00B655F7" w:rsidP="008F4046"/>
        </w:tc>
        <w:tc>
          <w:tcPr>
            <w:tcW w:w="3279" w:type="dxa"/>
          </w:tcPr>
          <w:p w:rsidR="00B655F7" w:rsidRDefault="00B655F7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319" w:type="dxa"/>
          </w:tcPr>
          <w:p w:rsidR="00E20949" w:rsidRDefault="00572AC3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</w:t>
            </w:r>
            <w:r w:rsidR="00AF0D1E">
              <w:t xml:space="preserve"> </w:t>
            </w:r>
            <w:r w:rsidR="00E20949" w:rsidRPr="00615C25">
              <w:t>взаимодействие с обучающимися, преподавателями и мастерами в ходе обучения на принципах толерантного отношения;</w:t>
            </w:r>
            <w:r w:rsidR="00E20949" w:rsidRPr="00615C25">
              <w:br/>
            </w:r>
            <w:r>
              <w:t>-</w:t>
            </w:r>
            <w:r w:rsidR="00AF0D1E">
              <w:t xml:space="preserve"> </w:t>
            </w:r>
            <w:r w:rsidR="00E20949" w:rsidRPr="00615C25">
              <w:t>эффективное, бесконфликтное взаимодействие в учебном коллективе и бригаде;</w:t>
            </w:r>
            <w:r w:rsidR="00E20949" w:rsidRPr="00615C25">
              <w:br/>
            </w:r>
            <w:r>
              <w:t>-</w:t>
            </w:r>
            <w:r w:rsidR="00AF0D1E">
              <w:t xml:space="preserve"> </w:t>
            </w:r>
            <w:r w:rsidR="00E20949" w:rsidRPr="00615C25">
              <w:t>соблюдение этических норм общения при взаимодействии с учащимися, преподавателями, мастерами  и руководителями практики;</w:t>
            </w:r>
            <w:r w:rsidR="00E20949" w:rsidRPr="00A62038">
              <w:rPr>
                <w:color w:val="555555"/>
                <w:sz w:val="18"/>
                <w:szCs w:val="18"/>
              </w:rPr>
              <w:br/>
            </w:r>
            <w:r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="00E20949" w:rsidRPr="00141A14">
              <w:rPr>
                <w:bCs/>
              </w:rPr>
              <w:t>соблюдение  принципов профессиональной этики</w:t>
            </w:r>
            <w:r w:rsidR="00E20949">
              <w:rPr>
                <w:bCs/>
              </w:rPr>
              <w:t>.</w:t>
            </w: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E52D71" w:rsidRDefault="00E52D71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hd w:val="clear" w:color="auto" w:fill="FFFFFF"/>
              </w:rPr>
              <w:t>-</w:t>
            </w:r>
            <w:r w:rsidR="00AF0D1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E52D71">
              <w:rPr>
                <w:shd w:val="clear" w:color="auto" w:fill="FFFFFF"/>
              </w:rPr>
              <w:t xml:space="preserve"> оценка коммуникабельности.</w:t>
            </w:r>
          </w:p>
        </w:tc>
      </w:tr>
    </w:tbl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A1028E" w:rsidSect="000862D1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A4" w:rsidRDefault="00B010A4">
      <w:r>
        <w:separator/>
      </w:r>
    </w:p>
  </w:endnote>
  <w:endnote w:type="continuationSeparator" w:id="0">
    <w:p w:rsidR="00B010A4" w:rsidRDefault="00B0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A4" w:rsidRDefault="004A39BD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10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10A4" w:rsidRDefault="00B010A4" w:rsidP="001E6C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A4" w:rsidRDefault="004A39BD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10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55F7">
      <w:rPr>
        <w:rStyle w:val="a7"/>
        <w:noProof/>
      </w:rPr>
      <w:t>19</w:t>
    </w:r>
    <w:r>
      <w:rPr>
        <w:rStyle w:val="a7"/>
      </w:rPr>
      <w:fldChar w:fldCharType="end"/>
    </w:r>
  </w:p>
  <w:p w:rsidR="00B010A4" w:rsidRDefault="00B010A4" w:rsidP="001E6C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A4" w:rsidRDefault="00B010A4">
      <w:r>
        <w:separator/>
      </w:r>
    </w:p>
  </w:footnote>
  <w:footnote w:type="continuationSeparator" w:id="0">
    <w:p w:rsidR="00B010A4" w:rsidRDefault="00B01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A4" w:rsidRDefault="00B010A4" w:rsidP="00C72D29">
    <w:pPr>
      <w:pStyle w:val="ab"/>
      <w:tabs>
        <w:tab w:val="clear" w:pos="4677"/>
        <w:tab w:val="clear" w:pos="9355"/>
        <w:tab w:val="left" w:pos="59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24A"/>
    <w:multiLevelType w:val="hybridMultilevel"/>
    <w:tmpl w:val="CC28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34E7"/>
    <w:multiLevelType w:val="hybridMultilevel"/>
    <w:tmpl w:val="2FBA49B2"/>
    <w:lvl w:ilvl="0" w:tplc="FA88DD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9A0460"/>
    <w:multiLevelType w:val="hybridMultilevel"/>
    <w:tmpl w:val="CF7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4358"/>
    <w:multiLevelType w:val="hybridMultilevel"/>
    <w:tmpl w:val="BB9E522E"/>
    <w:lvl w:ilvl="0" w:tplc="2F6A5B08">
      <w:start w:val="1"/>
      <w:numFmt w:val="decimal"/>
      <w:lvlText w:val="%1."/>
      <w:lvlJc w:val="left"/>
      <w:pPr>
        <w:ind w:left="11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3F0325D7"/>
    <w:multiLevelType w:val="hybridMultilevel"/>
    <w:tmpl w:val="205E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3B0D"/>
    <w:multiLevelType w:val="hybridMultilevel"/>
    <w:tmpl w:val="A26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47141"/>
    <w:multiLevelType w:val="hybridMultilevel"/>
    <w:tmpl w:val="780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A6999"/>
    <w:multiLevelType w:val="hybridMultilevel"/>
    <w:tmpl w:val="A55C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ABE"/>
    <w:rsid w:val="000073FD"/>
    <w:rsid w:val="00014292"/>
    <w:rsid w:val="00016FA5"/>
    <w:rsid w:val="00021885"/>
    <w:rsid w:val="0002195F"/>
    <w:rsid w:val="0002563A"/>
    <w:rsid w:val="000271ED"/>
    <w:rsid w:val="000274F4"/>
    <w:rsid w:val="00034913"/>
    <w:rsid w:val="0007053D"/>
    <w:rsid w:val="0007414F"/>
    <w:rsid w:val="00077301"/>
    <w:rsid w:val="00080FEF"/>
    <w:rsid w:val="00081BFA"/>
    <w:rsid w:val="00084EA0"/>
    <w:rsid w:val="000862D1"/>
    <w:rsid w:val="0008795B"/>
    <w:rsid w:val="0009255C"/>
    <w:rsid w:val="00092933"/>
    <w:rsid w:val="000A2670"/>
    <w:rsid w:val="000A28E9"/>
    <w:rsid w:val="000A3F1C"/>
    <w:rsid w:val="000A6E65"/>
    <w:rsid w:val="000B3DEB"/>
    <w:rsid w:val="000B426C"/>
    <w:rsid w:val="000B6C2B"/>
    <w:rsid w:val="000C44D0"/>
    <w:rsid w:val="000C4649"/>
    <w:rsid w:val="000D106D"/>
    <w:rsid w:val="000D20EE"/>
    <w:rsid w:val="000D388D"/>
    <w:rsid w:val="000D6FD7"/>
    <w:rsid w:val="000D79D2"/>
    <w:rsid w:val="000E1B65"/>
    <w:rsid w:val="000E6586"/>
    <w:rsid w:val="000F65A4"/>
    <w:rsid w:val="000F6B5C"/>
    <w:rsid w:val="00101DF9"/>
    <w:rsid w:val="001027AF"/>
    <w:rsid w:val="00104AD8"/>
    <w:rsid w:val="001213D1"/>
    <w:rsid w:val="001225DA"/>
    <w:rsid w:val="00125FEE"/>
    <w:rsid w:val="0013431A"/>
    <w:rsid w:val="00142A03"/>
    <w:rsid w:val="00155201"/>
    <w:rsid w:val="0015621B"/>
    <w:rsid w:val="001621AB"/>
    <w:rsid w:val="00182880"/>
    <w:rsid w:val="00185FD5"/>
    <w:rsid w:val="00194009"/>
    <w:rsid w:val="00195C97"/>
    <w:rsid w:val="001A14A0"/>
    <w:rsid w:val="001A5B98"/>
    <w:rsid w:val="001B2AD3"/>
    <w:rsid w:val="001B3CEA"/>
    <w:rsid w:val="001B4A47"/>
    <w:rsid w:val="001B4D15"/>
    <w:rsid w:val="001B5562"/>
    <w:rsid w:val="001C22D6"/>
    <w:rsid w:val="001C5025"/>
    <w:rsid w:val="001D30EA"/>
    <w:rsid w:val="001D47F4"/>
    <w:rsid w:val="001D644C"/>
    <w:rsid w:val="001E0E75"/>
    <w:rsid w:val="001E1AE9"/>
    <w:rsid w:val="001E224A"/>
    <w:rsid w:val="001E6C90"/>
    <w:rsid w:val="00200D01"/>
    <w:rsid w:val="0020156F"/>
    <w:rsid w:val="00207560"/>
    <w:rsid w:val="0021341D"/>
    <w:rsid w:val="002161B4"/>
    <w:rsid w:val="0021671C"/>
    <w:rsid w:val="002174E3"/>
    <w:rsid w:val="00223865"/>
    <w:rsid w:val="00223A1C"/>
    <w:rsid w:val="002379CA"/>
    <w:rsid w:val="002438C1"/>
    <w:rsid w:val="00251EF5"/>
    <w:rsid w:val="0025401E"/>
    <w:rsid w:val="00255F05"/>
    <w:rsid w:val="00261A0C"/>
    <w:rsid w:val="002668FC"/>
    <w:rsid w:val="00267AE4"/>
    <w:rsid w:val="0027174F"/>
    <w:rsid w:val="002728FE"/>
    <w:rsid w:val="00274162"/>
    <w:rsid w:val="00275B69"/>
    <w:rsid w:val="0027674F"/>
    <w:rsid w:val="00284C72"/>
    <w:rsid w:val="00285364"/>
    <w:rsid w:val="00286464"/>
    <w:rsid w:val="0029040D"/>
    <w:rsid w:val="00291363"/>
    <w:rsid w:val="002933EE"/>
    <w:rsid w:val="002956D2"/>
    <w:rsid w:val="00296DE2"/>
    <w:rsid w:val="0029785F"/>
    <w:rsid w:val="002C1B06"/>
    <w:rsid w:val="002C2DA1"/>
    <w:rsid w:val="002D56B1"/>
    <w:rsid w:val="002E0BF7"/>
    <w:rsid w:val="002E249E"/>
    <w:rsid w:val="002F1CCA"/>
    <w:rsid w:val="002F5CE8"/>
    <w:rsid w:val="00305068"/>
    <w:rsid w:val="00310F8A"/>
    <w:rsid w:val="00311416"/>
    <w:rsid w:val="00314091"/>
    <w:rsid w:val="0031661A"/>
    <w:rsid w:val="003305E8"/>
    <w:rsid w:val="00330759"/>
    <w:rsid w:val="0033258F"/>
    <w:rsid w:val="00335066"/>
    <w:rsid w:val="00340B47"/>
    <w:rsid w:val="00342BD2"/>
    <w:rsid w:val="00344E9A"/>
    <w:rsid w:val="00354B5E"/>
    <w:rsid w:val="00355DC7"/>
    <w:rsid w:val="00355E3B"/>
    <w:rsid w:val="003562E7"/>
    <w:rsid w:val="00357F0B"/>
    <w:rsid w:val="0036387D"/>
    <w:rsid w:val="003663D7"/>
    <w:rsid w:val="00370761"/>
    <w:rsid w:val="003713D9"/>
    <w:rsid w:val="003720E8"/>
    <w:rsid w:val="00374177"/>
    <w:rsid w:val="0037460D"/>
    <w:rsid w:val="003772A5"/>
    <w:rsid w:val="00384489"/>
    <w:rsid w:val="00385567"/>
    <w:rsid w:val="00387372"/>
    <w:rsid w:val="0039042E"/>
    <w:rsid w:val="00395ACD"/>
    <w:rsid w:val="00397C29"/>
    <w:rsid w:val="003A1F61"/>
    <w:rsid w:val="003A3D56"/>
    <w:rsid w:val="003B2C8F"/>
    <w:rsid w:val="003C0007"/>
    <w:rsid w:val="003C2298"/>
    <w:rsid w:val="003C7C9D"/>
    <w:rsid w:val="003D57E8"/>
    <w:rsid w:val="003D5DDF"/>
    <w:rsid w:val="003D7047"/>
    <w:rsid w:val="003E0480"/>
    <w:rsid w:val="003E5467"/>
    <w:rsid w:val="003E5573"/>
    <w:rsid w:val="003F67BA"/>
    <w:rsid w:val="00400C5C"/>
    <w:rsid w:val="00404275"/>
    <w:rsid w:val="00407030"/>
    <w:rsid w:val="004076F4"/>
    <w:rsid w:val="00413341"/>
    <w:rsid w:val="00426A42"/>
    <w:rsid w:val="004279F2"/>
    <w:rsid w:val="004322FF"/>
    <w:rsid w:val="00436AEA"/>
    <w:rsid w:val="00450176"/>
    <w:rsid w:val="00461C28"/>
    <w:rsid w:val="0047188D"/>
    <w:rsid w:val="004762C4"/>
    <w:rsid w:val="004874D5"/>
    <w:rsid w:val="0049433A"/>
    <w:rsid w:val="00494B49"/>
    <w:rsid w:val="004A1E7C"/>
    <w:rsid w:val="004A2004"/>
    <w:rsid w:val="004A39BD"/>
    <w:rsid w:val="004A6C64"/>
    <w:rsid w:val="004C65B4"/>
    <w:rsid w:val="004D20FC"/>
    <w:rsid w:val="004D4739"/>
    <w:rsid w:val="004D74B8"/>
    <w:rsid w:val="004E26F8"/>
    <w:rsid w:val="004E4E72"/>
    <w:rsid w:val="004E7496"/>
    <w:rsid w:val="004F40EA"/>
    <w:rsid w:val="004F554D"/>
    <w:rsid w:val="005012CF"/>
    <w:rsid w:val="005016E4"/>
    <w:rsid w:val="0050551F"/>
    <w:rsid w:val="0050556E"/>
    <w:rsid w:val="0051073F"/>
    <w:rsid w:val="00512237"/>
    <w:rsid w:val="005152C0"/>
    <w:rsid w:val="0051634F"/>
    <w:rsid w:val="005167BF"/>
    <w:rsid w:val="00524280"/>
    <w:rsid w:val="0052775C"/>
    <w:rsid w:val="0053082B"/>
    <w:rsid w:val="00530A83"/>
    <w:rsid w:val="00533306"/>
    <w:rsid w:val="00544B31"/>
    <w:rsid w:val="00551B20"/>
    <w:rsid w:val="0055412C"/>
    <w:rsid w:val="00555CAE"/>
    <w:rsid w:val="00556D2F"/>
    <w:rsid w:val="005607E0"/>
    <w:rsid w:val="00564025"/>
    <w:rsid w:val="00572221"/>
    <w:rsid w:val="00572AC3"/>
    <w:rsid w:val="00580761"/>
    <w:rsid w:val="00580CB2"/>
    <w:rsid w:val="005817A5"/>
    <w:rsid w:val="00584877"/>
    <w:rsid w:val="00586A52"/>
    <w:rsid w:val="005875F9"/>
    <w:rsid w:val="0059318A"/>
    <w:rsid w:val="00595EBD"/>
    <w:rsid w:val="005A1777"/>
    <w:rsid w:val="005A4B8B"/>
    <w:rsid w:val="005A73C1"/>
    <w:rsid w:val="005B323D"/>
    <w:rsid w:val="005B70B9"/>
    <w:rsid w:val="005C3A4E"/>
    <w:rsid w:val="005D68CE"/>
    <w:rsid w:val="005E131E"/>
    <w:rsid w:val="005E1616"/>
    <w:rsid w:val="005E172B"/>
    <w:rsid w:val="005E20B1"/>
    <w:rsid w:val="005E3B1C"/>
    <w:rsid w:val="005E7069"/>
    <w:rsid w:val="005F18A1"/>
    <w:rsid w:val="005F1C45"/>
    <w:rsid w:val="005F428B"/>
    <w:rsid w:val="00600A0D"/>
    <w:rsid w:val="0060190B"/>
    <w:rsid w:val="0060315C"/>
    <w:rsid w:val="00606B25"/>
    <w:rsid w:val="0061075E"/>
    <w:rsid w:val="00615B2C"/>
    <w:rsid w:val="0062373E"/>
    <w:rsid w:val="006278AD"/>
    <w:rsid w:val="00631779"/>
    <w:rsid w:val="00631BC3"/>
    <w:rsid w:val="00632A58"/>
    <w:rsid w:val="00632F0E"/>
    <w:rsid w:val="006367C1"/>
    <w:rsid w:val="006410D9"/>
    <w:rsid w:val="00642650"/>
    <w:rsid w:val="00651194"/>
    <w:rsid w:val="006523C2"/>
    <w:rsid w:val="00660EBD"/>
    <w:rsid w:val="00665FA5"/>
    <w:rsid w:val="006754EA"/>
    <w:rsid w:val="00677D83"/>
    <w:rsid w:val="00682D5F"/>
    <w:rsid w:val="00696A67"/>
    <w:rsid w:val="00696A8A"/>
    <w:rsid w:val="006A1985"/>
    <w:rsid w:val="006B78C4"/>
    <w:rsid w:val="006C258B"/>
    <w:rsid w:val="006C5AF1"/>
    <w:rsid w:val="006C7078"/>
    <w:rsid w:val="006C78EB"/>
    <w:rsid w:val="006D5644"/>
    <w:rsid w:val="006E1EE0"/>
    <w:rsid w:val="006E3DFF"/>
    <w:rsid w:val="006E7CCF"/>
    <w:rsid w:val="006E7CE8"/>
    <w:rsid w:val="006F1F61"/>
    <w:rsid w:val="006F2292"/>
    <w:rsid w:val="006F2FD2"/>
    <w:rsid w:val="006F56F2"/>
    <w:rsid w:val="007009D5"/>
    <w:rsid w:val="00715069"/>
    <w:rsid w:val="007158EB"/>
    <w:rsid w:val="00722F0F"/>
    <w:rsid w:val="00726008"/>
    <w:rsid w:val="00732045"/>
    <w:rsid w:val="00732859"/>
    <w:rsid w:val="00735C47"/>
    <w:rsid w:val="00736726"/>
    <w:rsid w:val="007371ED"/>
    <w:rsid w:val="00740E1B"/>
    <w:rsid w:val="007432AE"/>
    <w:rsid w:val="00743E56"/>
    <w:rsid w:val="007448C6"/>
    <w:rsid w:val="00747B4C"/>
    <w:rsid w:val="00766357"/>
    <w:rsid w:val="00771B43"/>
    <w:rsid w:val="00774463"/>
    <w:rsid w:val="00775234"/>
    <w:rsid w:val="00777F85"/>
    <w:rsid w:val="00780EF5"/>
    <w:rsid w:val="007843EE"/>
    <w:rsid w:val="00784EE9"/>
    <w:rsid w:val="00793983"/>
    <w:rsid w:val="00793BB3"/>
    <w:rsid w:val="007975C3"/>
    <w:rsid w:val="007A78DD"/>
    <w:rsid w:val="007B199E"/>
    <w:rsid w:val="007B5245"/>
    <w:rsid w:val="007C046A"/>
    <w:rsid w:val="007D1800"/>
    <w:rsid w:val="007D2D69"/>
    <w:rsid w:val="007E1EE2"/>
    <w:rsid w:val="007F2F19"/>
    <w:rsid w:val="00815A48"/>
    <w:rsid w:val="008179A1"/>
    <w:rsid w:val="00830B77"/>
    <w:rsid w:val="00846D43"/>
    <w:rsid w:val="0085028B"/>
    <w:rsid w:val="00850DC9"/>
    <w:rsid w:val="00851FC6"/>
    <w:rsid w:val="00854C9F"/>
    <w:rsid w:val="00855664"/>
    <w:rsid w:val="0085790A"/>
    <w:rsid w:val="00870026"/>
    <w:rsid w:val="00874312"/>
    <w:rsid w:val="00882273"/>
    <w:rsid w:val="008876EB"/>
    <w:rsid w:val="00895BFF"/>
    <w:rsid w:val="008A07CA"/>
    <w:rsid w:val="008A15B2"/>
    <w:rsid w:val="008A1847"/>
    <w:rsid w:val="008A2D3D"/>
    <w:rsid w:val="008A5AD1"/>
    <w:rsid w:val="008A756C"/>
    <w:rsid w:val="008B0DC6"/>
    <w:rsid w:val="008B2D76"/>
    <w:rsid w:val="008C3947"/>
    <w:rsid w:val="008C3F24"/>
    <w:rsid w:val="008C6DB2"/>
    <w:rsid w:val="008D1816"/>
    <w:rsid w:val="008D337D"/>
    <w:rsid w:val="008E0ABC"/>
    <w:rsid w:val="008E29D2"/>
    <w:rsid w:val="008E4D9A"/>
    <w:rsid w:val="008E700E"/>
    <w:rsid w:val="008F4046"/>
    <w:rsid w:val="008F50FF"/>
    <w:rsid w:val="008F684D"/>
    <w:rsid w:val="00913E2C"/>
    <w:rsid w:val="009149F7"/>
    <w:rsid w:val="00916F6E"/>
    <w:rsid w:val="009442D6"/>
    <w:rsid w:val="009463B2"/>
    <w:rsid w:val="009537C1"/>
    <w:rsid w:val="00957C3E"/>
    <w:rsid w:val="0097016D"/>
    <w:rsid w:val="00972C01"/>
    <w:rsid w:val="00975F7E"/>
    <w:rsid w:val="009765DD"/>
    <w:rsid w:val="009808FC"/>
    <w:rsid w:val="0099321C"/>
    <w:rsid w:val="009A7913"/>
    <w:rsid w:val="009B32CE"/>
    <w:rsid w:val="009B42F5"/>
    <w:rsid w:val="009B4ED8"/>
    <w:rsid w:val="009B5DAA"/>
    <w:rsid w:val="009B6943"/>
    <w:rsid w:val="009C2994"/>
    <w:rsid w:val="009C3AC8"/>
    <w:rsid w:val="009C7E3B"/>
    <w:rsid w:val="009D1BD1"/>
    <w:rsid w:val="009F6B2F"/>
    <w:rsid w:val="00A0158C"/>
    <w:rsid w:val="00A03C17"/>
    <w:rsid w:val="00A1028E"/>
    <w:rsid w:val="00A14A14"/>
    <w:rsid w:val="00A16676"/>
    <w:rsid w:val="00A3342B"/>
    <w:rsid w:val="00A341CF"/>
    <w:rsid w:val="00A402D2"/>
    <w:rsid w:val="00A45E2C"/>
    <w:rsid w:val="00A551B7"/>
    <w:rsid w:val="00A56103"/>
    <w:rsid w:val="00A60479"/>
    <w:rsid w:val="00A67D19"/>
    <w:rsid w:val="00A754EB"/>
    <w:rsid w:val="00A84830"/>
    <w:rsid w:val="00A861C0"/>
    <w:rsid w:val="00AA1846"/>
    <w:rsid w:val="00AA3AF2"/>
    <w:rsid w:val="00AB22EA"/>
    <w:rsid w:val="00AB3DAE"/>
    <w:rsid w:val="00AB7E45"/>
    <w:rsid w:val="00AB7FFA"/>
    <w:rsid w:val="00AC4523"/>
    <w:rsid w:val="00AC728B"/>
    <w:rsid w:val="00AD15F8"/>
    <w:rsid w:val="00AD20F8"/>
    <w:rsid w:val="00AD2ADB"/>
    <w:rsid w:val="00AD4651"/>
    <w:rsid w:val="00AD7DAC"/>
    <w:rsid w:val="00AE39EA"/>
    <w:rsid w:val="00AF0D1E"/>
    <w:rsid w:val="00AF3EFD"/>
    <w:rsid w:val="00AF6B7E"/>
    <w:rsid w:val="00B00318"/>
    <w:rsid w:val="00B004B8"/>
    <w:rsid w:val="00B010A4"/>
    <w:rsid w:val="00B03756"/>
    <w:rsid w:val="00B04C2A"/>
    <w:rsid w:val="00B11E59"/>
    <w:rsid w:val="00B1270A"/>
    <w:rsid w:val="00B14946"/>
    <w:rsid w:val="00B16895"/>
    <w:rsid w:val="00B178C0"/>
    <w:rsid w:val="00B26411"/>
    <w:rsid w:val="00B2722A"/>
    <w:rsid w:val="00B335BD"/>
    <w:rsid w:val="00B36EED"/>
    <w:rsid w:val="00B401AC"/>
    <w:rsid w:val="00B43471"/>
    <w:rsid w:val="00B655F7"/>
    <w:rsid w:val="00B725CA"/>
    <w:rsid w:val="00B74709"/>
    <w:rsid w:val="00B81518"/>
    <w:rsid w:val="00B815F1"/>
    <w:rsid w:val="00B862E6"/>
    <w:rsid w:val="00B87255"/>
    <w:rsid w:val="00B94B8D"/>
    <w:rsid w:val="00BA4327"/>
    <w:rsid w:val="00BB4B81"/>
    <w:rsid w:val="00BC2C37"/>
    <w:rsid w:val="00BC47F3"/>
    <w:rsid w:val="00BC6732"/>
    <w:rsid w:val="00BE086D"/>
    <w:rsid w:val="00BE15E0"/>
    <w:rsid w:val="00BE2755"/>
    <w:rsid w:val="00BE310D"/>
    <w:rsid w:val="00BE39A1"/>
    <w:rsid w:val="00BE426A"/>
    <w:rsid w:val="00BE4B7E"/>
    <w:rsid w:val="00BE5ABA"/>
    <w:rsid w:val="00BE6184"/>
    <w:rsid w:val="00C07B2B"/>
    <w:rsid w:val="00C1348D"/>
    <w:rsid w:val="00C22BAE"/>
    <w:rsid w:val="00C25B28"/>
    <w:rsid w:val="00C271A3"/>
    <w:rsid w:val="00C27554"/>
    <w:rsid w:val="00C308B0"/>
    <w:rsid w:val="00C315BB"/>
    <w:rsid w:val="00C431C7"/>
    <w:rsid w:val="00C509DD"/>
    <w:rsid w:val="00C51E5C"/>
    <w:rsid w:val="00C53B97"/>
    <w:rsid w:val="00C56D79"/>
    <w:rsid w:val="00C649FF"/>
    <w:rsid w:val="00C70EDD"/>
    <w:rsid w:val="00C71028"/>
    <w:rsid w:val="00C72655"/>
    <w:rsid w:val="00C72D29"/>
    <w:rsid w:val="00C72F0D"/>
    <w:rsid w:val="00C76C5D"/>
    <w:rsid w:val="00C8542E"/>
    <w:rsid w:val="00C91EC1"/>
    <w:rsid w:val="00C92958"/>
    <w:rsid w:val="00C95D15"/>
    <w:rsid w:val="00C96B0B"/>
    <w:rsid w:val="00CA18DA"/>
    <w:rsid w:val="00CA229C"/>
    <w:rsid w:val="00CB3152"/>
    <w:rsid w:val="00CB4032"/>
    <w:rsid w:val="00CC1231"/>
    <w:rsid w:val="00CC433F"/>
    <w:rsid w:val="00CD1533"/>
    <w:rsid w:val="00CD1D36"/>
    <w:rsid w:val="00CE19A0"/>
    <w:rsid w:val="00CE19EC"/>
    <w:rsid w:val="00CE3942"/>
    <w:rsid w:val="00CE7699"/>
    <w:rsid w:val="00CF1166"/>
    <w:rsid w:val="00D003D6"/>
    <w:rsid w:val="00D175FA"/>
    <w:rsid w:val="00D20556"/>
    <w:rsid w:val="00D257D1"/>
    <w:rsid w:val="00D34BAB"/>
    <w:rsid w:val="00D46AA8"/>
    <w:rsid w:val="00D46D16"/>
    <w:rsid w:val="00D47261"/>
    <w:rsid w:val="00D5073A"/>
    <w:rsid w:val="00D5250A"/>
    <w:rsid w:val="00D525EF"/>
    <w:rsid w:val="00D702B8"/>
    <w:rsid w:val="00D82C27"/>
    <w:rsid w:val="00D833FC"/>
    <w:rsid w:val="00D85146"/>
    <w:rsid w:val="00D932C7"/>
    <w:rsid w:val="00DB297F"/>
    <w:rsid w:val="00DB53E4"/>
    <w:rsid w:val="00DC2FD3"/>
    <w:rsid w:val="00DC760D"/>
    <w:rsid w:val="00DD284E"/>
    <w:rsid w:val="00DD5CAA"/>
    <w:rsid w:val="00DD6725"/>
    <w:rsid w:val="00DE62E8"/>
    <w:rsid w:val="00DF0694"/>
    <w:rsid w:val="00DF25DE"/>
    <w:rsid w:val="00E07385"/>
    <w:rsid w:val="00E20949"/>
    <w:rsid w:val="00E20C13"/>
    <w:rsid w:val="00E24CBF"/>
    <w:rsid w:val="00E251C5"/>
    <w:rsid w:val="00E31BE7"/>
    <w:rsid w:val="00E342CB"/>
    <w:rsid w:val="00E35661"/>
    <w:rsid w:val="00E357B6"/>
    <w:rsid w:val="00E40EC7"/>
    <w:rsid w:val="00E44307"/>
    <w:rsid w:val="00E455A9"/>
    <w:rsid w:val="00E511BE"/>
    <w:rsid w:val="00E52228"/>
    <w:rsid w:val="00E52D71"/>
    <w:rsid w:val="00E61D75"/>
    <w:rsid w:val="00E62098"/>
    <w:rsid w:val="00E719DA"/>
    <w:rsid w:val="00E877A1"/>
    <w:rsid w:val="00E90958"/>
    <w:rsid w:val="00E94992"/>
    <w:rsid w:val="00EA1BA6"/>
    <w:rsid w:val="00EA3643"/>
    <w:rsid w:val="00EA4B65"/>
    <w:rsid w:val="00EA6044"/>
    <w:rsid w:val="00EA6ABE"/>
    <w:rsid w:val="00EB20CF"/>
    <w:rsid w:val="00EB2DAA"/>
    <w:rsid w:val="00EB5220"/>
    <w:rsid w:val="00EB71F4"/>
    <w:rsid w:val="00EC640A"/>
    <w:rsid w:val="00EC65DE"/>
    <w:rsid w:val="00EC7B21"/>
    <w:rsid w:val="00ED0D50"/>
    <w:rsid w:val="00ED242D"/>
    <w:rsid w:val="00EE1943"/>
    <w:rsid w:val="00EE264C"/>
    <w:rsid w:val="00EE5FE0"/>
    <w:rsid w:val="00EF3E1C"/>
    <w:rsid w:val="00EF620B"/>
    <w:rsid w:val="00EF7348"/>
    <w:rsid w:val="00F052F2"/>
    <w:rsid w:val="00F13AD2"/>
    <w:rsid w:val="00F2156C"/>
    <w:rsid w:val="00F22D15"/>
    <w:rsid w:val="00F2310F"/>
    <w:rsid w:val="00F3387D"/>
    <w:rsid w:val="00F42F0C"/>
    <w:rsid w:val="00F46293"/>
    <w:rsid w:val="00F60A96"/>
    <w:rsid w:val="00F60AB2"/>
    <w:rsid w:val="00F65B17"/>
    <w:rsid w:val="00F76652"/>
    <w:rsid w:val="00F9166E"/>
    <w:rsid w:val="00F95F08"/>
    <w:rsid w:val="00F962BC"/>
    <w:rsid w:val="00FA4F8F"/>
    <w:rsid w:val="00FB1FA6"/>
    <w:rsid w:val="00FC1517"/>
    <w:rsid w:val="00FC402B"/>
    <w:rsid w:val="00FD0E10"/>
    <w:rsid w:val="00FD4DD8"/>
    <w:rsid w:val="00FD589E"/>
    <w:rsid w:val="00FE3401"/>
    <w:rsid w:val="00FE7037"/>
    <w:rsid w:val="00FE7186"/>
    <w:rsid w:val="00FE73F6"/>
    <w:rsid w:val="00FF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467"/>
    <w:rPr>
      <w:sz w:val="24"/>
      <w:szCs w:val="24"/>
    </w:rPr>
  </w:style>
  <w:style w:type="paragraph" w:styleId="1">
    <w:name w:val="heading 1"/>
    <w:basedOn w:val="a"/>
    <w:next w:val="a"/>
    <w:qFormat/>
    <w:rsid w:val="00EA6A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A6ABE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EA6A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rsid w:val="00EA6A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6ABE"/>
  </w:style>
  <w:style w:type="paragraph" w:styleId="2">
    <w:name w:val="List 2"/>
    <w:basedOn w:val="a"/>
    <w:rsid w:val="00EA6ABE"/>
    <w:pPr>
      <w:ind w:left="566" w:hanging="283"/>
    </w:pPr>
  </w:style>
  <w:style w:type="paragraph" w:styleId="a8">
    <w:name w:val="List"/>
    <w:basedOn w:val="a"/>
    <w:rsid w:val="006A1985"/>
    <w:pPr>
      <w:ind w:left="283" w:hanging="283"/>
    </w:pPr>
  </w:style>
  <w:style w:type="paragraph" w:styleId="a9">
    <w:name w:val="footnote text"/>
    <w:basedOn w:val="a"/>
    <w:semiHidden/>
    <w:rsid w:val="00275B69"/>
    <w:rPr>
      <w:sz w:val="20"/>
      <w:szCs w:val="20"/>
    </w:rPr>
  </w:style>
  <w:style w:type="character" w:styleId="aa">
    <w:name w:val="footnote reference"/>
    <w:uiPriority w:val="99"/>
    <w:semiHidden/>
    <w:rsid w:val="00275B69"/>
    <w:rPr>
      <w:vertAlign w:val="superscript"/>
    </w:rPr>
  </w:style>
  <w:style w:type="paragraph" w:customStyle="1" w:styleId="4">
    <w:name w:val="Знак Знак4 Знак"/>
    <w:basedOn w:val="a"/>
    <w:rsid w:val="00B1494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C72D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72D29"/>
    <w:rPr>
      <w:sz w:val="24"/>
      <w:szCs w:val="24"/>
    </w:rPr>
  </w:style>
  <w:style w:type="paragraph" w:customStyle="1" w:styleId="ConsPlusNormal">
    <w:name w:val="ConsPlusNormal"/>
    <w:uiPriority w:val="99"/>
    <w:rsid w:val="00BC2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4076F4"/>
    <w:rPr>
      <w:b/>
      <w:bCs/>
      <w:color w:val="0404B3"/>
      <w:u w:val="single"/>
    </w:rPr>
  </w:style>
  <w:style w:type="paragraph" w:styleId="ae">
    <w:name w:val="Balloon Text"/>
    <w:basedOn w:val="a"/>
    <w:link w:val="af"/>
    <w:rsid w:val="008A184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8A18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9A1"/>
  </w:style>
  <w:style w:type="paragraph" w:styleId="20">
    <w:name w:val="Body Text 2"/>
    <w:basedOn w:val="a"/>
    <w:link w:val="21"/>
    <w:rsid w:val="00524280"/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5242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6334-DDD7-46D4-8268-90CD91EE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19</Pages>
  <Words>3596</Words>
  <Characters>28061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междисциплинарного курса</vt:lpstr>
    </vt:vector>
  </TitlesOfParts>
  <Company>Krokoz™</Company>
  <LinksUpToDate>false</LinksUpToDate>
  <CharactersWithSpaces>31594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междисциплинарного курса</dc:title>
  <dc:subject>МДК.01.03.</dc:subject>
  <dc:creator>Баранов В.И.</dc:creator>
  <cp:keywords/>
  <dc:description/>
  <cp:lastModifiedBy>RePack by SPecialiST</cp:lastModifiedBy>
  <cp:revision>45</cp:revision>
  <cp:lastPrinted>2013-12-20T07:50:00Z</cp:lastPrinted>
  <dcterms:created xsi:type="dcterms:W3CDTF">2004-08-25T19:31:00Z</dcterms:created>
  <dcterms:modified xsi:type="dcterms:W3CDTF">2017-05-06T15:34:00Z</dcterms:modified>
</cp:coreProperties>
</file>