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A4D" w:rsidRPr="00884C3D" w:rsidRDefault="00672735">
      <w:pPr>
        <w:rPr>
          <w:b/>
          <w:color w:val="C00000"/>
          <w:sz w:val="28"/>
          <w:szCs w:val="28"/>
        </w:rPr>
      </w:pPr>
      <w:r w:rsidRPr="00884C3D">
        <w:rPr>
          <w:b/>
          <w:color w:val="C00000"/>
          <w:sz w:val="28"/>
          <w:szCs w:val="28"/>
        </w:rPr>
        <w:t>Этапы создания керамической миниатюры «</w:t>
      </w:r>
      <w:proofErr w:type="spellStart"/>
      <w:r w:rsidRPr="00884C3D">
        <w:rPr>
          <w:b/>
          <w:color w:val="C00000"/>
          <w:sz w:val="28"/>
          <w:szCs w:val="28"/>
        </w:rPr>
        <w:t>Растяпинская</w:t>
      </w:r>
      <w:proofErr w:type="spellEnd"/>
      <w:r w:rsidRPr="00884C3D">
        <w:rPr>
          <w:b/>
          <w:color w:val="C00000"/>
          <w:sz w:val="28"/>
          <w:szCs w:val="28"/>
        </w:rPr>
        <w:t xml:space="preserve"> забава»</w:t>
      </w:r>
    </w:p>
    <w:p w:rsidR="00672735" w:rsidRDefault="00963721">
      <w:pPr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margin-left:-20.25pt;margin-top:24.05pt;width:37.8pt;height:37.8pt;z-index:251658240" fillcolor="#c0504d [3205]" strokecolor="#f2f2f2 [3041]" strokeweight="3pt">
            <v:shadow on="t" type="perspective" color="#622423 [1605]" opacity=".5" offset="1pt" offset2="-1pt"/>
          </v:shape>
        </w:pict>
      </w:r>
    </w:p>
    <w:p w:rsidR="00672735" w:rsidRDefault="00672735" w:rsidP="000F23EA">
      <w:pPr>
        <w:pStyle w:val="a3"/>
        <w:rPr>
          <w:color w:val="000000" w:themeColor="text1"/>
        </w:rPr>
      </w:pPr>
      <w:r w:rsidRPr="000F23EA">
        <w:rPr>
          <w:color w:val="000000" w:themeColor="text1"/>
        </w:rPr>
        <w:t>Работа над миниатюрой начинается с</w:t>
      </w:r>
      <w:r w:rsidR="000F23EA" w:rsidRPr="000F23EA">
        <w:rPr>
          <w:color w:val="000000" w:themeColor="text1"/>
        </w:rPr>
        <w:t>о</w:t>
      </w:r>
      <w:r w:rsidRPr="000F23EA">
        <w:rPr>
          <w:color w:val="000000" w:themeColor="text1"/>
        </w:rPr>
        <w:t xml:space="preserve"> словесного обсуждения</w:t>
      </w:r>
      <w:r w:rsidR="000F23EA" w:rsidRPr="000F23EA">
        <w:rPr>
          <w:color w:val="000000" w:themeColor="text1"/>
        </w:rPr>
        <w:t xml:space="preserve"> с учеником о новом  персонаже </w:t>
      </w:r>
      <w:r w:rsidR="000F23EA">
        <w:rPr>
          <w:color w:val="000000" w:themeColor="text1"/>
        </w:rPr>
        <w:t xml:space="preserve">или элементе антуража.  Оговаривается эпоха, в которую виртуально отправляется автор будущей миниатюры, Николая </w:t>
      </w:r>
      <w:proofErr w:type="spellStart"/>
      <w:r w:rsidR="000F23EA">
        <w:rPr>
          <w:color w:val="000000" w:themeColor="text1"/>
          <w:lang w:val="en-US"/>
        </w:rPr>
        <w:t>ll</w:t>
      </w:r>
      <w:proofErr w:type="spellEnd"/>
      <w:r w:rsidR="000F23EA">
        <w:rPr>
          <w:color w:val="000000" w:themeColor="text1"/>
        </w:rPr>
        <w:t>, ленинская или сталинская.</w:t>
      </w:r>
    </w:p>
    <w:p w:rsidR="00AA7B43" w:rsidRDefault="000F23EA" w:rsidP="000F23EA">
      <w:pPr>
        <w:pStyle w:val="a3"/>
        <w:rPr>
          <w:color w:val="000000" w:themeColor="text1"/>
        </w:rPr>
      </w:pPr>
      <w:r>
        <w:rPr>
          <w:color w:val="000000" w:themeColor="text1"/>
        </w:rPr>
        <w:t>В  данный момент помогает интернет, студийная библиотека, экспозиции</w:t>
      </w:r>
      <w:r w:rsidR="004C5969">
        <w:rPr>
          <w:color w:val="000000" w:themeColor="text1"/>
        </w:rPr>
        <w:t xml:space="preserve"> студийных музеев. Приоритет </w:t>
      </w:r>
      <w:proofErr w:type="gramStart"/>
      <w:r w:rsidR="004C5969">
        <w:rPr>
          <w:color w:val="000000" w:themeColor="text1"/>
        </w:rPr>
        <w:t>выбора</w:t>
      </w:r>
      <w:proofErr w:type="gramEnd"/>
      <w:r w:rsidR="004C5969">
        <w:rPr>
          <w:color w:val="000000" w:themeColor="text1"/>
        </w:rPr>
        <w:t xml:space="preserve"> конечно остаётся за учеником, он взвешивает свои творческие возможности, ресурс ремесла, опыт.</w:t>
      </w:r>
      <w:r w:rsidR="00AA7B43">
        <w:rPr>
          <w:color w:val="000000" w:themeColor="text1"/>
        </w:rPr>
        <w:t xml:space="preserve"> Напоминаются пропорции модели. Сравниваются с</w:t>
      </w:r>
      <w:r w:rsidR="004C5969">
        <w:rPr>
          <w:color w:val="000000" w:themeColor="text1"/>
        </w:rPr>
        <w:t xml:space="preserve"> </w:t>
      </w:r>
      <w:r w:rsidR="00AA7B43">
        <w:rPr>
          <w:color w:val="000000" w:themeColor="text1"/>
        </w:rPr>
        <w:t xml:space="preserve"> пропорциями реальных людей. Создаются зарисовки выбранного объекта.</w:t>
      </w:r>
    </w:p>
    <w:p w:rsidR="00782E28" w:rsidRDefault="00AA7B43" w:rsidP="000F23EA">
      <w:pPr>
        <w:pStyle w:val="a3"/>
        <w:rPr>
          <w:color w:val="000000" w:themeColor="text1"/>
        </w:rPr>
      </w:pPr>
      <w:r>
        <w:rPr>
          <w:color w:val="000000" w:themeColor="text1"/>
        </w:rPr>
        <w:t>Наконец о</w:t>
      </w:r>
      <w:r w:rsidR="004C5969">
        <w:rPr>
          <w:color w:val="000000" w:themeColor="text1"/>
        </w:rPr>
        <w:t xml:space="preserve">бъект выбран. </w:t>
      </w:r>
    </w:p>
    <w:p w:rsidR="00884C3D" w:rsidRDefault="00884C3D" w:rsidP="000F23EA">
      <w:pPr>
        <w:pStyle w:val="a3"/>
        <w:rPr>
          <w:color w:val="000000" w:themeColor="text1"/>
        </w:rPr>
      </w:pPr>
    </w:p>
    <w:p w:rsidR="004C5969" w:rsidRPr="00AA7B43" w:rsidRDefault="00782E28" w:rsidP="00AA7B43">
      <w:pPr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5200650" cy="2258711"/>
            <wp:effectExtent l="19050" t="0" r="0" b="0"/>
            <wp:docPr id="1" name="Рисунок 0" descr="Пропорции Растяпинской заба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порции Растяпинской забавы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25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E50">
        <w:rPr>
          <w:noProof/>
          <w:lang w:eastAsia="ru-RU"/>
        </w:rPr>
        <w:drawing>
          <wp:inline distT="0" distB="0" distL="0" distR="0">
            <wp:extent cx="2297430" cy="2120705"/>
            <wp:effectExtent l="19050" t="0" r="7620" b="0"/>
            <wp:docPr id="3" name="Рисунок 2" descr="b1b1d724e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b1d724e2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12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B43">
        <w:rPr>
          <w:noProof/>
          <w:lang w:eastAsia="ru-RU"/>
        </w:rPr>
        <w:drawing>
          <wp:inline distT="0" distB="0" distL="0" distR="0">
            <wp:extent cx="2425647" cy="3485125"/>
            <wp:effectExtent l="552450" t="323850" r="527103" b="305825"/>
            <wp:docPr id="2" name="Рисунок 1" descr="p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h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238528">
                      <a:off x="0" y="0"/>
                      <a:ext cx="2426324" cy="348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E50" w:rsidRDefault="00AA7B43" w:rsidP="000F23EA">
      <w:pPr>
        <w:pStyle w:val="a3"/>
        <w:rPr>
          <w:color w:val="000000" w:themeColor="text1"/>
        </w:rPr>
      </w:pPr>
      <w:r>
        <w:rPr>
          <w:color w:val="000000" w:themeColor="text1"/>
        </w:rPr>
        <w:lastRenderedPageBreak/>
        <w:t>Окончательный рисованный эскиз</w:t>
      </w:r>
      <w:r w:rsidR="003D2BF3">
        <w:rPr>
          <w:color w:val="000000" w:themeColor="text1"/>
        </w:rPr>
        <w:t xml:space="preserve"> новой модели </w:t>
      </w:r>
      <w:proofErr w:type="spellStart"/>
      <w:r w:rsidR="003D2BF3">
        <w:rPr>
          <w:color w:val="000000" w:themeColor="text1"/>
        </w:rPr>
        <w:t>Растяпинской</w:t>
      </w:r>
      <w:proofErr w:type="spellEnd"/>
      <w:r w:rsidR="003D2BF3">
        <w:rPr>
          <w:color w:val="000000" w:themeColor="text1"/>
        </w:rPr>
        <w:t xml:space="preserve"> забавы.</w:t>
      </w:r>
    </w:p>
    <w:p w:rsidR="00863E50" w:rsidRDefault="00863E50" w:rsidP="000F23EA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938027" cy="3390900"/>
            <wp:effectExtent l="19050" t="0" r="0" b="0"/>
            <wp:docPr id="4" name="Рисунок 3" descr="дед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душ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585" cy="339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969" w:rsidRDefault="004C5969" w:rsidP="000F23EA">
      <w:pPr>
        <w:pStyle w:val="a3"/>
        <w:rPr>
          <w:color w:val="000000" w:themeColor="text1"/>
        </w:rPr>
      </w:pPr>
    </w:p>
    <w:p w:rsidR="004C5969" w:rsidRDefault="004C5969" w:rsidP="000F23EA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Этап создания эскиза на бумаге </w:t>
      </w:r>
      <w:proofErr w:type="gramStart"/>
      <w:r>
        <w:rPr>
          <w:color w:val="000000" w:themeColor="text1"/>
        </w:rPr>
        <w:t>совершается в том случае если не собирается</w:t>
      </w:r>
      <w:proofErr w:type="gramEnd"/>
      <w:r>
        <w:rPr>
          <w:color w:val="000000" w:themeColor="text1"/>
        </w:rPr>
        <w:t xml:space="preserve"> иконографический материал. В этом этапе учитель может помочь ученику в создании рисованного эскиза.</w:t>
      </w:r>
    </w:p>
    <w:p w:rsidR="00884C3D" w:rsidRDefault="00884C3D" w:rsidP="000F23EA">
      <w:pPr>
        <w:pStyle w:val="a3"/>
        <w:rPr>
          <w:color w:val="000000" w:themeColor="text1"/>
        </w:rPr>
      </w:pPr>
    </w:p>
    <w:p w:rsidR="00884C3D" w:rsidRDefault="00884C3D" w:rsidP="000F23EA">
      <w:pPr>
        <w:pStyle w:val="a3"/>
        <w:rPr>
          <w:color w:val="000000" w:themeColor="text1"/>
        </w:rPr>
      </w:pPr>
    </w:p>
    <w:p w:rsidR="004C5969" w:rsidRDefault="003D2BF3" w:rsidP="000F23EA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pict>
          <v:shape id="_x0000_s1028" type="#_x0000_t12" style="position:absolute;left:0;text-align:left;margin-left:-11.85pt;margin-top:.45pt;width:35.4pt;height:30.75pt;z-index:251659264" fillcolor="#c0504d [3205]" strokecolor="#f2f2f2 [3041]" strokeweight="3pt">
            <v:shadow on="t" type="perspective" color="#622423 [1605]" opacity=".5" offset="1pt" offset2="-1pt"/>
          </v:shape>
        </w:pict>
      </w:r>
    </w:p>
    <w:p w:rsidR="004C5969" w:rsidRDefault="00E059B9" w:rsidP="000F23EA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Пластилиновый объёмный эскиз  это самый важный и сложный этап создания модели будущего персонажа или объекта </w:t>
      </w:r>
      <w:proofErr w:type="spellStart"/>
      <w:r>
        <w:rPr>
          <w:color w:val="000000" w:themeColor="text1"/>
        </w:rPr>
        <w:t>Растяпинской</w:t>
      </w:r>
      <w:proofErr w:type="spellEnd"/>
      <w:r>
        <w:rPr>
          <w:color w:val="000000" w:themeColor="text1"/>
        </w:rPr>
        <w:t xml:space="preserve"> забавы.  Здесь закладывается движение модели,  характерные особенности, пропорции. В момент рождения эскиза автор может</w:t>
      </w:r>
    </w:p>
    <w:p w:rsidR="00E059B9" w:rsidRDefault="00E059B9" w:rsidP="000F23EA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Быть отправлен к </w:t>
      </w:r>
      <w:proofErr w:type="spellStart"/>
      <w:r>
        <w:rPr>
          <w:color w:val="000000" w:themeColor="text1"/>
        </w:rPr>
        <w:t>клаузурной</w:t>
      </w:r>
      <w:proofErr w:type="spellEnd"/>
      <w:r>
        <w:rPr>
          <w:color w:val="000000" w:themeColor="text1"/>
        </w:rPr>
        <w:t xml:space="preserve"> работе, это тот же эскиз, но только очень быстрый опирающийся на первые впечатления и идеи автора.</w:t>
      </w:r>
    </w:p>
    <w:p w:rsidR="003D2BF3" w:rsidRDefault="003D2BF3" w:rsidP="000F23EA">
      <w:pPr>
        <w:pStyle w:val="a3"/>
        <w:rPr>
          <w:color w:val="000000" w:themeColor="text1"/>
        </w:rPr>
      </w:pPr>
    </w:p>
    <w:p w:rsidR="003D2BF3" w:rsidRDefault="003D2BF3" w:rsidP="000F23EA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4621530" cy="3060930"/>
            <wp:effectExtent l="19050" t="0" r="7620" b="0"/>
            <wp:docPr id="5" name="Рисунок 4" descr="BK2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2_24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855" cy="30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BF3" w:rsidRDefault="003D2BF3" w:rsidP="000F23EA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pict>
          <v:shape id="_x0000_s1029" type="#_x0000_t12" style="position:absolute;left:0;text-align:left;margin-left:-11.85pt;margin-top:-3.9pt;width:44.4pt;height:40.2pt;z-index:251660288" fillcolor="#c0504d [3205]" strokecolor="#f2f2f2 [3041]" strokeweight="3pt">
            <v:shadow on="t" type="perspective" color="#622423 [1605]" opacity=".5" offset="1pt" offset2="-1pt"/>
          </v:shape>
        </w:pict>
      </w:r>
    </w:p>
    <w:p w:rsidR="00E059B9" w:rsidRPr="003D2BF3" w:rsidRDefault="0078511D" w:rsidP="003D2BF3">
      <w:pPr>
        <w:pStyle w:val="a3"/>
        <w:rPr>
          <w:color w:val="000000" w:themeColor="text1"/>
        </w:rPr>
      </w:pPr>
      <w:r>
        <w:rPr>
          <w:color w:val="000000" w:themeColor="text1"/>
        </w:rPr>
        <w:t>Скрупу</w:t>
      </w:r>
      <w:r w:rsidR="00E059B9" w:rsidRPr="003D2BF3">
        <w:rPr>
          <w:color w:val="000000" w:themeColor="text1"/>
        </w:rPr>
        <w:t>лёзный и ответственный этап – чистовая лепка модели в пластилине по эскизу.</w:t>
      </w:r>
    </w:p>
    <w:p w:rsidR="00E059B9" w:rsidRDefault="00E059B9" w:rsidP="000F23EA">
      <w:pPr>
        <w:pStyle w:val="a3"/>
        <w:rPr>
          <w:color w:val="000000" w:themeColor="text1"/>
        </w:rPr>
      </w:pPr>
      <w:r>
        <w:rPr>
          <w:color w:val="000000" w:themeColor="text1"/>
        </w:rPr>
        <w:t>Этот  этап самый длительный, требующий от ученика усидчивости, терпения</w:t>
      </w:r>
      <w:r w:rsidR="009A218B">
        <w:rPr>
          <w:color w:val="000000" w:themeColor="text1"/>
        </w:rPr>
        <w:t>, используя весь  багаж его знаний и навыков. Рекорд создания модели учеником на сегодняшний день составляет 120 учебных часов. Обычно хороший ученик справляется с данной операцией за 25-40 часов.</w:t>
      </w:r>
    </w:p>
    <w:p w:rsidR="00564F2B" w:rsidRDefault="00564F2B" w:rsidP="000F23EA">
      <w:pPr>
        <w:pStyle w:val="a3"/>
        <w:rPr>
          <w:color w:val="000000" w:themeColor="text1"/>
        </w:rPr>
      </w:pPr>
    </w:p>
    <w:p w:rsidR="00564F2B" w:rsidRDefault="00564F2B" w:rsidP="000F23EA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722370" cy="4533293"/>
            <wp:effectExtent l="19050" t="0" r="0" b="0"/>
            <wp:docPr id="7" name="Рисунок 6" descr="дед с цве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д с цветам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005" cy="453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BF3" w:rsidRDefault="003D2BF3" w:rsidP="000F23EA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276850" cy="2968122"/>
            <wp:effectExtent l="19050" t="0" r="0" b="0"/>
            <wp:docPr id="8" name="Рисунок 7" descr="Pictur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68" cy="296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969" w:rsidRDefault="004C5969" w:rsidP="000F23EA">
      <w:pPr>
        <w:pStyle w:val="a3"/>
        <w:rPr>
          <w:color w:val="000000" w:themeColor="text1"/>
        </w:rPr>
      </w:pPr>
    </w:p>
    <w:p w:rsidR="004C5969" w:rsidRDefault="0078511D" w:rsidP="000F23EA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pict>
          <v:shape id="_x0000_s1030" type="#_x0000_t12" style="position:absolute;left:0;text-align:left;margin-left:-19.65pt;margin-top:-14.1pt;width:43.8pt;height:38.4pt;z-index:2516613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color w:val="000000" w:themeColor="text1"/>
        </w:rPr>
        <w:t>После окончания модельной лепки переходим к этапу формовки модели.</w:t>
      </w:r>
    </w:p>
    <w:p w:rsidR="0078511D" w:rsidRDefault="0078511D" w:rsidP="000F23EA">
      <w:pPr>
        <w:pStyle w:val="a3"/>
        <w:rPr>
          <w:color w:val="000000" w:themeColor="text1"/>
        </w:rPr>
      </w:pPr>
      <w:r>
        <w:rPr>
          <w:color w:val="000000" w:themeColor="text1"/>
        </w:rPr>
        <w:t>Съёмка с модели гипсовой формы.  Этап ответственный и требующий ремесленнических навыков. Обычно этот этап ученик выполняет вместе с учителем.</w:t>
      </w:r>
    </w:p>
    <w:p w:rsidR="0078511D" w:rsidRDefault="0078511D" w:rsidP="000F23EA">
      <w:pPr>
        <w:pStyle w:val="a3"/>
        <w:rPr>
          <w:color w:val="000000" w:themeColor="text1"/>
        </w:rPr>
      </w:pPr>
    </w:p>
    <w:p w:rsidR="0078511D" w:rsidRDefault="0078511D" w:rsidP="000F23EA">
      <w:pPr>
        <w:pStyle w:val="a3"/>
        <w:rPr>
          <w:color w:val="000000" w:themeColor="text1"/>
        </w:rPr>
      </w:pPr>
    </w:p>
    <w:p w:rsidR="0078511D" w:rsidRDefault="00BA7EB5" w:rsidP="000F23EA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pict>
          <v:shape id="_x0000_s1031" type="#_x0000_t12" style="position:absolute;left:0;text-align:left;margin-left:-16.65pt;margin-top:3.5pt;width:37.2pt;height:38.4pt;z-index:251662336" fillcolor="#c0504d [3205]" strokecolor="#f2f2f2 [3041]" strokeweight="3pt">
            <v:shadow on="t" type="perspective" color="#622423 [1605]" opacity=".5" offset="1pt" offset2="-1pt"/>
          </v:shape>
        </w:pict>
      </w:r>
    </w:p>
    <w:p w:rsidR="0078511D" w:rsidRDefault="0078511D" w:rsidP="000F23EA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Отливка изделия в глине. Мы этот этап называем </w:t>
      </w:r>
      <w:proofErr w:type="spellStart"/>
      <w:r>
        <w:rPr>
          <w:color w:val="000000" w:themeColor="text1"/>
        </w:rPr>
        <w:t>шликерным</w:t>
      </w:r>
      <w:proofErr w:type="spellEnd"/>
      <w:r>
        <w:rPr>
          <w:color w:val="000000" w:themeColor="text1"/>
        </w:rPr>
        <w:t xml:space="preserve"> литьём</w:t>
      </w:r>
      <w:r w:rsidR="00BA7EB5">
        <w:rPr>
          <w:color w:val="000000" w:themeColor="text1"/>
        </w:rPr>
        <w:t>.</w:t>
      </w:r>
    </w:p>
    <w:p w:rsidR="00BA7EB5" w:rsidRDefault="00BA7EB5" w:rsidP="000F23EA">
      <w:pPr>
        <w:pStyle w:val="a3"/>
        <w:rPr>
          <w:color w:val="000000" w:themeColor="text1"/>
        </w:rPr>
      </w:pPr>
      <w:r>
        <w:rPr>
          <w:color w:val="000000" w:themeColor="text1"/>
        </w:rPr>
        <w:t>Жидкая глина заливается в гипсовую форму. Выемка изделия, подчистка, просушка,</w:t>
      </w:r>
    </w:p>
    <w:p w:rsidR="00BA7EB5" w:rsidRDefault="00BA7EB5" w:rsidP="000F23EA">
      <w:pPr>
        <w:pStyle w:val="a3"/>
        <w:rPr>
          <w:color w:val="000000" w:themeColor="text1"/>
        </w:rPr>
      </w:pPr>
      <w:r>
        <w:rPr>
          <w:color w:val="000000" w:themeColor="text1"/>
        </w:rPr>
        <w:t>Термический обжиг в муфельной печи при температуре от 950 до 1100 градусов.</w:t>
      </w:r>
    </w:p>
    <w:p w:rsidR="00BA7EB5" w:rsidRDefault="00BA7EB5" w:rsidP="000F23EA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4377690" cy="3820360"/>
            <wp:effectExtent l="19050" t="0" r="3810" b="0"/>
            <wp:docPr id="9" name="Рисунок 8" descr="Picture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717" cy="382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EB5" w:rsidRDefault="00BA7EB5" w:rsidP="000F23EA">
      <w:pPr>
        <w:pStyle w:val="a3"/>
        <w:rPr>
          <w:color w:val="000000" w:themeColor="text1"/>
        </w:rPr>
      </w:pPr>
    </w:p>
    <w:p w:rsidR="00BA7EB5" w:rsidRDefault="00BA7EB5" w:rsidP="000F23EA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pict>
          <v:shape id="_x0000_s1032" type="#_x0000_t12" style="position:absolute;left:0;text-align:left;margin-left:-25.05pt;margin-top:11.5pt;width:52.8pt;height:48pt;z-index:251663360" fillcolor="#c0504d [3205]" strokecolor="#f2f2f2 [3041]" strokeweight="3pt">
            <v:shadow on="t" type="perspective" color="#622423 [1605]" opacity=".5" offset="1pt" offset2="-1pt"/>
          </v:shape>
        </w:pict>
      </w:r>
    </w:p>
    <w:p w:rsidR="00BA7EB5" w:rsidRDefault="00BA7EB5" w:rsidP="000F23EA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Последний этап – роспись керамического изделия красками </w:t>
      </w:r>
      <w:proofErr w:type="spellStart"/>
      <w:r>
        <w:rPr>
          <w:color w:val="000000" w:themeColor="text1"/>
        </w:rPr>
        <w:t>пва</w:t>
      </w:r>
      <w:proofErr w:type="spellEnd"/>
    </w:p>
    <w:p w:rsidR="00BA7EB5" w:rsidRDefault="00BA7EB5" w:rsidP="000F23EA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790950" cy="3008445"/>
            <wp:effectExtent l="19050" t="0" r="0" b="0"/>
            <wp:docPr id="10" name="Рисунок 9" descr="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466" cy="30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EB5" w:rsidRDefault="00BB79C3" w:rsidP="000F23EA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pict>
          <v:shape id="_x0000_s1033" type="#_x0000_t12" style="position:absolute;left:0;text-align:left;margin-left:-15.45pt;margin-top:-12.9pt;width:37.8pt;height:37.2pt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="00BA7EB5">
        <w:rPr>
          <w:color w:val="000000" w:themeColor="text1"/>
        </w:rPr>
        <w:t xml:space="preserve">Компоновка нового  персонажа </w:t>
      </w:r>
      <w:proofErr w:type="spellStart"/>
      <w:r>
        <w:rPr>
          <w:color w:val="000000" w:themeColor="text1"/>
        </w:rPr>
        <w:t>Растяпинской</w:t>
      </w:r>
      <w:proofErr w:type="spellEnd"/>
      <w:r>
        <w:rPr>
          <w:color w:val="000000" w:themeColor="text1"/>
        </w:rPr>
        <w:t xml:space="preserve"> забавы</w:t>
      </w:r>
    </w:p>
    <w:p w:rsidR="00BB79C3" w:rsidRDefault="00BB79C3" w:rsidP="000F23EA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391150" cy="3639819"/>
            <wp:effectExtent l="19050" t="0" r="0" b="0"/>
            <wp:docPr id="11" name="Рисунок 10" descr="DSCN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36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566" cy="364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EB5" w:rsidRDefault="00BA7EB5" w:rsidP="000F23EA">
      <w:pPr>
        <w:pStyle w:val="a3"/>
        <w:rPr>
          <w:color w:val="000000" w:themeColor="text1"/>
        </w:rPr>
      </w:pPr>
    </w:p>
    <w:p w:rsidR="004C5969" w:rsidRPr="00BA7EB5" w:rsidRDefault="004C5969" w:rsidP="00BA7EB5">
      <w:pPr>
        <w:rPr>
          <w:color w:val="000000" w:themeColor="text1"/>
        </w:rPr>
      </w:pPr>
    </w:p>
    <w:sectPr w:rsidR="004C5969" w:rsidRPr="00BA7EB5" w:rsidSect="00667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49A5" w:rsidRDefault="001949A5" w:rsidP="00AA7B43">
      <w:pPr>
        <w:spacing w:after="0" w:line="240" w:lineRule="auto"/>
      </w:pPr>
      <w:r>
        <w:separator/>
      </w:r>
    </w:p>
  </w:endnote>
  <w:endnote w:type="continuationSeparator" w:id="0">
    <w:p w:rsidR="001949A5" w:rsidRDefault="001949A5" w:rsidP="00AA7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49A5" w:rsidRDefault="001949A5" w:rsidP="00AA7B43">
      <w:pPr>
        <w:spacing w:after="0" w:line="240" w:lineRule="auto"/>
      </w:pPr>
      <w:r>
        <w:separator/>
      </w:r>
    </w:p>
  </w:footnote>
  <w:footnote w:type="continuationSeparator" w:id="0">
    <w:p w:rsidR="001949A5" w:rsidRDefault="001949A5" w:rsidP="00AA7B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0324CE"/>
    <w:multiLevelType w:val="hybridMultilevel"/>
    <w:tmpl w:val="11AE9C42"/>
    <w:lvl w:ilvl="0" w:tplc="BA18E3A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2735"/>
    <w:rsid w:val="000F23EA"/>
    <w:rsid w:val="001949A5"/>
    <w:rsid w:val="003D2BF3"/>
    <w:rsid w:val="004C5969"/>
    <w:rsid w:val="00564F2B"/>
    <w:rsid w:val="006677C8"/>
    <w:rsid w:val="00672735"/>
    <w:rsid w:val="00782E28"/>
    <w:rsid w:val="0078511D"/>
    <w:rsid w:val="00863E50"/>
    <w:rsid w:val="00884C3D"/>
    <w:rsid w:val="008F666D"/>
    <w:rsid w:val="00963721"/>
    <w:rsid w:val="009A218B"/>
    <w:rsid w:val="00AA7B43"/>
    <w:rsid w:val="00BA7EB5"/>
    <w:rsid w:val="00BB79C3"/>
    <w:rsid w:val="00D95A0B"/>
    <w:rsid w:val="00E05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3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E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A7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A7B43"/>
  </w:style>
  <w:style w:type="paragraph" w:styleId="a8">
    <w:name w:val="footer"/>
    <w:basedOn w:val="a"/>
    <w:link w:val="a9"/>
    <w:uiPriority w:val="99"/>
    <w:semiHidden/>
    <w:unhideWhenUsed/>
    <w:rsid w:val="00AA7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A7B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2013-03-19T06:34:00Z</dcterms:created>
  <dcterms:modified xsi:type="dcterms:W3CDTF">2013-03-19T08:46:00Z</dcterms:modified>
</cp:coreProperties>
</file>