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112"/>
        <w:gridCol w:w="4148"/>
        <w:gridCol w:w="5526"/>
      </w:tblGrid>
      <w:tr w:rsidR="009B7B09" w:rsidTr="00B82D95">
        <w:trPr>
          <w:trHeight w:val="9208"/>
        </w:trPr>
        <w:tc>
          <w:tcPr>
            <w:tcW w:w="4928" w:type="dxa"/>
            <w:vAlign w:val="center"/>
          </w:tcPr>
          <w:p w:rsidR="00FB2A68" w:rsidRDefault="00FB2A68" w:rsidP="00FB2A6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FB2A68">
              <w:rPr>
                <w:rFonts w:ascii="Arial" w:hAnsi="Arial" w:cs="Arial"/>
                <w:sz w:val="72"/>
                <w:szCs w:val="72"/>
              </w:rPr>
              <w:t xml:space="preserve">Профилактика </w:t>
            </w:r>
            <w:proofErr w:type="spellStart"/>
            <w:proofErr w:type="gramStart"/>
            <w:r w:rsidRPr="00FB2A68">
              <w:rPr>
                <w:rFonts w:ascii="Arial" w:hAnsi="Arial" w:cs="Arial"/>
                <w:sz w:val="72"/>
                <w:szCs w:val="72"/>
              </w:rPr>
              <w:t>сердечно-сосудистых</w:t>
            </w:r>
            <w:proofErr w:type="spellEnd"/>
            <w:proofErr w:type="gramEnd"/>
            <w:r w:rsidRPr="00FB2A68">
              <w:rPr>
                <w:rFonts w:ascii="Arial" w:hAnsi="Arial" w:cs="Arial"/>
                <w:sz w:val="72"/>
                <w:szCs w:val="72"/>
              </w:rPr>
              <w:t xml:space="preserve"> заболеваний</w:t>
            </w:r>
          </w:p>
          <w:p w:rsidR="007A61A1" w:rsidRDefault="007A61A1" w:rsidP="00FB2A68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  <w:p w:rsidR="007A61A1" w:rsidRPr="007A61A1" w:rsidRDefault="007A61A1" w:rsidP="00FB2A68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proofErr w:type="spellStart"/>
            <w:r w:rsidRPr="007A61A1">
              <w:rPr>
                <w:rFonts w:ascii="Arial" w:hAnsi="Arial" w:cs="Arial"/>
                <w:sz w:val="44"/>
                <w:szCs w:val="44"/>
              </w:rPr>
              <w:t>Жмурова</w:t>
            </w:r>
            <w:proofErr w:type="spellEnd"/>
            <w:r w:rsidRPr="007A61A1">
              <w:rPr>
                <w:rFonts w:ascii="Arial" w:hAnsi="Arial" w:cs="Arial"/>
                <w:sz w:val="44"/>
                <w:szCs w:val="44"/>
              </w:rPr>
              <w:t xml:space="preserve"> Анастасия, 10а класс</w:t>
            </w:r>
          </w:p>
        </w:tc>
        <w:tc>
          <w:tcPr>
            <w:tcW w:w="4929" w:type="dxa"/>
          </w:tcPr>
          <w:p w:rsidR="00FB2A68" w:rsidRDefault="00F472C4" w:rsidP="00AA256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F472C4">
              <w:rPr>
                <w:rFonts w:ascii="Times New Roman" w:hAnsi="Times New Roman" w:cs="Times New Roman"/>
                <w:sz w:val="44"/>
                <w:szCs w:val="44"/>
              </w:rPr>
              <w:t>Как же уберечь себя от  сердечно – сосудистых заболеваний?</w:t>
            </w:r>
          </w:p>
          <w:p w:rsidR="00F472C4" w:rsidRDefault="00F472C4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F472C4" w:rsidRDefault="00B82D95" w:rsidP="007A61A1">
            <w:pPr>
              <w:jc w:val="center"/>
              <w:rPr>
                <w:rFonts w:ascii="Segoe UI Light" w:hAnsi="Segoe UI Light" w:cs="Tahoma"/>
                <w:color w:val="0F1419"/>
                <w:shd w:val="clear" w:color="auto" w:fill="E9EDF2"/>
              </w:rPr>
            </w:pPr>
            <w:r w:rsidRPr="00B82D95">
              <w:rPr>
                <w:rFonts w:ascii="Times New Roman" w:hAnsi="Times New Roman" w:cs="Times New Roman"/>
                <w:sz w:val="36"/>
                <w:szCs w:val="36"/>
                <w:highlight w:val="yellow"/>
              </w:rPr>
              <w:t xml:space="preserve">1) </w:t>
            </w:r>
            <w:r w:rsidRPr="00B82D95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Правильный рацион питания:</w:t>
            </w:r>
            <w:r w:rsidRPr="00B82D95">
              <w:rPr>
                <w:rFonts w:ascii="Times New Roman" w:hAnsi="Times New Roman" w:cs="Times New Roman"/>
                <w:sz w:val="36"/>
                <w:szCs w:val="36"/>
                <w:highlight w:val="yellow"/>
              </w:rPr>
              <w:t xml:space="preserve"> </w:t>
            </w:r>
            <w:r w:rsidRPr="00B82D95">
              <w:rPr>
                <w:rFonts w:ascii="Segoe UI Light" w:hAnsi="Segoe UI Light" w:cs="Tahoma"/>
                <w:color w:val="0F1419"/>
                <w:highlight w:val="yellow"/>
                <w:shd w:val="clear" w:color="auto" w:fill="E9EDF2"/>
              </w:rPr>
              <w:t xml:space="preserve">для поддержания здоровой </w:t>
            </w:r>
            <w:proofErr w:type="spellStart"/>
            <w:proofErr w:type="gramStart"/>
            <w:r w:rsidRPr="00B82D95">
              <w:rPr>
                <w:rFonts w:ascii="Segoe UI Light" w:hAnsi="Segoe UI Light" w:cs="Tahoma"/>
                <w:color w:val="0F1419"/>
                <w:highlight w:val="yellow"/>
                <w:shd w:val="clear" w:color="auto" w:fill="E9EDF2"/>
              </w:rPr>
              <w:t>сердечно-сосудистой</w:t>
            </w:r>
            <w:proofErr w:type="spellEnd"/>
            <w:proofErr w:type="gramEnd"/>
            <w:r w:rsidRPr="00B82D95">
              <w:rPr>
                <w:rFonts w:ascii="Segoe UI Light" w:hAnsi="Segoe UI Light" w:cs="Tahoma"/>
                <w:color w:val="0F1419"/>
                <w:highlight w:val="yellow"/>
                <w:shd w:val="clear" w:color="auto" w:fill="E9EDF2"/>
              </w:rPr>
              <w:t xml:space="preserve"> системы огромное значение имеет сбалансированный рацион питания, включающий большое количество фруктов и овощей, блюда из цельного зерна, нежирное мясо, рыбу и бобовые с ограниченным потреблением соли, сахара и жира.</w:t>
            </w:r>
          </w:p>
          <w:p w:rsidR="00B82D95" w:rsidRDefault="00B82D95" w:rsidP="007A61A1">
            <w:pPr>
              <w:jc w:val="center"/>
              <w:rPr>
                <w:rFonts w:ascii="Segoe UI Light" w:hAnsi="Segoe UI Light" w:cs="Tahoma"/>
                <w:color w:val="0F1419"/>
                <w:shd w:val="clear" w:color="auto" w:fill="E9EDF2"/>
              </w:rPr>
            </w:pPr>
          </w:p>
          <w:p w:rsidR="00B82D95" w:rsidRPr="009B7B09" w:rsidRDefault="00B82D95" w:rsidP="007A61A1">
            <w:pPr>
              <w:jc w:val="center"/>
              <w:rPr>
                <w:rFonts w:ascii="Segoe UI Light" w:hAnsi="Segoe UI Light" w:cs="Tahoma"/>
                <w:color w:val="0F1419"/>
                <w:shd w:val="clear" w:color="auto" w:fill="E9EDF2"/>
              </w:rPr>
            </w:pPr>
            <w:r w:rsidRPr="00B82D95">
              <w:rPr>
                <w:rFonts w:ascii="Times New Roman" w:hAnsi="Times New Roman" w:cs="Times New Roman"/>
                <w:color w:val="0F1419"/>
                <w:sz w:val="32"/>
                <w:szCs w:val="32"/>
                <w:highlight w:val="green"/>
                <w:shd w:val="clear" w:color="auto" w:fill="E9EDF2"/>
              </w:rPr>
              <w:t>2) Регулярная физическая активность:</w:t>
            </w:r>
            <w:r w:rsidRPr="00B82D95">
              <w:rPr>
                <w:rFonts w:ascii="Times New Roman" w:hAnsi="Times New Roman" w:cs="Times New Roman"/>
                <w:color w:val="0F1419"/>
                <w:highlight w:val="green"/>
                <w:shd w:val="clear" w:color="auto" w:fill="E9EDF2"/>
              </w:rPr>
              <w:t xml:space="preserve"> </w:t>
            </w:r>
            <w:r w:rsidRPr="00B82D95">
              <w:rPr>
                <w:rFonts w:ascii="Segoe UI" w:hAnsi="Segoe UI" w:cs="Segoe UI"/>
                <w:color w:val="0F1419"/>
                <w:highlight w:val="green"/>
                <w:shd w:val="clear" w:color="auto" w:fill="E9EDF2"/>
              </w:rPr>
              <w:t xml:space="preserve">для поддержания здорового состояния </w:t>
            </w:r>
            <w:proofErr w:type="spellStart"/>
            <w:proofErr w:type="gramStart"/>
            <w:r w:rsidRPr="00B82D95">
              <w:rPr>
                <w:rFonts w:ascii="Segoe UI" w:hAnsi="Segoe UI" w:cs="Segoe UI"/>
                <w:color w:val="0F1419"/>
                <w:highlight w:val="green"/>
                <w:shd w:val="clear" w:color="auto" w:fill="E9EDF2"/>
              </w:rPr>
              <w:t>сердечно-сосудистой</w:t>
            </w:r>
            <w:proofErr w:type="spellEnd"/>
            <w:proofErr w:type="gramEnd"/>
            <w:r w:rsidRPr="00B82D95">
              <w:rPr>
                <w:rFonts w:ascii="Segoe UI" w:hAnsi="Segoe UI" w:cs="Segoe UI"/>
                <w:color w:val="0F1419"/>
                <w:highlight w:val="green"/>
                <w:shd w:val="clear" w:color="auto" w:fill="E9EDF2"/>
              </w:rPr>
              <w:t xml:space="preserve"> системы необходима регулярная физическая активность, минимум в течение получаса ежедневно; физическая активность в течение одного часа несколько раз в неделю способствует поддержанию здорового веса</w:t>
            </w:r>
            <w:r w:rsidRPr="00B82D95">
              <w:rPr>
                <w:rFonts w:ascii="Segoe UI Light" w:hAnsi="Segoe UI Light" w:cs="Tahoma"/>
                <w:color w:val="0F1419"/>
                <w:highlight w:val="green"/>
                <w:shd w:val="clear" w:color="auto" w:fill="E9EDF2"/>
              </w:rPr>
              <w:t>.</w:t>
            </w:r>
          </w:p>
        </w:tc>
        <w:tc>
          <w:tcPr>
            <w:tcW w:w="4929" w:type="dxa"/>
          </w:tcPr>
          <w:p w:rsidR="00FB2A68" w:rsidRDefault="009B7B09">
            <w:r>
              <w:rPr>
                <w:noProof/>
                <w:lang w:eastAsia="ru-RU"/>
              </w:rPr>
              <w:drawing>
                <wp:inline distT="0" distB="0" distL="0" distR="0">
                  <wp:extent cx="3352800" cy="5895975"/>
                  <wp:effectExtent l="19050" t="0" r="0" b="0"/>
                  <wp:docPr id="1" name="Рисунок 1" descr="http://static3.read.ru/images/booksillustrations/372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atic3.read.ru/images/booksillustrations/372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0" cy="5895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7B09" w:rsidTr="00FB2A68">
        <w:trPr>
          <w:trHeight w:val="9917"/>
        </w:trPr>
        <w:tc>
          <w:tcPr>
            <w:tcW w:w="4928" w:type="dxa"/>
          </w:tcPr>
          <w:p w:rsidR="00FB2A68" w:rsidRPr="00B82D95" w:rsidRDefault="00FB2A68">
            <w:pPr>
              <w:rPr>
                <w:rFonts w:ascii="Arial" w:hAnsi="Arial" w:cs="Arial"/>
                <w:b/>
                <w:i/>
                <w:u w:val="single"/>
              </w:rPr>
            </w:pPr>
            <w:r w:rsidRPr="00FB2A68">
              <w:rPr>
                <w:rFonts w:ascii="Arial" w:hAnsi="Arial" w:cs="Arial"/>
                <w:b/>
                <w:i/>
                <w:u w:val="single"/>
              </w:rPr>
              <w:lastRenderedPageBreak/>
              <w:t>Сердечно – сосудистые заболевания</w:t>
            </w:r>
            <w:r>
              <w:t xml:space="preserve"> - 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группа заболеваний, проявляющихся нарушением нормального функционирования сердца. Могут быть обусловлены поражением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 w:rsidRPr="00FB2A68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эпикарда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,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 w:rsidRPr="00FB2A68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перикарда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, </w:t>
            </w:r>
            <w:r w:rsidRPr="00FB2A68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миокарда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,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 w:rsidRPr="00FB2A68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эндокарда</w:t>
            </w: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, клапанного аппарата сердца, сосудов сердца.</w:t>
            </w:r>
          </w:p>
          <w:p w:rsidR="00FB2A68" w:rsidRPr="00F472C4" w:rsidRDefault="00FB2A68">
            <w:pPr>
              <w:rPr>
                <w:rFonts w:ascii="Segoe UI Light" w:hAnsi="Segoe UI Light" w:cs="Arial"/>
                <w:color w:val="252525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r w:rsidRPr="00F472C4">
              <w:rPr>
                <w:rFonts w:ascii="Segoe UI Light" w:hAnsi="Segoe UI Light" w:cs="Arial"/>
                <w:color w:val="252525"/>
                <w:sz w:val="24"/>
                <w:szCs w:val="24"/>
                <w:shd w:val="clear" w:color="auto" w:fill="FFFFFF"/>
              </w:rPr>
              <w:t xml:space="preserve">Протекать такие заболевания могут в закрытой форме (никак себя не проявляя) и достаточно длительное время. </w:t>
            </w:r>
          </w:p>
          <w:p w:rsidR="00F472C4" w:rsidRPr="00F472C4" w:rsidRDefault="00F472C4">
            <w:pPr>
              <w:rPr>
                <w:rFonts w:ascii="Segoe UI Light" w:hAnsi="Segoe UI Light" w:cs="Arial"/>
                <w:color w:val="252525"/>
                <w:sz w:val="24"/>
                <w:szCs w:val="24"/>
                <w:shd w:val="clear" w:color="auto" w:fill="FFFFFF"/>
              </w:rPr>
            </w:pPr>
            <w:r w:rsidRPr="00F472C4">
              <w:rPr>
                <w:rFonts w:ascii="Segoe UI Light" w:hAnsi="Segoe UI Light" w:cs="Arial"/>
                <w:color w:val="252525"/>
                <w:sz w:val="24"/>
                <w:szCs w:val="24"/>
                <w:shd w:val="clear" w:color="auto" w:fill="FFFFFF"/>
              </w:rPr>
              <w:t xml:space="preserve">Именно такие болезни являются главной причиной преждевременной смерти. </w:t>
            </w:r>
          </w:p>
          <w:p w:rsidR="00F472C4" w:rsidRPr="00F472C4" w:rsidRDefault="00F472C4" w:rsidP="00F472C4">
            <w:pPr>
              <w:rPr>
                <w:rFonts w:ascii="Segoe UI Light" w:hAnsi="Segoe UI Light" w:cs="Arial"/>
                <w:color w:val="252525"/>
                <w:sz w:val="24"/>
                <w:szCs w:val="24"/>
                <w:shd w:val="clear" w:color="auto" w:fill="FFFFFF"/>
              </w:rPr>
            </w:pPr>
            <w:r w:rsidRPr="00F472C4">
              <w:rPr>
                <w:rFonts w:ascii="Segoe UI Light" w:hAnsi="Segoe UI Light" w:cs="Arial"/>
                <w:color w:val="252525"/>
                <w:sz w:val="24"/>
                <w:szCs w:val="24"/>
                <w:shd w:val="clear" w:color="auto" w:fill="FFFFFF"/>
              </w:rPr>
              <w:t xml:space="preserve"> Медицине известно много видов данных заболеваний:</w:t>
            </w:r>
          </w:p>
          <w:p w:rsidR="00F472C4" w:rsidRPr="00F472C4" w:rsidRDefault="00F472C4" w:rsidP="00F472C4">
            <w:pPr>
              <w:rPr>
                <w:rFonts w:ascii="Segoe UI Light" w:hAnsi="Segoe UI Light" w:cs="Arial"/>
                <w:color w:val="252525"/>
                <w:sz w:val="24"/>
                <w:szCs w:val="24"/>
                <w:shd w:val="clear" w:color="auto" w:fill="FFFFFF"/>
              </w:rPr>
            </w:pPr>
            <w:r w:rsidRPr="00F472C4">
              <w:rPr>
                <w:rFonts w:ascii="Segoe UI Light" w:hAnsi="Segoe UI Light" w:cs="Arial"/>
                <w:color w:val="252525"/>
                <w:sz w:val="24"/>
                <w:szCs w:val="24"/>
                <w:shd w:val="clear" w:color="auto" w:fill="FFFFFF"/>
              </w:rPr>
              <w:t xml:space="preserve">1) </w:t>
            </w:r>
            <w:r w:rsidRPr="00F472C4">
              <w:rPr>
                <w:rFonts w:ascii="Segoe UI Light" w:hAnsi="Segoe UI Light" w:cs="Arial"/>
                <w:i/>
                <w:color w:val="252525"/>
                <w:sz w:val="24"/>
                <w:szCs w:val="24"/>
                <w:shd w:val="clear" w:color="auto" w:fill="FFFFFF"/>
              </w:rPr>
              <w:t>Нарушение ритма проводимости</w:t>
            </w:r>
          </w:p>
          <w:p w:rsidR="00F472C4" w:rsidRPr="00F472C4" w:rsidRDefault="00F472C4" w:rsidP="00F472C4">
            <w:pPr>
              <w:pStyle w:val="a5"/>
              <w:numPr>
                <w:ilvl w:val="0"/>
                <w:numId w:val="2"/>
              </w:numPr>
              <w:rPr>
                <w:rFonts w:ascii="Segoe UI Light" w:hAnsi="Segoe UI Light"/>
                <w:sz w:val="24"/>
                <w:szCs w:val="24"/>
                <w:u w:val="single"/>
              </w:rPr>
            </w:pPr>
            <w:r w:rsidRPr="00F472C4">
              <w:rPr>
                <w:rFonts w:ascii="Segoe UI Light" w:hAnsi="Segoe UI Light"/>
                <w:sz w:val="24"/>
                <w:szCs w:val="24"/>
                <w:u w:val="single"/>
              </w:rPr>
              <w:t>Аритмия сердца</w:t>
            </w:r>
          </w:p>
          <w:p w:rsidR="00F472C4" w:rsidRPr="00F472C4" w:rsidRDefault="00F472C4" w:rsidP="00F472C4">
            <w:pPr>
              <w:pStyle w:val="a5"/>
              <w:numPr>
                <w:ilvl w:val="0"/>
                <w:numId w:val="2"/>
              </w:numPr>
              <w:rPr>
                <w:rFonts w:ascii="Segoe UI Light" w:hAnsi="Segoe UI Light"/>
                <w:sz w:val="24"/>
                <w:szCs w:val="24"/>
                <w:u w:val="single"/>
              </w:rPr>
            </w:pPr>
            <w:r w:rsidRPr="00F472C4">
              <w:rPr>
                <w:rFonts w:ascii="Segoe UI Light" w:hAnsi="Segoe UI Light"/>
                <w:sz w:val="24"/>
                <w:szCs w:val="24"/>
                <w:u w:val="single"/>
              </w:rPr>
              <w:t>Нарушение проводимости миокарда</w:t>
            </w:r>
          </w:p>
          <w:p w:rsidR="00F472C4" w:rsidRPr="00F472C4" w:rsidRDefault="00F472C4" w:rsidP="00F472C4">
            <w:pPr>
              <w:pStyle w:val="a5"/>
              <w:numPr>
                <w:ilvl w:val="0"/>
                <w:numId w:val="2"/>
              </w:numPr>
              <w:rPr>
                <w:rFonts w:ascii="Segoe UI Light" w:hAnsi="Segoe UI Light"/>
                <w:sz w:val="24"/>
                <w:szCs w:val="24"/>
                <w:u w:val="single"/>
              </w:rPr>
            </w:pPr>
            <w:r w:rsidRPr="00F472C4">
              <w:rPr>
                <w:rFonts w:ascii="Segoe UI Light" w:hAnsi="Segoe UI Light"/>
                <w:sz w:val="24"/>
                <w:szCs w:val="24"/>
                <w:u w:val="single"/>
              </w:rPr>
              <w:t>Атриовентрикулярная  блокада</w:t>
            </w:r>
          </w:p>
          <w:p w:rsidR="00F472C4" w:rsidRPr="00F472C4" w:rsidRDefault="00F472C4" w:rsidP="00F472C4">
            <w:pPr>
              <w:pStyle w:val="a5"/>
              <w:numPr>
                <w:ilvl w:val="0"/>
                <w:numId w:val="2"/>
              </w:numPr>
              <w:rPr>
                <w:rFonts w:ascii="Segoe UI Light" w:hAnsi="Segoe UI Light"/>
                <w:sz w:val="24"/>
                <w:szCs w:val="24"/>
                <w:u w:val="single"/>
              </w:rPr>
            </w:pPr>
            <w:r w:rsidRPr="00F472C4">
              <w:rPr>
                <w:rFonts w:ascii="Segoe UI Light" w:hAnsi="Segoe UI Light"/>
                <w:sz w:val="24"/>
                <w:szCs w:val="24"/>
                <w:u w:val="single"/>
              </w:rPr>
              <w:t>Блокада ножек пучка Гиса</w:t>
            </w:r>
          </w:p>
          <w:p w:rsidR="00F472C4" w:rsidRPr="00F472C4" w:rsidRDefault="00F472C4" w:rsidP="00F472C4">
            <w:pPr>
              <w:pStyle w:val="a5"/>
              <w:numPr>
                <w:ilvl w:val="0"/>
                <w:numId w:val="2"/>
              </w:numPr>
              <w:rPr>
                <w:rFonts w:ascii="Segoe UI Light" w:hAnsi="Segoe UI Light"/>
                <w:sz w:val="24"/>
                <w:szCs w:val="24"/>
                <w:u w:val="single"/>
              </w:rPr>
            </w:pPr>
            <w:r w:rsidRPr="00F472C4">
              <w:rPr>
                <w:rFonts w:ascii="Segoe UI Light" w:hAnsi="Segoe UI Light"/>
                <w:sz w:val="24"/>
                <w:szCs w:val="24"/>
                <w:u w:val="single"/>
              </w:rPr>
              <w:t>Фибрилляция</w:t>
            </w:r>
          </w:p>
          <w:p w:rsidR="00F472C4" w:rsidRPr="00F472C4" w:rsidRDefault="00F472C4" w:rsidP="00F472C4">
            <w:pPr>
              <w:pStyle w:val="a5"/>
              <w:numPr>
                <w:ilvl w:val="0"/>
                <w:numId w:val="2"/>
              </w:numPr>
              <w:rPr>
                <w:rFonts w:ascii="Segoe UI Light" w:hAnsi="Segoe UI Light"/>
                <w:sz w:val="24"/>
                <w:szCs w:val="24"/>
                <w:u w:val="single"/>
              </w:rPr>
            </w:pPr>
            <w:r w:rsidRPr="00F472C4">
              <w:rPr>
                <w:rFonts w:ascii="Segoe UI Light" w:hAnsi="Segoe UI Light"/>
                <w:sz w:val="24"/>
                <w:szCs w:val="24"/>
                <w:u w:val="single"/>
              </w:rPr>
              <w:t>Экстрасистолия</w:t>
            </w:r>
          </w:p>
          <w:p w:rsidR="00F472C4" w:rsidRPr="00F472C4" w:rsidRDefault="00F472C4" w:rsidP="00F472C4">
            <w:pPr>
              <w:rPr>
                <w:rFonts w:ascii="Segoe UI Light" w:hAnsi="Segoe UI Light"/>
                <w:sz w:val="24"/>
                <w:szCs w:val="24"/>
              </w:rPr>
            </w:pPr>
            <w:r w:rsidRPr="00F472C4">
              <w:rPr>
                <w:rFonts w:ascii="Segoe UI Light" w:hAnsi="Segoe UI Light"/>
                <w:sz w:val="24"/>
                <w:szCs w:val="24"/>
              </w:rPr>
              <w:t xml:space="preserve">2) </w:t>
            </w:r>
            <w:r w:rsidRPr="00F472C4">
              <w:rPr>
                <w:rFonts w:ascii="Segoe UI Light" w:hAnsi="Segoe UI Light"/>
                <w:i/>
                <w:sz w:val="24"/>
                <w:szCs w:val="24"/>
              </w:rPr>
              <w:t>Воспалительные заболевания сердца</w:t>
            </w:r>
          </w:p>
          <w:p w:rsidR="00F472C4" w:rsidRPr="00F472C4" w:rsidRDefault="00F472C4" w:rsidP="00F472C4">
            <w:pPr>
              <w:pStyle w:val="a5"/>
              <w:numPr>
                <w:ilvl w:val="0"/>
                <w:numId w:val="3"/>
              </w:numPr>
              <w:rPr>
                <w:rFonts w:ascii="Segoe UI Light" w:hAnsi="Segoe UI Light"/>
                <w:sz w:val="24"/>
                <w:szCs w:val="24"/>
                <w:u w:val="single"/>
              </w:rPr>
            </w:pPr>
            <w:r w:rsidRPr="00F472C4">
              <w:rPr>
                <w:rFonts w:ascii="Segoe UI Light" w:hAnsi="Segoe UI Light"/>
                <w:sz w:val="24"/>
                <w:szCs w:val="24"/>
                <w:u w:val="single"/>
              </w:rPr>
              <w:t>Эндокардит</w:t>
            </w:r>
          </w:p>
          <w:p w:rsidR="00F472C4" w:rsidRPr="00F472C4" w:rsidRDefault="00F472C4" w:rsidP="00F472C4">
            <w:pPr>
              <w:pStyle w:val="a5"/>
              <w:numPr>
                <w:ilvl w:val="0"/>
                <w:numId w:val="3"/>
              </w:numPr>
              <w:rPr>
                <w:rFonts w:ascii="Segoe UI Light" w:hAnsi="Segoe UI Light"/>
                <w:sz w:val="24"/>
                <w:szCs w:val="24"/>
                <w:u w:val="single"/>
              </w:rPr>
            </w:pPr>
            <w:r w:rsidRPr="00F472C4">
              <w:rPr>
                <w:rFonts w:ascii="Segoe UI Light" w:hAnsi="Segoe UI Light"/>
                <w:sz w:val="24"/>
                <w:szCs w:val="24"/>
                <w:u w:val="single"/>
              </w:rPr>
              <w:t>Миокардит</w:t>
            </w:r>
          </w:p>
          <w:p w:rsidR="00F472C4" w:rsidRPr="00F472C4" w:rsidRDefault="00F472C4" w:rsidP="00F472C4">
            <w:pPr>
              <w:pStyle w:val="a5"/>
              <w:numPr>
                <w:ilvl w:val="0"/>
                <w:numId w:val="3"/>
              </w:numPr>
              <w:rPr>
                <w:rFonts w:ascii="Segoe UI Light" w:hAnsi="Segoe UI Light"/>
                <w:sz w:val="24"/>
                <w:szCs w:val="24"/>
                <w:u w:val="single"/>
              </w:rPr>
            </w:pPr>
            <w:r w:rsidRPr="00F472C4">
              <w:rPr>
                <w:rFonts w:ascii="Segoe UI Light" w:hAnsi="Segoe UI Light"/>
                <w:sz w:val="24"/>
                <w:szCs w:val="24"/>
                <w:u w:val="single"/>
              </w:rPr>
              <w:t>Перикардит</w:t>
            </w:r>
          </w:p>
          <w:p w:rsidR="00F472C4" w:rsidRPr="00F472C4" w:rsidRDefault="00F472C4" w:rsidP="00F472C4">
            <w:pPr>
              <w:rPr>
                <w:rFonts w:ascii="Segoe UI Light" w:hAnsi="Segoe UI Light"/>
                <w:i/>
                <w:sz w:val="24"/>
                <w:szCs w:val="24"/>
              </w:rPr>
            </w:pPr>
            <w:r w:rsidRPr="00F472C4">
              <w:rPr>
                <w:rFonts w:ascii="Segoe UI Light" w:hAnsi="Segoe UI Light"/>
                <w:sz w:val="24"/>
                <w:szCs w:val="24"/>
              </w:rPr>
              <w:t xml:space="preserve">3) </w:t>
            </w:r>
            <w:r w:rsidRPr="00F472C4">
              <w:rPr>
                <w:rFonts w:ascii="Segoe UI Light" w:hAnsi="Segoe UI Light"/>
                <w:i/>
                <w:sz w:val="24"/>
                <w:szCs w:val="24"/>
              </w:rPr>
              <w:t>Клапанные пороки</w:t>
            </w:r>
          </w:p>
          <w:p w:rsidR="00F472C4" w:rsidRPr="00F472C4" w:rsidRDefault="00F472C4" w:rsidP="00F472C4">
            <w:pPr>
              <w:pStyle w:val="a5"/>
              <w:numPr>
                <w:ilvl w:val="0"/>
                <w:numId w:val="4"/>
              </w:numPr>
              <w:rPr>
                <w:rFonts w:ascii="Segoe UI Light" w:hAnsi="Segoe UI Light"/>
                <w:sz w:val="24"/>
                <w:szCs w:val="24"/>
                <w:u w:val="single"/>
              </w:rPr>
            </w:pPr>
            <w:r w:rsidRPr="00F472C4">
              <w:rPr>
                <w:rFonts w:ascii="Segoe UI Light" w:hAnsi="Segoe UI Light"/>
                <w:sz w:val="24"/>
                <w:szCs w:val="24"/>
                <w:u w:val="single"/>
              </w:rPr>
              <w:t>Приобретенный  порок сердца</w:t>
            </w:r>
          </w:p>
          <w:p w:rsidR="00F472C4" w:rsidRPr="00F472C4" w:rsidRDefault="00F472C4" w:rsidP="00F472C4">
            <w:pPr>
              <w:pStyle w:val="a5"/>
              <w:numPr>
                <w:ilvl w:val="0"/>
                <w:numId w:val="4"/>
              </w:numPr>
              <w:rPr>
                <w:rFonts w:ascii="Segoe UI Light" w:hAnsi="Segoe UI Light"/>
                <w:sz w:val="24"/>
                <w:szCs w:val="24"/>
                <w:u w:val="single"/>
              </w:rPr>
            </w:pPr>
            <w:r w:rsidRPr="00F472C4">
              <w:rPr>
                <w:rFonts w:ascii="Segoe UI Light" w:hAnsi="Segoe UI Light"/>
                <w:sz w:val="24"/>
                <w:szCs w:val="24"/>
                <w:u w:val="single"/>
              </w:rPr>
              <w:t>Врожденный порок сердца</w:t>
            </w:r>
          </w:p>
          <w:p w:rsidR="00F472C4" w:rsidRPr="00F472C4" w:rsidRDefault="00F472C4" w:rsidP="00F472C4">
            <w:pPr>
              <w:rPr>
                <w:rFonts w:ascii="Segoe UI Light" w:hAnsi="Segoe UI Light"/>
                <w:sz w:val="24"/>
                <w:szCs w:val="24"/>
              </w:rPr>
            </w:pPr>
            <w:r w:rsidRPr="00F472C4">
              <w:rPr>
                <w:rFonts w:ascii="Segoe UI Light" w:hAnsi="Segoe UI Light"/>
                <w:sz w:val="24"/>
                <w:szCs w:val="24"/>
              </w:rPr>
              <w:t xml:space="preserve"> </w:t>
            </w:r>
          </w:p>
          <w:p w:rsidR="00F472C4" w:rsidRDefault="00F472C4" w:rsidP="00F472C4">
            <w:r w:rsidRPr="00F472C4">
              <w:rPr>
                <w:rFonts w:ascii="Segoe UI Light" w:hAnsi="Segoe UI Light"/>
                <w:sz w:val="24"/>
                <w:szCs w:val="24"/>
              </w:rPr>
              <w:t>и многие другие.</w:t>
            </w:r>
          </w:p>
        </w:tc>
        <w:tc>
          <w:tcPr>
            <w:tcW w:w="4929" w:type="dxa"/>
          </w:tcPr>
          <w:p w:rsidR="00B82D95" w:rsidRDefault="00B82D95" w:rsidP="007A61A1">
            <w:pPr>
              <w:jc w:val="center"/>
              <w:rPr>
                <w:rFonts w:ascii="Segoe UI Light" w:hAnsi="Segoe UI Light" w:cs="Tahoma"/>
                <w:color w:val="0F1419"/>
                <w:highlight w:val="cyan"/>
                <w:shd w:val="clear" w:color="auto" w:fill="E9EDF2"/>
              </w:rPr>
            </w:pPr>
            <w:r w:rsidRPr="00B82D95">
              <w:rPr>
                <w:rFonts w:ascii="Times New Roman" w:hAnsi="Times New Roman" w:cs="Times New Roman"/>
                <w:color w:val="0F1419"/>
                <w:sz w:val="32"/>
                <w:szCs w:val="32"/>
                <w:highlight w:val="cyan"/>
                <w:shd w:val="clear" w:color="auto" w:fill="E9EDF2"/>
              </w:rPr>
              <w:t>3) Воздержаться от употребления табака:</w:t>
            </w:r>
            <w:r w:rsidRPr="00B82D95">
              <w:rPr>
                <w:rFonts w:ascii="Segoe UI Light" w:hAnsi="Segoe UI Light" w:cs="Tahoma"/>
                <w:color w:val="0F1419"/>
                <w:highlight w:val="cyan"/>
                <w:shd w:val="clear" w:color="auto" w:fill="E9EDF2"/>
              </w:rPr>
              <w:t xml:space="preserve"> Табак очень вреден для здоровья в любой разновидности: сигарет, сигар, трубок или жевательного табака и др. Пассивное курение также опасно. Риск развития инфаркта или инсульта начинает снижаться сразу же после прекращения употребления табачных изделий, а через год может снизиться на 50 %</w:t>
            </w:r>
          </w:p>
          <w:p w:rsidR="00B82D95" w:rsidRDefault="00B82D95" w:rsidP="007A61A1">
            <w:pPr>
              <w:jc w:val="center"/>
              <w:rPr>
                <w:rFonts w:ascii="Segoe UI Light" w:hAnsi="Segoe UI Light" w:cs="Tahoma"/>
                <w:color w:val="0F1419"/>
                <w:shd w:val="clear" w:color="auto" w:fill="E9EDF2"/>
              </w:rPr>
            </w:pPr>
            <w:r w:rsidRPr="00B82D95">
              <w:rPr>
                <w:rFonts w:ascii="Segoe UI Light" w:hAnsi="Segoe UI Light" w:cs="Tahoma"/>
                <w:color w:val="0F1419"/>
                <w:highlight w:val="cyan"/>
                <w:shd w:val="clear" w:color="auto" w:fill="E9EDF2"/>
              </w:rPr>
              <w:t>.</w:t>
            </w:r>
          </w:p>
          <w:p w:rsidR="00FB2A68" w:rsidRPr="009B7B09" w:rsidRDefault="00B82D95" w:rsidP="007A61A1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magenta"/>
              </w:rPr>
            </w:pPr>
            <w:r w:rsidRPr="009B7B09">
              <w:rPr>
                <w:rFonts w:ascii="Times New Roman" w:hAnsi="Times New Roman" w:cs="Times New Roman"/>
                <w:sz w:val="32"/>
                <w:szCs w:val="32"/>
                <w:highlight w:val="magenta"/>
              </w:rPr>
              <w:t>4) Знать</w:t>
            </w:r>
            <w:proofErr w:type="gramStart"/>
            <w:r w:rsidRPr="009B7B09">
              <w:rPr>
                <w:rFonts w:ascii="Times New Roman" w:hAnsi="Times New Roman" w:cs="Times New Roman"/>
                <w:sz w:val="32"/>
                <w:szCs w:val="32"/>
                <w:highlight w:val="magenta"/>
              </w:rPr>
              <w:t xml:space="preserve"> :</w:t>
            </w:r>
            <w:proofErr w:type="gramEnd"/>
            <w:r w:rsidRPr="009B7B09">
              <w:rPr>
                <w:rFonts w:ascii="Times New Roman" w:hAnsi="Times New Roman" w:cs="Times New Roman"/>
                <w:sz w:val="32"/>
                <w:szCs w:val="32"/>
                <w:highlight w:val="magenta"/>
              </w:rPr>
              <w:t xml:space="preserve"> Кровяное давление</w:t>
            </w:r>
          </w:p>
          <w:p w:rsidR="00B82D95" w:rsidRPr="009B7B09" w:rsidRDefault="00B82D95" w:rsidP="007A61A1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magenta"/>
              </w:rPr>
            </w:pPr>
            <w:r w:rsidRPr="009B7B09">
              <w:rPr>
                <w:rFonts w:ascii="Times New Roman" w:hAnsi="Times New Roman" w:cs="Times New Roman"/>
                <w:sz w:val="32"/>
                <w:szCs w:val="32"/>
                <w:highlight w:val="magenta"/>
              </w:rPr>
              <w:t xml:space="preserve">Уровень </w:t>
            </w:r>
            <w:r w:rsidR="009B7B09" w:rsidRPr="009B7B09">
              <w:rPr>
                <w:rFonts w:ascii="Times New Roman" w:hAnsi="Times New Roman" w:cs="Times New Roman"/>
                <w:sz w:val="32"/>
                <w:szCs w:val="32"/>
                <w:highlight w:val="magenta"/>
              </w:rPr>
              <w:t xml:space="preserve">сахара в </w:t>
            </w:r>
            <w:r w:rsidRPr="009B7B09">
              <w:rPr>
                <w:rFonts w:ascii="Times New Roman" w:hAnsi="Times New Roman" w:cs="Times New Roman"/>
                <w:sz w:val="32"/>
                <w:szCs w:val="32"/>
                <w:highlight w:val="magenta"/>
              </w:rPr>
              <w:t>крови</w:t>
            </w:r>
            <w:r w:rsidR="009B7B09" w:rsidRPr="009B7B09">
              <w:rPr>
                <w:rFonts w:ascii="Times New Roman" w:hAnsi="Times New Roman" w:cs="Times New Roman"/>
                <w:sz w:val="32"/>
                <w:szCs w:val="32"/>
                <w:highlight w:val="magenta"/>
              </w:rPr>
              <w:t xml:space="preserve">  Уровень липидов в </w:t>
            </w:r>
            <w:r w:rsidRPr="009B7B09">
              <w:rPr>
                <w:rFonts w:ascii="Times New Roman" w:hAnsi="Times New Roman" w:cs="Times New Roman"/>
                <w:sz w:val="32"/>
                <w:szCs w:val="32"/>
                <w:highlight w:val="magenta"/>
              </w:rPr>
              <w:t>крови</w:t>
            </w:r>
          </w:p>
          <w:p w:rsidR="00B82D95" w:rsidRPr="009B7B09" w:rsidRDefault="00B82D95" w:rsidP="007A61A1">
            <w:pPr>
              <w:jc w:val="center"/>
              <w:rPr>
                <w:rFonts w:ascii="Segoe UI Light" w:hAnsi="Segoe UI Light" w:cs="Tahoma"/>
                <w:color w:val="0F1419"/>
                <w:sz w:val="24"/>
                <w:szCs w:val="24"/>
                <w:highlight w:val="magenta"/>
                <w:shd w:val="clear" w:color="auto" w:fill="E9EDF2"/>
              </w:rPr>
            </w:pPr>
            <w:r w:rsidRPr="009B7B09">
              <w:rPr>
                <w:rFonts w:ascii="Segoe UI Light" w:hAnsi="Segoe UI Light" w:cs="Tahoma"/>
                <w:color w:val="0F1419"/>
                <w:sz w:val="24"/>
                <w:szCs w:val="24"/>
                <w:highlight w:val="magenta"/>
                <w:shd w:val="clear" w:color="auto" w:fill="E9EDF2"/>
              </w:rPr>
              <w:t>Высокое кровяное давление обычно не сопровождается какими-либо симптомами, но может привести к внезапному инсульту или инфаркту.</w:t>
            </w:r>
          </w:p>
          <w:p w:rsidR="00B82D95" w:rsidRPr="009B7B09" w:rsidRDefault="00B82D95" w:rsidP="007A61A1">
            <w:pPr>
              <w:jc w:val="center"/>
              <w:rPr>
                <w:rFonts w:ascii="Segoe UI Light" w:hAnsi="Segoe UI Light" w:cs="Tahoma"/>
                <w:color w:val="0F1419"/>
                <w:sz w:val="24"/>
                <w:szCs w:val="24"/>
                <w:highlight w:val="magenta"/>
                <w:shd w:val="clear" w:color="auto" w:fill="E9EDF2"/>
              </w:rPr>
            </w:pPr>
            <w:r w:rsidRPr="009B7B09">
              <w:rPr>
                <w:rFonts w:ascii="Segoe UI Light" w:hAnsi="Segoe UI Light" w:cs="Tahoma"/>
                <w:color w:val="0F1419"/>
                <w:sz w:val="24"/>
                <w:szCs w:val="24"/>
                <w:highlight w:val="magenta"/>
                <w:shd w:val="clear" w:color="auto" w:fill="E9EDF2"/>
              </w:rPr>
              <w:t>Повышенное содержание глюкозы в крови (диабет) повышает риск развития инфарктов и инсультов.</w:t>
            </w:r>
          </w:p>
          <w:p w:rsidR="00B82D95" w:rsidRDefault="00B82D95" w:rsidP="007A61A1">
            <w:pPr>
              <w:jc w:val="center"/>
            </w:pPr>
            <w:r w:rsidRPr="009B7B09">
              <w:rPr>
                <w:rFonts w:ascii="Segoe UI Light" w:hAnsi="Segoe UI Light" w:cs="Tahoma"/>
                <w:color w:val="0F1419"/>
                <w:sz w:val="24"/>
                <w:szCs w:val="24"/>
                <w:highlight w:val="magenta"/>
                <w:shd w:val="clear" w:color="auto" w:fill="E9EDF2"/>
              </w:rPr>
              <w:t>Повышенное содержание холестерина в крови повышает риск развития инфарктов и инсультов.</w:t>
            </w:r>
          </w:p>
        </w:tc>
        <w:tc>
          <w:tcPr>
            <w:tcW w:w="4929" w:type="dxa"/>
          </w:tcPr>
          <w:p w:rsidR="00FB2A68" w:rsidRDefault="009B7B09">
            <w:r>
              <w:rPr>
                <w:noProof/>
                <w:lang w:eastAsia="ru-RU"/>
              </w:rPr>
              <w:drawing>
                <wp:inline distT="0" distB="0" distL="0" distR="0">
                  <wp:extent cx="2352675" cy="2329149"/>
                  <wp:effectExtent l="19050" t="0" r="9525" b="0"/>
                  <wp:docPr id="4" name="Рисунок 4" descr="http://lvpolovko.ucoz.ru/kartinki/profilaktika-serdechno-sosudistoj-sistem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lvpolovko.ucoz.ru/kartinki/profilaktika-serdechno-sosudistoj-sistem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4933" cy="23313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7B09" w:rsidRDefault="00294F90">
            <w:r>
              <w:rPr>
                <w:noProof/>
                <w:lang w:eastAsia="ru-RU"/>
              </w:rPr>
              <w:drawing>
                <wp:inline distT="0" distB="0" distL="0" distR="0">
                  <wp:extent cx="2981325" cy="2857500"/>
                  <wp:effectExtent l="19050" t="0" r="9525" b="0"/>
                  <wp:docPr id="7" name="Рисунок 7" descr="http://photo2.ask.fm/883/799/122/-469996997-1sfttm0-aac4sjdead2dlo5/preview/avat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photo2.ask.fm/883/799/122/-469996997-1sfttm0-aac4sjdead2dlo5/preview/avat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7606" w:rsidRDefault="004C7606"/>
    <w:sectPr w:rsidR="004C7606" w:rsidSect="00FB2A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65F5"/>
    <w:multiLevelType w:val="hybridMultilevel"/>
    <w:tmpl w:val="5B96FB2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ED82275"/>
    <w:multiLevelType w:val="hybridMultilevel"/>
    <w:tmpl w:val="22185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C51FF"/>
    <w:multiLevelType w:val="hybridMultilevel"/>
    <w:tmpl w:val="EF589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2569D"/>
    <w:multiLevelType w:val="hybridMultilevel"/>
    <w:tmpl w:val="3E1AC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E869B4"/>
    <w:multiLevelType w:val="hybridMultilevel"/>
    <w:tmpl w:val="CA221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F73770"/>
    <w:multiLevelType w:val="hybridMultilevel"/>
    <w:tmpl w:val="01289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1A0F"/>
    <w:rsid w:val="00294F90"/>
    <w:rsid w:val="004C7606"/>
    <w:rsid w:val="007A61A1"/>
    <w:rsid w:val="009B7B09"/>
    <w:rsid w:val="00AA256A"/>
    <w:rsid w:val="00B82D95"/>
    <w:rsid w:val="00C01A0F"/>
    <w:rsid w:val="00E14F18"/>
    <w:rsid w:val="00F472C4"/>
    <w:rsid w:val="00FB2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B2A68"/>
  </w:style>
  <w:style w:type="character" w:styleId="a4">
    <w:name w:val="Hyperlink"/>
    <w:basedOn w:val="a0"/>
    <w:uiPriority w:val="99"/>
    <w:semiHidden/>
    <w:unhideWhenUsed/>
    <w:rsid w:val="00FB2A6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472C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B7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7B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Lena</cp:lastModifiedBy>
  <cp:revision>3</cp:revision>
  <dcterms:created xsi:type="dcterms:W3CDTF">2015-09-07T18:36:00Z</dcterms:created>
  <dcterms:modified xsi:type="dcterms:W3CDTF">2015-09-07T18:36:00Z</dcterms:modified>
</cp:coreProperties>
</file>