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B6" w:rsidRDefault="00C83EB6" w:rsidP="00D009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Практическая работа Капитоновой Л.У.</w:t>
      </w:r>
    </w:p>
    <w:p w:rsidR="00C83EB6" w:rsidRDefault="00C83EB6" w:rsidP="00D009D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«Оценка и отметка»</w:t>
      </w:r>
    </w:p>
    <w:p w:rsidR="00C83EB6" w:rsidRDefault="00C83EB6" w:rsidP="00D009D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09D9" w:rsidRPr="00C83EB6" w:rsidRDefault="00D009D9" w:rsidP="00D009D9">
      <w:pPr>
        <w:jc w:val="center"/>
        <w:rPr>
          <w:rFonts w:ascii="Times New Roman" w:hAnsi="Times New Roman" w:cs="Times New Roman"/>
          <w:sz w:val="26"/>
          <w:szCs w:val="26"/>
        </w:rPr>
      </w:pPr>
      <w:r w:rsidRPr="00C83EB6">
        <w:rPr>
          <w:rFonts w:ascii="Times New Roman" w:hAnsi="Times New Roman" w:cs="Times New Roman"/>
          <w:sz w:val="26"/>
          <w:szCs w:val="26"/>
        </w:rPr>
        <w:t>План-конспект урока</w:t>
      </w:r>
    </w:p>
    <w:p w:rsidR="00D009D9" w:rsidRPr="00C83EB6" w:rsidRDefault="00D009D9" w:rsidP="00D009D9">
      <w:pPr>
        <w:jc w:val="center"/>
        <w:rPr>
          <w:rFonts w:ascii="Times New Roman" w:hAnsi="Times New Roman" w:cs="Times New Roman"/>
          <w:sz w:val="26"/>
          <w:szCs w:val="26"/>
        </w:rPr>
      </w:pPr>
      <w:r w:rsidRPr="00C83EB6">
        <w:rPr>
          <w:rFonts w:ascii="Times New Roman" w:hAnsi="Times New Roman" w:cs="Times New Roman"/>
          <w:sz w:val="26"/>
          <w:szCs w:val="26"/>
        </w:rPr>
        <w:t xml:space="preserve">Предмет: </w:t>
      </w:r>
      <w:r w:rsidR="00A215BE" w:rsidRPr="00C83EB6">
        <w:rPr>
          <w:rFonts w:ascii="Times New Roman" w:hAnsi="Times New Roman" w:cs="Times New Roman"/>
          <w:sz w:val="26"/>
          <w:szCs w:val="26"/>
        </w:rPr>
        <w:t>литература, 10</w:t>
      </w:r>
      <w:r w:rsidRPr="00C83EB6">
        <w:rPr>
          <w:rFonts w:ascii="Times New Roman" w:hAnsi="Times New Roman" w:cs="Times New Roman"/>
          <w:sz w:val="26"/>
          <w:szCs w:val="26"/>
        </w:rPr>
        <w:t xml:space="preserve"> класс</w:t>
      </w:r>
    </w:p>
    <w:p w:rsidR="00D009D9" w:rsidRPr="00C83EB6" w:rsidRDefault="00D009D9" w:rsidP="00D009D9">
      <w:pPr>
        <w:jc w:val="center"/>
        <w:rPr>
          <w:rFonts w:ascii="Times New Roman" w:hAnsi="Times New Roman" w:cs="Times New Roman"/>
          <w:sz w:val="26"/>
          <w:szCs w:val="26"/>
        </w:rPr>
      </w:pPr>
      <w:r w:rsidRPr="00C83EB6">
        <w:rPr>
          <w:rFonts w:ascii="Times New Roman" w:hAnsi="Times New Roman" w:cs="Times New Roman"/>
          <w:sz w:val="26"/>
          <w:szCs w:val="26"/>
        </w:rPr>
        <w:t xml:space="preserve">Учитель: </w:t>
      </w:r>
      <w:r w:rsidR="00A215BE" w:rsidRPr="00C83EB6">
        <w:rPr>
          <w:rFonts w:ascii="Times New Roman" w:hAnsi="Times New Roman" w:cs="Times New Roman"/>
          <w:sz w:val="26"/>
          <w:szCs w:val="26"/>
        </w:rPr>
        <w:t xml:space="preserve">Капитонова Лилия </w:t>
      </w:r>
      <w:proofErr w:type="spellStart"/>
      <w:r w:rsidR="00A215BE" w:rsidRPr="00C83EB6">
        <w:rPr>
          <w:rFonts w:ascii="Times New Roman" w:hAnsi="Times New Roman" w:cs="Times New Roman"/>
          <w:sz w:val="26"/>
          <w:szCs w:val="26"/>
        </w:rPr>
        <w:t>Уразбаевна</w:t>
      </w:r>
      <w:proofErr w:type="spellEnd"/>
      <w:r w:rsidR="00A215BE" w:rsidRPr="00C83EB6">
        <w:rPr>
          <w:rFonts w:ascii="Times New Roman" w:hAnsi="Times New Roman" w:cs="Times New Roman"/>
          <w:sz w:val="26"/>
          <w:szCs w:val="26"/>
        </w:rPr>
        <w:t>, МА</w:t>
      </w:r>
      <w:r w:rsidRPr="00C83EB6">
        <w:rPr>
          <w:rFonts w:ascii="Times New Roman" w:hAnsi="Times New Roman" w:cs="Times New Roman"/>
          <w:sz w:val="26"/>
          <w:szCs w:val="26"/>
        </w:rPr>
        <w:t>ОУ «Средняя школа № 6»</w:t>
      </w:r>
    </w:p>
    <w:p w:rsidR="00D009D9" w:rsidRDefault="00D009D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2245"/>
        <w:gridCol w:w="1542"/>
        <w:gridCol w:w="1361"/>
        <w:gridCol w:w="1776"/>
        <w:gridCol w:w="682"/>
        <w:gridCol w:w="1600"/>
        <w:gridCol w:w="2213"/>
        <w:gridCol w:w="1837"/>
      </w:tblGrid>
      <w:tr w:rsidR="00D009D9" w:rsidRPr="00D009D9" w:rsidTr="00FC2A96">
        <w:tc>
          <w:tcPr>
            <w:tcW w:w="7449" w:type="dxa"/>
            <w:gridSpan w:val="4"/>
            <w:shd w:val="clear" w:color="auto" w:fill="auto"/>
          </w:tcPr>
          <w:p w:rsidR="00D009D9" w:rsidRPr="00D009D9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D009D9" w:rsidRPr="00D009D9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Место урока по теме</w:t>
            </w:r>
          </w:p>
        </w:tc>
      </w:tr>
      <w:tr w:rsidR="00D009D9" w:rsidRPr="00D009D9" w:rsidTr="00FC2A96">
        <w:tc>
          <w:tcPr>
            <w:tcW w:w="7449" w:type="dxa"/>
            <w:gridSpan w:val="4"/>
            <w:shd w:val="clear" w:color="auto" w:fill="auto"/>
          </w:tcPr>
          <w:p w:rsidR="00D009D9" w:rsidRPr="00D009D9" w:rsidRDefault="00A215BE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«Петербург Достоевского» по роману Ф.М.Достоевского «Преступление и наказание»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D009D9" w:rsidRPr="00D009D9" w:rsidRDefault="00747D58" w:rsidP="0074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Пятый</w:t>
            </w:r>
            <w:r w:rsidR="00D009D9" w:rsidRPr="00D009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урок по теме </w:t>
            </w:r>
            <w:r w:rsidR="00A215B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«Роман Ф.М.Достоевского «Преступление и наказание»</w:t>
            </w:r>
          </w:p>
        </w:tc>
      </w:tr>
      <w:tr w:rsidR="00D009D9" w:rsidRPr="00D009D9" w:rsidTr="00FC2A96">
        <w:tc>
          <w:tcPr>
            <w:tcW w:w="7449" w:type="dxa"/>
            <w:gridSpan w:val="4"/>
            <w:shd w:val="clear" w:color="auto" w:fill="auto"/>
          </w:tcPr>
          <w:p w:rsidR="00D009D9" w:rsidRPr="00D009D9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D009D9" w:rsidRPr="00D009D9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Формы, приемы, методы</w:t>
            </w:r>
          </w:p>
        </w:tc>
      </w:tr>
      <w:tr w:rsidR="00D009D9" w:rsidRPr="00D009D9" w:rsidTr="00FC2A96">
        <w:tc>
          <w:tcPr>
            <w:tcW w:w="7449" w:type="dxa"/>
            <w:gridSpan w:val="4"/>
            <w:shd w:val="clear" w:color="auto" w:fill="auto"/>
          </w:tcPr>
          <w:p w:rsidR="00D009D9" w:rsidRPr="00D009D9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747D58" w:rsidRDefault="00D009D9" w:rsidP="0074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Фронтальная, работа в паре</w:t>
            </w:r>
            <w:r w:rsidR="00FC2A9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раб</w:t>
            </w:r>
            <w:r w:rsidR="005319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ота с учебником, работа у доски.</w:t>
            </w:r>
          </w:p>
          <w:p w:rsidR="00D009D9" w:rsidRPr="00D009D9" w:rsidRDefault="00D009D9" w:rsidP="00375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Прием</w:t>
            </w:r>
            <w:r w:rsidR="00375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D009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5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«подводящий диалог»</w:t>
            </w:r>
            <w:proofErr w:type="gramStart"/>
            <w:r w:rsidR="00375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47D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="00747D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верные и неверные утверждения»</w:t>
            </w:r>
            <w:r w:rsidR="00375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или «лови ошибку»</w:t>
            </w:r>
            <w:r w:rsidR="00747D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«кластеры», </w:t>
            </w:r>
            <w:r w:rsidR="00375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«т</w:t>
            </w:r>
            <w:r w:rsidR="00747D5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онкие и толстые вопросы»</w:t>
            </w:r>
            <w:r w:rsidRPr="00D009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3755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«строим вместе», «мозговой штурм»</w:t>
            </w:r>
            <w:r w:rsidR="008A43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«</w:t>
            </w:r>
            <w:proofErr w:type="spellStart"/>
            <w:r w:rsidR="008A43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фишбоун</w:t>
            </w:r>
            <w:proofErr w:type="spellEnd"/>
            <w:r w:rsidR="008A43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D009D9" w:rsidRPr="00D009D9" w:rsidTr="00FC2A96">
        <w:tc>
          <w:tcPr>
            <w:tcW w:w="7449" w:type="dxa"/>
            <w:gridSpan w:val="4"/>
            <w:shd w:val="clear" w:color="auto" w:fill="auto"/>
          </w:tcPr>
          <w:p w:rsidR="00D009D9" w:rsidRPr="00D009D9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D009D9" w:rsidRPr="00D009D9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Задачи урока</w:t>
            </w:r>
          </w:p>
        </w:tc>
      </w:tr>
      <w:tr w:rsidR="00D009D9" w:rsidRPr="00D009D9" w:rsidTr="00FC2A96">
        <w:tc>
          <w:tcPr>
            <w:tcW w:w="7449" w:type="dxa"/>
            <w:gridSpan w:val="4"/>
            <w:shd w:val="clear" w:color="auto" w:fill="auto"/>
          </w:tcPr>
          <w:p w:rsidR="00D009D9" w:rsidRPr="00D009D9" w:rsidRDefault="005607C7" w:rsidP="00A215BE">
            <w:pPr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представление учащихся о </w:t>
            </w:r>
            <w:r w:rsidR="00A215BE">
              <w:rPr>
                <w:rFonts w:ascii="Times New Roman" w:hAnsi="Times New Roman" w:cs="Times New Roman"/>
                <w:sz w:val="26"/>
                <w:szCs w:val="26"/>
              </w:rPr>
              <w:t>роли Петербурга в судьбах героев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5607C7" w:rsidRPr="005607C7" w:rsidRDefault="005607C7" w:rsidP="0056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6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Научить учащихся </w:t>
            </w:r>
            <w:r w:rsidR="00A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исследовать, </w:t>
            </w:r>
            <w:r w:rsidR="00A215BE" w:rsidRPr="0056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</w:t>
            </w:r>
            <w:r w:rsidRPr="0056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описывать </w:t>
            </w:r>
            <w:r w:rsidR="00A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города, </w:t>
            </w:r>
            <w:r w:rsidRPr="0056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события, которые </w:t>
            </w:r>
            <w:r w:rsidR="00A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происходят в домах и на улицах города, героев Петербурга, обобщать данные и делать выводы</w:t>
            </w:r>
            <w:r w:rsidRPr="0056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7C7" w:rsidRPr="005607C7" w:rsidRDefault="005607C7" w:rsidP="0056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6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Развивать умения учащихся работать в сотрудничестве.</w:t>
            </w:r>
          </w:p>
          <w:p w:rsidR="005607C7" w:rsidRPr="005607C7" w:rsidRDefault="005607C7" w:rsidP="005607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6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Развивать навыки работы с учебником</w:t>
            </w:r>
            <w:r w:rsidR="005D6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видеофильмом</w:t>
            </w:r>
            <w:r w:rsidRPr="0056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09D9" w:rsidRPr="00FC2A96" w:rsidRDefault="005607C7" w:rsidP="00A215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6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Поддерживать интерес к изучению </w:t>
            </w:r>
            <w:r w:rsidR="00A21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Pr="0056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009D9" w:rsidRPr="00D009D9" w:rsidTr="00FC2A96">
        <w:tc>
          <w:tcPr>
            <w:tcW w:w="15417" w:type="dxa"/>
            <w:gridSpan w:val="9"/>
            <w:shd w:val="clear" w:color="auto" w:fill="auto"/>
          </w:tcPr>
          <w:p w:rsidR="00D009D9" w:rsidRPr="00D009D9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D009D9" w:rsidRPr="00D009D9" w:rsidTr="00FC2A96">
        <w:tc>
          <w:tcPr>
            <w:tcW w:w="7449" w:type="dxa"/>
            <w:gridSpan w:val="4"/>
            <w:shd w:val="clear" w:color="auto" w:fill="auto"/>
          </w:tcPr>
          <w:p w:rsidR="00D009D9" w:rsidRPr="00D009D9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D009D9" w:rsidRPr="00D009D9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</w:tr>
      <w:tr w:rsidR="00D009D9" w:rsidRPr="00D009D9" w:rsidTr="00FC2A96">
        <w:tc>
          <w:tcPr>
            <w:tcW w:w="7449" w:type="dxa"/>
            <w:gridSpan w:val="4"/>
            <w:shd w:val="clear" w:color="auto" w:fill="auto"/>
          </w:tcPr>
          <w:p w:rsidR="00EC3FB1" w:rsidRPr="00EC3FB1" w:rsidRDefault="00EC3FB1" w:rsidP="00EC3FB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C7D89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proofErr w:type="gramStart"/>
            <w:r w:rsidR="000C7D89">
              <w:rPr>
                <w:rFonts w:ascii="Times New Roman" w:eastAsia="Calibri" w:hAnsi="Times New Roman" w:cs="Times New Roman"/>
                <w:sz w:val="24"/>
                <w:szCs w:val="24"/>
              </w:rPr>
              <w:t>кст пр</w:t>
            </w:r>
            <w:proofErr w:type="gramEnd"/>
            <w:r w:rsidR="000C7D89">
              <w:rPr>
                <w:rFonts w:ascii="Times New Roman" w:eastAsia="Calibri" w:hAnsi="Times New Roman" w:cs="Times New Roman"/>
                <w:sz w:val="24"/>
                <w:szCs w:val="24"/>
              </w:rPr>
              <w:t>оизведения</w:t>
            </w:r>
          </w:p>
          <w:p w:rsidR="00D009D9" w:rsidRPr="00D009D9" w:rsidRDefault="00EC3FB1" w:rsidP="000C7D8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0C7D89">
              <w:rPr>
                <w:rFonts w:ascii="Times New Roman" w:eastAsia="Calibri" w:hAnsi="Times New Roman" w:cs="Times New Roman"/>
                <w:sz w:val="24"/>
                <w:szCs w:val="24"/>
              </w:rPr>
              <w:t>роль города Петербурга в судьбе героев Достоевского</w:t>
            </w:r>
          </w:p>
        </w:tc>
        <w:tc>
          <w:tcPr>
            <w:tcW w:w="7968" w:type="dxa"/>
            <w:gridSpan w:val="5"/>
            <w:shd w:val="clear" w:color="auto" w:fill="auto"/>
          </w:tcPr>
          <w:p w:rsidR="00D009D9" w:rsidRPr="009F6C2C" w:rsidRDefault="00A215BE" w:rsidP="00EC3FB1">
            <w:pPr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объяснять причинно-следственные связи «Петербург – город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униженных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оскорблённых»</w:t>
            </w:r>
          </w:p>
          <w:p w:rsidR="009F6C2C" w:rsidRPr="009F6C2C" w:rsidRDefault="009F6C2C" w:rsidP="00EC3FB1">
            <w:pPr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C7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на основе полученной информации строить кластер (схему)</w:t>
            </w:r>
            <w:r w:rsidR="000C7D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, создавать мини-проект</w:t>
            </w:r>
          </w:p>
        </w:tc>
      </w:tr>
      <w:tr w:rsidR="0037552F" w:rsidRPr="00D009D9" w:rsidTr="00FC2A96">
        <w:tc>
          <w:tcPr>
            <w:tcW w:w="4494" w:type="dxa"/>
            <w:gridSpan w:val="2"/>
            <w:shd w:val="clear" w:color="auto" w:fill="auto"/>
          </w:tcPr>
          <w:p w:rsidR="00D009D9" w:rsidRPr="00D009D9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Компетенции/УУД</w:t>
            </w:r>
          </w:p>
        </w:tc>
        <w:tc>
          <w:tcPr>
            <w:tcW w:w="5476" w:type="dxa"/>
            <w:gridSpan w:val="4"/>
            <w:shd w:val="clear" w:color="auto" w:fill="auto"/>
          </w:tcPr>
          <w:p w:rsidR="00D009D9" w:rsidRPr="00D009D9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 технологии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D009D9" w:rsidRPr="00D009D9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37552F" w:rsidRPr="00D009D9" w:rsidTr="00FC2A96">
        <w:tc>
          <w:tcPr>
            <w:tcW w:w="4494" w:type="dxa"/>
            <w:gridSpan w:val="2"/>
            <w:shd w:val="clear" w:color="auto" w:fill="auto"/>
          </w:tcPr>
          <w:p w:rsidR="00D009D9" w:rsidRPr="00D009D9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учебно-познавательная, информационная, коммуникативная</w:t>
            </w:r>
          </w:p>
        </w:tc>
        <w:tc>
          <w:tcPr>
            <w:tcW w:w="5476" w:type="dxa"/>
            <w:gridSpan w:val="4"/>
            <w:shd w:val="clear" w:color="auto" w:fill="auto"/>
          </w:tcPr>
          <w:p w:rsidR="00D009D9" w:rsidRPr="00D009D9" w:rsidRDefault="00747D58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развития критического мышления</w:t>
            </w:r>
            <w:r w:rsidR="00560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5447" w:type="dxa"/>
            <w:gridSpan w:val="3"/>
            <w:shd w:val="clear" w:color="auto" w:fill="auto"/>
          </w:tcPr>
          <w:p w:rsidR="00D009D9" w:rsidRPr="00D009D9" w:rsidRDefault="00D009D9" w:rsidP="00747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мультимедийное оборудован</w:t>
            </w:r>
            <w:r w:rsidR="00A215BE">
              <w:rPr>
                <w:rFonts w:ascii="Times New Roman" w:eastAsia="Calibri" w:hAnsi="Times New Roman" w:cs="Times New Roman"/>
                <w:sz w:val="24"/>
                <w:szCs w:val="24"/>
              </w:rPr>
              <w:t>ие, интерактивная доска, карта Петербурга, текст романа Достоевского</w:t>
            </w:r>
            <w:r w:rsidR="000C7D89">
              <w:rPr>
                <w:rFonts w:ascii="Times New Roman" w:eastAsia="Calibri" w:hAnsi="Times New Roman" w:cs="Times New Roman"/>
                <w:sz w:val="24"/>
                <w:szCs w:val="24"/>
              </w:rPr>
              <w:t>, аналитические таблицы</w:t>
            </w:r>
          </w:p>
        </w:tc>
      </w:tr>
      <w:tr w:rsidR="00B6287F" w:rsidRPr="003A2B9B" w:rsidTr="00147411">
        <w:tc>
          <w:tcPr>
            <w:tcW w:w="2161" w:type="dxa"/>
            <w:shd w:val="clear" w:color="auto" w:fill="auto"/>
          </w:tcPr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Цель этапа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Деятельность учителя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Деятельность ученика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009D9" w:rsidRPr="003A2B9B" w:rsidRDefault="00531926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Компетенции</w:t>
            </w:r>
          </w:p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Оценивание/формы контроля</w:t>
            </w:r>
          </w:p>
        </w:tc>
        <w:tc>
          <w:tcPr>
            <w:tcW w:w="1842" w:type="dxa"/>
            <w:shd w:val="clear" w:color="auto" w:fill="auto"/>
          </w:tcPr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D009D9" w:rsidRPr="003A2B9B" w:rsidTr="00747D58">
        <w:tc>
          <w:tcPr>
            <w:tcW w:w="15417" w:type="dxa"/>
            <w:gridSpan w:val="9"/>
            <w:shd w:val="clear" w:color="auto" w:fill="auto"/>
          </w:tcPr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 xml:space="preserve">I </w:t>
            </w:r>
            <w:r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этап: организационный 2 мин.</w:t>
            </w:r>
          </w:p>
        </w:tc>
      </w:tr>
      <w:tr w:rsidR="00B6287F" w:rsidRPr="003A2B9B" w:rsidTr="00147411">
        <w:tc>
          <w:tcPr>
            <w:tcW w:w="2161" w:type="dxa"/>
            <w:shd w:val="clear" w:color="auto" w:fill="auto"/>
          </w:tcPr>
          <w:p w:rsidR="00D009D9" w:rsidRPr="003A2B9B" w:rsidRDefault="00D009D9" w:rsidP="00D009D9">
            <w:pPr>
              <w:jc w:val="left"/>
              <w:rPr>
                <w:rFonts w:ascii="Times New Roman" w:eastAsia="Calibri" w:hAnsi="Times New Roman" w:cs="Times New Roman"/>
              </w:rPr>
            </w:pPr>
            <w:r w:rsidRPr="003A2B9B">
              <w:rPr>
                <w:rFonts w:ascii="Times New Roman" w:eastAsia="Calibri" w:hAnsi="Times New Roman" w:cs="Times New Roman"/>
              </w:rPr>
              <w:t xml:space="preserve">Мотивация к учебной </w:t>
            </w:r>
            <w:r w:rsidRPr="003A2B9B">
              <w:rPr>
                <w:rFonts w:ascii="Times New Roman" w:eastAsia="Calibri" w:hAnsi="Times New Roman" w:cs="Times New Roman"/>
              </w:rPr>
              <w:lastRenderedPageBreak/>
              <w:t>деятельности</w:t>
            </w:r>
          </w:p>
          <w:p w:rsidR="00D009D9" w:rsidRPr="003A2B9B" w:rsidRDefault="00D009D9" w:rsidP="00D009D9">
            <w:pPr>
              <w:jc w:val="lef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</w:rPr>
              <w:t>включение в учебную деятельность на личностно значимом  уровне.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5607C7" w:rsidRDefault="005607C7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Приветствие учащихся. Организует их деятельность. Прием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«</w:t>
            </w:r>
            <w:r w:rsidR="000C7D89">
              <w:rPr>
                <w:rFonts w:ascii="Times New Roman" w:eastAsia="Calibri" w:hAnsi="Times New Roman" w:cs="Times New Roman"/>
                <w:bCs/>
                <w:lang w:eastAsia="ru-RU"/>
              </w:rPr>
              <w:t>Отсроченная отгадка» -</w:t>
            </w:r>
            <w:r w:rsidR="000C7D89" w:rsidRPr="00F32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«Почему в качестве положительных героев романа «Преступление и наказание» Достоевский выбирает преступников?»</w:t>
            </w:r>
          </w:p>
          <w:p w:rsidR="007C3F28" w:rsidRPr="005607C7" w:rsidRDefault="007C3F28" w:rsidP="000C7D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Проявление интереса к материалу изучения.</w:t>
            </w:r>
          </w:p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Представление собственного опыта, высказывание собственных мыслей.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009D9" w:rsidRPr="003A2B9B" w:rsidRDefault="001649D1" w:rsidP="001649D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Учебно-познавательная</w:t>
            </w:r>
          </w:p>
        </w:tc>
        <w:tc>
          <w:tcPr>
            <w:tcW w:w="1985" w:type="dxa"/>
            <w:shd w:val="clear" w:color="auto" w:fill="auto"/>
          </w:tcPr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Включение в учебный процесс</w:t>
            </w:r>
          </w:p>
        </w:tc>
      </w:tr>
      <w:tr w:rsidR="00D009D9" w:rsidRPr="003A2B9B" w:rsidTr="00747D58">
        <w:tc>
          <w:tcPr>
            <w:tcW w:w="15417" w:type="dxa"/>
            <w:gridSpan w:val="9"/>
            <w:shd w:val="clear" w:color="auto" w:fill="auto"/>
          </w:tcPr>
          <w:p w:rsidR="00D009D9" w:rsidRPr="003A2B9B" w:rsidRDefault="00D2397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lastRenderedPageBreak/>
              <w:t>II</w:t>
            </w:r>
            <w:r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этап</w:t>
            </w:r>
            <w:r w:rsidR="00D009D9"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 актуализация знаний 5 мин.</w:t>
            </w:r>
          </w:p>
        </w:tc>
      </w:tr>
      <w:tr w:rsidR="00B6287F" w:rsidRPr="003A2B9B" w:rsidTr="00147411">
        <w:tc>
          <w:tcPr>
            <w:tcW w:w="2161" w:type="dxa"/>
            <w:shd w:val="clear" w:color="auto" w:fill="auto"/>
          </w:tcPr>
          <w:p w:rsidR="00D009D9" w:rsidRPr="003A2B9B" w:rsidRDefault="005607C7" w:rsidP="00D009D9">
            <w:pPr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О</w:t>
            </w:r>
            <w:r w:rsidR="00D009D9" w:rsidRPr="003A2B9B">
              <w:rPr>
                <w:rFonts w:ascii="Times New Roman" w:eastAsia="Calibri" w:hAnsi="Times New Roman" w:cs="Times New Roman"/>
                <w:bCs/>
                <w:iCs/>
              </w:rPr>
              <w:t xml:space="preserve">рганизация 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проверки Д/</w:t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, </w:t>
            </w:r>
            <w:r w:rsidR="00D009D9" w:rsidRPr="003A2B9B">
              <w:rPr>
                <w:rFonts w:ascii="Times New Roman" w:eastAsia="Calibri" w:hAnsi="Times New Roman" w:cs="Times New Roman"/>
                <w:bCs/>
                <w:iCs/>
              </w:rPr>
              <w:t xml:space="preserve">подготовки к изучению материала, необходимого для «открытия нового знания»; </w:t>
            </w:r>
          </w:p>
          <w:p w:rsidR="00D009D9" w:rsidRPr="003A2B9B" w:rsidRDefault="00D009D9" w:rsidP="00D009D9">
            <w:pPr>
              <w:jc w:val="lef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iCs/>
              </w:rPr>
              <w:t>выявление  затруднения в деятельности каждого обучающегося.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5607C7" w:rsidRDefault="005607C7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Организует деятельность учащихся с помощью приема </w:t>
            </w:r>
            <w:r w:rsidR="00B6287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«подводящий диалог»,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«тонкие» и «толстые» вопросы, побуждает учащихся к подведению итогов этапа урока.</w:t>
            </w:r>
          </w:p>
          <w:p w:rsidR="00D009D9" w:rsidRPr="005607C7" w:rsidRDefault="005607C7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="000759BE" w:rsidRPr="005607C7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Прежде, чем приступить к изучению новой для нас темы, давайте вспомним, что мы с вами изучили ранее.</w:t>
            </w:r>
          </w:p>
          <w:p w:rsidR="000759BE" w:rsidRPr="005607C7" w:rsidRDefault="000759BE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5607C7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На слайде всплывают «Тонкие» и «Толстые» вопросы.</w:t>
            </w:r>
          </w:p>
          <w:p w:rsidR="000759BE" w:rsidRPr="005607C7" w:rsidRDefault="000759BE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5607C7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«Тонкие» вопросы:</w:t>
            </w:r>
          </w:p>
          <w:p w:rsidR="000759BE" w:rsidRPr="005607C7" w:rsidRDefault="000759BE" w:rsidP="000759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5607C7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1. </w:t>
            </w:r>
            <w:r w:rsidR="00B6287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Кого из героев романа можно отнести к образу «маленького человека»</w:t>
            </w:r>
            <w:r w:rsidRPr="005607C7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?</w:t>
            </w:r>
          </w:p>
          <w:p w:rsidR="000759BE" w:rsidRPr="005607C7" w:rsidRDefault="000759BE" w:rsidP="000759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5607C7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2. Как звали </w:t>
            </w:r>
            <w:r w:rsidR="00B6287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главных героев романа</w:t>
            </w:r>
            <w:r w:rsidRPr="005607C7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?</w:t>
            </w:r>
          </w:p>
          <w:p w:rsidR="000759BE" w:rsidRPr="005607C7" w:rsidRDefault="000759BE" w:rsidP="000759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5607C7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3. </w:t>
            </w:r>
            <w:r w:rsidR="00B6287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Где живут эти герои?</w:t>
            </w:r>
          </w:p>
          <w:p w:rsidR="000759BE" w:rsidRPr="005607C7" w:rsidRDefault="000759BE" w:rsidP="000759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5607C7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4. </w:t>
            </w:r>
            <w:r w:rsidR="00B6287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Кто больше всего запомнился из них</w:t>
            </w:r>
            <w:r w:rsidRPr="005607C7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?</w:t>
            </w:r>
          </w:p>
          <w:p w:rsidR="000759BE" w:rsidRPr="005607C7" w:rsidRDefault="000759BE" w:rsidP="000759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  <w:r w:rsidRPr="005607C7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«Толстые» вопросы:</w:t>
            </w:r>
          </w:p>
          <w:p w:rsidR="000759BE" w:rsidRPr="005607C7" w:rsidRDefault="000759BE" w:rsidP="000759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5607C7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1. Объясните, почему </w:t>
            </w:r>
            <w:r w:rsidR="00B6287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Достоевский использует приём «говорящая фамилия»</w:t>
            </w:r>
            <w:r w:rsidRPr="005607C7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?</w:t>
            </w:r>
          </w:p>
          <w:p w:rsidR="000759BE" w:rsidRPr="005607C7" w:rsidRDefault="000759BE" w:rsidP="000759BE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5607C7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2. </w:t>
            </w:r>
            <w:r w:rsidR="00B6287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Что обозначает фамилия Раскольникова</w:t>
            </w:r>
            <w:r w:rsidRPr="005607C7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?</w:t>
            </w:r>
          </w:p>
          <w:p w:rsidR="000759BE" w:rsidRPr="003A2B9B" w:rsidRDefault="000759BE" w:rsidP="00B628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5607C7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3. </w:t>
            </w:r>
            <w:r w:rsidR="00B6287F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Где и когда происходит раскол?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D009D9" w:rsidRDefault="000759BE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Демонстрируют знания</w:t>
            </w:r>
            <w:r w:rsidR="00D009D9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, умения  по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ранее пройденной</w:t>
            </w:r>
            <w:r w:rsidR="00D009D9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теме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«</w:t>
            </w:r>
            <w:r w:rsidR="00B6287F">
              <w:rPr>
                <w:rFonts w:ascii="Times New Roman" w:eastAsia="Calibri" w:hAnsi="Times New Roman" w:cs="Times New Roman"/>
                <w:bCs/>
                <w:lang w:eastAsia="ru-RU"/>
              </w:rPr>
              <w:t>Маленький человек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»</w:t>
            </w:r>
            <w:r w:rsidR="00D009D9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B6287F" w:rsidRDefault="00B6287F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Приводят примеры из текста произведения.</w:t>
            </w:r>
          </w:p>
          <w:p w:rsidR="005607C7" w:rsidRPr="003A2B9B" w:rsidRDefault="005607C7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Участвуют совместно с учителем в подведении итогов данного этапа урока.</w:t>
            </w:r>
          </w:p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Учебно-познавательная</w:t>
            </w:r>
          </w:p>
        </w:tc>
        <w:tc>
          <w:tcPr>
            <w:tcW w:w="1985" w:type="dxa"/>
            <w:shd w:val="clear" w:color="auto" w:fill="auto"/>
          </w:tcPr>
          <w:p w:rsidR="00D009D9" w:rsidRDefault="000759BE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Прием</w:t>
            </w:r>
            <w:r w:rsidR="0037552F">
              <w:rPr>
                <w:rFonts w:ascii="Times New Roman" w:eastAsia="Calibri" w:hAnsi="Times New Roman" w:cs="Times New Roman"/>
                <w:bCs/>
                <w:lang w:eastAsia="ru-RU"/>
              </w:rPr>
              <w:t>ы «подводящий диалог»,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«толстые и тонкие вопросы»</w:t>
            </w:r>
          </w:p>
          <w:p w:rsidR="00C83EB6" w:rsidRDefault="00C83EB6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83EB6" w:rsidRPr="00C83EB6" w:rsidRDefault="00C83EB6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</w:pPr>
            <w:r w:rsidRPr="00C83EB6"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 xml:space="preserve">Отметка учителем умения </w:t>
            </w:r>
            <w:proofErr w:type="gramStart"/>
            <w:r w:rsidRPr="00C83EB6"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>обучающихся</w:t>
            </w:r>
            <w:proofErr w:type="gramEnd"/>
            <w:r w:rsidRPr="00C83EB6"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 xml:space="preserve"> правильно и точно находить ответы на «тонкие и толстые вопросы», умения рассуждать, доказывать свою точку зрения</w:t>
            </w:r>
          </w:p>
        </w:tc>
        <w:tc>
          <w:tcPr>
            <w:tcW w:w="1842" w:type="dxa"/>
            <w:shd w:val="clear" w:color="auto" w:fill="auto"/>
          </w:tcPr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Фиксация имеющихся предметных учебные знаний (умений), известных способов деятельности</w:t>
            </w:r>
            <w:proofErr w:type="gramEnd"/>
          </w:p>
        </w:tc>
      </w:tr>
      <w:tr w:rsidR="00D23972" w:rsidRPr="003A2B9B" w:rsidTr="00046E4D">
        <w:tc>
          <w:tcPr>
            <w:tcW w:w="15417" w:type="dxa"/>
            <w:gridSpan w:val="9"/>
            <w:shd w:val="clear" w:color="auto" w:fill="auto"/>
          </w:tcPr>
          <w:p w:rsidR="00D23972" w:rsidRPr="003A2B9B" w:rsidRDefault="00D23972" w:rsidP="00046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D239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III </w:t>
            </w:r>
            <w:proofErr w:type="spellStart"/>
            <w:r w:rsidRPr="00D23972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этап</w:t>
            </w:r>
            <w:proofErr w:type="gramStart"/>
            <w:r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:</w:t>
            </w:r>
            <w:r w:rsidRPr="003A2B9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3A2B9B">
              <w:rPr>
                <w:rFonts w:ascii="Times New Roman" w:eastAsia="Calibri" w:hAnsi="Times New Roman" w:cs="Times New Roman"/>
                <w:b/>
              </w:rPr>
              <w:t>остановка</w:t>
            </w:r>
            <w:proofErr w:type="spellEnd"/>
            <w:r w:rsidRPr="003A2B9B">
              <w:rPr>
                <w:rFonts w:ascii="Times New Roman" w:eastAsia="Calibri" w:hAnsi="Times New Roman" w:cs="Times New Roman"/>
                <w:b/>
              </w:rPr>
              <w:t xml:space="preserve"> цели и задач урока 2 мин.</w:t>
            </w:r>
          </w:p>
        </w:tc>
      </w:tr>
      <w:tr w:rsidR="00B6287F" w:rsidRPr="003A2B9B" w:rsidTr="00046E4D">
        <w:tc>
          <w:tcPr>
            <w:tcW w:w="2161" w:type="dxa"/>
            <w:shd w:val="clear" w:color="auto" w:fill="auto"/>
          </w:tcPr>
          <w:p w:rsidR="00D23972" w:rsidRPr="003A2B9B" w:rsidRDefault="00D23972" w:rsidP="00046E4D">
            <w:pPr>
              <w:jc w:val="left"/>
              <w:rPr>
                <w:rFonts w:ascii="Times New Roman" w:eastAsia="Calibri" w:hAnsi="Times New Roman" w:cs="Times New Roman"/>
              </w:rPr>
            </w:pPr>
            <w:r w:rsidRPr="003A2B9B">
              <w:rPr>
                <w:rFonts w:ascii="Times New Roman" w:eastAsia="Calibri" w:hAnsi="Times New Roman" w:cs="Times New Roman"/>
                <w:bCs/>
                <w:iCs/>
              </w:rPr>
              <w:t>Создание проблемной</w:t>
            </w:r>
            <w:r w:rsidR="00066D44">
              <w:rPr>
                <w:rFonts w:ascii="Times New Roman" w:eastAsia="Calibri" w:hAnsi="Times New Roman" w:cs="Times New Roman"/>
                <w:bCs/>
                <w:iCs/>
              </w:rPr>
              <w:t xml:space="preserve"> ситуации, в результате которой</w:t>
            </w:r>
            <w:r w:rsidRPr="003A2B9B">
              <w:rPr>
                <w:rFonts w:ascii="Times New Roman" w:eastAsia="Calibri" w:hAnsi="Times New Roman" w:cs="Times New Roman"/>
                <w:bCs/>
                <w:iCs/>
              </w:rPr>
              <w:t xml:space="preserve"> обучающи</w:t>
            </w:r>
            <w:r w:rsidR="00066D44">
              <w:rPr>
                <w:rFonts w:ascii="Times New Roman" w:eastAsia="Calibri" w:hAnsi="Times New Roman" w:cs="Times New Roman"/>
                <w:bCs/>
                <w:iCs/>
              </w:rPr>
              <w:t xml:space="preserve">еся самостоятельно выдвинут цель и </w:t>
            </w:r>
            <w:r w:rsidR="00066D44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 xml:space="preserve">задачи </w:t>
            </w:r>
            <w:r w:rsidRPr="003A2B9B">
              <w:rPr>
                <w:rFonts w:ascii="Times New Roman" w:eastAsia="Calibri" w:hAnsi="Times New Roman" w:cs="Times New Roman"/>
                <w:bCs/>
                <w:iCs/>
              </w:rPr>
              <w:t xml:space="preserve"> урока в виде вопросов или гипотез.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066D44" w:rsidRDefault="00066D44" w:rsidP="00046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Способствует совместно с учащимися постановке цели и задач урока, использует прием «побуждающего диалога»</w:t>
            </w:r>
          </w:p>
          <w:p w:rsidR="00D23972" w:rsidRPr="003A2B9B" w:rsidRDefault="00066D44" w:rsidP="00046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="00D23972" w:rsidRPr="00066D44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Давайте прочитаем тему нашего урока и постараемся определить, каким видом деятельности мы </w:t>
            </w:r>
            <w:r w:rsidR="00D23972" w:rsidRPr="00066D44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lastRenderedPageBreak/>
              <w:t>займемся на уроке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 w:rsidR="00D23972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D23972" w:rsidRDefault="00B6287F" w:rsidP="00B6287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1.</w:t>
            </w:r>
            <w:r w:rsidR="00D23972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Учащиеся предлагают различные варианты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="00D23972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  <w:p w:rsidR="0037552F" w:rsidRPr="003A2B9B" w:rsidRDefault="0037552F" w:rsidP="003755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D23972" w:rsidRPr="003A2B9B" w:rsidRDefault="00D23972" w:rsidP="00046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D23972" w:rsidRPr="003A2B9B" w:rsidRDefault="00D23972" w:rsidP="00046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Учебно-познавательная, коммуникативная</w:t>
            </w:r>
            <w:r w:rsidR="00B6287F">
              <w:rPr>
                <w:rFonts w:ascii="Times New Roman" w:eastAsia="Calibri" w:hAnsi="Times New Roman" w:cs="Times New Roman"/>
                <w:bCs/>
                <w:lang w:eastAsia="ru-RU"/>
              </w:rPr>
              <w:t>,</w:t>
            </w:r>
            <w:r w:rsidR="0037552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исследовательская</w:t>
            </w:r>
          </w:p>
        </w:tc>
        <w:tc>
          <w:tcPr>
            <w:tcW w:w="1985" w:type="dxa"/>
            <w:shd w:val="clear" w:color="auto" w:fill="auto"/>
          </w:tcPr>
          <w:p w:rsidR="00D23972" w:rsidRPr="00C83EB6" w:rsidRDefault="00C83EB6" w:rsidP="00046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</w:pPr>
            <w:proofErr w:type="gramStart"/>
            <w:r w:rsidRPr="00C83EB6"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>Отметка учителем умения обучающихся ставить цели, определять задачи, обосновывать свой вариант ответа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23972" w:rsidRPr="003A2B9B" w:rsidRDefault="00D23972" w:rsidP="00046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Появление цели урока</w:t>
            </w:r>
          </w:p>
          <w:p w:rsidR="00D23972" w:rsidRPr="003A2B9B" w:rsidRDefault="00D23972" w:rsidP="00046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Умение сотрудничать, вступать в дискуссию, анализировать, 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доказывать, отстаивать свое мнение.</w:t>
            </w:r>
          </w:p>
          <w:p w:rsidR="00D23972" w:rsidRPr="003A2B9B" w:rsidRDefault="00D23972" w:rsidP="00046E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Умение ставить цели, планировать свою работу.</w:t>
            </w:r>
          </w:p>
        </w:tc>
      </w:tr>
      <w:tr w:rsidR="00D009D9" w:rsidRPr="003A2B9B" w:rsidTr="00747D58">
        <w:tc>
          <w:tcPr>
            <w:tcW w:w="15417" w:type="dxa"/>
            <w:gridSpan w:val="9"/>
            <w:shd w:val="clear" w:color="auto" w:fill="auto"/>
          </w:tcPr>
          <w:p w:rsidR="00D009D9" w:rsidRPr="003A2B9B" w:rsidRDefault="00D009D9" w:rsidP="00FC2A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lastRenderedPageBreak/>
              <w:t>IV</w:t>
            </w:r>
            <w:r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этап: </w:t>
            </w:r>
            <w:r w:rsidR="00A30CE4"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изучение нового материала. С</w:t>
            </w:r>
            <w:r w:rsidR="00FC2A96"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тадия «вызов»</w:t>
            </w:r>
            <w:r w:rsidR="005D351C"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24 мин</w:t>
            </w:r>
          </w:p>
        </w:tc>
      </w:tr>
      <w:tr w:rsidR="00B6287F" w:rsidRPr="003A2B9B" w:rsidTr="00147411">
        <w:tc>
          <w:tcPr>
            <w:tcW w:w="2161" w:type="dxa"/>
            <w:shd w:val="clear" w:color="auto" w:fill="auto"/>
          </w:tcPr>
          <w:p w:rsidR="00D009D9" w:rsidRPr="003A2B9B" w:rsidRDefault="00066D44" w:rsidP="00D009D9">
            <w:pPr>
              <w:jc w:val="left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Организация получения новых знаний в результате самостоятельного исследования.</w:t>
            </w:r>
          </w:p>
          <w:p w:rsidR="00D009D9" w:rsidRPr="003A2B9B" w:rsidRDefault="00D009D9" w:rsidP="00D009D9">
            <w:pPr>
              <w:jc w:val="left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066D44" w:rsidRDefault="00066D44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Учитель организует самостоятельную работу учащихся.</w:t>
            </w:r>
          </w:p>
          <w:p w:rsidR="00D009D9" w:rsidRPr="00066D44" w:rsidRDefault="00066D44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proofErr w:type="gramStart"/>
            <w:r w:rsidRPr="00B812E2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(</w:t>
            </w:r>
            <w:r w:rsidR="00B812E2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На интерактивной доске показаны</w:t>
            </w:r>
            <w:r w:rsidR="00FC2A96" w:rsidRPr="00B812E2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 </w:t>
            </w:r>
            <w:r w:rsidR="00B812E2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>дома, улицы Петербурга, комната Сони, Раскольникова, дети Екатерины Ивановны</w:t>
            </w:r>
            <w:proofErr w:type="gramEnd"/>
          </w:p>
          <w:p w:rsidR="00A30CE4" w:rsidRPr="00066D44" w:rsidRDefault="00A30CE4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  <w:r w:rsidRPr="00066D44">
              <w:rPr>
                <w:rFonts w:ascii="Times New Roman" w:eastAsia="Calibri" w:hAnsi="Times New Roman" w:cs="Times New Roman"/>
                <w:bCs/>
                <w:i/>
                <w:lang w:eastAsia="ru-RU"/>
              </w:rPr>
              <w:t xml:space="preserve">На данной стадии используется прием </w:t>
            </w:r>
            <w:r w:rsidRPr="00066D44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>«Верные и неверные утверждения»</w:t>
            </w:r>
            <w:r w:rsidR="0037552F"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  <w:t xml:space="preserve"> или «Лови ошибку»</w:t>
            </w:r>
          </w:p>
          <w:p w:rsidR="00FC2A96" w:rsidRPr="003A2B9B" w:rsidRDefault="00FC2A96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37552F" w:rsidRPr="003A2B9B" w:rsidRDefault="00D009D9" w:rsidP="003755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Анализируют проблемную ситуацию, организуют поиск решения, выдвигают и проверяют гипотезы, варианты и способы.</w:t>
            </w:r>
            <w:r w:rsidR="0037552F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Ведут наблюдение за жизнью героев в домах и на улицах города по тексту.</w:t>
            </w:r>
          </w:p>
          <w:p w:rsidR="00D009D9" w:rsidRPr="003A2B9B" w:rsidRDefault="0037552F" w:rsidP="003755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Работа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ют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учебником 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текстом произведения в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поиск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ах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необходимой информации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Строят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таблиц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ы и кластер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Учебно-познавательная, коммуникативная</w:t>
            </w:r>
            <w:r w:rsidR="0037552F">
              <w:rPr>
                <w:rFonts w:ascii="Times New Roman" w:eastAsia="Calibri" w:hAnsi="Times New Roman" w:cs="Times New Roman"/>
                <w:bCs/>
                <w:lang w:eastAsia="ru-RU"/>
              </w:rPr>
              <w:t>, аналитическая, исследовательская</w:t>
            </w:r>
          </w:p>
        </w:tc>
        <w:tc>
          <w:tcPr>
            <w:tcW w:w="1985" w:type="dxa"/>
            <w:shd w:val="clear" w:color="auto" w:fill="auto"/>
          </w:tcPr>
          <w:p w:rsidR="0037552F" w:rsidRDefault="0037552F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7552F">
              <w:rPr>
                <w:rFonts w:ascii="Times New Roman" w:eastAsia="Calibri" w:hAnsi="Times New Roman" w:cs="Times New Roman"/>
                <w:bCs/>
                <w:lang w:eastAsia="ru-RU"/>
              </w:rPr>
              <w:t>Приёмы «Мозговой штурм», «Лови ошибку», «Строим вместе»</w:t>
            </w:r>
          </w:p>
          <w:p w:rsidR="0037552F" w:rsidRDefault="0037552F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37552F" w:rsidRPr="00C83EB6" w:rsidRDefault="00C83EB6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C83EB6"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>Взаимооценка</w:t>
            </w:r>
            <w:proofErr w:type="spellEnd"/>
            <w:r w:rsidRPr="00C83EB6"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 xml:space="preserve"> – обучающиеся находят допущенные в карточках ошибки, исправляют их, обосновывают свой выбор, оценивают работу групп. </w:t>
            </w:r>
          </w:p>
          <w:p w:rsidR="003A2B9B" w:rsidRPr="003A2B9B" w:rsidRDefault="003A2B9B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Формирование умений учебного сотрудничества, коллективного обсуждения проблем, предположений.</w:t>
            </w:r>
          </w:p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</w:tr>
      <w:tr w:rsidR="00D009D9" w:rsidRPr="003A2B9B" w:rsidTr="00747D58">
        <w:tc>
          <w:tcPr>
            <w:tcW w:w="15417" w:type="dxa"/>
            <w:gridSpan w:val="9"/>
            <w:shd w:val="clear" w:color="auto" w:fill="auto"/>
          </w:tcPr>
          <w:p w:rsidR="00D009D9" w:rsidRPr="003A2B9B" w:rsidRDefault="00A30CE4" w:rsidP="00A30CE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/>
                <w:bCs/>
                <w:lang w:val="en-US" w:eastAsia="ru-RU"/>
              </w:rPr>
              <w:t>IV</w:t>
            </w:r>
            <w:r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этап: изучение нового материала. Стадия «осмысление»»</w:t>
            </w:r>
          </w:p>
        </w:tc>
      </w:tr>
      <w:tr w:rsidR="00B6287F" w:rsidRPr="003A2B9B" w:rsidTr="00147411">
        <w:tc>
          <w:tcPr>
            <w:tcW w:w="2161" w:type="dxa"/>
            <w:shd w:val="clear" w:color="auto" w:fill="auto"/>
          </w:tcPr>
          <w:p w:rsidR="00D009D9" w:rsidRPr="003A2B9B" w:rsidRDefault="00D009D9" w:rsidP="00D009D9">
            <w:pPr>
              <w:jc w:val="left"/>
              <w:rPr>
                <w:rFonts w:ascii="Times New Roman" w:eastAsia="Calibri" w:hAnsi="Times New Roman" w:cs="Times New Roman"/>
                <w:bCs/>
                <w:iCs/>
              </w:rPr>
            </w:pPr>
            <w:r w:rsidRPr="003A2B9B">
              <w:rPr>
                <w:rFonts w:ascii="Times New Roman" w:eastAsia="Calibri" w:hAnsi="Times New Roman" w:cs="Times New Roman"/>
                <w:bCs/>
                <w:iCs/>
              </w:rPr>
              <w:t>Организация усвоения детьми нового способа действий при решении задач с их проговариванием во внешней речи.</w:t>
            </w:r>
          </w:p>
          <w:p w:rsidR="00D009D9" w:rsidRPr="003A2B9B" w:rsidRDefault="00D009D9" w:rsidP="00D009D9">
            <w:pPr>
              <w:jc w:val="left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901" w:type="dxa"/>
            <w:gridSpan w:val="2"/>
            <w:shd w:val="clear" w:color="auto" w:fill="auto"/>
          </w:tcPr>
          <w:p w:rsidR="00D009D9" w:rsidRPr="003A2B9B" w:rsidRDefault="00066D44" w:rsidP="00AF5B3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</w:t>
            </w:r>
            <w:r w:rsidR="00AF5B39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ает следующее задание: познакомиться с текстом учебника </w:t>
            </w:r>
            <w:r w:rsidR="009D6CA8">
              <w:rPr>
                <w:rFonts w:ascii="Times New Roman" w:eastAsia="Calibri" w:hAnsi="Times New Roman" w:cs="Times New Roman"/>
                <w:bCs/>
                <w:lang w:eastAsia="ru-RU"/>
              </w:rPr>
              <w:t>«Петербург Достоевского»,</w:t>
            </w:r>
            <w:r w:rsidR="00AF5B39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9D6CA8">
              <w:rPr>
                <w:rFonts w:ascii="Times New Roman" w:eastAsia="Calibri" w:hAnsi="Times New Roman" w:cs="Times New Roman"/>
                <w:bCs/>
                <w:lang w:eastAsia="ru-RU"/>
              </w:rPr>
              <w:t>состави</w:t>
            </w:r>
            <w:r w:rsidR="00AF5B39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ть «кластер» (схема-конспект). При этом </w:t>
            </w:r>
            <w:r w:rsidR="009D6CA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учитель </w:t>
            </w:r>
            <w:proofErr w:type="gramStart"/>
            <w:r w:rsidR="00AF5B39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выполняет роль</w:t>
            </w:r>
            <w:proofErr w:type="gramEnd"/>
            <w:r w:rsidR="00AF5B39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сопроводителя данного процесса и задает наводящие вопросы учащимся</w:t>
            </w:r>
            <w:r w:rsidR="00484293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после изучения каждого пункта</w:t>
            </w:r>
            <w:r w:rsidR="00AF5B39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:</w:t>
            </w:r>
          </w:p>
          <w:p w:rsidR="00484293" w:rsidRPr="003A2B9B" w:rsidRDefault="00484293" w:rsidP="004842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Наводящие вопросы для заполнения первой части  «кластера»:</w:t>
            </w:r>
          </w:p>
          <w:p w:rsidR="00AF5B39" w:rsidRDefault="00AF5B39" w:rsidP="004842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9D6CA8" w:rsidRDefault="009D6CA8" w:rsidP="004842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Учитель предлагает ответить на главный вопрос, заданный в начале урока, ответ вписать в таблицу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>Фишбоун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», изображённую на доске </w:t>
            </w:r>
          </w:p>
          <w:p w:rsidR="009D6CA8" w:rsidRPr="003A2B9B" w:rsidRDefault="009D6CA8" w:rsidP="0048429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D009D9" w:rsidRPr="003A2B9B" w:rsidRDefault="00484293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1. Самостоятельно </w:t>
            </w:r>
            <w:r w:rsidR="009D6CA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 группам 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изучают </w:t>
            </w:r>
            <w:r w:rsidR="009D6CA8">
              <w:rPr>
                <w:rFonts w:ascii="Times New Roman" w:eastAsia="Calibri" w:hAnsi="Times New Roman" w:cs="Times New Roman"/>
                <w:bCs/>
                <w:lang w:eastAsia="ru-RU"/>
              </w:rPr>
              <w:t>обозначенные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пункт</w:t>
            </w:r>
            <w:r w:rsidR="009D6CA8">
              <w:rPr>
                <w:rFonts w:ascii="Times New Roman" w:eastAsia="Calibri" w:hAnsi="Times New Roman" w:cs="Times New Roman"/>
                <w:bCs/>
                <w:lang w:eastAsia="ru-RU"/>
              </w:rPr>
              <w:t>ы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параграфа</w:t>
            </w:r>
            <w:r w:rsidR="009D6CA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«Петербург Достоевского»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484293" w:rsidRPr="003A2B9B" w:rsidRDefault="00484293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2. После изучения</w:t>
            </w:r>
            <w:r w:rsidR="002E1A04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материала учащиеся</w:t>
            </w:r>
            <w:r w:rsidR="009D6CA8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по группам </w:t>
            </w:r>
            <w:r w:rsidR="002E1A04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начинают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заполнят</w:t>
            </w:r>
            <w:r w:rsidR="009D6CA8">
              <w:rPr>
                <w:rFonts w:ascii="Times New Roman" w:eastAsia="Calibri" w:hAnsi="Times New Roman" w:cs="Times New Roman"/>
                <w:bCs/>
                <w:lang w:eastAsia="ru-RU"/>
              </w:rPr>
              <w:t>ь «кластеры» (отвечая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 вопрос учителя, вписывают полученную информацию в определенный кластер</w:t>
            </w:r>
            <w:r w:rsidR="002E1A04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)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FB6067" w:rsidRDefault="00FB6067" w:rsidP="009D6C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Pr="003A2B9B" w:rsidRDefault="00BF2542" w:rsidP="009D6C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Учащиеся по группам заполняют причины и следствия</w:t>
            </w:r>
            <w:proofErr w:type="gramStart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найденныё для ответа на главный вопрос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D009D9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Учебно-познавательная, коммуникативная</w:t>
            </w:r>
            <w:r w:rsidR="00BF2542">
              <w:rPr>
                <w:rFonts w:ascii="Times New Roman" w:eastAsia="Calibri" w:hAnsi="Times New Roman" w:cs="Times New Roman"/>
                <w:bCs/>
                <w:lang w:eastAsia="ru-RU"/>
              </w:rPr>
              <w:t>, аналитическая, исследовательская</w:t>
            </w:r>
          </w:p>
          <w:p w:rsidR="00BF2542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Pr="003A2B9B" w:rsidRDefault="00BF2542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009D9" w:rsidRDefault="00D009D9" w:rsidP="00BF25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Работа в </w:t>
            </w:r>
            <w:r w:rsidR="00BF2542">
              <w:rPr>
                <w:rFonts w:ascii="Times New Roman" w:eastAsia="Calibri" w:hAnsi="Times New Roman" w:cs="Times New Roman"/>
                <w:bCs/>
                <w:lang w:eastAsia="ru-RU"/>
              </w:rPr>
              <w:t>группах</w:t>
            </w:r>
            <w:r w:rsidR="00531926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текстом учебника, заполнение кластера на доске</w:t>
            </w:r>
            <w:r w:rsidR="00BF254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="00BF2542">
              <w:rPr>
                <w:rFonts w:ascii="Times New Roman" w:eastAsia="Calibri" w:hAnsi="Times New Roman" w:cs="Times New Roman"/>
                <w:bCs/>
                <w:lang w:eastAsia="ru-RU"/>
              </w:rPr>
              <w:t>фишбоуна</w:t>
            </w:r>
            <w:proofErr w:type="spellEnd"/>
          </w:p>
          <w:p w:rsidR="00C83EB6" w:rsidRDefault="00C83EB6" w:rsidP="00BF25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83EB6" w:rsidRPr="00C83EB6" w:rsidRDefault="00C83EB6" w:rsidP="00BF25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</w:pPr>
            <w:proofErr w:type="gramStart"/>
            <w:r w:rsidRPr="00C83EB6"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>Самооценка – обучающиеся оценивают правильность выполненной работы, сверяясь с вариантом таблиц на доске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009D9" w:rsidRPr="003A2B9B" w:rsidRDefault="002E1A04" w:rsidP="00BF25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Работаю</w:t>
            </w:r>
            <w:r w:rsidR="00D009D9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т по алгоритму, </w:t>
            </w:r>
            <w:proofErr w:type="gramStart"/>
            <w:r w:rsidR="00D009D9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ориентирован</w:t>
            </w:r>
            <w:r w:rsidR="00BF2542">
              <w:rPr>
                <w:rFonts w:ascii="Times New Roman" w:eastAsia="Calibri" w:hAnsi="Times New Roman" w:cs="Times New Roman"/>
                <w:bCs/>
                <w:lang w:eastAsia="ru-RU"/>
              </w:rPr>
              <w:t>ы</w:t>
            </w:r>
            <w:proofErr w:type="gramEnd"/>
            <w:r w:rsidR="00D009D9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на получение конкретного результата, излага</w:t>
            </w:r>
            <w:r w:rsidR="00BF2542">
              <w:rPr>
                <w:rFonts w:ascii="Times New Roman" w:eastAsia="Calibri" w:hAnsi="Times New Roman" w:cs="Times New Roman"/>
                <w:bCs/>
                <w:lang w:eastAsia="ru-RU"/>
              </w:rPr>
              <w:t>ют, объясняю</w:t>
            </w:r>
            <w:r w:rsidR="00484293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т учебный материал.</w:t>
            </w:r>
          </w:p>
        </w:tc>
      </w:tr>
      <w:tr w:rsidR="00D009D9" w:rsidRPr="003A2B9B" w:rsidTr="00747D58">
        <w:tc>
          <w:tcPr>
            <w:tcW w:w="15417" w:type="dxa"/>
            <w:gridSpan w:val="9"/>
            <w:shd w:val="clear" w:color="auto" w:fill="auto"/>
          </w:tcPr>
          <w:p w:rsidR="00D009D9" w:rsidRPr="003A2B9B" w:rsidRDefault="00484293" w:rsidP="005D351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V</w:t>
            </w:r>
            <w:r w:rsidR="00D009D9"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этап: рефлексия </w:t>
            </w:r>
            <w:r w:rsidR="005D351C"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7</w:t>
            </w:r>
            <w:r w:rsidR="00D009D9" w:rsidRPr="003A2B9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мин.</w:t>
            </w:r>
          </w:p>
        </w:tc>
      </w:tr>
      <w:tr w:rsidR="00B6287F" w:rsidRPr="003A2B9B" w:rsidTr="00147411">
        <w:tc>
          <w:tcPr>
            <w:tcW w:w="2161" w:type="dxa"/>
            <w:shd w:val="clear" w:color="auto" w:fill="auto"/>
          </w:tcPr>
          <w:p w:rsidR="00D009D9" w:rsidRPr="003A2B9B" w:rsidRDefault="00531926" w:rsidP="00D009D9">
            <w:pPr>
              <w:jc w:val="left"/>
              <w:rPr>
                <w:rFonts w:ascii="Times New Roman" w:eastAsia="Calibri" w:hAnsi="Times New Roman" w:cs="Times New Roman"/>
                <w:bCs/>
                <w:iCs/>
              </w:rPr>
            </w:pPr>
            <w:r w:rsidRPr="003A2B9B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О</w:t>
            </w:r>
            <w:r w:rsidR="00D009D9" w:rsidRPr="003A2B9B">
              <w:rPr>
                <w:rFonts w:ascii="Times New Roman" w:eastAsia="Calibri" w:hAnsi="Times New Roman" w:cs="Times New Roman"/>
                <w:bCs/>
                <w:iCs/>
              </w:rPr>
              <w:t xml:space="preserve">сознание </w:t>
            </w:r>
            <w:proofErr w:type="gramStart"/>
            <w:r w:rsidR="00D009D9" w:rsidRPr="003A2B9B">
              <w:rPr>
                <w:rFonts w:ascii="Times New Roman" w:eastAsia="Calibri" w:hAnsi="Times New Roman" w:cs="Times New Roman"/>
                <w:bCs/>
                <w:iCs/>
              </w:rPr>
              <w:t>обучающимися</w:t>
            </w:r>
            <w:proofErr w:type="gramEnd"/>
            <w:r w:rsidR="00D009D9" w:rsidRPr="003A2B9B">
              <w:rPr>
                <w:rFonts w:ascii="Times New Roman" w:eastAsia="Calibri" w:hAnsi="Times New Roman" w:cs="Times New Roman"/>
                <w:bCs/>
                <w:iCs/>
              </w:rPr>
              <w:t xml:space="preserve"> своей учебной деятельности; </w:t>
            </w:r>
          </w:p>
          <w:p w:rsidR="00D009D9" w:rsidRPr="003A2B9B" w:rsidRDefault="00D009D9" w:rsidP="00D009D9">
            <w:pPr>
              <w:jc w:val="left"/>
              <w:rPr>
                <w:rFonts w:ascii="Times New Roman" w:eastAsia="Calibri" w:hAnsi="Times New Roman" w:cs="Times New Roman"/>
                <w:bCs/>
                <w:iCs/>
              </w:rPr>
            </w:pPr>
            <w:r w:rsidRPr="003A2B9B">
              <w:rPr>
                <w:rFonts w:ascii="Times New Roman" w:eastAsia="Calibri" w:hAnsi="Times New Roman" w:cs="Times New Roman"/>
                <w:bCs/>
                <w:iCs/>
              </w:rPr>
              <w:t>самооценка результатов своей деятельности и всего класса.</w:t>
            </w:r>
          </w:p>
        </w:tc>
        <w:tc>
          <w:tcPr>
            <w:tcW w:w="3901" w:type="dxa"/>
            <w:gridSpan w:val="2"/>
            <w:shd w:val="clear" w:color="auto" w:fill="auto"/>
          </w:tcPr>
          <w:p w:rsidR="00FB6067" w:rsidRPr="003A2B9B" w:rsidRDefault="00066D44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У</w:t>
            </w:r>
            <w:r w:rsidR="00FB6067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чащимся предлагается слайд с незаконченными предложениями, которые необходимо заполнить одним или двумя словами:</w:t>
            </w:r>
          </w:p>
          <w:p w:rsidR="00D009D9" w:rsidRPr="003A2B9B" w:rsidRDefault="00D009D9" w:rsidP="0053192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Сегодня на уроке я …</w:t>
            </w:r>
          </w:p>
          <w:p w:rsidR="00D009D9" w:rsidRPr="003A2B9B" w:rsidRDefault="00D009D9" w:rsidP="0053192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Самым полезным и интересным для меня было….</w:t>
            </w:r>
          </w:p>
          <w:p w:rsidR="00D009D9" w:rsidRPr="003A2B9B" w:rsidRDefault="00531926" w:rsidP="0053192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Я встретился с трудностью </w:t>
            </w:r>
            <w:proofErr w:type="gramStart"/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при</w:t>
            </w:r>
            <w:proofErr w:type="gramEnd"/>
            <w:r w:rsidR="00D009D9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…</w:t>
            </w:r>
          </w:p>
          <w:p w:rsidR="00531926" w:rsidRDefault="00531926" w:rsidP="00531926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Pr="003A2B9B" w:rsidRDefault="00BF2542" w:rsidP="00531926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531926" w:rsidRPr="003A2B9B" w:rsidRDefault="00531926" w:rsidP="00531926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Выставление оценок за урок.</w:t>
            </w:r>
          </w:p>
          <w:p w:rsidR="00531926" w:rsidRPr="003A2B9B" w:rsidRDefault="00531926" w:rsidP="00531926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812E2" w:rsidRPr="003A2B9B" w:rsidRDefault="00B812E2" w:rsidP="00B81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Домашнее задание: написать сочинение-рассуждение на тему «Петербург Достоевского»</w:t>
            </w:r>
          </w:p>
          <w:p w:rsidR="00531926" w:rsidRPr="003A2B9B" w:rsidRDefault="00531926" w:rsidP="005319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BF2542" w:rsidRDefault="00D009D9" w:rsidP="00BF2542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Анализирует деятельность по достижению цели</w:t>
            </w:r>
            <w:r w:rsidR="00531926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 результата </w:t>
            </w:r>
          </w:p>
          <w:p w:rsidR="00BF2542" w:rsidRDefault="00BF2542" w:rsidP="00BF2542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Default="00BF2542" w:rsidP="00BF2542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Default="00BF2542" w:rsidP="00BF2542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Default="00BF2542" w:rsidP="00BF2542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Default="00BF2542" w:rsidP="00BF2542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BF2542" w:rsidRDefault="00BF2542" w:rsidP="00BF2542">
            <w:pPr>
              <w:widowControl w:val="0"/>
              <w:autoSpaceDE w:val="0"/>
              <w:autoSpaceDN w:val="0"/>
              <w:adjustRightInd w:val="0"/>
              <w:ind w:left="31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Используя</w:t>
            </w: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клеше</w:t>
            </w:r>
            <w:proofErr w:type="gramEnd"/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устного сочинения «Благодарю» группы благодарят за сотрудничество и выставляют друг другу оценки</w:t>
            </w:r>
          </w:p>
          <w:p w:rsidR="00D009D9" w:rsidRPr="003A2B9B" w:rsidRDefault="00D009D9" w:rsidP="00B812E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D009D9" w:rsidRPr="003A2B9B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Учебно-познавательная</w:t>
            </w:r>
            <w:r w:rsidR="00B812E2">
              <w:rPr>
                <w:rFonts w:ascii="Times New Roman" w:eastAsia="Calibri" w:hAnsi="Times New Roman" w:cs="Times New Roman"/>
                <w:bCs/>
                <w:lang w:eastAsia="ru-RU"/>
              </w:rPr>
              <w:t>, аналитическая</w:t>
            </w:r>
          </w:p>
        </w:tc>
        <w:tc>
          <w:tcPr>
            <w:tcW w:w="1985" w:type="dxa"/>
            <w:shd w:val="clear" w:color="auto" w:fill="auto"/>
          </w:tcPr>
          <w:p w:rsidR="00D009D9" w:rsidRDefault="00D009D9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Рефлексия с использованием </w:t>
            </w:r>
            <w:proofErr w:type="gramStart"/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клеше</w:t>
            </w:r>
            <w:proofErr w:type="gramEnd"/>
            <w:r w:rsidR="00B812E2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устного сочинения «Благодарю»</w:t>
            </w:r>
          </w:p>
          <w:p w:rsidR="00C83EB6" w:rsidRDefault="00C83EB6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C83EB6" w:rsidRPr="007F612A" w:rsidRDefault="00C83EB6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</w:pPr>
            <w:r w:rsidRPr="007F612A"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 xml:space="preserve">Самооценка – </w:t>
            </w:r>
            <w:proofErr w:type="gramStart"/>
            <w:r w:rsidRPr="007F612A"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>обучающиеся</w:t>
            </w:r>
            <w:proofErr w:type="gramEnd"/>
            <w:r w:rsidRPr="007F612A"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>, используя клеше на слайде, оценивают свою работу на уроке.</w:t>
            </w:r>
          </w:p>
          <w:p w:rsidR="00C83EB6" w:rsidRPr="007F612A" w:rsidRDefault="00C83EB6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7F612A"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>Взаимооценка</w:t>
            </w:r>
            <w:proofErr w:type="spellEnd"/>
            <w:r w:rsidRPr="007F612A"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 xml:space="preserve"> – используя клеше «Благодарю», </w:t>
            </w:r>
            <w:proofErr w:type="gramStart"/>
            <w:r w:rsidRPr="007F612A"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>обучающиеся</w:t>
            </w:r>
            <w:proofErr w:type="gramEnd"/>
            <w:r w:rsidRPr="007F612A"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 xml:space="preserve"> оценивают работу групп, класса в целом или отдельных учеников, чья работа на уроке, по их мнению, была особенно продуктивной.</w:t>
            </w:r>
          </w:p>
          <w:p w:rsidR="00C83EB6" w:rsidRPr="007F612A" w:rsidRDefault="00C83EB6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</w:pPr>
          </w:p>
          <w:p w:rsidR="007F612A" w:rsidRDefault="007F612A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>Оценка учителем работы всего класса, групп, отдельных обучающихся.</w:t>
            </w:r>
          </w:p>
          <w:p w:rsidR="007F612A" w:rsidRDefault="007F612A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</w:pPr>
          </w:p>
          <w:p w:rsidR="003A2B9B" w:rsidRPr="007F612A" w:rsidRDefault="007F612A" w:rsidP="00D009D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</w:pPr>
            <w:r w:rsidRPr="007F612A">
              <w:rPr>
                <w:rFonts w:ascii="Times New Roman" w:eastAsia="Calibri" w:hAnsi="Times New Roman" w:cs="Times New Roman"/>
                <w:b/>
                <w:bCs/>
                <w:color w:val="FF0000"/>
                <w:lang w:eastAsia="ru-RU"/>
              </w:rPr>
              <w:t>Отметка учителем работы групп, отдельных обучающихся на уроке с фиксацией результатов в классном журнале.</w:t>
            </w:r>
          </w:p>
        </w:tc>
        <w:tc>
          <w:tcPr>
            <w:tcW w:w="1842" w:type="dxa"/>
            <w:shd w:val="clear" w:color="auto" w:fill="auto"/>
          </w:tcPr>
          <w:p w:rsidR="00D009D9" w:rsidRPr="003A2B9B" w:rsidRDefault="00D009D9" w:rsidP="0053192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Рефлексия способности организов</w:t>
            </w:r>
            <w:r w:rsidR="00531926" w:rsidRPr="003A2B9B">
              <w:rPr>
                <w:rFonts w:ascii="Times New Roman" w:eastAsia="Calibri" w:hAnsi="Times New Roman" w:cs="Times New Roman"/>
                <w:bCs/>
                <w:lang w:eastAsia="ru-RU"/>
              </w:rPr>
              <w:t>ывать собственную деятельность.</w:t>
            </w:r>
          </w:p>
        </w:tc>
      </w:tr>
    </w:tbl>
    <w:p w:rsidR="00531926" w:rsidRDefault="00531926" w:rsidP="007F612A">
      <w:pPr>
        <w:rPr>
          <w:rFonts w:ascii="Times New Roman" w:hAnsi="Times New Roman" w:cs="Times New Roman"/>
          <w:sz w:val="26"/>
          <w:szCs w:val="26"/>
        </w:rPr>
      </w:pPr>
    </w:p>
    <w:sectPr w:rsidR="00531926" w:rsidSect="00D009D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6AB"/>
    <w:multiLevelType w:val="hybridMultilevel"/>
    <w:tmpl w:val="ACB07BC8"/>
    <w:lvl w:ilvl="0" w:tplc="317E2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35790"/>
    <w:multiLevelType w:val="hybridMultilevel"/>
    <w:tmpl w:val="1A24278A"/>
    <w:lvl w:ilvl="0" w:tplc="EBA4B6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363F"/>
    <w:multiLevelType w:val="hybridMultilevel"/>
    <w:tmpl w:val="A982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A2241"/>
    <w:multiLevelType w:val="hybridMultilevel"/>
    <w:tmpl w:val="822A0B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0132E"/>
    <w:multiLevelType w:val="hybridMultilevel"/>
    <w:tmpl w:val="07548678"/>
    <w:lvl w:ilvl="0" w:tplc="B094C52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56"/>
    <w:rsid w:val="0004317F"/>
    <w:rsid w:val="00066D44"/>
    <w:rsid w:val="000759BE"/>
    <w:rsid w:val="000C7D89"/>
    <w:rsid w:val="00147411"/>
    <w:rsid w:val="00156FE8"/>
    <w:rsid w:val="001649D1"/>
    <w:rsid w:val="002D65D4"/>
    <w:rsid w:val="002E1A04"/>
    <w:rsid w:val="0037552F"/>
    <w:rsid w:val="003A2B9B"/>
    <w:rsid w:val="004818B2"/>
    <w:rsid w:val="00484293"/>
    <w:rsid w:val="00531926"/>
    <w:rsid w:val="005607C7"/>
    <w:rsid w:val="005C1031"/>
    <w:rsid w:val="005D351C"/>
    <w:rsid w:val="005D62F8"/>
    <w:rsid w:val="00747D58"/>
    <w:rsid w:val="00780169"/>
    <w:rsid w:val="007B7A69"/>
    <w:rsid w:val="007C3F28"/>
    <w:rsid w:val="007F612A"/>
    <w:rsid w:val="00822DD6"/>
    <w:rsid w:val="008A4317"/>
    <w:rsid w:val="00962CF7"/>
    <w:rsid w:val="009D6CA8"/>
    <w:rsid w:val="009F6C2C"/>
    <w:rsid w:val="00A215BE"/>
    <w:rsid w:val="00A30CE4"/>
    <w:rsid w:val="00AC18C3"/>
    <w:rsid w:val="00AD66B8"/>
    <w:rsid w:val="00AF5B39"/>
    <w:rsid w:val="00B6287F"/>
    <w:rsid w:val="00B812E2"/>
    <w:rsid w:val="00BF2542"/>
    <w:rsid w:val="00C3726A"/>
    <w:rsid w:val="00C83EB6"/>
    <w:rsid w:val="00D009D9"/>
    <w:rsid w:val="00D23972"/>
    <w:rsid w:val="00DC5881"/>
    <w:rsid w:val="00EC3FB1"/>
    <w:rsid w:val="00ED3E17"/>
    <w:rsid w:val="00ED5AED"/>
    <w:rsid w:val="00FB6067"/>
    <w:rsid w:val="00FC1D56"/>
    <w:rsid w:val="00FC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9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2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9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9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92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A2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Завуч_313</dc:creator>
  <cp:lastModifiedBy>Windows User</cp:lastModifiedBy>
  <cp:revision>2</cp:revision>
  <cp:lastPrinted>2013-11-17T16:07:00Z</cp:lastPrinted>
  <dcterms:created xsi:type="dcterms:W3CDTF">2015-08-02T09:25:00Z</dcterms:created>
  <dcterms:modified xsi:type="dcterms:W3CDTF">2015-08-02T09:25:00Z</dcterms:modified>
</cp:coreProperties>
</file>