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77" w:rsidRPr="00E91E77" w:rsidRDefault="00E91E77" w:rsidP="001007EE">
      <w:pPr>
        <w:numPr>
          <w:ilvl w:val="0"/>
          <w:numId w:val="1"/>
        </w:numPr>
        <w:jc w:val="center"/>
        <w:rPr>
          <w:rFonts w:ascii="Times New Roman" w:hAnsi="Times New Roman" w:cs="Times New Roman"/>
          <w:b/>
          <w:bCs/>
          <w:sz w:val="20"/>
          <w:szCs w:val="20"/>
        </w:rPr>
      </w:pPr>
      <w:r w:rsidRPr="00E91E77">
        <w:rPr>
          <w:rFonts w:ascii="Times New Roman" w:hAnsi="Times New Roman" w:cs="Times New Roman"/>
          <w:b/>
          <w:bCs/>
          <w:sz w:val="20"/>
          <w:szCs w:val="20"/>
        </w:rPr>
        <w:t>ПОЯСНИТЕЛЬНАЯ ЗАПИСКА</w:t>
      </w:r>
    </w:p>
    <w:p w:rsidR="006F734E" w:rsidRPr="006F734E" w:rsidRDefault="006F734E" w:rsidP="006F734E">
      <w:pPr>
        <w:pStyle w:val="11"/>
        <w:rPr>
          <w:rFonts w:ascii="Times New Roman" w:hAnsi="Times New Roman"/>
          <w:sz w:val="20"/>
        </w:rPr>
      </w:pPr>
      <w:proofErr w:type="gramStart"/>
      <w:r w:rsidRPr="006F734E">
        <w:rPr>
          <w:rFonts w:ascii="Times New Roman" w:hAnsi="Times New Roman"/>
          <w:sz w:val="20"/>
        </w:rPr>
        <w:t>Рабочая программа учебно</w:t>
      </w:r>
      <w:r>
        <w:rPr>
          <w:rFonts w:ascii="Times New Roman" w:hAnsi="Times New Roman"/>
          <w:sz w:val="20"/>
        </w:rPr>
        <w:t>го предмета «Математика и информатика</w:t>
      </w:r>
      <w:r w:rsidRPr="006F734E">
        <w:rPr>
          <w:rFonts w:ascii="Times New Roman" w:hAnsi="Times New Roman"/>
          <w:sz w:val="20"/>
        </w:rPr>
        <w:t>» («Перспективная начальная школа»)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РФ от 6 октября 2009 г. N 373</w:t>
      </w:r>
      <w:proofErr w:type="gramEnd"/>
    </w:p>
    <w:p w:rsidR="006F734E" w:rsidRPr="006F734E" w:rsidRDefault="006F734E" w:rsidP="006F734E">
      <w:pPr>
        <w:pStyle w:val="11"/>
        <w:rPr>
          <w:rFonts w:ascii="Times New Roman" w:hAnsi="Times New Roman"/>
          <w:sz w:val="20"/>
        </w:rPr>
      </w:pPr>
      <w:r w:rsidRPr="006F734E">
        <w:rPr>
          <w:rFonts w:ascii="Times New Roman" w:hAnsi="Times New Roman"/>
          <w:sz w:val="20"/>
        </w:rPr>
        <w:t>"Об утверждении и введении в действие федерального государственного образовательного стандарта начального общего образования"</w:t>
      </w:r>
    </w:p>
    <w:p w:rsidR="004031EB" w:rsidRDefault="006F734E" w:rsidP="006F734E">
      <w:pPr>
        <w:pStyle w:val="11"/>
        <w:rPr>
          <w:rFonts w:ascii="Times New Roman" w:hAnsi="Times New Roman"/>
          <w:sz w:val="20"/>
        </w:rPr>
      </w:pPr>
      <w:proofErr w:type="gramStart"/>
      <w:r w:rsidRPr="006F734E">
        <w:rPr>
          <w:rFonts w:ascii="Times New Roman" w:hAnsi="Times New Roman"/>
          <w:sz w:val="20"/>
        </w:rPr>
        <w:t>С изменениями и дополнениями от:26 ноября 2010 г., 22 сентября 2011 г., 18 декаб</w:t>
      </w:r>
      <w:r w:rsidR="007A3687">
        <w:rPr>
          <w:rFonts w:ascii="Times New Roman" w:hAnsi="Times New Roman"/>
          <w:sz w:val="20"/>
        </w:rPr>
        <w:t>ря 2012 г.),</w:t>
      </w:r>
      <w:r w:rsidRPr="006F734E">
        <w:rPr>
          <w:rFonts w:ascii="Times New Roman" w:hAnsi="Times New Roman"/>
          <w:sz w:val="20"/>
        </w:rPr>
        <w:t xml:space="preserve">  авторской программы </w:t>
      </w:r>
      <w:r>
        <w:rPr>
          <w:rFonts w:ascii="Times New Roman" w:hAnsi="Times New Roman"/>
          <w:sz w:val="20"/>
        </w:rPr>
        <w:t>А.Чекина, О.Захаровой «Математика</w:t>
      </w:r>
      <w:r w:rsidRPr="006F734E">
        <w:rPr>
          <w:rFonts w:ascii="Times New Roman" w:hAnsi="Times New Roman"/>
          <w:sz w:val="20"/>
        </w:rPr>
        <w:t>» (образовательная программа «Перспективная начальная школа»)  и с учетом требований образовательной программы начального общего образования МАОУ «Средняя школа №1».</w:t>
      </w:r>
      <w:proofErr w:type="gramEnd"/>
    </w:p>
    <w:p w:rsidR="00CC000E" w:rsidRPr="00CC000E" w:rsidRDefault="00CC000E" w:rsidP="00CC000E">
      <w:pPr>
        <w:pStyle w:val="11"/>
        <w:rPr>
          <w:rFonts w:ascii="Times New Roman" w:hAnsi="Times New Roman"/>
          <w:sz w:val="20"/>
        </w:rPr>
      </w:pPr>
      <w:r w:rsidRPr="00CC000E">
        <w:rPr>
          <w:rFonts w:ascii="Times New Roman" w:hAnsi="Times New Roman"/>
          <w:sz w:val="20"/>
        </w:rPr>
        <w:t>В основу данной программы положен системно-</w:t>
      </w:r>
      <w:proofErr w:type="spellStart"/>
      <w:r w:rsidRPr="00CC000E">
        <w:rPr>
          <w:rFonts w:ascii="Times New Roman" w:hAnsi="Times New Roman"/>
          <w:sz w:val="20"/>
        </w:rPr>
        <w:t>деятельностный</w:t>
      </w:r>
      <w:proofErr w:type="spellEnd"/>
      <w:r w:rsidRPr="00CC000E">
        <w:rPr>
          <w:rFonts w:ascii="Times New Roman" w:hAnsi="Times New Roman"/>
          <w:sz w:val="20"/>
        </w:rPr>
        <w:t xml:space="preserve"> подход к образованию, </w:t>
      </w:r>
      <w:r w:rsidRPr="00CC000E">
        <w:rPr>
          <w:rFonts w:ascii="Times New Roman" w:hAnsi="Times New Roman"/>
          <w:b/>
          <w:sz w:val="20"/>
        </w:rPr>
        <w:t>направленный на воспитание и развитие качеств личности</w:t>
      </w:r>
      <w:r w:rsidRPr="00CC000E">
        <w:rPr>
          <w:rFonts w:ascii="Times New Roman" w:hAnsi="Times New Roman"/>
          <w:sz w:val="20"/>
        </w:rPr>
        <w:t>, отвечающих требованиям построения современного российского общества на основе толерантности, диалога культур и уважения его многонационального состава. Важными аспектами системно-</w:t>
      </w:r>
      <w:proofErr w:type="spellStart"/>
      <w:r w:rsidRPr="00CC000E">
        <w:rPr>
          <w:rFonts w:ascii="Times New Roman" w:hAnsi="Times New Roman"/>
          <w:sz w:val="20"/>
        </w:rPr>
        <w:t>деятельностного</w:t>
      </w:r>
      <w:proofErr w:type="spellEnd"/>
      <w:r w:rsidRPr="00CC000E">
        <w:rPr>
          <w:rFonts w:ascii="Times New Roman" w:hAnsi="Times New Roman"/>
          <w:sz w:val="20"/>
        </w:rPr>
        <w:t xml:space="preserve"> подхода являются ориентация на результаты образования и гарантированность их достижения; признание решающей роли содержания образования; разнообразие способов и форм организации образовательной деятельности с учетом индивидуальных особенностей каждого обучающегося, развитие его творческого потенциала, обогащение форм взаимодействия со сверстниками и взрослыми в познавательной деятельности. </w:t>
      </w:r>
    </w:p>
    <w:p w:rsidR="006F734E" w:rsidRPr="006F734E" w:rsidRDefault="006F734E" w:rsidP="006F734E">
      <w:pPr>
        <w:pStyle w:val="11"/>
        <w:rPr>
          <w:rFonts w:ascii="Times New Roman" w:hAnsi="Times New Roman"/>
          <w:color w:val="FF0000"/>
          <w:sz w:val="20"/>
        </w:rPr>
      </w:pP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Изуче</w:t>
      </w:r>
      <w:r w:rsidR="00701E32">
        <w:rPr>
          <w:rFonts w:ascii="Times New Roman" w:hAnsi="Times New Roman" w:cs="Times New Roman"/>
          <w:sz w:val="20"/>
          <w:szCs w:val="20"/>
        </w:rPr>
        <w:t>ние математики</w:t>
      </w:r>
      <w:r w:rsidRPr="00B3448C">
        <w:rPr>
          <w:rFonts w:ascii="Times New Roman" w:hAnsi="Times New Roman" w:cs="Times New Roman"/>
          <w:sz w:val="20"/>
          <w:szCs w:val="20"/>
        </w:rPr>
        <w:t xml:space="preserve"> направлено на достижение следующих </w:t>
      </w:r>
      <w:r w:rsidRPr="00E91E77">
        <w:rPr>
          <w:rFonts w:ascii="Times New Roman" w:hAnsi="Times New Roman" w:cs="Times New Roman"/>
          <w:b/>
          <w:sz w:val="20"/>
          <w:szCs w:val="20"/>
        </w:rPr>
        <w:t>целей</w:t>
      </w:r>
      <w:r w:rsidRPr="00B3448C">
        <w:rPr>
          <w:rFonts w:ascii="Times New Roman" w:hAnsi="Times New Roman" w:cs="Times New Roman"/>
          <w:sz w:val="20"/>
          <w:szCs w:val="20"/>
        </w:rPr>
        <w:t>:</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математическое развитие младшего школьник</w:t>
      </w:r>
      <w:proofErr w:type="gramStart"/>
      <w:r w:rsidRPr="00B3448C">
        <w:rPr>
          <w:rFonts w:ascii="Times New Roman" w:hAnsi="Times New Roman" w:cs="Times New Roman"/>
          <w:sz w:val="20"/>
          <w:szCs w:val="20"/>
        </w:rPr>
        <w:t>а-</w:t>
      </w:r>
      <w:proofErr w:type="gramEnd"/>
      <w:r w:rsidRPr="00B3448C">
        <w:rPr>
          <w:rFonts w:ascii="Times New Roman" w:hAnsi="Times New Roman" w:cs="Times New Roman"/>
          <w:sz w:val="20"/>
          <w:szCs w:val="20"/>
        </w:rPr>
        <w:t xml:space="preserve"> формирование способностей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развитие интереса к математике, стремления использовать математические знания в повседневной жизни.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В соответствии с новыми требован</w:t>
      </w:r>
      <w:r w:rsidR="00A26968">
        <w:rPr>
          <w:rFonts w:ascii="Times New Roman" w:hAnsi="Times New Roman" w:cs="Times New Roman"/>
          <w:sz w:val="20"/>
          <w:szCs w:val="20"/>
        </w:rPr>
        <w:t>иями предмет математики</w:t>
      </w:r>
      <w:r w:rsidR="006F734E">
        <w:rPr>
          <w:rFonts w:ascii="Times New Roman" w:hAnsi="Times New Roman" w:cs="Times New Roman"/>
          <w:sz w:val="20"/>
          <w:szCs w:val="20"/>
        </w:rPr>
        <w:t xml:space="preserve"> имеет </w:t>
      </w:r>
      <w:r w:rsidR="006F734E" w:rsidRPr="006F734E">
        <w:rPr>
          <w:rFonts w:ascii="Times New Roman" w:hAnsi="Times New Roman" w:cs="Times New Roman"/>
          <w:b/>
          <w:sz w:val="20"/>
          <w:szCs w:val="20"/>
        </w:rPr>
        <w:t>задачи</w:t>
      </w:r>
      <w:r w:rsidRPr="00B3448C">
        <w:rPr>
          <w:rFonts w:ascii="Times New Roman" w:hAnsi="Times New Roman" w:cs="Times New Roman"/>
          <w:sz w:val="20"/>
          <w:szCs w:val="20"/>
        </w:rPr>
        <w:t>:</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построений.Проявлять математическую готовность к продолжению образования</w:t>
      </w:r>
      <w:r w:rsidR="0077175A">
        <w:rPr>
          <w:rFonts w:ascii="Times New Roman" w:hAnsi="Times New Roman" w:cs="Times New Roman"/>
          <w:sz w:val="20"/>
          <w:szCs w:val="20"/>
        </w:rPr>
        <w:t xml:space="preserve">, </w:t>
      </w:r>
      <w:r w:rsidRPr="00B3448C">
        <w:rPr>
          <w:rFonts w:ascii="Times New Roman" w:hAnsi="Times New Roman" w:cs="Times New Roman"/>
          <w:sz w:val="20"/>
          <w:szCs w:val="2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данные;приобретение первоначальных представлений о компьютерной грамотности.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Воспитание критичности мышления, интереса к умственному труду, стремления использовать математические знания в повседневной жизни.</w:t>
      </w:r>
    </w:p>
    <w:p w:rsidR="004031EB" w:rsidRPr="00B3448C" w:rsidRDefault="004031EB" w:rsidP="00BE3F04">
      <w:pPr>
        <w:spacing w:after="0"/>
        <w:rPr>
          <w:rFonts w:ascii="Times New Roman" w:hAnsi="Times New Roman" w:cs="Times New Roman"/>
          <w:sz w:val="20"/>
          <w:szCs w:val="20"/>
        </w:rPr>
      </w:pPr>
      <w:proofErr w:type="gramStart"/>
      <w:r w:rsidRPr="00B3448C">
        <w:rPr>
          <w:rFonts w:ascii="Times New Roman" w:hAnsi="Times New Roman" w:cs="Times New Roman"/>
          <w:sz w:val="20"/>
          <w:szCs w:val="20"/>
        </w:rPr>
        <w:lastRenderedPageBreak/>
        <w:t xml:space="preserve">Таким </w:t>
      </w:r>
      <w:r w:rsidR="00A26968">
        <w:rPr>
          <w:rFonts w:ascii="Times New Roman" w:hAnsi="Times New Roman" w:cs="Times New Roman"/>
          <w:sz w:val="20"/>
          <w:szCs w:val="20"/>
        </w:rPr>
        <w:t xml:space="preserve">образом, предлагаемое содержание </w:t>
      </w:r>
      <w:r w:rsidRPr="00B3448C">
        <w:rPr>
          <w:rFonts w:ascii="Times New Roman" w:hAnsi="Times New Roman" w:cs="Times New Roman"/>
          <w:sz w:val="20"/>
          <w:szCs w:val="20"/>
        </w:rPr>
        <w:t xml:space="preserve">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w:t>
      </w:r>
      <w:proofErr w:type="gramEnd"/>
      <w:r w:rsidRPr="00B3448C">
        <w:rPr>
          <w:rFonts w:ascii="Times New Roman" w:hAnsi="Times New Roman" w:cs="Times New Roman"/>
          <w:sz w:val="20"/>
          <w:szCs w:val="20"/>
        </w:rPr>
        <w:t xml:space="preserve"> способы познания окружающей действительности.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О</w:t>
      </w:r>
      <w:r w:rsidR="00FC7217">
        <w:rPr>
          <w:rFonts w:ascii="Times New Roman" w:hAnsi="Times New Roman" w:cs="Times New Roman"/>
          <w:sz w:val="20"/>
          <w:szCs w:val="20"/>
        </w:rPr>
        <w:t>сновная дидактическая идея предмета</w:t>
      </w:r>
      <w:r w:rsidRPr="00B3448C">
        <w:rPr>
          <w:rFonts w:ascii="Times New Roman" w:hAnsi="Times New Roman" w:cs="Times New Roman"/>
          <w:sz w:val="20"/>
          <w:szCs w:val="20"/>
        </w:rPr>
        <w:t xml:space="preserve">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w:t>
      </w:r>
      <w:proofErr w:type="gramStart"/>
      <w:r w:rsidRPr="00B3448C">
        <w:rPr>
          <w:rFonts w:ascii="Times New Roman" w:hAnsi="Times New Roman" w:cs="Times New Roman"/>
          <w:sz w:val="20"/>
          <w:szCs w:val="20"/>
        </w:rPr>
        <w:t xml:space="preserve">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w:t>
      </w:r>
      <w:proofErr w:type="spellStart"/>
      <w:r w:rsidRPr="00B3448C">
        <w:rPr>
          <w:rFonts w:ascii="Times New Roman" w:hAnsi="Times New Roman" w:cs="Times New Roman"/>
          <w:sz w:val="20"/>
          <w:szCs w:val="20"/>
        </w:rPr>
        <w:t>псевдореальной</w:t>
      </w:r>
      <w:proofErr w:type="spellEnd"/>
      <w:r w:rsidRPr="00B3448C">
        <w:rPr>
          <w:rFonts w:ascii="Times New Roman" w:hAnsi="Times New Roman" w:cs="Times New Roman"/>
          <w:sz w:val="20"/>
          <w:szCs w:val="20"/>
        </w:rPr>
        <w:t xml:space="preserve"> (учебной ситуации).</w:t>
      </w:r>
      <w:proofErr w:type="gramEnd"/>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Отличи</w:t>
      </w:r>
      <w:r w:rsidR="00A26968">
        <w:rPr>
          <w:rFonts w:ascii="Times New Roman" w:hAnsi="Times New Roman" w:cs="Times New Roman"/>
          <w:sz w:val="20"/>
          <w:szCs w:val="20"/>
        </w:rPr>
        <w:t xml:space="preserve">тельной чертой предмета </w:t>
      </w:r>
      <w:r w:rsidRPr="00B3448C">
        <w:rPr>
          <w:rFonts w:ascii="Times New Roman" w:hAnsi="Times New Roman" w:cs="Times New Roman"/>
          <w:sz w:val="20"/>
          <w:szCs w:val="20"/>
        </w:rPr>
        <w:t>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w:t>
      </w:r>
      <w:r w:rsidR="00701E32">
        <w:rPr>
          <w:rFonts w:ascii="Times New Roman" w:hAnsi="Times New Roman" w:cs="Times New Roman"/>
          <w:sz w:val="20"/>
          <w:szCs w:val="20"/>
        </w:rPr>
        <w:t>, оставаясь стержнем всего предмета</w:t>
      </w:r>
      <w:r w:rsidRPr="00B3448C">
        <w:rPr>
          <w:rFonts w:ascii="Times New Roman" w:hAnsi="Times New Roman" w:cs="Times New Roman"/>
          <w:sz w:val="20"/>
          <w:szCs w:val="20"/>
        </w:rPr>
        <w:t>,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4031EB" w:rsidRPr="00B3448C" w:rsidRDefault="00A26968" w:rsidP="00BE3F04">
      <w:pPr>
        <w:spacing w:after="0"/>
        <w:rPr>
          <w:rFonts w:ascii="Times New Roman" w:hAnsi="Times New Roman" w:cs="Times New Roman"/>
          <w:sz w:val="20"/>
          <w:szCs w:val="20"/>
        </w:rPr>
      </w:pPr>
      <w:r>
        <w:rPr>
          <w:rFonts w:ascii="Times New Roman" w:hAnsi="Times New Roman" w:cs="Times New Roman"/>
          <w:sz w:val="20"/>
          <w:szCs w:val="20"/>
        </w:rPr>
        <w:t>Содержание  предмета</w:t>
      </w:r>
      <w:r w:rsidR="004031EB" w:rsidRPr="00B3448C">
        <w:rPr>
          <w:rFonts w:ascii="Times New Roman" w:hAnsi="Times New Roman" w:cs="Times New Roman"/>
          <w:sz w:val="20"/>
          <w:szCs w:val="20"/>
        </w:rPr>
        <w:t xml:space="preserve"> можно представить как взаимосвязанное развитие в течение четырех лет пяти основных содержательных линий: арифметической, геометрической, </w:t>
      </w:r>
      <w:proofErr w:type="spellStart"/>
      <w:r w:rsidR="004031EB" w:rsidRPr="00B3448C">
        <w:rPr>
          <w:rFonts w:ascii="Times New Roman" w:hAnsi="Times New Roman" w:cs="Times New Roman"/>
          <w:sz w:val="20"/>
          <w:szCs w:val="20"/>
        </w:rPr>
        <w:t>величинной</w:t>
      </w:r>
      <w:proofErr w:type="spellEnd"/>
      <w:r w:rsidR="004031EB" w:rsidRPr="00B3448C">
        <w:rPr>
          <w:rFonts w:ascii="Times New Roman" w:hAnsi="Times New Roman" w:cs="Times New Roman"/>
          <w:sz w:val="20"/>
          <w:szCs w:val="20"/>
        </w:rPr>
        <w:t>, алгоритмической (обучение решению задач) и информационной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E91E77" w:rsidRDefault="00E91E77" w:rsidP="001007EE">
      <w:pPr>
        <w:spacing w:after="0"/>
        <w:jc w:val="center"/>
        <w:rPr>
          <w:rFonts w:ascii="Times New Roman" w:eastAsia="Times New Roman" w:hAnsi="Times New Roman" w:cs="Times New Roman"/>
          <w:b/>
          <w:sz w:val="28"/>
          <w:szCs w:val="28"/>
        </w:rPr>
      </w:pPr>
    </w:p>
    <w:p w:rsidR="00E91E77" w:rsidRPr="00E91E77" w:rsidRDefault="00E91E77" w:rsidP="001007EE">
      <w:pPr>
        <w:spacing w:after="0"/>
        <w:jc w:val="center"/>
        <w:rPr>
          <w:rFonts w:ascii="Times New Roman" w:hAnsi="Times New Roman" w:cs="Times New Roman"/>
          <w:b/>
          <w:sz w:val="20"/>
          <w:szCs w:val="20"/>
        </w:rPr>
      </w:pPr>
      <w:r w:rsidRPr="00E91E77">
        <w:rPr>
          <w:rFonts w:ascii="Times New Roman" w:hAnsi="Times New Roman" w:cs="Times New Roman"/>
          <w:b/>
          <w:sz w:val="20"/>
          <w:szCs w:val="20"/>
          <w:lang w:val="en-US"/>
        </w:rPr>
        <w:t>II</w:t>
      </w:r>
      <w:r w:rsidRPr="00E91E77">
        <w:rPr>
          <w:rFonts w:ascii="Times New Roman" w:hAnsi="Times New Roman" w:cs="Times New Roman"/>
          <w:b/>
          <w:sz w:val="20"/>
          <w:szCs w:val="20"/>
        </w:rPr>
        <w:t>. ОБЩАЯ ХАРАКТЕР</w:t>
      </w:r>
      <w:r>
        <w:rPr>
          <w:rFonts w:ascii="Times New Roman" w:hAnsi="Times New Roman" w:cs="Times New Roman"/>
          <w:b/>
          <w:sz w:val="20"/>
          <w:szCs w:val="20"/>
        </w:rPr>
        <w:t>ИСТИКА УЧЕБНОГО ПРЕДМЕТА «МАТЕМАТИКА</w:t>
      </w:r>
      <w:r w:rsidR="006F734E">
        <w:rPr>
          <w:rFonts w:ascii="Times New Roman" w:hAnsi="Times New Roman" w:cs="Times New Roman"/>
          <w:b/>
          <w:sz w:val="20"/>
          <w:szCs w:val="20"/>
        </w:rPr>
        <w:t xml:space="preserve"> И ИНФОРМАТИКА</w:t>
      </w:r>
      <w:r w:rsidRPr="00E91E77">
        <w:rPr>
          <w:rFonts w:ascii="Times New Roman" w:hAnsi="Times New Roman" w:cs="Times New Roman"/>
          <w:b/>
          <w:sz w:val="20"/>
          <w:szCs w:val="20"/>
        </w:rPr>
        <w:t>»</w:t>
      </w:r>
    </w:p>
    <w:p w:rsidR="00E91E77" w:rsidRPr="00E91E77" w:rsidRDefault="00E91E77" w:rsidP="00E91E77">
      <w:pPr>
        <w:spacing w:after="0"/>
        <w:rPr>
          <w:rFonts w:ascii="Times New Roman" w:hAnsi="Times New Roman" w:cs="Times New Roman"/>
          <w:b/>
          <w:sz w:val="20"/>
          <w:szCs w:val="20"/>
        </w:rPr>
      </w:pPr>
    </w:p>
    <w:p w:rsidR="00E91E77" w:rsidRPr="00E91E77" w:rsidRDefault="00E91E77" w:rsidP="00E91E77">
      <w:pPr>
        <w:spacing w:after="0"/>
        <w:rPr>
          <w:rFonts w:ascii="Times New Roman" w:hAnsi="Times New Roman" w:cs="Times New Roman"/>
          <w:b/>
          <w:i/>
          <w:sz w:val="20"/>
          <w:szCs w:val="20"/>
        </w:rPr>
      </w:pPr>
      <w:r w:rsidRPr="00E91E77">
        <w:rPr>
          <w:rFonts w:ascii="Times New Roman" w:hAnsi="Times New Roman" w:cs="Times New Roman"/>
          <w:b/>
          <w:i/>
          <w:sz w:val="20"/>
          <w:szCs w:val="20"/>
        </w:rPr>
        <w:t>1. Срок освоения про</w:t>
      </w:r>
      <w:r>
        <w:rPr>
          <w:rFonts w:ascii="Times New Roman" w:hAnsi="Times New Roman" w:cs="Times New Roman"/>
          <w:b/>
          <w:i/>
          <w:sz w:val="20"/>
          <w:szCs w:val="20"/>
        </w:rPr>
        <w:t>граммы учебного предмета «Математика</w:t>
      </w:r>
      <w:r w:rsidR="006F734E">
        <w:rPr>
          <w:rFonts w:ascii="Times New Roman" w:hAnsi="Times New Roman" w:cs="Times New Roman"/>
          <w:b/>
          <w:i/>
          <w:sz w:val="20"/>
          <w:szCs w:val="20"/>
        </w:rPr>
        <w:t xml:space="preserve"> и информатика</w:t>
      </w:r>
      <w:r w:rsidRPr="00E91E77">
        <w:rPr>
          <w:rFonts w:ascii="Times New Roman" w:hAnsi="Times New Roman" w:cs="Times New Roman"/>
          <w:b/>
          <w:i/>
          <w:sz w:val="20"/>
          <w:szCs w:val="20"/>
        </w:rPr>
        <w:t xml:space="preserve">» и </w:t>
      </w:r>
    </w:p>
    <w:p w:rsidR="00A26968" w:rsidRDefault="00E91E77" w:rsidP="00A26968">
      <w:pPr>
        <w:spacing w:after="0" w:line="240" w:lineRule="auto"/>
        <w:rPr>
          <w:rFonts w:ascii="Times New Roman" w:hAnsi="Times New Roman" w:cs="Times New Roman"/>
          <w:b/>
          <w:i/>
          <w:sz w:val="20"/>
          <w:szCs w:val="20"/>
        </w:rPr>
      </w:pPr>
      <w:r w:rsidRPr="00E91E77">
        <w:rPr>
          <w:rFonts w:ascii="Times New Roman" w:hAnsi="Times New Roman" w:cs="Times New Roman"/>
          <w:b/>
          <w:i/>
          <w:sz w:val="20"/>
          <w:szCs w:val="20"/>
        </w:rPr>
        <w:t>объем учебного времени</w:t>
      </w:r>
    </w:p>
    <w:p w:rsidR="00A26968" w:rsidRPr="006853ED" w:rsidRDefault="00A26968" w:rsidP="00A26968">
      <w:pPr>
        <w:spacing w:after="0" w:line="240" w:lineRule="auto"/>
        <w:rPr>
          <w:rFonts w:ascii="Times New Roman" w:eastAsia="Times New Roman" w:hAnsi="Times New Roman" w:cs="Times New Roman"/>
          <w:b/>
          <w:i/>
          <w:sz w:val="20"/>
          <w:szCs w:val="20"/>
          <w:lang w:eastAsia="ru-RU"/>
        </w:rPr>
      </w:pPr>
      <w:r w:rsidRPr="00A26968">
        <w:rPr>
          <w:rFonts w:ascii="Times New Roman" w:eastAsia="Times New Roman" w:hAnsi="Times New Roman" w:cs="Times New Roman"/>
          <w:sz w:val="20"/>
          <w:szCs w:val="20"/>
          <w:lang w:eastAsia="ru-RU"/>
        </w:rPr>
        <w:t xml:space="preserve"> </w:t>
      </w:r>
      <w:r w:rsidRPr="006853ED">
        <w:rPr>
          <w:rFonts w:ascii="Times New Roman" w:eastAsia="Times New Roman" w:hAnsi="Times New Roman" w:cs="Times New Roman"/>
          <w:sz w:val="20"/>
          <w:szCs w:val="20"/>
          <w:lang w:eastAsia="ru-RU"/>
        </w:rPr>
        <w:t>В соответствии с программой по математике предмет  «Математи</w:t>
      </w:r>
      <w:r w:rsidR="0071226A">
        <w:rPr>
          <w:rFonts w:ascii="Times New Roman" w:eastAsia="Times New Roman" w:hAnsi="Times New Roman" w:cs="Times New Roman"/>
          <w:sz w:val="20"/>
          <w:szCs w:val="20"/>
          <w:lang w:eastAsia="ru-RU"/>
        </w:rPr>
        <w:t>ка и информатика» изучается в 3</w:t>
      </w:r>
      <w:r w:rsidRPr="006853ED">
        <w:rPr>
          <w:rFonts w:ascii="Times New Roman" w:eastAsia="Times New Roman" w:hAnsi="Times New Roman" w:cs="Times New Roman"/>
          <w:sz w:val="20"/>
          <w:szCs w:val="20"/>
          <w:lang w:eastAsia="ru-RU"/>
        </w:rPr>
        <w:t xml:space="preserve"> классе по четыре часа в неделю. Общий объём учебного времени составляет 136  часов.</w:t>
      </w:r>
    </w:p>
    <w:p w:rsidR="00E91E77" w:rsidRPr="00E91E77" w:rsidRDefault="00E91E77" w:rsidP="00E91E77">
      <w:pPr>
        <w:spacing w:after="0"/>
        <w:rPr>
          <w:rFonts w:ascii="Times New Roman" w:hAnsi="Times New Roman" w:cs="Times New Roman"/>
          <w:b/>
          <w:i/>
          <w:sz w:val="20"/>
          <w:szCs w:val="20"/>
        </w:rPr>
      </w:pPr>
    </w:p>
    <w:p w:rsidR="004031EB" w:rsidRPr="00B3448C" w:rsidRDefault="004031EB" w:rsidP="00BE3F04">
      <w:pPr>
        <w:spacing w:after="0"/>
        <w:rPr>
          <w:rFonts w:ascii="Times New Roman" w:hAnsi="Times New Roman" w:cs="Times New Roman"/>
          <w:sz w:val="20"/>
          <w:szCs w:val="20"/>
        </w:rPr>
      </w:pPr>
    </w:p>
    <w:p w:rsidR="00E91E77" w:rsidRPr="00E91E77" w:rsidRDefault="00E91E77" w:rsidP="00E91E77">
      <w:pPr>
        <w:spacing w:after="0"/>
        <w:rPr>
          <w:rFonts w:ascii="Times New Roman" w:hAnsi="Times New Roman" w:cs="Times New Roman"/>
          <w:b/>
          <w:i/>
          <w:sz w:val="20"/>
          <w:szCs w:val="20"/>
        </w:rPr>
      </w:pPr>
      <w:r w:rsidRPr="00E91E77">
        <w:rPr>
          <w:rFonts w:ascii="Times New Roman" w:hAnsi="Times New Roman" w:cs="Times New Roman"/>
          <w:b/>
          <w:i/>
          <w:sz w:val="20"/>
          <w:szCs w:val="20"/>
        </w:rPr>
        <w:t>2. Формы реализации</w:t>
      </w:r>
    </w:p>
    <w:p w:rsidR="00143132" w:rsidRDefault="00E91E77" w:rsidP="00143132">
      <w:pPr>
        <w:spacing w:after="0"/>
        <w:rPr>
          <w:rFonts w:ascii="Times New Roman" w:eastAsia="SimSun" w:hAnsi="Times New Roman" w:cs="Times New Roman"/>
          <w:b/>
          <w:i/>
          <w:kern w:val="2"/>
          <w:sz w:val="28"/>
          <w:szCs w:val="28"/>
          <w:lang w:eastAsia="hi-IN" w:bidi="hi-IN"/>
        </w:rPr>
      </w:pPr>
      <w:r w:rsidRPr="00E91E77">
        <w:rPr>
          <w:rFonts w:ascii="Times New Roman" w:hAnsi="Times New Roman" w:cs="Times New Roman"/>
          <w:sz w:val="20"/>
          <w:szCs w:val="20"/>
        </w:rPr>
        <w:t>Реализация программы проводится как в урочной, так и во внеурочной форме. Содержательными формами проведения урока могут быть:</w:t>
      </w:r>
      <w:r w:rsidR="00143132">
        <w:rPr>
          <w:rFonts w:ascii="Times New Roman" w:hAnsi="Times New Roman" w:cs="Times New Roman"/>
          <w:sz w:val="20"/>
          <w:szCs w:val="20"/>
        </w:rPr>
        <w:t xml:space="preserve"> урок-путешествие, </w:t>
      </w:r>
      <w:r w:rsidRPr="00E91E77">
        <w:rPr>
          <w:rFonts w:ascii="Times New Roman" w:hAnsi="Times New Roman" w:cs="Times New Roman"/>
          <w:sz w:val="20"/>
          <w:szCs w:val="20"/>
        </w:rPr>
        <w:t xml:space="preserve"> урок-экскурсия, урок-беседа, урок-ролевая игра, урок-театрализация</w:t>
      </w:r>
      <w:proofErr w:type="gramStart"/>
      <w:r w:rsidR="00143132">
        <w:rPr>
          <w:rFonts w:ascii="Times New Roman" w:hAnsi="Times New Roman" w:cs="Times New Roman"/>
          <w:sz w:val="20"/>
          <w:szCs w:val="20"/>
        </w:rPr>
        <w:t xml:space="preserve"> ,</w:t>
      </w:r>
      <w:proofErr w:type="gramEnd"/>
      <w:r w:rsidRPr="00E91E77">
        <w:rPr>
          <w:rFonts w:ascii="Times New Roman" w:hAnsi="Times New Roman" w:cs="Times New Roman"/>
          <w:sz w:val="20"/>
          <w:szCs w:val="20"/>
        </w:rPr>
        <w:t>урок-викторина, урок-презентация, урок-импровизация и другие.</w:t>
      </w:r>
    </w:p>
    <w:p w:rsidR="00143132" w:rsidRPr="00143132" w:rsidRDefault="00143132" w:rsidP="00143132">
      <w:pPr>
        <w:spacing w:after="0"/>
        <w:rPr>
          <w:rFonts w:ascii="Times New Roman" w:hAnsi="Times New Roman" w:cs="Times New Roman"/>
          <w:b/>
          <w:i/>
          <w:sz w:val="20"/>
          <w:szCs w:val="20"/>
        </w:rPr>
      </w:pPr>
      <w:r w:rsidRPr="00143132">
        <w:rPr>
          <w:rFonts w:ascii="Times New Roman" w:hAnsi="Times New Roman" w:cs="Times New Roman"/>
          <w:b/>
          <w:i/>
          <w:sz w:val="20"/>
          <w:szCs w:val="20"/>
        </w:rPr>
        <w:t>3. Методы обучения</w:t>
      </w:r>
    </w:p>
    <w:p w:rsidR="00143132" w:rsidRPr="00143132" w:rsidRDefault="00143132" w:rsidP="00143132">
      <w:pPr>
        <w:spacing w:after="0"/>
        <w:rPr>
          <w:rFonts w:ascii="Times New Roman" w:hAnsi="Times New Roman" w:cs="Times New Roman"/>
          <w:sz w:val="20"/>
          <w:szCs w:val="20"/>
        </w:rPr>
      </w:pPr>
      <w:r w:rsidRPr="00143132">
        <w:rPr>
          <w:rFonts w:ascii="Times New Roman" w:hAnsi="Times New Roman" w:cs="Times New Roman"/>
          <w:bCs/>
          <w:sz w:val="20"/>
          <w:szCs w:val="20"/>
        </w:rPr>
        <w:t xml:space="preserve">Для достижения поставленной цели и решения задач программы используются </w:t>
      </w:r>
      <w:r w:rsidRPr="00143132">
        <w:rPr>
          <w:rFonts w:ascii="Times New Roman" w:hAnsi="Times New Roman" w:cs="Times New Roman"/>
          <w:sz w:val="20"/>
          <w:szCs w:val="20"/>
        </w:rPr>
        <w:t>современные методы обучения и образовательные технологии деятельностного типа, взаимно дополняющие друг друга. Методы обучения делятся на две группы: общепедагогические и</w:t>
      </w:r>
      <w:r w:rsidR="00820A30">
        <w:rPr>
          <w:rFonts w:ascii="Times New Roman" w:hAnsi="Times New Roman" w:cs="Times New Roman"/>
          <w:sz w:val="20"/>
          <w:szCs w:val="20"/>
        </w:rPr>
        <w:t xml:space="preserve"> специальные методы </w:t>
      </w:r>
      <w:r w:rsidRPr="00143132">
        <w:rPr>
          <w:rFonts w:ascii="Times New Roman" w:hAnsi="Times New Roman" w:cs="Times New Roman"/>
          <w:sz w:val="20"/>
          <w:szCs w:val="20"/>
        </w:rPr>
        <w:t xml:space="preserve"> обучения и воспитания. </w:t>
      </w:r>
    </w:p>
    <w:p w:rsidR="00143132" w:rsidRPr="00143132" w:rsidRDefault="00143132" w:rsidP="00143132">
      <w:pPr>
        <w:spacing w:after="0"/>
        <w:rPr>
          <w:rFonts w:ascii="Times New Roman" w:hAnsi="Times New Roman" w:cs="Times New Roman"/>
          <w:sz w:val="20"/>
          <w:szCs w:val="20"/>
        </w:rPr>
      </w:pPr>
      <w:r w:rsidRPr="00143132">
        <w:rPr>
          <w:rFonts w:ascii="Times New Roman" w:hAnsi="Times New Roman" w:cs="Times New Roman"/>
          <w:sz w:val="20"/>
          <w:szCs w:val="20"/>
        </w:rPr>
        <w:t>К общепедагогическим мето</w:t>
      </w:r>
      <w:r w:rsidR="00820A30">
        <w:rPr>
          <w:rFonts w:ascii="Times New Roman" w:hAnsi="Times New Roman" w:cs="Times New Roman"/>
          <w:sz w:val="20"/>
          <w:szCs w:val="20"/>
        </w:rPr>
        <w:t>дам, применяемым на уроке</w:t>
      </w:r>
      <w:r w:rsidRPr="00143132">
        <w:rPr>
          <w:rFonts w:ascii="Times New Roman" w:hAnsi="Times New Roman" w:cs="Times New Roman"/>
          <w:sz w:val="20"/>
          <w:szCs w:val="20"/>
        </w:rPr>
        <w:t xml:space="preserve">, относятся </w:t>
      </w:r>
      <w:proofErr w:type="gramStart"/>
      <w:r w:rsidRPr="00143132">
        <w:rPr>
          <w:rFonts w:ascii="Times New Roman" w:hAnsi="Times New Roman" w:cs="Times New Roman"/>
          <w:sz w:val="20"/>
          <w:szCs w:val="20"/>
        </w:rPr>
        <w:t>следующие</w:t>
      </w:r>
      <w:proofErr w:type="gramEnd"/>
      <w:r w:rsidRPr="00143132">
        <w:rPr>
          <w:rFonts w:ascii="Times New Roman" w:hAnsi="Times New Roman" w:cs="Times New Roman"/>
          <w:sz w:val="20"/>
          <w:szCs w:val="20"/>
        </w:rPr>
        <w:t>:</w:t>
      </w:r>
    </w:p>
    <w:p w:rsidR="00143132" w:rsidRDefault="00143132" w:rsidP="00143132">
      <w:pPr>
        <w:spacing w:after="0"/>
        <w:rPr>
          <w:rFonts w:ascii="Times New Roman" w:hAnsi="Times New Roman" w:cs="Times New Roman"/>
          <w:bCs/>
          <w:sz w:val="20"/>
          <w:szCs w:val="20"/>
        </w:rPr>
      </w:pPr>
      <w:r w:rsidRPr="00143132">
        <w:rPr>
          <w:rFonts w:ascii="Times New Roman" w:hAnsi="Times New Roman" w:cs="Times New Roman"/>
          <w:bCs/>
          <w:sz w:val="20"/>
          <w:szCs w:val="20"/>
        </w:rPr>
        <w:t>проблемно-поисковый;</w:t>
      </w:r>
    </w:p>
    <w:p w:rsidR="00701E32" w:rsidRDefault="00701E32" w:rsidP="00143132">
      <w:pPr>
        <w:spacing w:after="0"/>
        <w:rPr>
          <w:rFonts w:ascii="Times New Roman" w:hAnsi="Times New Roman" w:cs="Times New Roman"/>
          <w:bCs/>
          <w:sz w:val="20"/>
          <w:szCs w:val="20"/>
        </w:rPr>
      </w:pPr>
    </w:p>
    <w:p w:rsidR="00701E32" w:rsidRPr="00143132" w:rsidRDefault="00701E32" w:rsidP="00143132">
      <w:pPr>
        <w:spacing w:after="0"/>
        <w:rPr>
          <w:rFonts w:ascii="Times New Roman" w:hAnsi="Times New Roman" w:cs="Times New Roman"/>
          <w:bCs/>
          <w:sz w:val="20"/>
          <w:szCs w:val="20"/>
        </w:rPr>
      </w:pPr>
    </w:p>
    <w:p w:rsidR="00143132" w:rsidRPr="00143132" w:rsidRDefault="00143132" w:rsidP="00143132">
      <w:pPr>
        <w:spacing w:after="0"/>
        <w:rPr>
          <w:rFonts w:ascii="Times New Roman" w:hAnsi="Times New Roman" w:cs="Times New Roman"/>
          <w:bCs/>
          <w:sz w:val="20"/>
          <w:szCs w:val="20"/>
        </w:rPr>
      </w:pPr>
      <w:r w:rsidRPr="00143132">
        <w:rPr>
          <w:rFonts w:ascii="Times New Roman" w:hAnsi="Times New Roman" w:cs="Times New Roman"/>
          <w:bCs/>
          <w:sz w:val="20"/>
          <w:szCs w:val="20"/>
        </w:rPr>
        <w:lastRenderedPageBreak/>
        <w:t>исследовательский;</w:t>
      </w:r>
    </w:p>
    <w:p w:rsidR="00143132" w:rsidRPr="00143132" w:rsidRDefault="00143132" w:rsidP="00143132">
      <w:pPr>
        <w:spacing w:after="0"/>
        <w:rPr>
          <w:rFonts w:ascii="Times New Roman" w:hAnsi="Times New Roman" w:cs="Times New Roman"/>
          <w:bCs/>
          <w:sz w:val="20"/>
          <w:szCs w:val="20"/>
        </w:rPr>
      </w:pPr>
      <w:r w:rsidRPr="00143132">
        <w:rPr>
          <w:rFonts w:ascii="Times New Roman" w:hAnsi="Times New Roman" w:cs="Times New Roman"/>
          <w:bCs/>
          <w:sz w:val="20"/>
          <w:szCs w:val="20"/>
        </w:rPr>
        <w:t xml:space="preserve">творческий (художественный); </w:t>
      </w:r>
    </w:p>
    <w:p w:rsidR="00143132" w:rsidRPr="00143132" w:rsidRDefault="00143132" w:rsidP="00143132">
      <w:pPr>
        <w:spacing w:after="0"/>
        <w:rPr>
          <w:rFonts w:ascii="Times New Roman" w:hAnsi="Times New Roman" w:cs="Times New Roman"/>
          <w:bCs/>
          <w:sz w:val="20"/>
          <w:szCs w:val="20"/>
        </w:rPr>
      </w:pPr>
      <w:r w:rsidRPr="00143132">
        <w:rPr>
          <w:rFonts w:ascii="Times New Roman" w:hAnsi="Times New Roman" w:cs="Times New Roman"/>
          <w:bCs/>
          <w:sz w:val="20"/>
          <w:szCs w:val="20"/>
        </w:rPr>
        <w:t>метод учебного диалога;</w:t>
      </w:r>
    </w:p>
    <w:p w:rsidR="00143132" w:rsidRPr="00143132" w:rsidRDefault="00143132" w:rsidP="00143132">
      <w:pPr>
        <w:spacing w:after="0"/>
        <w:rPr>
          <w:rFonts w:ascii="Times New Roman" w:hAnsi="Times New Roman" w:cs="Times New Roman"/>
          <w:bCs/>
          <w:sz w:val="20"/>
          <w:szCs w:val="20"/>
        </w:rPr>
      </w:pPr>
      <w:proofErr w:type="gramStart"/>
      <w:r w:rsidRPr="00143132">
        <w:rPr>
          <w:rFonts w:ascii="Times New Roman" w:hAnsi="Times New Roman" w:cs="Times New Roman"/>
          <w:bCs/>
          <w:sz w:val="20"/>
          <w:szCs w:val="20"/>
        </w:rPr>
        <w:t>наглядный</w:t>
      </w:r>
      <w:proofErr w:type="gramEnd"/>
      <w:r w:rsidRPr="00143132">
        <w:rPr>
          <w:rFonts w:ascii="Times New Roman" w:hAnsi="Times New Roman" w:cs="Times New Roman"/>
          <w:bCs/>
          <w:sz w:val="20"/>
          <w:szCs w:val="20"/>
        </w:rPr>
        <w:t xml:space="preserve"> (иллюстрация, демонстрация, презентация);</w:t>
      </w:r>
    </w:p>
    <w:p w:rsidR="00143132" w:rsidRDefault="00143132" w:rsidP="00143132">
      <w:pPr>
        <w:spacing w:after="0"/>
        <w:rPr>
          <w:rFonts w:ascii="Times New Roman" w:hAnsi="Times New Roman" w:cs="Times New Roman"/>
          <w:bCs/>
          <w:sz w:val="20"/>
          <w:szCs w:val="20"/>
        </w:rPr>
      </w:pPr>
      <w:r w:rsidRPr="00143132">
        <w:rPr>
          <w:rFonts w:ascii="Times New Roman" w:hAnsi="Times New Roman" w:cs="Times New Roman"/>
          <w:bCs/>
          <w:sz w:val="20"/>
          <w:szCs w:val="20"/>
        </w:rPr>
        <w:t>игровой и др.</w:t>
      </w:r>
    </w:p>
    <w:p w:rsidR="00143132" w:rsidRPr="00143132" w:rsidRDefault="00143132" w:rsidP="001007EE">
      <w:pPr>
        <w:spacing w:after="0"/>
        <w:jc w:val="center"/>
        <w:rPr>
          <w:rFonts w:ascii="Times New Roman" w:hAnsi="Times New Roman" w:cs="Times New Roman"/>
          <w:b/>
          <w:bCs/>
          <w:sz w:val="20"/>
          <w:szCs w:val="20"/>
        </w:rPr>
      </w:pPr>
      <w:r w:rsidRPr="00143132">
        <w:rPr>
          <w:rFonts w:ascii="Times New Roman" w:hAnsi="Times New Roman" w:cs="Times New Roman"/>
          <w:b/>
          <w:bCs/>
          <w:sz w:val="20"/>
          <w:szCs w:val="20"/>
          <w:lang w:val="en-US"/>
        </w:rPr>
        <w:t>III</w:t>
      </w:r>
      <w:r w:rsidRPr="00143132">
        <w:rPr>
          <w:rFonts w:ascii="Times New Roman" w:hAnsi="Times New Roman" w:cs="Times New Roman"/>
          <w:b/>
          <w:bCs/>
          <w:sz w:val="20"/>
          <w:szCs w:val="20"/>
        </w:rPr>
        <w:t>. ОПИСАНИЕ</w:t>
      </w:r>
      <w:r>
        <w:rPr>
          <w:rFonts w:ascii="Times New Roman" w:hAnsi="Times New Roman" w:cs="Times New Roman"/>
          <w:b/>
          <w:bCs/>
          <w:sz w:val="20"/>
          <w:szCs w:val="20"/>
        </w:rPr>
        <w:t xml:space="preserve"> МЕСТА УЧЕБНОГО ПРЕДМЕТА «МАТЕМАТИКА</w:t>
      </w:r>
      <w:r w:rsidR="006F734E">
        <w:rPr>
          <w:rFonts w:ascii="Times New Roman" w:hAnsi="Times New Roman" w:cs="Times New Roman"/>
          <w:b/>
          <w:bCs/>
          <w:sz w:val="20"/>
          <w:szCs w:val="20"/>
        </w:rPr>
        <w:t xml:space="preserve"> И ИНФОРМАТИКА</w:t>
      </w:r>
      <w:r w:rsidRPr="00143132">
        <w:rPr>
          <w:rFonts w:ascii="Times New Roman" w:hAnsi="Times New Roman" w:cs="Times New Roman"/>
          <w:b/>
          <w:bCs/>
          <w:sz w:val="20"/>
          <w:szCs w:val="20"/>
        </w:rPr>
        <w:t>»</w:t>
      </w:r>
    </w:p>
    <w:p w:rsidR="00143132" w:rsidRPr="00143132" w:rsidRDefault="00143132" w:rsidP="001007EE">
      <w:pPr>
        <w:spacing w:after="0"/>
        <w:jc w:val="center"/>
        <w:rPr>
          <w:rFonts w:ascii="Times New Roman" w:hAnsi="Times New Roman" w:cs="Times New Roman"/>
          <w:b/>
          <w:bCs/>
          <w:sz w:val="20"/>
          <w:szCs w:val="20"/>
        </w:rPr>
      </w:pPr>
      <w:r w:rsidRPr="00143132">
        <w:rPr>
          <w:rFonts w:ascii="Times New Roman" w:hAnsi="Times New Roman" w:cs="Times New Roman"/>
          <w:b/>
          <w:bCs/>
          <w:sz w:val="20"/>
          <w:szCs w:val="20"/>
        </w:rPr>
        <w:t>В УЧЕБНОМ ПЛАНЕ</w:t>
      </w:r>
    </w:p>
    <w:p w:rsidR="00143132" w:rsidRPr="00143132" w:rsidRDefault="00143132" w:rsidP="00143132">
      <w:pPr>
        <w:spacing w:after="0"/>
        <w:rPr>
          <w:rFonts w:ascii="Times New Roman" w:hAnsi="Times New Roman" w:cs="Times New Roman"/>
          <w:b/>
          <w:bCs/>
          <w:sz w:val="20"/>
          <w:szCs w:val="20"/>
        </w:rPr>
      </w:pPr>
    </w:p>
    <w:p w:rsidR="00143132" w:rsidRDefault="00143132" w:rsidP="00143132">
      <w:pPr>
        <w:spacing w:after="0"/>
        <w:rPr>
          <w:rFonts w:ascii="Times New Roman" w:hAnsi="Times New Roman" w:cs="Times New Roman"/>
          <w:bCs/>
          <w:sz w:val="20"/>
          <w:szCs w:val="20"/>
        </w:rPr>
      </w:pPr>
      <w:r>
        <w:rPr>
          <w:rFonts w:ascii="Times New Roman" w:hAnsi="Times New Roman" w:cs="Times New Roman"/>
          <w:bCs/>
          <w:sz w:val="20"/>
          <w:szCs w:val="20"/>
        </w:rPr>
        <w:t>Учебный предмет «Математика</w:t>
      </w:r>
      <w:r w:rsidRPr="00143132">
        <w:rPr>
          <w:rFonts w:ascii="Times New Roman" w:hAnsi="Times New Roman" w:cs="Times New Roman"/>
          <w:bCs/>
          <w:sz w:val="20"/>
          <w:szCs w:val="20"/>
        </w:rPr>
        <w:t>» входит</w:t>
      </w:r>
      <w:r>
        <w:rPr>
          <w:rFonts w:ascii="Times New Roman" w:hAnsi="Times New Roman" w:cs="Times New Roman"/>
          <w:bCs/>
          <w:sz w:val="20"/>
          <w:szCs w:val="20"/>
        </w:rPr>
        <w:t xml:space="preserve"> в предметную область «Математика и информатика</w:t>
      </w:r>
      <w:r w:rsidRPr="00143132">
        <w:rPr>
          <w:rFonts w:ascii="Times New Roman" w:hAnsi="Times New Roman" w:cs="Times New Roman"/>
          <w:bCs/>
          <w:sz w:val="20"/>
          <w:szCs w:val="20"/>
        </w:rPr>
        <w:t>» и находится в органическо</w:t>
      </w:r>
      <w:r>
        <w:rPr>
          <w:rFonts w:ascii="Times New Roman" w:hAnsi="Times New Roman" w:cs="Times New Roman"/>
          <w:bCs/>
          <w:sz w:val="20"/>
          <w:szCs w:val="20"/>
        </w:rPr>
        <w:t xml:space="preserve">й связи </w:t>
      </w:r>
      <w:r w:rsidRPr="00143132">
        <w:rPr>
          <w:rFonts w:ascii="Times New Roman" w:hAnsi="Times New Roman" w:cs="Times New Roman"/>
          <w:bCs/>
          <w:sz w:val="20"/>
          <w:szCs w:val="20"/>
        </w:rPr>
        <w:t xml:space="preserve"> с учебными предметами других предметных областей, такими, как «Литературное чтение», «Окружающий мир»</w:t>
      </w:r>
      <w:r>
        <w:rPr>
          <w:rFonts w:ascii="Times New Roman" w:hAnsi="Times New Roman" w:cs="Times New Roman"/>
          <w:bCs/>
          <w:sz w:val="20"/>
          <w:szCs w:val="20"/>
        </w:rPr>
        <w:t xml:space="preserve">, </w:t>
      </w:r>
      <w:r w:rsidRPr="00143132">
        <w:rPr>
          <w:rFonts w:ascii="Times New Roman" w:hAnsi="Times New Roman" w:cs="Times New Roman"/>
          <w:bCs/>
          <w:sz w:val="20"/>
          <w:szCs w:val="20"/>
        </w:rPr>
        <w:t xml:space="preserve"> и др.</w:t>
      </w:r>
    </w:p>
    <w:p w:rsidR="00143132" w:rsidRDefault="00143132" w:rsidP="00143132">
      <w:pPr>
        <w:spacing w:after="0"/>
        <w:rPr>
          <w:rFonts w:ascii="Times New Roman" w:hAnsi="Times New Roman" w:cs="Times New Roman"/>
          <w:bCs/>
          <w:sz w:val="20"/>
          <w:szCs w:val="20"/>
        </w:rPr>
      </w:pPr>
    </w:p>
    <w:p w:rsidR="00143132" w:rsidRPr="00143132" w:rsidRDefault="00143132" w:rsidP="001007EE">
      <w:pPr>
        <w:spacing w:after="0"/>
        <w:jc w:val="center"/>
        <w:rPr>
          <w:rFonts w:ascii="Times New Roman" w:hAnsi="Times New Roman" w:cs="Times New Roman"/>
          <w:b/>
          <w:bCs/>
          <w:sz w:val="20"/>
          <w:szCs w:val="20"/>
        </w:rPr>
      </w:pPr>
      <w:r w:rsidRPr="00143132">
        <w:rPr>
          <w:rFonts w:ascii="Times New Roman" w:hAnsi="Times New Roman" w:cs="Times New Roman"/>
          <w:b/>
          <w:bCs/>
          <w:sz w:val="20"/>
          <w:szCs w:val="20"/>
          <w:lang w:val="en-US"/>
        </w:rPr>
        <w:t>IV</w:t>
      </w:r>
      <w:r w:rsidRPr="00143132">
        <w:rPr>
          <w:rFonts w:ascii="Times New Roman" w:hAnsi="Times New Roman" w:cs="Times New Roman"/>
          <w:b/>
          <w:bCs/>
          <w:sz w:val="20"/>
          <w:szCs w:val="20"/>
        </w:rPr>
        <w:t>. ОПИСАНИЕ ЦЕННОСТНЫХ ОРИЕНТИРОВ СОДЕ</w:t>
      </w:r>
      <w:r>
        <w:rPr>
          <w:rFonts w:ascii="Times New Roman" w:hAnsi="Times New Roman" w:cs="Times New Roman"/>
          <w:b/>
          <w:bCs/>
          <w:sz w:val="20"/>
          <w:szCs w:val="20"/>
        </w:rPr>
        <w:t>РЖАНИЯ УЧЕБНОГО ПРЕДМЕТА «МАТЕМАТИКА</w:t>
      </w:r>
      <w:r w:rsidR="006F734E">
        <w:rPr>
          <w:rFonts w:ascii="Times New Roman" w:hAnsi="Times New Roman" w:cs="Times New Roman"/>
          <w:b/>
          <w:bCs/>
          <w:sz w:val="20"/>
          <w:szCs w:val="20"/>
        </w:rPr>
        <w:t xml:space="preserve"> И ИНФОРМАТИКА</w:t>
      </w:r>
      <w:r w:rsidRPr="00143132">
        <w:rPr>
          <w:rFonts w:ascii="Times New Roman" w:hAnsi="Times New Roman" w:cs="Times New Roman"/>
          <w:b/>
          <w:bCs/>
          <w:sz w:val="20"/>
          <w:szCs w:val="20"/>
        </w:rPr>
        <w:t>»</w:t>
      </w:r>
    </w:p>
    <w:p w:rsidR="00143132" w:rsidRPr="00143132" w:rsidRDefault="00143132" w:rsidP="00143132">
      <w:pPr>
        <w:spacing w:after="0"/>
        <w:rPr>
          <w:rFonts w:ascii="Times New Roman" w:hAnsi="Times New Roman" w:cs="Times New Roman"/>
          <w:bCs/>
          <w:sz w:val="20"/>
          <w:szCs w:val="20"/>
        </w:rPr>
      </w:pPr>
    </w:p>
    <w:p w:rsidR="00E91E77" w:rsidRPr="00E91E77" w:rsidRDefault="00E91E77" w:rsidP="00E91E77">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В основе  учебно-воспитательного процесса лежат следующие ценности математики: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Основные виды учебной деятельности учащихся </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в процессе освоения курса «Математика и информатика»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Моделирование ситуаций арифметическими и геометрическими средствами.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Осуществление упорядочения предметов и математических объектов (по длине, площади, вместимости, массе, времени).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Описание явлений и событий с использованием величин.</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Распознавание моделей геометрических фигур в окружающих предметах.</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Обнаружение математических зависимостей в окружающей действительности.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Разрешение житейских ситуаций, требующих умения находить геометрические величины (планировка, разметка).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Выполнение геометрических построений.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Выполнение арифметических вычислений.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Прогнозирование результата вычисления, решения задачи.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Планирование решения задачи, выполнение задания на измерение, вычисление, построение.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Сравнение разных способов вычислений, решения задачи; выбор рационального (удобного) способа.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Накопление и использование опыта решения разнообразных математических задач.</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lastRenderedPageBreak/>
        <w:t>•</w:t>
      </w:r>
      <w:r w:rsidRPr="00B3448C">
        <w:rPr>
          <w:rFonts w:ascii="Times New Roman" w:hAnsi="Times New Roman" w:cs="Times New Roman"/>
          <w:sz w:val="20"/>
          <w:szCs w:val="20"/>
        </w:rPr>
        <w:tab/>
        <w:t>Поиск, обнаружение и устранение ошибок логического (в ходе решения) и арифметического (в вычислениях) характера.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Поиск необходимой информации в учебной и справочной литературе.</w:t>
      </w:r>
    </w:p>
    <w:p w:rsidR="00143132" w:rsidRDefault="004031EB" w:rsidP="00143132">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Сбор, обобщение и представление данных, полученных в ходе самостоятельно проведенных наблюдений, опросов, поисков.</w:t>
      </w:r>
    </w:p>
    <w:p w:rsidR="00143132" w:rsidRPr="00143132" w:rsidRDefault="00143132" w:rsidP="00143132">
      <w:pPr>
        <w:spacing w:after="0"/>
        <w:rPr>
          <w:rFonts w:ascii="Times New Roman" w:hAnsi="Times New Roman" w:cs="Times New Roman"/>
          <w:sz w:val="20"/>
          <w:szCs w:val="20"/>
        </w:rPr>
      </w:pPr>
    </w:p>
    <w:p w:rsidR="00143132" w:rsidRPr="00143132" w:rsidRDefault="00143132" w:rsidP="001007EE">
      <w:pPr>
        <w:spacing w:after="0"/>
        <w:jc w:val="center"/>
        <w:rPr>
          <w:rFonts w:ascii="Times New Roman" w:hAnsi="Times New Roman" w:cs="Times New Roman"/>
          <w:b/>
          <w:sz w:val="20"/>
          <w:szCs w:val="20"/>
        </w:rPr>
      </w:pPr>
      <w:r w:rsidRPr="00143132">
        <w:rPr>
          <w:rFonts w:ascii="Times New Roman" w:hAnsi="Times New Roman" w:cs="Times New Roman"/>
          <w:b/>
          <w:sz w:val="20"/>
          <w:szCs w:val="20"/>
          <w:lang w:val="en-US"/>
        </w:rPr>
        <w:t>V</w:t>
      </w:r>
      <w:r w:rsidRPr="00143132">
        <w:rPr>
          <w:rFonts w:ascii="Times New Roman" w:hAnsi="Times New Roman" w:cs="Times New Roman"/>
          <w:b/>
          <w:sz w:val="20"/>
          <w:szCs w:val="20"/>
        </w:rPr>
        <w:t xml:space="preserve">. ЛИЧНОСТНЫЕ, МЕТАПРЕДМЕТНЫЕ И ПРЕДМЕТНЫЕ РЕЗУЛЬТАТЫ ОСВОЕНИЯ ПРОГРАММЫ УЧЕБНОГО ПРЕДМЕТА </w:t>
      </w:r>
      <w:r>
        <w:rPr>
          <w:rFonts w:ascii="Times New Roman" w:hAnsi="Times New Roman" w:cs="Times New Roman"/>
          <w:b/>
          <w:sz w:val="20"/>
          <w:szCs w:val="20"/>
        </w:rPr>
        <w:t>«МАТЕМАТИКА</w:t>
      </w:r>
      <w:r w:rsidR="006F734E">
        <w:rPr>
          <w:rFonts w:ascii="Times New Roman" w:hAnsi="Times New Roman" w:cs="Times New Roman"/>
          <w:b/>
          <w:sz w:val="20"/>
          <w:szCs w:val="20"/>
        </w:rPr>
        <w:t xml:space="preserve"> И ИНФОРМАТИКА</w:t>
      </w:r>
      <w:r w:rsidRPr="00143132">
        <w:rPr>
          <w:rFonts w:ascii="Times New Roman" w:hAnsi="Times New Roman" w:cs="Times New Roman"/>
          <w:b/>
          <w:sz w:val="20"/>
          <w:szCs w:val="20"/>
        </w:rPr>
        <w:t>»</w:t>
      </w: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line="240" w:lineRule="auto"/>
        <w:rPr>
          <w:rFonts w:ascii="Times New Roman" w:hAnsi="Times New Roman" w:cs="Times New Roman"/>
          <w:sz w:val="20"/>
          <w:szCs w:val="20"/>
        </w:rPr>
      </w:pPr>
      <w:r w:rsidRPr="00B3448C">
        <w:rPr>
          <w:rFonts w:ascii="Times New Roman" w:hAnsi="Times New Roman" w:cs="Times New Roman"/>
          <w:sz w:val="20"/>
          <w:szCs w:val="20"/>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B3448C">
        <w:rPr>
          <w:rFonts w:ascii="Times New Roman" w:hAnsi="Times New Roman" w:cs="Times New Roman"/>
          <w:sz w:val="20"/>
          <w:szCs w:val="20"/>
        </w:rPr>
        <w:t>обучающимися</w:t>
      </w:r>
      <w:proofErr w:type="gramEnd"/>
      <w:r w:rsidRPr="00B3448C">
        <w:rPr>
          <w:rFonts w:ascii="Times New Roman" w:hAnsi="Times New Roman" w:cs="Times New Roman"/>
          <w:sz w:val="20"/>
          <w:szCs w:val="20"/>
        </w:rPr>
        <w:t xml:space="preserve"> следующих личностных, </w:t>
      </w:r>
      <w:proofErr w:type="spellStart"/>
      <w:r w:rsidRPr="00B3448C">
        <w:rPr>
          <w:rFonts w:ascii="Times New Roman" w:hAnsi="Times New Roman" w:cs="Times New Roman"/>
          <w:sz w:val="20"/>
          <w:szCs w:val="20"/>
        </w:rPr>
        <w:t>метапредметных</w:t>
      </w:r>
      <w:proofErr w:type="spellEnd"/>
      <w:r w:rsidRPr="00B3448C">
        <w:rPr>
          <w:rFonts w:ascii="Times New Roman" w:hAnsi="Times New Roman" w:cs="Times New Roman"/>
          <w:sz w:val="20"/>
          <w:szCs w:val="20"/>
        </w:rPr>
        <w:t xml:space="preserve"> и предметных результатов.</w:t>
      </w:r>
    </w:p>
    <w:p w:rsidR="004031EB" w:rsidRPr="00B3448C" w:rsidRDefault="004031EB" w:rsidP="00BE3F04">
      <w:pPr>
        <w:spacing w:after="0" w:line="240" w:lineRule="auto"/>
        <w:rPr>
          <w:rFonts w:ascii="Times New Roman" w:hAnsi="Times New Roman" w:cs="Times New Roman"/>
          <w:sz w:val="20"/>
          <w:szCs w:val="20"/>
        </w:rPr>
      </w:pPr>
      <w:proofErr w:type="gramStart"/>
      <w:r w:rsidRPr="00062DE4">
        <w:rPr>
          <w:rFonts w:ascii="Times New Roman" w:hAnsi="Times New Roman" w:cs="Times New Roman"/>
          <w:b/>
          <w:sz w:val="20"/>
          <w:szCs w:val="20"/>
        </w:rPr>
        <w:t>Личностными результатами</w:t>
      </w:r>
      <w:r w:rsidRPr="00B3448C">
        <w:rPr>
          <w:rFonts w:ascii="Times New Roman" w:hAnsi="Times New Roman" w:cs="Times New Roman"/>
          <w:sz w:val="20"/>
          <w:szCs w:val="20"/>
        </w:rPr>
        <w:t xml:space="preserve">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4031EB" w:rsidRPr="00B3448C" w:rsidRDefault="004031EB" w:rsidP="00BE3F04">
      <w:pPr>
        <w:spacing w:after="0" w:line="240" w:lineRule="auto"/>
        <w:rPr>
          <w:rFonts w:ascii="Times New Roman" w:hAnsi="Times New Roman" w:cs="Times New Roman"/>
          <w:sz w:val="20"/>
          <w:szCs w:val="20"/>
        </w:rPr>
      </w:pPr>
      <w:proofErr w:type="spellStart"/>
      <w:r w:rsidRPr="00062DE4">
        <w:rPr>
          <w:rFonts w:ascii="Times New Roman" w:hAnsi="Times New Roman" w:cs="Times New Roman"/>
          <w:b/>
          <w:sz w:val="20"/>
          <w:szCs w:val="20"/>
        </w:rPr>
        <w:t>Метапредметными</w:t>
      </w:r>
      <w:proofErr w:type="spellEnd"/>
      <w:r w:rsidRPr="00B3448C">
        <w:rPr>
          <w:rFonts w:ascii="Times New Roman" w:hAnsi="Times New Roman" w:cs="Times New Roman"/>
          <w:sz w:val="20"/>
          <w:szCs w:val="20"/>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7B5940" w:rsidRPr="007B5940" w:rsidRDefault="004031EB" w:rsidP="007B5940">
      <w:pPr>
        <w:spacing w:after="0" w:line="240" w:lineRule="auto"/>
        <w:rPr>
          <w:rFonts w:ascii="Times New Roman" w:hAnsi="Times New Roman"/>
          <w:b/>
          <w:bCs/>
          <w:kern w:val="2"/>
          <w:sz w:val="20"/>
          <w:szCs w:val="20"/>
        </w:rPr>
      </w:pPr>
      <w:r w:rsidRPr="00062DE4">
        <w:rPr>
          <w:rFonts w:ascii="Times New Roman" w:hAnsi="Times New Roman" w:cs="Times New Roman"/>
          <w:b/>
          <w:sz w:val="20"/>
          <w:szCs w:val="20"/>
        </w:rPr>
        <w:t>Предметными результатами</w:t>
      </w:r>
      <w:r w:rsidRPr="00B3448C">
        <w:rPr>
          <w:rFonts w:ascii="Times New Roman" w:hAnsi="Times New Roman" w:cs="Times New Roman"/>
          <w:sz w:val="20"/>
          <w:szCs w:val="20"/>
        </w:rPr>
        <w:t xml:space="preserve">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r w:rsidR="00E52A2E">
        <w:rPr>
          <w:rFonts w:ascii="Times New Roman" w:hAnsi="Times New Roman"/>
          <w:kern w:val="2"/>
          <w:sz w:val="20"/>
          <w:szCs w:val="20"/>
        </w:rPr>
        <w:t>О</w:t>
      </w:r>
      <w:r w:rsidR="00E52A2E" w:rsidRPr="00E52A2E">
        <w:rPr>
          <w:rFonts w:ascii="Times New Roman" w:hAnsi="Times New Roman"/>
          <w:kern w:val="2"/>
          <w:sz w:val="20"/>
          <w:szCs w:val="20"/>
        </w:rPr>
        <w:t>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roofErr w:type="gramStart"/>
      <w:r w:rsidR="00E52A2E" w:rsidRPr="00E52A2E">
        <w:rPr>
          <w:rFonts w:ascii="Times New Roman" w:hAnsi="Times New Roman"/>
          <w:kern w:val="2"/>
          <w:sz w:val="20"/>
          <w:szCs w:val="20"/>
        </w:rPr>
        <w:t>;п</w:t>
      </w:r>
      <w:proofErr w:type="gramEnd"/>
      <w:r w:rsidR="00E52A2E" w:rsidRPr="00E52A2E">
        <w:rPr>
          <w:rFonts w:ascii="Times New Roman" w:hAnsi="Times New Roman"/>
          <w:kern w:val="2"/>
          <w:sz w:val="20"/>
          <w:szCs w:val="20"/>
        </w:rPr>
        <w:t>риобретение начального опыта применения математических знаний для решения учебно-познавательных и учебно-практических задач;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w:t>
      </w:r>
      <w:r w:rsidR="00E52A2E">
        <w:rPr>
          <w:rFonts w:ascii="Times New Roman" w:hAnsi="Times New Roman"/>
          <w:kern w:val="2"/>
          <w:sz w:val="20"/>
          <w:szCs w:val="20"/>
        </w:rPr>
        <w:t>овать и интерпретировать данные</w:t>
      </w:r>
      <w:proofErr w:type="gramStart"/>
      <w:r w:rsidR="00E52A2E">
        <w:rPr>
          <w:rFonts w:ascii="Times New Roman" w:hAnsi="Times New Roman"/>
          <w:kern w:val="2"/>
          <w:sz w:val="20"/>
          <w:szCs w:val="20"/>
        </w:rPr>
        <w:t>;</w:t>
      </w:r>
      <w:r w:rsidR="00E52A2E" w:rsidRPr="00E52A2E">
        <w:rPr>
          <w:rFonts w:ascii="Times New Roman" w:hAnsi="Times New Roman"/>
          <w:kern w:val="2"/>
          <w:sz w:val="20"/>
          <w:szCs w:val="20"/>
        </w:rPr>
        <w:t>п</w:t>
      </w:r>
      <w:proofErr w:type="gramEnd"/>
      <w:r w:rsidR="00E52A2E" w:rsidRPr="00E52A2E">
        <w:rPr>
          <w:rFonts w:ascii="Times New Roman" w:hAnsi="Times New Roman"/>
          <w:kern w:val="2"/>
          <w:sz w:val="20"/>
          <w:szCs w:val="20"/>
        </w:rPr>
        <w:t>риобретение первоначальных представлений о компьютерной грамотности.</w:t>
      </w:r>
      <w:r w:rsidR="002744DE">
        <w:rPr>
          <w:rFonts w:ascii="Times New Roman" w:hAnsi="Times New Roman"/>
          <w:kern w:val="2"/>
          <w:sz w:val="20"/>
          <w:szCs w:val="20"/>
        </w:rPr>
        <w:t xml:space="preserve"> </w:t>
      </w:r>
      <w:r w:rsidR="007B5940" w:rsidRPr="007B5940">
        <w:rPr>
          <w:rFonts w:ascii="Times New Roman" w:hAnsi="Times New Roman"/>
          <w:bCs/>
          <w:kern w:val="2"/>
          <w:sz w:val="20"/>
          <w:szCs w:val="20"/>
        </w:rPr>
        <w:t>Создание текстов с помощью компьютера.</w:t>
      </w:r>
      <w:r w:rsidR="002744DE">
        <w:rPr>
          <w:rFonts w:ascii="Times New Roman" w:hAnsi="Times New Roman"/>
          <w:bCs/>
          <w:kern w:val="2"/>
          <w:sz w:val="20"/>
          <w:szCs w:val="20"/>
        </w:rPr>
        <w:t xml:space="preserve"> </w:t>
      </w:r>
      <w:r w:rsidR="007B5940" w:rsidRPr="007B5940">
        <w:rPr>
          <w:rFonts w:ascii="Times New Roman" w:hAnsi="Times New Roman"/>
          <w:kern w:val="2"/>
          <w:sz w:val="20"/>
          <w:szCs w:val="20"/>
        </w:rPr>
        <w:t xml:space="preserve">Клавиатурное письмо. Работа в простом текстовом редакторе. </w:t>
      </w:r>
      <w:r w:rsidR="007B5940" w:rsidRPr="007B5940">
        <w:rPr>
          <w:rFonts w:ascii="Times New Roman" w:hAnsi="Times New Roman"/>
          <w:bCs/>
          <w:kern w:val="2"/>
          <w:sz w:val="20"/>
          <w:szCs w:val="20"/>
        </w:rPr>
        <w:t>Поиск информации</w:t>
      </w:r>
      <w:proofErr w:type="gramStart"/>
      <w:r w:rsidR="002744DE">
        <w:rPr>
          <w:rFonts w:ascii="Times New Roman" w:hAnsi="Times New Roman"/>
          <w:bCs/>
          <w:kern w:val="2"/>
          <w:sz w:val="20"/>
          <w:szCs w:val="20"/>
        </w:rPr>
        <w:t xml:space="preserve"> </w:t>
      </w:r>
      <w:r w:rsidR="007B5940" w:rsidRPr="007B5940">
        <w:rPr>
          <w:rFonts w:ascii="Times New Roman" w:hAnsi="Times New Roman"/>
          <w:bCs/>
          <w:kern w:val="2"/>
          <w:sz w:val="20"/>
          <w:szCs w:val="20"/>
        </w:rPr>
        <w:t>.</w:t>
      </w:r>
      <w:proofErr w:type="gramEnd"/>
      <w:r w:rsidR="007B5940" w:rsidRPr="007B5940">
        <w:rPr>
          <w:rFonts w:ascii="Times New Roman" w:hAnsi="Times New Roman"/>
          <w:kern w:val="2"/>
          <w:sz w:val="20"/>
          <w:szCs w:val="20"/>
        </w:rPr>
        <w:t xml:space="preserve">Поиск информации в соответствующих возрасту цифровых источниках. </w:t>
      </w:r>
    </w:p>
    <w:p w:rsidR="00E52A2E" w:rsidRPr="00E52A2E" w:rsidRDefault="00E52A2E" w:rsidP="00BE3F04">
      <w:pPr>
        <w:spacing w:after="0" w:line="240" w:lineRule="auto"/>
        <w:rPr>
          <w:rFonts w:ascii="Times New Roman" w:hAnsi="Times New Roman"/>
          <w:kern w:val="2"/>
          <w:sz w:val="20"/>
          <w:szCs w:val="20"/>
        </w:rPr>
      </w:pP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b/>
          <w:bCs/>
          <w:sz w:val="20"/>
          <w:szCs w:val="20"/>
        </w:rPr>
      </w:pPr>
      <w:r w:rsidRPr="00B3448C">
        <w:rPr>
          <w:rFonts w:ascii="Times New Roman" w:hAnsi="Times New Roman" w:cs="Times New Roman"/>
          <w:b/>
          <w:bCs/>
          <w:sz w:val="20"/>
          <w:szCs w:val="20"/>
        </w:rPr>
        <w:t>Планируемые результаты  изучения курса «Математика и информатика»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3  класс </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Личностные результаты. </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sidRPr="00B3448C">
        <w:rPr>
          <w:rFonts w:ascii="Times New Roman" w:hAnsi="Times New Roman" w:cs="Times New Roman"/>
          <w:sz w:val="20"/>
          <w:szCs w:val="20"/>
        </w:rPr>
        <w:t>научится</w:t>
      </w:r>
      <w:proofErr w:type="gramEnd"/>
      <w:r w:rsidRPr="00B3448C">
        <w:rPr>
          <w:rFonts w:ascii="Times New Roman" w:hAnsi="Times New Roman" w:cs="Times New Roman"/>
          <w:sz w:val="20"/>
          <w:szCs w:val="20"/>
        </w:rPr>
        <w:t xml:space="preserve"> или получить возможность научиться проявлять познавательную инициативу в оказании помощи соученикам. </w:t>
      </w: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r>
      <w:proofErr w:type="spellStart"/>
      <w:r w:rsidRPr="00B3448C">
        <w:rPr>
          <w:rFonts w:ascii="Times New Roman" w:hAnsi="Times New Roman" w:cs="Times New Roman"/>
          <w:sz w:val="20"/>
          <w:szCs w:val="20"/>
        </w:rPr>
        <w:t>Метапредметные</w:t>
      </w:r>
      <w:proofErr w:type="spellEnd"/>
      <w:r w:rsidRPr="00B3448C">
        <w:rPr>
          <w:rFonts w:ascii="Times New Roman" w:hAnsi="Times New Roman" w:cs="Times New Roman"/>
          <w:sz w:val="20"/>
          <w:szCs w:val="20"/>
        </w:rPr>
        <w:t xml:space="preserve">  результаты.</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Регулятивные УУД. 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Познавательные УУД. Ученик научится или получит возможность научиться: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xml:space="preserve">- подводить под понятие (формулировать правило) на основе выделения существенных признаков; </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владеть общими приемами решения задач, выполнения заданий и вычислений: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lastRenderedPageBreak/>
        <w:tab/>
        <w:t>а) выполнять задания с использованием материальных объектов (счетных палочек и т.п.), рисунков, схем;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б) выполнять задания на основе рисунков и схем, выполненных самостоятельно;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в) выполнять задания на основе использования свойств  арифметических действий;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xml:space="preserve">- проводить сравнение, </w:t>
      </w:r>
      <w:proofErr w:type="spellStart"/>
      <w:r w:rsidRPr="00B3448C">
        <w:rPr>
          <w:rFonts w:ascii="Times New Roman" w:hAnsi="Times New Roman" w:cs="Times New Roman"/>
          <w:sz w:val="20"/>
          <w:szCs w:val="20"/>
        </w:rPr>
        <w:t>сериацию</w:t>
      </w:r>
      <w:proofErr w:type="spellEnd"/>
      <w:r w:rsidRPr="00B3448C">
        <w:rPr>
          <w:rFonts w:ascii="Times New Roman" w:hAnsi="Times New Roman" w:cs="Times New Roman"/>
          <w:sz w:val="20"/>
          <w:szCs w:val="20"/>
        </w:rPr>
        <w:t>, классификации, выбирая наиболее эффективный способ решения  или верное  решение (правильный ответ);</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строить объяснение в устной форме по предложенному плану;</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использовать (строить) таблицы, проверять по таблице;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выполнять действия по заданному алгоритму;</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строить логическую цепь рассуждений;</w:t>
      </w: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ab/>
        <w:t xml:space="preserve">Коммуникативные УУД. Ученик научится или получит возможность научиться взаимодействовать (сотрудничать) с соседом по парте, в группе. </w:t>
      </w: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b/>
          <w:bCs/>
          <w:sz w:val="20"/>
          <w:szCs w:val="20"/>
        </w:rPr>
      </w:pPr>
      <w:r w:rsidRPr="00B3448C">
        <w:rPr>
          <w:rFonts w:ascii="Times New Roman" w:hAnsi="Times New Roman" w:cs="Times New Roman"/>
          <w:b/>
          <w:bCs/>
          <w:sz w:val="20"/>
          <w:szCs w:val="20"/>
        </w:rPr>
        <w:t xml:space="preserve">                         Предметными результатами изучения курса «Математика и информатика» </w:t>
      </w:r>
    </w:p>
    <w:p w:rsidR="004031EB" w:rsidRPr="00B3448C" w:rsidRDefault="004031EB" w:rsidP="00BE3F04">
      <w:pPr>
        <w:spacing w:after="0"/>
        <w:rPr>
          <w:rFonts w:ascii="Times New Roman" w:hAnsi="Times New Roman" w:cs="Times New Roman"/>
          <w:b/>
          <w:bCs/>
          <w:sz w:val="20"/>
          <w:szCs w:val="20"/>
        </w:rPr>
      </w:pPr>
      <w:r w:rsidRPr="00B3448C">
        <w:rPr>
          <w:rFonts w:ascii="Times New Roman" w:hAnsi="Times New Roman" w:cs="Times New Roman"/>
          <w:b/>
          <w:bCs/>
          <w:sz w:val="20"/>
          <w:szCs w:val="20"/>
        </w:rPr>
        <w:t xml:space="preserve"> в 3-м классе является формирование следующих умений: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w:t>
      </w:r>
      <w:r w:rsidRPr="00B3448C">
        <w:rPr>
          <w:rFonts w:ascii="Times New Roman" w:hAnsi="Times New Roman" w:cs="Times New Roman"/>
          <w:sz w:val="20"/>
          <w:szCs w:val="20"/>
        </w:rPr>
        <w:tab/>
        <w:t>читать и записывать все числа в пределах первых двух классов;</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представлять изученные числа в виде суммы разрядных слагаемых;</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использовать «круглые» числа в роли разрядных слагаемых;</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сравнивать изученные числа на основе их десятичной записи 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записывать результат сравнения с помощью знаков</w:t>
      </w:r>
      <w:proofErr w:type="gramStart"/>
      <w:r w:rsidRPr="00B3448C">
        <w:rPr>
          <w:rFonts w:ascii="Times New Roman" w:hAnsi="Times New Roman" w:cs="Times New Roman"/>
          <w:sz w:val="20"/>
          <w:szCs w:val="20"/>
        </w:rPr>
        <w:t xml:space="preserve"> (&gt;, &lt;, =);</w:t>
      </w:r>
      <w:proofErr w:type="gramEnd"/>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производить вычисления «столбиком» при сложении и вычитании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многозначных чисел;</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сочетательное свойство умножения;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выполнять группировку множителей;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правила умножения числа на сумму и суммы на число;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правило деления суммы на число;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воспроизводить правила умножения и деления с нулем и единицей;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находить значения числовых выражений со скобками и без скобок </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в 2—4 действия;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воспроизводить и применять правила нахождения неизвестного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множителя, неизвестного делителя, неизвестного делимого;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выполнять сложение и вычитание многозначных чисел «столбиком»;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выполнять устно умножение двузначного числа </w:t>
      </w:r>
      <w:proofErr w:type="gramStart"/>
      <w:r w:rsidRPr="00B3448C">
        <w:rPr>
          <w:rFonts w:ascii="Times New Roman" w:hAnsi="Times New Roman" w:cs="Times New Roman"/>
          <w:sz w:val="20"/>
          <w:szCs w:val="20"/>
        </w:rPr>
        <w:t>на</w:t>
      </w:r>
      <w:proofErr w:type="gramEnd"/>
      <w:r w:rsidRPr="00B3448C">
        <w:rPr>
          <w:rFonts w:ascii="Times New Roman" w:hAnsi="Times New Roman" w:cs="Times New Roman"/>
          <w:sz w:val="20"/>
          <w:szCs w:val="20"/>
        </w:rPr>
        <w:t xml:space="preserve"> однозначное;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выполнять устно деление двузначного числа </w:t>
      </w:r>
      <w:proofErr w:type="gramStart"/>
      <w:r w:rsidRPr="00B3448C">
        <w:rPr>
          <w:rFonts w:ascii="Times New Roman" w:hAnsi="Times New Roman" w:cs="Times New Roman"/>
          <w:sz w:val="20"/>
          <w:szCs w:val="20"/>
        </w:rPr>
        <w:t>на</w:t>
      </w:r>
      <w:proofErr w:type="gramEnd"/>
      <w:r w:rsidRPr="00B3448C">
        <w:rPr>
          <w:rFonts w:ascii="Times New Roman" w:hAnsi="Times New Roman" w:cs="Times New Roman"/>
          <w:sz w:val="20"/>
          <w:szCs w:val="20"/>
        </w:rPr>
        <w:t xml:space="preserve"> однозначное 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двузначного на двузначное;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использовать калькулятор для проведения и проверки правильности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вычислений;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применять изученные ранее свойства арифметических действий </w:t>
      </w:r>
      <w:proofErr w:type="gramStart"/>
      <w:r w:rsidRPr="00B3448C">
        <w:rPr>
          <w:rFonts w:ascii="Times New Roman" w:hAnsi="Times New Roman" w:cs="Times New Roman"/>
          <w:sz w:val="20"/>
          <w:szCs w:val="20"/>
        </w:rPr>
        <w:t>для</w:t>
      </w:r>
      <w:proofErr w:type="gramEnd"/>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выполнения и упрощения вычислений;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распознавать правило, по которому может быть </w:t>
      </w:r>
      <w:proofErr w:type="gramStart"/>
      <w:r w:rsidRPr="00B3448C">
        <w:rPr>
          <w:rFonts w:ascii="Times New Roman" w:hAnsi="Times New Roman" w:cs="Times New Roman"/>
          <w:sz w:val="20"/>
          <w:szCs w:val="20"/>
        </w:rPr>
        <w:t>составлена</w:t>
      </w:r>
      <w:proofErr w:type="gramEnd"/>
      <w:r w:rsidRPr="00B3448C">
        <w:rPr>
          <w:rFonts w:ascii="Times New Roman" w:hAnsi="Times New Roman" w:cs="Times New Roman"/>
          <w:sz w:val="20"/>
          <w:szCs w:val="20"/>
        </w:rPr>
        <w:t xml:space="preserve"> данная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lastRenderedPageBreak/>
        <w:t xml:space="preserve">   числовая последовательность;</w:t>
      </w:r>
    </w:p>
    <w:p w:rsidR="004031EB" w:rsidRPr="00B3448C" w:rsidRDefault="004031EB" w:rsidP="00BE3F04">
      <w:pPr>
        <w:spacing w:after="0"/>
        <w:rPr>
          <w:rFonts w:ascii="Times New Roman" w:hAnsi="Times New Roman" w:cs="Times New Roman"/>
          <w:sz w:val="20"/>
          <w:szCs w:val="20"/>
        </w:rPr>
      </w:pPr>
      <w:proofErr w:type="gramStart"/>
      <w:r w:rsidRPr="00B3448C">
        <w:rPr>
          <w:rFonts w:ascii="Times New Roman" w:hAnsi="Times New Roman" w:cs="Times New Roman"/>
          <w:sz w:val="20"/>
          <w:szCs w:val="20"/>
        </w:rPr>
        <w:t>•</w:t>
      </w:r>
      <w:r w:rsidRPr="00B3448C">
        <w:rPr>
          <w:rFonts w:ascii="Times New Roman" w:hAnsi="Times New Roman" w:cs="Times New Roman"/>
          <w:sz w:val="20"/>
          <w:szCs w:val="20"/>
        </w:rPr>
        <w:tab/>
        <w:t>распознавать виды треугольников по величине углов (прямоугольный,</w:t>
      </w:r>
      <w:proofErr w:type="gramEnd"/>
    </w:p>
    <w:p w:rsidR="004031EB" w:rsidRPr="00B3448C" w:rsidRDefault="004031EB" w:rsidP="00BE3F04">
      <w:pPr>
        <w:spacing w:after="0"/>
        <w:rPr>
          <w:rFonts w:ascii="Times New Roman" w:hAnsi="Times New Roman" w:cs="Times New Roman"/>
          <w:sz w:val="20"/>
          <w:szCs w:val="20"/>
        </w:rPr>
      </w:pPr>
      <w:proofErr w:type="gramStart"/>
      <w:r w:rsidRPr="00B3448C">
        <w:rPr>
          <w:rFonts w:ascii="Times New Roman" w:hAnsi="Times New Roman" w:cs="Times New Roman"/>
          <w:sz w:val="20"/>
          <w:szCs w:val="20"/>
        </w:rPr>
        <w:t>тупоугольный</w:t>
      </w:r>
      <w:proofErr w:type="gramEnd"/>
      <w:r w:rsidRPr="00B3448C">
        <w:rPr>
          <w:rFonts w:ascii="Times New Roman" w:hAnsi="Times New Roman" w:cs="Times New Roman"/>
          <w:sz w:val="20"/>
          <w:szCs w:val="20"/>
        </w:rPr>
        <w:t>, остроугольный) и по длине сторон (равнобедренный,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равносторонний как частный случай </w:t>
      </w:r>
      <w:proofErr w:type="gramStart"/>
      <w:r w:rsidRPr="00B3448C">
        <w:rPr>
          <w:rFonts w:ascii="Times New Roman" w:hAnsi="Times New Roman" w:cs="Times New Roman"/>
          <w:sz w:val="20"/>
          <w:szCs w:val="20"/>
        </w:rPr>
        <w:t>равнобедренного</w:t>
      </w:r>
      <w:proofErr w:type="gramEnd"/>
      <w:r w:rsidRPr="00B3448C">
        <w:rPr>
          <w:rFonts w:ascii="Times New Roman" w:hAnsi="Times New Roman" w:cs="Times New Roman"/>
          <w:sz w:val="20"/>
          <w:szCs w:val="20"/>
        </w:rPr>
        <w:t>, разносторонний);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строить прямоугольник с заданной длиной сторон;</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строить прямоугольник заданного периметра;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строить окружность заданного радиуса;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чертить с помощью циркуля окружности и проводить в них с помощью</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линейки радиусы и диаметры; использовать соотношение </w:t>
      </w:r>
      <w:proofErr w:type="gramStart"/>
      <w:r w:rsidRPr="00B3448C">
        <w:rPr>
          <w:rFonts w:ascii="Times New Roman" w:hAnsi="Times New Roman" w:cs="Times New Roman"/>
          <w:sz w:val="20"/>
          <w:szCs w:val="20"/>
        </w:rPr>
        <w:t>между</w:t>
      </w:r>
      <w:proofErr w:type="gramEnd"/>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радиусом и диаметром одной окружности для решения задач;</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определять площадь прямоугольника измерением (с помощью палетки)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и вычислением (с проведением предварительных линейных измерений);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 использовать формулу площади прямоугольника (</w:t>
      </w:r>
      <w:proofErr w:type="gramStart"/>
      <w:r w:rsidRPr="00B3448C">
        <w:rPr>
          <w:rFonts w:ascii="Times New Roman" w:hAnsi="Times New Roman" w:cs="Times New Roman"/>
          <w:sz w:val="20"/>
          <w:szCs w:val="20"/>
        </w:rPr>
        <w:t>S</w:t>
      </w:r>
      <w:proofErr w:type="gramEnd"/>
      <w:r w:rsidRPr="00B3448C">
        <w:rPr>
          <w:rFonts w:ascii="Times New Roman" w:hAnsi="Times New Roman" w:cs="Times New Roman"/>
          <w:sz w:val="20"/>
          <w:szCs w:val="20"/>
        </w:rPr>
        <w:t xml:space="preserve"> = а ■Ь);</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единицы длины — километр и миллиметр и соотношения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между ними и метром;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единицы площади - квадратный сантиметр (кв. см или см</w:t>
      </w:r>
      <w:proofErr w:type="gramStart"/>
      <w:r w:rsidRPr="00B3448C">
        <w:rPr>
          <w:rFonts w:ascii="Times New Roman" w:hAnsi="Times New Roman" w:cs="Times New Roman"/>
          <w:sz w:val="20"/>
          <w:szCs w:val="20"/>
        </w:rPr>
        <w:t>2</w:t>
      </w:r>
      <w:proofErr w:type="gramEnd"/>
      <w:r w:rsidRPr="00B3448C">
        <w:rPr>
          <w:rFonts w:ascii="Times New Roman" w:hAnsi="Times New Roman" w:cs="Times New Roman"/>
          <w:sz w:val="20"/>
          <w:szCs w:val="20"/>
        </w:rPr>
        <w:t xml:space="preserve">), </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квадратный дециметр (кв. дм или дм</w:t>
      </w:r>
      <w:proofErr w:type="gramStart"/>
      <w:r w:rsidRPr="00B3448C">
        <w:rPr>
          <w:rFonts w:ascii="Times New Roman" w:hAnsi="Times New Roman" w:cs="Times New Roman"/>
          <w:sz w:val="20"/>
          <w:szCs w:val="20"/>
        </w:rPr>
        <w:t>2</w:t>
      </w:r>
      <w:proofErr w:type="gramEnd"/>
      <w:r w:rsidRPr="00B3448C">
        <w:rPr>
          <w:rFonts w:ascii="Times New Roman" w:hAnsi="Times New Roman" w:cs="Times New Roman"/>
          <w:sz w:val="20"/>
          <w:szCs w:val="20"/>
        </w:rPr>
        <w:t>), квадратный метр (кв. м или м2),</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квадратный километр (кв. км или км</w:t>
      </w:r>
      <w:proofErr w:type="gramStart"/>
      <w:r w:rsidRPr="00B3448C">
        <w:rPr>
          <w:rFonts w:ascii="Times New Roman" w:hAnsi="Times New Roman" w:cs="Times New Roman"/>
          <w:sz w:val="20"/>
          <w:szCs w:val="20"/>
        </w:rPr>
        <w:t>2</w:t>
      </w:r>
      <w:proofErr w:type="gramEnd"/>
      <w:r w:rsidRPr="00B3448C">
        <w:rPr>
          <w:rFonts w:ascii="Times New Roman" w:hAnsi="Times New Roman" w:cs="Times New Roman"/>
          <w:sz w:val="20"/>
          <w:szCs w:val="20"/>
        </w:rPr>
        <w:t>) и соотношения между ними;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выражать площадь фигуры, используя разные единицы площади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(например, 1 дм</w:t>
      </w:r>
      <w:proofErr w:type="gramStart"/>
      <w:r w:rsidRPr="00B3448C">
        <w:rPr>
          <w:rFonts w:ascii="Times New Roman" w:hAnsi="Times New Roman" w:cs="Times New Roman"/>
          <w:sz w:val="20"/>
          <w:szCs w:val="20"/>
        </w:rPr>
        <w:t>2</w:t>
      </w:r>
      <w:proofErr w:type="gramEnd"/>
      <w:r w:rsidRPr="00B3448C">
        <w:rPr>
          <w:rFonts w:ascii="Times New Roman" w:hAnsi="Times New Roman" w:cs="Times New Roman"/>
          <w:sz w:val="20"/>
          <w:szCs w:val="20"/>
        </w:rPr>
        <w:t xml:space="preserve"> 6 см2 и 106 см2);</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изображать куб на плоскости; строить его модель на основе развертки;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составлять и использовать краткую запись задачи в табличной форме;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решать простые задачи на умножение и деление;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использовать столбчатую (или полосчатую) диаграмму </w:t>
      </w:r>
      <w:proofErr w:type="gramStart"/>
      <w:r w:rsidRPr="00B3448C">
        <w:rPr>
          <w:rFonts w:ascii="Times New Roman" w:hAnsi="Times New Roman" w:cs="Times New Roman"/>
          <w:sz w:val="20"/>
          <w:szCs w:val="20"/>
        </w:rPr>
        <w:t>для</w:t>
      </w:r>
      <w:proofErr w:type="gramEnd"/>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представления данных и решения задач на кратное или разностное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сравнение;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решать и записывать решение составных задач по действиям и одним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выражением;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осуществлять поиск необходимых данных по справочной и учебной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 xml:space="preserve">          литературе.</w:t>
      </w: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b/>
          <w:bCs/>
          <w:sz w:val="20"/>
          <w:szCs w:val="20"/>
        </w:rPr>
      </w:pPr>
      <w:r w:rsidRPr="00B3448C">
        <w:rPr>
          <w:rFonts w:ascii="Times New Roman" w:hAnsi="Times New Roman" w:cs="Times New Roman"/>
          <w:b/>
          <w:bCs/>
          <w:sz w:val="20"/>
          <w:szCs w:val="20"/>
        </w:rPr>
        <w:t xml:space="preserve">       Планируемые результаты освоения учебной программы  по предмету «Математика и информатика» к концу 3-го года обучения: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Обучающиеся научатся: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читать и записывать все числа в пределах первых двух классов;</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представлять изученные числа в виде суммы разрядных слагаемых; использовать «круглые» числа в роли разрядных слагаемых;</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сравнивать изученные числа на основе их десятичной записи и записывать результат сравнения с помощью знаков;</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производить вычисления «столбиком» при сложении и вычитании многозначных чисел;</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сочетательное свойство умножения;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lastRenderedPageBreak/>
        <w:t>•</w:t>
      </w:r>
      <w:r w:rsidRPr="00B3448C">
        <w:rPr>
          <w:rFonts w:ascii="Times New Roman" w:hAnsi="Times New Roman" w:cs="Times New Roman"/>
          <w:sz w:val="20"/>
          <w:szCs w:val="20"/>
        </w:rPr>
        <w:tab/>
        <w:t>выполнять группировку множителей;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правило умножения числа на сумму и суммы на число;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правило деления суммы на число;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воспроизводить правила умножения и деления с нулём и единицей;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находить значения числовых выражений со скобками и без скобок в 2-4 действия;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воспроизводить и применять правила нахождения неизвестного множителя, неизвестного делителя, неизвестного делимого;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выполнять сложение и вычитание многозначных чисел «столбиком»;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выполнять устно умножение двузначного числа </w:t>
      </w:r>
      <w:proofErr w:type="gramStart"/>
      <w:r w:rsidRPr="00B3448C">
        <w:rPr>
          <w:rFonts w:ascii="Times New Roman" w:hAnsi="Times New Roman" w:cs="Times New Roman"/>
          <w:sz w:val="20"/>
          <w:szCs w:val="20"/>
        </w:rPr>
        <w:t>на</w:t>
      </w:r>
      <w:proofErr w:type="gramEnd"/>
      <w:r w:rsidRPr="00B3448C">
        <w:rPr>
          <w:rFonts w:ascii="Times New Roman" w:hAnsi="Times New Roman" w:cs="Times New Roman"/>
          <w:sz w:val="20"/>
          <w:szCs w:val="20"/>
        </w:rPr>
        <w:t xml:space="preserve"> однозначное;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 xml:space="preserve">выполнять устно деление двузначного числа </w:t>
      </w:r>
      <w:proofErr w:type="gramStart"/>
      <w:r w:rsidRPr="00B3448C">
        <w:rPr>
          <w:rFonts w:ascii="Times New Roman" w:hAnsi="Times New Roman" w:cs="Times New Roman"/>
          <w:sz w:val="20"/>
          <w:szCs w:val="20"/>
        </w:rPr>
        <w:t>на</w:t>
      </w:r>
      <w:proofErr w:type="gramEnd"/>
      <w:r w:rsidRPr="00B3448C">
        <w:rPr>
          <w:rFonts w:ascii="Times New Roman" w:hAnsi="Times New Roman" w:cs="Times New Roman"/>
          <w:sz w:val="20"/>
          <w:szCs w:val="20"/>
        </w:rPr>
        <w:t xml:space="preserve"> однозначное и двузначного на двузначное;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использовать калькулятор для проведения и проверки правильности вычислений;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изученные ранее свойства арифметических действий для выполнения и упрощения вычислений;</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распознавать правило, по которому может быть составлена данная числовая последовательность;</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распознавать виды треугольников по величине углов и по длине сторон;</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строить прямоугольник с заданной длиной сторон;</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строить прямоугольник заданного параметра;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строить окружность заданного радиуса;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определять площадь прямоугольника измерением и вычислением; использовать формулу площади прямоугольника;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единицы длины – километр и миллиметр и соотношения между ними и метром;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единицы площади – квадратный сантиметр, квадратный дециметр, квадратный километр и соотношения между ними;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выражать площадь фигуры, используя разные единицы площади;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изображать куб на плоскости; строить его модель на основе развёртки;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составлять и использовать краткую запись задачи в табличной форме;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решать простые задачи на умножение и деление;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использовать столбчатую диаграмму для представления данных и решения задач на кратное сравнение или разностное сравнение;</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решать и записывать решение составных задач по действиям и одним выражением;</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осуществлять поиск необходимых данных по справочной и учебной литературе.</w:t>
      </w:r>
    </w:p>
    <w:p w:rsidR="004031EB" w:rsidRPr="00B3448C" w:rsidRDefault="004031EB" w:rsidP="00BE3F04">
      <w:pPr>
        <w:spacing w:after="0"/>
        <w:rPr>
          <w:rFonts w:ascii="Times New Roman" w:hAnsi="Times New Roman" w:cs="Times New Roman"/>
          <w:sz w:val="20"/>
          <w:szCs w:val="20"/>
        </w:rPr>
      </w:pPr>
    </w:p>
    <w:p w:rsidR="004031EB" w:rsidRPr="00B3448C" w:rsidRDefault="004031EB" w:rsidP="00BE3F04">
      <w:pPr>
        <w:spacing w:after="0"/>
        <w:rPr>
          <w:rFonts w:ascii="Times New Roman" w:hAnsi="Times New Roman" w:cs="Times New Roman"/>
          <w:sz w:val="20"/>
          <w:szCs w:val="20"/>
        </w:rPr>
      </w:pPr>
      <w:proofErr w:type="gramStart"/>
      <w:r w:rsidRPr="00B3448C">
        <w:rPr>
          <w:rFonts w:ascii="Times New Roman" w:hAnsi="Times New Roman" w:cs="Times New Roman"/>
          <w:sz w:val="20"/>
          <w:szCs w:val="20"/>
        </w:rPr>
        <w:t>Обучающиеся</w:t>
      </w:r>
      <w:proofErr w:type="gramEnd"/>
      <w:r w:rsidRPr="00B3448C">
        <w:rPr>
          <w:rFonts w:ascii="Times New Roman" w:hAnsi="Times New Roman" w:cs="Times New Roman"/>
          <w:sz w:val="20"/>
          <w:szCs w:val="20"/>
        </w:rPr>
        <w:t xml:space="preserve"> получат возможность научиться: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понимать возможность неограниченного расширения таблицы разрядов и классов;</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использовать разрядную таблицу для задания чисел и выполнения действий сложения и вычитания;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воспроизводить сочетательное свойство умножения;</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воспроизводить правила умножения числа на сумму и суммы на число;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воспроизводить правило деления суммы на число;</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обосновывать невозможность деления на 0;</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формулировать правило, с помощью которого может быть составлена данная последовательность;</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понимать строение ряда целых неотрицательных чисел и его геометрическую интерпретацию;</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lastRenderedPageBreak/>
        <w:t>•</w:t>
      </w:r>
      <w:r w:rsidRPr="00B3448C">
        <w:rPr>
          <w:rFonts w:ascii="Times New Roman" w:hAnsi="Times New Roman" w:cs="Times New Roman"/>
          <w:sz w:val="20"/>
          <w:szCs w:val="20"/>
        </w:rPr>
        <w:tab/>
        <w:t>понимать количественный смысл арифметических действий и взаимосвязь между ними;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выполнять измерение величины угла с помощью произвольной и стандартной единицы этой величины;</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строить и использовать при решении задач высоту треугольника;</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применять другие единицы площади; использовать вариативные модели одной и той же задачи;</w:t>
      </w:r>
    </w:p>
    <w:p w:rsidR="004031EB" w:rsidRPr="00B3448C" w:rsidRDefault="004031EB" w:rsidP="00BE3F04">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понимать алгоритмический характер решения текстовой задачи;</w:t>
      </w:r>
    </w:p>
    <w:p w:rsidR="00143132" w:rsidRDefault="004031EB" w:rsidP="00143132">
      <w:pPr>
        <w:spacing w:after="0"/>
        <w:rPr>
          <w:rFonts w:ascii="Times New Roman" w:hAnsi="Times New Roman" w:cs="Times New Roman"/>
          <w:sz w:val="20"/>
          <w:szCs w:val="20"/>
        </w:rPr>
      </w:pPr>
      <w:r w:rsidRPr="00B3448C">
        <w:rPr>
          <w:rFonts w:ascii="Times New Roman" w:hAnsi="Times New Roman" w:cs="Times New Roman"/>
          <w:sz w:val="20"/>
          <w:szCs w:val="20"/>
        </w:rPr>
        <w:t>•</w:t>
      </w:r>
      <w:r w:rsidRPr="00B3448C">
        <w:rPr>
          <w:rFonts w:ascii="Times New Roman" w:hAnsi="Times New Roman" w:cs="Times New Roman"/>
          <w:sz w:val="20"/>
          <w:szCs w:val="20"/>
        </w:rPr>
        <w:tab/>
        <w:t>находить необходимые данные, используя различные информационные источники.</w:t>
      </w:r>
    </w:p>
    <w:p w:rsidR="001007EE" w:rsidRDefault="001007EE" w:rsidP="00143132">
      <w:pPr>
        <w:spacing w:after="0"/>
        <w:rPr>
          <w:rFonts w:ascii="Times New Roman" w:hAnsi="Times New Roman" w:cs="Times New Roman"/>
          <w:sz w:val="20"/>
          <w:szCs w:val="20"/>
        </w:rPr>
      </w:pPr>
    </w:p>
    <w:p w:rsidR="00143132" w:rsidRDefault="00143132" w:rsidP="00143132">
      <w:pPr>
        <w:spacing w:after="0"/>
        <w:rPr>
          <w:rFonts w:ascii="Times New Roman" w:hAnsi="Times New Roman" w:cs="Times New Roman"/>
          <w:sz w:val="20"/>
          <w:szCs w:val="20"/>
        </w:rPr>
      </w:pPr>
    </w:p>
    <w:p w:rsidR="001007EE" w:rsidRPr="001007EE" w:rsidRDefault="001007EE" w:rsidP="001007EE">
      <w:pPr>
        <w:spacing w:after="0"/>
        <w:rPr>
          <w:rFonts w:ascii="Times New Roman" w:hAnsi="Times New Roman" w:cs="Times New Roman"/>
          <w:b/>
          <w:sz w:val="20"/>
          <w:szCs w:val="20"/>
        </w:rPr>
      </w:pPr>
      <w:r>
        <w:rPr>
          <w:rFonts w:ascii="Times New Roman" w:hAnsi="Times New Roman" w:cs="Times New Roman"/>
          <w:b/>
          <w:sz w:val="20"/>
          <w:szCs w:val="20"/>
          <w:lang w:val="en-US"/>
        </w:rPr>
        <w:t>V</w:t>
      </w:r>
      <w:r w:rsidRPr="001007EE">
        <w:rPr>
          <w:rFonts w:ascii="Times New Roman" w:hAnsi="Times New Roman" w:cs="Times New Roman"/>
          <w:b/>
          <w:sz w:val="20"/>
          <w:szCs w:val="20"/>
          <w:lang w:val="en-US"/>
        </w:rPr>
        <w:t>I</w:t>
      </w:r>
      <w:r w:rsidRPr="001007EE">
        <w:rPr>
          <w:rFonts w:ascii="Times New Roman" w:hAnsi="Times New Roman" w:cs="Times New Roman"/>
          <w:b/>
          <w:sz w:val="20"/>
          <w:szCs w:val="20"/>
        </w:rPr>
        <w:t>. СОДЕРЖАНИЕ УЧЕБНОГО ПРЕДМЕТА «МАТЕМАТИКА И ИНФОРМАТИКА»</w:t>
      </w:r>
    </w:p>
    <w:p w:rsidR="001007EE" w:rsidRPr="001007EE" w:rsidRDefault="001007EE" w:rsidP="001007EE">
      <w:pPr>
        <w:spacing w:after="0"/>
        <w:rPr>
          <w:rFonts w:ascii="Times New Roman" w:hAnsi="Times New Roman" w:cs="Times New Roman"/>
          <w:b/>
          <w:sz w:val="20"/>
          <w:szCs w:val="20"/>
        </w:rPr>
      </w:pPr>
      <w:r w:rsidRPr="001007EE">
        <w:rPr>
          <w:rFonts w:ascii="Times New Roman" w:hAnsi="Times New Roman" w:cs="Times New Roman"/>
          <w:b/>
          <w:sz w:val="20"/>
          <w:szCs w:val="20"/>
        </w:rPr>
        <w:t>Числа и величины (10 ч)</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Нумерация и  сравнение многозначных чисел.</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Натуральный ряд и другие числовые последовательности.</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Величины и их измерение.</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Единицы массы - грамм. Тонна. Соотношение между килограммом и граммом (1кг=1000г), между тонной и килограммом (1т=1000кг), между тонной и центнером (1т=10ц).</w:t>
      </w:r>
    </w:p>
    <w:p w:rsidR="001007EE" w:rsidRPr="001007EE" w:rsidRDefault="001007EE" w:rsidP="001007EE">
      <w:pPr>
        <w:spacing w:after="0"/>
        <w:rPr>
          <w:rFonts w:ascii="Times New Roman" w:hAnsi="Times New Roman" w:cs="Times New Roman"/>
          <w:b/>
          <w:sz w:val="20"/>
          <w:szCs w:val="20"/>
        </w:rPr>
      </w:pPr>
      <w:r w:rsidRPr="001007EE">
        <w:rPr>
          <w:rFonts w:ascii="Times New Roman" w:hAnsi="Times New Roman" w:cs="Times New Roman"/>
          <w:b/>
          <w:sz w:val="20"/>
          <w:szCs w:val="20"/>
        </w:rPr>
        <w:t>Арифметические действия (46 ч)</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Алгоритмы сложения и вычитания многозначных чисел «столбиком».</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 xml:space="preserve">Сочетательное свойство умножения. Группировка множителей. Умножение суммы на число и числа на сумму. Умножение многозначного числа </w:t>
      </w:r>
      <w:proofErr w:type="gramStart"/>
      <w:r w:rsidRPr="001007EE">
        <w:rPr>
          <w:rFonts w:ascii="Times New Roman" w:hAnsi="Times New Roman" w:cs="Times New Roman"/>
          <w:sz w:val="20"/>
          <w:szCs w:val="20"/>
        </w:rPr>
        <w:t>на</w:t>
      </w:r>
      <w:proofErr w:type="gramEnd"/>
      <w:r w:rsidRPr="001007EE">
        <w:rPr>
          <w:rFonts w:ascii="Times New Roman" w:hAnsi="Times New Roman" w:cs="Times New Roman"/>
          <w:sz w:val="20"/>
          <w:szCs w:val="20"/>
        </w:rPr>
        <w:t xml:space="preserve"> однозначное и двузначное. Запись умножения «в столбик».</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Невозможность деления на 0. Деление числа на 1 и на само себя.</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 xml:space="preserve"> Деление суммы и разности на число. Приемы устного деления двузначного числа на </w:t>
      </w:r>
      <w:proofErr w:type="gramStart"/>
      <w:r w:rsidRPr="001007EE">
        <w:rPr>
          <w:rFonts w:ascii="Times New Roman" w:hAnsi="Times New Roman" w:cs="Times New Roman"/>
          <w:sz w:val="20"/>
          <w:szCs w:val="20"/>
        </w:rPr>
        <w:t>однозначное</w:t>
      </w:r>
      <w:proofErr w:type="gramEnd"/>
      <w:r w:rsidRPr="001007EE">
        <w:rPr>
          <w:rFonts w:ascii="Times New Roman" w:hAnsi="Times New Roman" w:cs="Times New Roman"/>
          <w:sz w:val="20"/>
          <w:szCs w:val="20"/>
        </w:rPr>
        <w:t>, двузначного числа на двузначное.</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Умножение и деление на 10, 100, 1000.</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Вычисления и проверка вычислений с помощью калькулятора.</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Прикидка и оценка суммы, разности, произведения, частного.</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Использование свойств арифметических действий для удобства вычислений.</w:t>
      </w:r>
    </w:p>
    <w:p w:rsidR="001007EE" w:rsidRPr="001007EE" w:rsidRDefault="001007EE" w:rsidP="001007EE">
      <w:pPr>
        <w:spacing w:after="0"/>
        <w:rPr>
          <w:rFonts w:ascii="Times New Roman" w:hAnsi="Times New Roman" w:cs="Times New Roman"/>
          <w:sz w:val="20"/>
          <w:szCs w:val="20"/>
        </w:rPr>
      </w:pPr>
    </w:p>
    <w:p w:rsidR="001007EE" w:rsidRPr="001007EE" w:rsidRDefault="001007EE" w:rsidP="001007EE">
      <w:pPr>
        <w:spacing w:after="0"/>
        <w:rPr>
          <w:rFonts w:ascii="Times New Roman" w:hAnsi="Times New Roman" w:cs="Times New Roman"/>
          <w:b/>
          <w:sz w:val="20"/>
          <w:szCs w:val="20"/>
        </w:rPr>
      </w:pPr>
      <w:r w:rsidRPr="001007EE">
        <w:rPr>
          <w:rFonts w:ascii="Times New Roman" w:hAnsi="Times New Roman" w:cs="Times New Roman"/>
          <w:b/>
          <w:sz w:val="20"/>
          <w:szCs w:val="20"/>
        </w:rPr>
        <w:t>Текстовые задачи (36 ч)</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 xml:space="preserve">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w:t>
      </w:r>
      <w:proofErr w:type="gramStart"/>
      <w:r w:rsidRPr="001007EE">
        <w:rPr>
          <w:rFonts w:ascii="Times New Roman" w:hAnsi="Times New Roman" w:cs="Times New Roman"/>
          <w:sz w:val="20"/>
          <w:szCs w:val="20"/>
        </w:rPr>
        <w:t>умножение</w:t>
      </w:r>
      <w:proofErr w:type="gramEnd"/>
      <w:r w:rsidRPr="001007EE">
        <w:rPr>
          <w:rFonts w:ascii="Times New Roman" w:hAnsi="Times New Roman" w:cs="Times New Roman"/>
          <w:sz w:val="20"/>
          <w:szCs w:val="20"/>
        </w:rPr>
        <w:t xml:space="preserve"> и деление с помощью уравнений.</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Составные задачи на все действия. Решение составных задач по «шагам» (действиям) и одним выражением.</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Задачи с недостающими данными. Различные способы их преобразования в задачи с полными данными.</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lastRenderedPageBreak/>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1007EE" w:rsidRPr="001007EE" w:rsidRDefault="001007EE" w:rsidP="001007EE">
      <w:pPr>
        <w:spacing w:after="0"/>
        <w:rPr>
          <w:rFonts w:ascii="Times New Roman" w:hAnsi="Times New Roman" w:cs="Times New Roman"/>
          <w:b/>
          <w:sz w:val="20"/>
          <w:szCs w:val="20"/>
        </w:rPr>
      </w:pPr>
    </w:p>
    <w:p w:rsidR="001007EE" w:rsidRPr="001007EE" w:rsidRDefault="001007EE" w:rsidP="001007EE">
      <w:pPr>
        <w:spacing w:after="0"/>
        <w:rPr>
          <w:rFonts w:ascii="Times New Roman" w:hAnsi="Times New Roman" w:cs="Times New Roman"/>
          <w:b/>
          <w:sz w:val="20"/>
          <w:szCs w:val="20"/>
        </w:rPr>
      </w:pPr>
      <w:r w:rsidRPr="001007EE">
        <w:rPr>
          <w:rFonts w:ascii="Times New Roman" w:hAnsi="Times New Roman" w:cs="Times New Roman"/>
          <w:b/>
          <w:sz w:val="20"/>
          <w:szCs w:val="20"/>
        </w:rPr>
        <w:t>Геометрические фигуры (10 ч)</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 xml:space="preserve">Виды треугольников: прямоугольные, остроугольные; разносторонние и равнобедренные. Равносторонний треугольник как частный случай </w:t>
      </w:r>
      <w:proofErr w:type="gramStart"/>
      <w:r w:rsidRPr="001007EE">
        <w:rPr>
          <w:rFonts w:ascii="Times New Roman" w:hAnsi="Times New Roman" w:cs="Times New Roman"/>
          <w:sz w:val="20"/>
          <w:szCs w:val="20"/>
        </w:rPr>
        <w:t>равнобедренного</w:t>
      </w:r>
      <w:proofErr w:type="gramEnd"/>
      <w:r w:rsidRPr="001007EE">
        <w:rPr>
          <w:rFonts w:ascii="Times New Roman" w:hAnsi="Times New Roman" w:cs="Times New Roman"/>
          <w:sz w:val="20"/>
          <w:szCs w:val="20"/>
        </w:rPr>
        <w:t>. Высота треугольника.</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Задачи на разрезание и составление геометрических фигур.</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Знакомство с кубом и его изображением на плоскости. Развертка куба.</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Построение симметричных фигур на клетчатой бумаге и с помощью чертежных инструментов.</w:t>
      </w:r>
    </w:p>
    <w:p w:rsidR="001007EE" w:rsidRPr="001007EE" w:rsidRDefault="001007EE" w:rsidP="001007EE">
      <w:pPr>
        <w:spacing w:after="0"/>
        <w:rPr>
          <w:rFonts w:ascii="Times New Roman" w:hAnsi="Times New Roman" w:cs="Times New Roman"/>
          <w:sz w:val="20"/>
          <w:szCs w:val="20"/>
        </w:rPr>
      </w:pPr>
    </w:p>
    <w:p w:rsidR="001007EE" w:rsidRPr="001007EE" w:rsidRDefault="001007EE" w:rsidP="001007EE">
      <w:pPr>
        <w:spacing w:after="0"/>
        <w:rPr>
          <w:rFonts w:ascii="Times New Roman" w:hAnsi="Times New Roman" w:cs="Times New Roman"/>
          <w:b/>
          <w:sz w:val="20"/>
          <w:szCs w:val="20"/>
        </w:rPr>
      </w:pPr>
      <w:r w:rsidRPr="001007EE">
        <w:rPr>
          <w:rFonts w:ascii="Times New Roman" w:hAnsi="Times New Roman" w:cs="Times New Roman"/>
          <w:b/>
          <w:sz w:val="20"/>
          <w:szCs w:val="20"/>
        </w:rPr>
        <w:t>Геометрические величины (14 ч)</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Единица длины - километр. Соотношение между километром и метром (1км=1000м).</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Единица длины - миллиметр. Соотношение между метром и миллиметром (1м=1000мм), дециметр и миллиметром (1дм=100мм), сантиметром и миллиметром (1см=10мм).</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Понятие о площади. Сравнение площадей фигур без их измерения.</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Измерение площадей с помощью произвольных мерок. Измерение площади с помощью палетки.</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1007EE" w:rsidRP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Сравнение углов без измерения и с помощью измерения.</w:t>
      </w:r>
    </w:p>
    <w:p w:rsidR="001007EE" w:rsidRPr="001007EE" w:rsidRDefault="001007EE" w:rsidP="001007EE">
      <w:pPr>
        <w:spacing w:after="0"/>
        <w:rPr>
          <w:rFonts w:ascii="Times New Roman" w:hAnsi="Times New Roman" w:cs="Times New Roman"/>
          <w:sz w:val="20"/>
          <w:szCs w:val="20"/>
        </w:rPr>
      </w:pPr>
    </w:p>
    <w:p w:rsidR="001007EE" w:rsidRPr="001007EE" w:rsidRDefault="001007EE" w:rsidP="001007EE">
      <w:pPr>
        <w:spacing w:after="0"/>
        <w:rPr>
          <w:rFonts w:ascii="Times New Roman" w:hAnsi="Times New Roman" w:cs="Times New Roman"/>
          <w:b/>
          <w:sz w:val="20"/>
          <w:szCs w:val="20"/>
        </w:rPr>
      </w:pPr>
      <w:r w:rsidRPr="001007EE">
        <w:rPr>
          <w:rFonts w:ascii="Times New Roman" w:hAnsi="Times New Roman" w:cs="Times New Roman"/>
          <w:b/>
          <w:sz w:val="20"/>
          <w:szCs w:val="20"/>
        </w:rPr>
        <w:t>Работа с данными (20 ч)</w:t>
      </w:r>
    </w:p>
    <w:p w:rsidR="001007EE" w:rsidRDefault="001007EE" w:rsidP="001007EE">
      <w:pPr>
        <w:spacing w:after="0"/>
        <w:rPr>
          <w:rFonts w:ascii="Times New Roman" w:hAnsi="Times New Roman" w:cs="Times New Roman"/>
          <w:sz w:val="20"/>
          <w:szCs w:val="20"/>
        </w:rPr>
      </w:pPr>
      <w:r w:rsidRPr="001007EE">
        <w:rPr>
          <w:rFonts w:ascii="Times New Roman" w:hAnsi="Times New Roman" w:cs="Times New Roman"/>
          <w:sz w:val="20"/>
          <w:szCs w:val="20"/>
        </w:rPr>
        <w:ta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2744DE" w:rsidRDefault="002744DE" w:rsidP="001007EE">
      <w:pPr>
        <w:spacing w:after="0"/>
        <w:rPr>
          <w:rFonts w:ascii="Times New Roman" w:hAnsi="Times New Roman" w:cs="Times New Roman"/>
          <w:sz w:val="20"/>
          <w:szCs w:val="20"/>
        </w:rPr>
      </w:pPr>
    </w:p>
    <w:p w:rsidR="002744DE" w:rsidRDefault="002744DE" w:rsidP="001007EE">
      <w:pPr>
        <w:spacing w:after="0"/>
        <w:rPr>
          <w:rFonts w:ascii="Times New Roman" w:hAnsi="Times New Roman" w:cs="Times New Roman"/>
          <w:sz w:val="20"/>
          <w:szCs w:val="20"/>
        </w:rPr>
      </w:pPr>
    </w:p>
    <w:p w:rsidR="002744DE" w:rsidRDefault="002744DE" w:rsidP="001007EE">
      <w:pPr>
        <w:spacing w:after="0"/>
        <w:rPr>
          <w:rFonts w:ascii="Times New Roman" w:hAnsi="Times New Roman" w:cs="Times New Roman"/>
          <w:sz w:val="20"/>
          <w:szCs w:val="20"/>
        </w:rPr>
      </w:pPr>
    </w:p>
    <w:p w:rsidR="002744DE" w:rsidRDefault="002744DE" w:rsidP="001007EE">
      <w:pPr>
        <w:spacing w:after="0"/>
        <w:rPr>
          <w:rFonts w:ascii="Times New Roman" w:hAnsi="Times New Roman" w:cs="Times New Roman"/>
          <w:sz w:val="20"/>
          <w:szCs w:val="20"/>
        </w:rPr>
      </w:pPr>
    </w:p>
    <w:p w:rsidR="002744DE" w:rsidRDefault="002744DE" w:rsidP="001007EE">
      <w:pPr>
        <w:spacing w:after="0"/>
        <w:rPr>
          <w:rFonts w:ascii="Times New Roman" w:hAnsi="Times New Roman" w:cs="Times New Roman"/>
          <w:sz w:val="20"/>
          <w:szCs w:val="20"/>
        </w:rPr>
      </w:pPr>
    </w:p>
    <w:p w:rsidR="002744DE" w:rsidRPr="001007EE" w:rsidRDefault="002744DE" w:rsidP="001007EE">
      <w:pPr>
        <w:spacing w:after="0"/>
        <w:rPr>
          <w:rFonts w:ascii="Times New Roman" w:hAnsi="Times New Roman" w:cs="Times New Roman"/>
          <w:sz w:val="20"/>
          <w:szCs w:val="20"/>
        </w:rPr>
      </w:pPr>
    </w:p>
    <w:p w:rsidR="001007EE" w:rsidRPr="001007EE" w:rsidRDefault="001007EE" w:rsidP="001007EE">
      <w:pPr>
        <w:spacing w:after="0"/>
        <w:rPr>
          <w:rFonts w:ascii="Times New Roman" w:hAnsi="Times New Roman" w:cs="Times New Roman"/>
          <w:sz w:val="20"/>
          <w:szCs w:val="20"/>
        </w:rPr>
      </w:pPr>
    </w:p>
    <w:p w:rsidR="001007EE" w:rsidRDefault="001007EE" w:rsidP="00143132">
      <w:pPr>
        <w:spacing w:after="0"/>
        <w:rPr>
          <w:rFonts w:ascii="Times New Roman" w:hAnsi="Times New Roman" w:cs="Times New Roman"/>
          <w:sz w:val="20"/>
          <w:szCs w:val="20"/>
        </w:rPr>
      </w:pPr>
    </w:p>
    <w:p w:rsidR="002744DE" w:rsidRDefault="002744DE" w:rsidP="00143132">
      <w:pPr>
        <w:spacing w:after="0"/>
        <w:rPr>
          <w:rFonts w:ascii="Times New Roman" w:hAnsi="Times New Roman" w:cs="Times New Roman"/>
          <w:sz w:val="20"/>
          <w:szCs w:val="20"/>
        </w:rPr>
      </w:pPr>
    </w:p>
    <w:p w:rsidR="002744DE" w:rsidRDefault="002744DE" w:rsidP="00143132">
      <w:pPr>
        <w:spacing w:after="0"/>
        <w:rPr>
          <w:rFonts w:ascii="Times New Roman" w:hAnsi="Times New Roman" w:cs="Times New Roman"/>
          <w:sz w:val="20"/>
          <w:szCs w:val="20"/>
        </w:rPr>
      </w:pPr>
    </w:p>
    <w:p w:rsidR="002744DE" w:rsidRDefault="002744DE" w:rsidP="00143132">
      <w:pPr>
        <w:spacing w:after="0"/>
        <w:rPr>
          <w:rFonts w:ascii="Times New Roman" w:hAnsi="Times New Roman" w:cs="Times New Roman"/>
          <w:sz w:val="20"/>
          <w:szCs w:val="20"/>
        </w:rPr>
      </w:pPr>
    </w:p>
    <w:p w:rsidR="002744DE" w:rsidRDefault="002744DE" w:rsidP="00143132">
      <w:pPr>
        <w:spacing w:after="0"/>
        <w:rPr>
          <w:rFonts w:ascii="Times New Roman" w:hAnsi="Times New Roman" w:cs="Times New Roman"/>
          <w:sz w:val="20"/>
          <w:szCs w:val="20"/>
        </w:rPr>
      </w:pPr>
    </w:p>
    <w:p w:rsidR="00143132" w:rsidRDefault="00143132" w:rsidP="00143132">
      <w:pPr>
        <w:spacing w:after="0"/>
        <w:rPr>
          <w:rFonts w:ascii="Times New Roman" w:hAnsi="Times New Roman" w:cs="Times New Roman"/>
          <w:b/>
          <w:sz w:val="20"/>
          <w:szCs w:val="20"/>
        </w:rPr>
      </w:pPr>
      <w:r>
        <w:rPr>
          <w:rFonts w:ascii="Times New Roman" w:hAnsi="Times New Roman" w:cs="Times New Roman"/>
          <w:b/>
          <w:sz w:val="20"/>
          <w:szCs w:val="20"/>
          <w:lang w:val="en-US"/>
        </w:rPr>
        <w:lastRenderedPageBreak/>
        <w:t>VI</w:t>
      </w:r>
      <w:r w:rsidR="001007EE">
        <w:rPr>
          <w:rFonts w:ascii="Times New Roman" w:hAnsi="Times New Roman" w:cs="Times New Roman"/>
          <w:b/>
          <w:sz w:val="20"/>
          <w:szCs w:val="20"/>
          <w:lang w:val="en-US"/>
        </w:rPr>
        <w:t>I</w:t>
      </w:r>
      <w:r w:rsidRPr="00143132">
        <w:rPr>
          <w:rFonts w:ascii="Times New Roman" w:hAnsi="Times New Roman" w:cs="Times New Roman"/>
          <w:b/>
          <w:sz w:val="20"/>
          <w:szCs w:val="20"/>
        </w:rPr>
        <w:t>.ТЕМАТИЧЕСКОЕ ПЛАНИРОВАНИЕ С ОПРЕДЕЛЕНИЕМ ОСНОВНЫХ ВИДОВ ДЕЯТЕЛЬНОСТИ ОБУЧАЮЩИХСЯ</w:t>
      </w:r>
    </w:p>
    <w:p w:rsidR="00143132" w:rsidRPr="00143132" w:rsidRDefault="00143132" w:rsidP="00143132">
      <w:pPr>
        <w:spacing w:after="0"/>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693"/>
        <w:gridCol w:w="8299"/>
      </w:tblGrid>
      <w:tr w:rsidR="00FC7217" w:rsidRPr="00FC7217" w:rsidTr="00FC7217">
        <w:tc>
          <w:tcPr>
            <w:tcW w:w="3794" w:type="dxa"/>
          </w:tcPr>
          <w:p w:rsidR="00FC7217" w:rsidRPr="00FC7217" w:rsidRDefault="00FC7217" w:rsidP="00FC7217">
            <w:pPr>
              <w:spacing w:after="0" w:line="240" w:lineRule="auto"/>
              <w:jc w:val="center"/>
              <w:textAlignment w:val="center"/>
              <w:rPr>
                <w:rFonts w:ascii="Times New Roman" w:eastAsia="Times New Roman" w:hAnsi="Times New Roman" w:cs="Times New Roman"/>
                <w:sz w:val="20"/>
                <w:szCs w:val="20"/>
                <w:lang w:eastAsia="ru-RU"/>
              </w:rPr>
            </w:pPr>
            <w:r w:rsidRPr="00FC7217">
              <w:rPr>
                <w:rFonts w:ascii="Times New Roman" w:eastAsia="Times New Roman" w:hAnsi="Times New Roman" w:cs="Times New Roman"/>
                <w:sz w:val="20"/>
                <w:szCs w:val="20"/>
                <w:lang w:eastAsia="ru-RU"/>
              </w:rPr>
              <w:t>Содержание учебного предмета</w:t>
            </w:r>
          </w:p>
        </w:tc>
        <w:tc>
          <w:tcPr>
            <w:tcW w:w="2693" w:type="dxa"/>
          </w:tcPr>
          <w:p w:rsidR="00FC7217" w:rsidRPr="00FC7217" w:rsidRDefault="00FC7217" w:rsidP="00FC7217">
            <w:pPr>
              <w:spacing w:after="0" w:line="240" w:lineRule="auto"/>
              <w:jc w:val="center"/>
              <w:textAlignment w:val="center"/>
              <w:rPr>
                <w:rFonts w:ascii="Times New Roman" w:eastAsia="Times New Roman" w:hAnsi="Times New Roman" w:cs="Times New Roman"/>
                <w:sz w:val="20"/>
                <w:szCs w:val="20"/>
                <w:lang w:eastAsia="ru-RU"/>
              </w:rPr>
            </w:pPr>
            <w:r w:rsidRPr="00FC7217">
              <w:rPr>
                <w:rFonts w:ascii="Times New Roman" w:eastAsia="Times New Roman" w:hAnsi="Times New Roman" w:cs="Times New Roman"/>
                <w:sz w:val="20"/>
                <w:szCs w:val="20"/>
                <w:lang w:eastAsia="ru-RU"/>
              </w:rPr>
              <w:t>Количество часов</w:t>
            </w:r>
          </w:p>
        </w:tc>
        <w:tc>
          <w:tcPr>
            <w:tcW w:w="8299" w:type="dxa"/>
          </w:tcPr>
          <w:p w:rsidR="00FC7217" w:rsidRPr="00FC7217" w:rsidRDefault="00FC7217" w:rsidP="00FC7217">
            <w:pPr>
              <w:spacing w:after="0" w:line="240" w:lineRule="auto"/>
              <w:jc w:val="center"/>
              <w:textAlignment w:val="center"/>
              <w:rPr>
                <w:rFonts w:ascii="Times New Roman" w:eastAsia="Times New Roman" w:hAnsi="Times New Roman" w:cs="Times New Roman"/>
                <w:sz w:val="20"/>
                <w:szCs w:val="20"/>
                <w:lang w:eastAsia="ru-RU"/>
              </w:rPr>
            </w:pPr>
            <w:r w:rsidRPr="00FC7217">
              <w:rPr>
                <w:rFonts w:ascii="Times New Roman" w:eastAsia="Times New Roman" w:hAnsi="Times New Roman" w:cs="Times New Roman"/>
                <w:sz w:val="20"/>
                <w:szCs w:val="20"/>
                <w:lang w:eastAsia="ru-RU"/>
              </w:rPr>
              <w:t xml:space="preserve">Основные виды учебной деятельности </w:t>
            </w:r>
            <w:proofErr w:type="gramStart"/>
            <w:r w:rsidRPr="00FC7217">
              <w:rPr>
                <w:rFonts w:ascii="Times New Roman" w:eastAsia="Times New Roman" w:hAnsi="Times New Roman" w:cs="Times New Roman"/>
                <w:sz w:val="20"/>
                <w:szCs w:val="20"/>
                <w:lang w:eastAsia="ru-RU"/>
              </w:rPr>
              <w:t>обучающихся</w:t>
            </w:r>
            <w:proofErr w:type="gramEnd"/>
          </w:p>
        </w:tc>
      </w:tr>
      <w:tr w:rsidR="00FC7217" w:rsidRPr="00FC7217" w:rsidTr="00FC7217">
        <w:tc>
          <w:tcPr>
            <w:tcW w:w="3794" w:type="dxa"/>
          </w:tcPr>
          <w:p w:rsidR="00FC7217" w:rsidRPr="00FC7217" w:rsidRDefault="00FC7217" w:rsidP="00FC7217">
            <w:pPr>
              <w:spacing w:after="0" w:line="240" w:lineRule="auto"/>
              <w:textAlignment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Числа и величины </w:t>
            </w:r>
          </w:p>
        </w:tc>
        <w:tc>
          <w:tcPr>
            <w:tcW w:w="2693" w:type="dxa"/>
          </w:tcPr>
          <w:p w:rsidR="00FC7217" w:rsidRPr="00FC7217" w:rsidRDefault="00FC7217" w:rsidP="00FC7217">
            <w:pPr>
              <w:spacing w:after="0" w:line="240" w:lineRule="auto"/>
              <w:textAlignment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10ч</w:t>
            </w:r>
          </w:p>
        </w:tc>
        <w:tc>
          <w:tcPr>
            <w:tcW w:w="8299" w:type="dxa"/>
          </w:tcPr>
          <w:p w:rsidR="00FC7217" w:rsidRPr="00FC7217" w:rsidRDefault="00FC7217" w:rsidP="00FC7217">
            <w:pPr>
              <w:spacing w:after="0" w:line="240" w:lineRule="auto"/>
              <w:textAlignment w:val="center"/>
              <w:rPr>
                <w:rFonts w:ascii="Times New Roman" w:eastAsia="Times New Roman" w:hAnsi="Times New Roman" w:cs="Times New Roman"/>
                <w:sz w:val="20"/>
                <w:szCs w:val="20"/>
                <w:lang w:eastAsia="ru-RU"/>
              </w:rPr>
            </w:pPr>
            <w:r w:rsidRPr="00010751">
              <w:rPr>
                <w:rFonts w:ascii="Times New Roman" w:hAnsi="Times New Roman" w:cs="Times New Roman"/>
                <w:sz w:val="20"/>
                <w:szCs w:val="20"/>
              </w:rPr>
              <w:t>Сравнивать числа по классам и разрядам. Моделировать ситуации, требующие перехода от одних единиц измерения к другим. Группировать числа по заданному правилу. Исследовать ситуации, требующие сравнения чисел и величин.</w:t>
            </w:r>
          </w:p>
        </w:tc>
      </w:tr>
      <w:tr w:rsidR="00FC7217" w:rsidRPr="00FC7217" w:rsidTr="00FC7217">
        <w:tc>
          <w:tcPr>
            <w:tcW w:w="3794" w:type="dxa"/>
          </w:tcPr>
          <w:p w:rsidR="00FC7217" w:rsidRDefault="00FC7217" w:rsidP="00FC7217">
            <w:pPr>
              <w:spacing w:after="0" w:line="240" w:lineRule="auto"/>
              <w:textAlignment w:val="center"/>
              <w:rPr>
                <w:rFonts w:ascii="Times New Roman" w:hAnsi="Times New Roman" w:cs="Times New Roman"/>
                <w:sz w:val="20"/>
                <w:szCs w:val="20"/>
              </w:rPr>
            </w:pPr>
            <w:r>
              <w:rPr>
                <w:rFonts w:ascii="Times New Roman" w:hAnsi="Times New Roman" w:cs="Times New Roman"/>
                <w:sz w:val="20"/>
                <w:szCs w:val="20"/>
              </w:rPr>
              <w:t xml:space="preserve">Арифметические действия </w:t>
            </w:r>
          </w:p>
        </w:tc>
        <w:tc>
          <w:tcPr>
            <w:tcW w:w="2693" w:type="dxa"/>
          </w:tcPr>
          <w:p w:rsidR="00FC7217" w:rsidRDefault="00FC7217" w:rsidP="00FC7217">
            <w:pPr>
              <w:spacing w:after="0" w:line="240" w:lineRule="auto"/>
              <w:textAlignment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46ч</w:t>
            </w:r>
          </w:p>
        </w:tc>
        <w:tc>
          <w:tcPr>
            <w:tcW w:w="8299" w:type="dxa"/>
          </w:tcPr>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Сравнивать разные способы вычислений, выбиратьудобный.</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Использовать математическую терминологию п</w:t>
            </w:r>
            <w:r>
              <w:rPr>
                <w:rFonts w:ascii="Times New Roman" w:hAnsi="Times New Roman" w:cs="Times New Roman"/>
                <w:sz w:val="20"/>
                <w:szCs w:val="20"/>
              </w:rPr>
              <w:t>ри записи и выполнения арифметич</w:t>
            </w:r>
            <w:r w:rsidRPr="00FC7217">
              <w:rPr>
                <w:rFonts w:ascii="Times New Roman" w:hAnsi="Times New Roman" w:cs="Times New Roman"/>
                <w:sz w:val="20"/>
                <w:szCs w:val="20"/>
              </w:rPr>
              <w:t>еского действия.</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Знать табличные случаи деления.</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Уметь умножать и делить на 10, 100, 1000.</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Знать действия 1и 2 ступени</w:t>
            </w:r>
          </w:p>
          <w:p w:rsidR="00FC7217" w:rsidRPr="00010751"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Решать разные виды уравнений.</w:t>
            </w:r>
          </w:p>
        </w:tc>
      </w:tr>
      <w:tr w:rsidR="00FC7217" w:rsidRPr="00FC7217" w:rsidTr="00FC7217">
        <w:tc>
          <w:tcPr>
            <w:tcW w:w="3794" w:type="dxa"/>
          </w:tcPr>
          <w:p w:rsidR="00FC7217" w:rsidRDefault="00FC7217" w:rsidP="00FC7217">
            <w:pPr>
              <w:spacing w:after="0" w:line="240" w:lineRule="auto"/>
              <w:textAlignment w:val="center"/>
              <w:rPr>
                <w:rFonts w:ascii="Times New Roman" w:hAnsi="Times New Roman" w:cs="Times New Roman"/>
                <w:sz w:val="20"/>
                <w:szCs w:val="20"/>
              </w:rPr>
            </w:pPr>
            <w:r>
              <w:rPr>
                <w:rFonts w:ascii="Times New Roman" w:hAnsi="Times New Roman" w:cs="Times New Roman"/>
                <w:sz w:val="20"/>
                <w:szCs w:val="20"/>
              </w:rPr>
              <w:t xml:space="preserve">Текстовые задачи </w:t>
            </w:r>
          </w:p>
        </w:tc>
        <w:tc>
          <w:tcPr>
            <w:tcW w:w="2693" w:type="dxa"/>
          </w:tcPr>
          <w:p w:rsidR="00FC7217" w:rsidRDefault="00FC7217" w:rsidP="00FC7217">
            <w:pPr>
              <w:spacing w:after="0" w:line="240" w:lineRule="auto"/>
              <w:textAlignment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36ч</w:t>
            </w:r>
          </w:p>
        </w:tc>
        <w:tc>
          <w:tcPr>
            <w:tcW w:w="8299" w:type="dxa"/>
          </w:tcPr>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Моделировать ситуации, требующие перехода от одних единиц измерения к другим.</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Планировать решение задачи.</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Презентовать различные способы рассуждения. Самостоятельно выбирать способ решения задачи.</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Использовать геометрические образы для решения задачи.</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Наблюдать за изменением решения задачи при из0менении её условия. Выполнять краткую запись разными способами.</w:t>
            </w:r>
          </w:p>
        </w:tc>
      </w:tr>
      <w:tr w:rsidR="00FC7217" w:rsidRPr="00FC7217" w:rsidTr="00FC7217">
        <w:tc>
          <w:tcPr>
            <w:tcW w:w="3794" w:type="dxa"/>
          </w:tcPr>
          <w:p w:rsidR="00FC7217" w:rsidRDefault="00FC7217" w:rsidP="00FC7217">
            <w:pPr>
              <w:spacing w:after="0" w:line="240" w:lineRule="auto"/>
              <w:textAlignment w:val="center"/>
              <w:rPr>
                <w:rFonts w:ascii="Times New Roman" w:hAnsi="Times New Roman" w:cs="Times New Roman"/>
                <w:sz w:val="20"/>
                <w:szCs w:val="20"/>
              </w:rPr>
            </w:pPr>
            <w:r>
              <w:rPr>
                <w:rFonts w:ascii="Times New Roman" w:hAnsi="Times New Roman" w:cs="Times New Roman"/>
                <w:sz w:val="20"/>
                <w:szCs w:val="20"/>
              </w:rPr>
              <w:t xml:space="preserve">Геометрические фигуры </w:t>
            </w:r>
          </w:p>
        </w:tc>
        <w:tc>
          <w:tcPr>
            <w:tcW w:w="2693" w:type="dxa"/>
          </w:tcPr>
          <w:p w:rsidR="00FC7217" w:rsidRDefault="00FC7217" w:rsidP="00FC7217">
            <w:pPr>
              <w:spacing w:after="0" w:line="240" w:lineRule="auto"/>
              <w:textAlignment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10ч</w:t>
            </w:r>
          </w:p>
        </w:tc>
        <w:tc>
          <w:tcPr>
            <w:tcW w:w="8299" w:type="dxa"/>
          </w:tcPr>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Моделировать разнообразные ситуации расположения объектов в пространстве и на плоскости.</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Исследовать предметы окружающего мира: сопоставлять с геометрическими формами. Сравнивать геометрические фигуры по форме.</w:t>
            </w:r>
          </w:p>
        </w:tc>
      </w:tr>
      <w:tr w:rsidR="00FC7217" w:rsidRPr="00FC7217" w:rsidTr="00FC7217">
        <w:tc>
          <w:tcPr>
            <w:tcW w:w="3794" w:type="dxa"/>
          </w:tcPr>
          <w:p w:rsidR="00FC7217" w:rsidRDefault="00FC7217" w:rsidP="00FC7217">
            <w:pPr>
              <w:spacing w:after="0" w:line="240" w:lineRule="auto"/>
              <w:textAlignment w:val="center"/>
              <w:rPr>
                <w:rFonts w:ascii="Times New Roman" w:hAnsi="Times New Roman" w:cs="Times New Roman"/>
                <w:sz w:val="20"/>
                <w:szCs w:val="20"/>
              </w:rPr>
            </w:pPr>
            <w:r>
              <w:rPr>
                <w:rFonts w:ascii="Times New Roman" w:hAnsi="Times New Roman" w:cs="Times New Roman"/>
                <w:sz w:val="20"/>
                <w:szCs w:val="20"/>
              </w:rPr>
              <w:t xml:space="preserve">Геометрические величины </w:t>
            </w:r>
          </w:p>
        </w:tc>
        <w:tc>
          <w:tcPr>
            <w:tcW w:w="2693" w:type="dxa"/>
          </w:tcPr>
          <w:p w:rsidR="00FC7217" w:rsidRDefault="00FC7217" w:rsidP="00FC7217">
            <w:pPr>
              <w:spacing w:after="0" w:line="240" w:lineRule="auto"/>
              <w:textAlignment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14ч</w:t>
            </w:r>
          </w:p>
        </w:tc>
        <w:tc>
          <w:tcPr>
            <w:tcW w:w="8299" w:type="dxa"/>
          </w:tcPr>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А</w:t>
            </w:r>
            <w:r>
              <w:rPr>
                <w:rFonts w:ascii="Times New Roman" w:hAnsi="Times New Roman" w:cs="Times New Roman"/>
                <w:sz w:val="20"/>
                <w:szCs w:val="20"/>
              </w:rPr>
              <w:t xml:space="preserve">нализировать житейские ситуации, </w:t>
            </w:r>
            <w:r w:rsidRPr="00FC7217">
              <w:rPr>
                <w:rFonts w:ascii="Times New Roman" w:hAnsi="Times New Roman" w:cs="Times New Roman"/>
                <w:sz w:val="20"/>
                <w:szCs w:val="20"/>
              </w:rPr>
              <w:t>требующие умения находить геометрические величины (планировка, разметка).</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Сравнивать геометрические фигуры по величине (размеру)</w:t>
            </w:r>
          </w:p>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Знать единицы площади и соотношение между ними.</w:t>
            </w:r>
          </w:p>
        </w:tc>
      </w:tr>
      <w:tr w:rsidR="00FC7217" w:rsidRPr="00FC7217" w:rsidTr="00FC7217">
        <w:tc>
          <w:tcPr>
            <w:tcW w:w="3794" w:type="dxa"/>
          </w:tcPr>
          <w:p w:rsidR="00FC7217" w:rsidRDefault="00FC7217" w:rsidP="00FC7217">
            <w:pPr>
              <w:spacing w:after="0" w:line="240" w:lineRule="auto"/>
              <w:textAlignment w:val="center"/>
              <w:rPr>
                <w:rFonts w:ascii="Times New Roman" w:hAnsi="Times New Roman" w:cs="Times New Roman"/>
                <w:sz w:val="20"/>
                <w:szCs w:val="20"/>
              </w:rPr>
            </w:pPr>
            <w:r>
              <w:rPr>
                <w:rFonts w:ascii="Times New Roman" w:hAnsi="Times New Roman" w:cs="Times New Roman"/>
                <w:sz w:val="20"/>
                <w:szCs w:val="20"/>
              </w:rPr>
              <w:t xml:space="preserve">Работа с данными </w:t>
            </w:r>
          </w:p>
        </w:tc>
        <w:tc>
          <w:tcPr>
            <w:tcW w:w="2693" w:type="dxa"/>
          </w:tcPr>
          <w:p w:rsidR="00FC7217" w:rsidRDefault="00FC7217" w:rsidP="00FC7217">
            <w:pPr>
              <w:spacing w:after="0" w:line="240" w:lineRule="auto"/>
              <w:textAlignment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20ч</w:t>
            </w:r>
          </w:p>
        </w:tc>
        <w:tc>
          <w:tcPr>
            <w:tcW w:w="8299" w:type="dxa"/>
          </w:tcPr>
          <w:p w:rsidR="00FC7217" w:rsidRPr="00FC7217" w:rsidRDefault="00FC7217" w:rsidP="00FC7217">
            <w:pPr>
              <w:spacing w:after="0" w:line="240" w:lineRule="auto"/>
              <w:textAlignment w:val="center"/>
              <w:rPr>
                <w:rFonts w:ascii="Times New Roman" w:hAnsi="Times New Roman" w:cs="Times New Roman"/>
                <w:sz w:val="20"/>
                <w:szCs w:val="20"/>
              </w:rPr>
            </w:pPr>
            <w:r w:rsidRPr="00FC7217">
              <w:rPr>
                <w:rFonts w:ascii="Times New Roman" w:hAnsi="Times New Roman" w:cs="Times New Roman"/>
                <w:sz w:val="20"/>
                <w:szCs w:val="20"/>
              </w:rPr>
              <w:t>Работать с информацией: находить, обобщать и представлять данные; использовать справочную литературу для уточнения  и поиска информации.</w:t>
            </w:r>
          </w:p>
        </w:tc>
      </w:tr>
    </w:tbl>
    <w:p w:rsidR="00143132" w:rsidRPr="00B3448C" w:rsidRDefault="00143132" w:rsidP="00143132">
      <w:pPr>
        <w:rPr>
          <w:rFonts w:ascii="Times New Roman" w:hAnsi="Times New Roman" w:cs="Times New Roman"/>
          <w:sz w:val="20"/>
          <w:szCs w:val="20"/>
        </w:rPr>
      </w:pPr>
    </w:p>
    <w:p w:rsidR="00914E2A" w:rsidRPr="00914E2A" w:rsidRDefault="00914E2A" w:rsidP="00914E2A">
      <w:pPr>
        <w:spacing w:after="0"/>
        <w:rPr>
          <w:rFonts w:ascii="Times New Roman" w:hAnsi="Times New Roman" w:cs="Times New Roman"/>
          <w:b/>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1007EE" w:rsidRDefault="001007EE" w:rsidP="00BE3F04">
      <w:pPr>
        <w:spacing w:after="0"/>
        <w:rPr>
          <w:rFonts w:ascii="Times New Roman" w:hAnsi="Times New Roman" w:cs="Times New Roman"/>
          <w:sz w:val="20"/>
          <w:szCs w:val="20"/>
        </w:rPr>
      </w:pPr>
    </w:p>
    <w:p w:rsidR="001007EE" w:rsidRDefault="001007EE" w:rsidP="00BE3F04">
      <w:pPr>
        <w:spacing w:after="0"/>
        <w:rPr>
          <w:rFonts w:ascii="Times New Roman" w:hAnsi="Times New Roman" w:cs="Times New Roman"/>
          <w:sz w:val="20"/>
          <w:szCs w:val="20"/>
        </w:rPr>
      </w:pPr>
    </w:p>
    <w:p w:rsidR="001007EE" w:rsidRDefault="001007EE" w:rsidP="00BE3F04">
      <w:pPr>
        <w:spacing w:after="0"/>
        <w:rPr>
          <w:rFonts w:ascii="Times New Roman" w:hAnsi="Times New Roman" w:cs="Times New Roman"/>
          <w:sz w:val="20"/>
          <w:szCs w:val="20"/>
        </w:rPr>
      </w:pPr>
    </w:p>
    <w:p w:rsidR="002744DE" w:rsidRDefault="002744DE" w:rsidP="00BE3F04">
      <w:pPr>
        <w:spacing w:after="0"/>
        <w:rPr>
          <w:rFonts w:ascii="Times New Roman" w:hAnsi="Times New Roman" w:cs="Times New Roman"/>
          <w:sz w:val="20"/>
          <w:szCs w:val="20"/>
        </w:rPr>
      </w:pPr>
    </w:p>
    <w:p w:rsidR="002744DE" w:rsidRDefault="002744DE" w:rsidP="00BE3F04">
      <w:pPr>
        <w:spacing w:after="0"/>
        <w:rPr>
          <w:rFonts w:ascii="Times New Roman" w:hAnsi="Times New Roman" w:cs="Times New Roman"/>
          <w:sz w:val="20"/>
          <w:szCs w:val="20"/>
        </w:rPr>
      </w:pPr>
    </w:p>
    <w:p w:rsidR="002744DE" w:rsidRDefault="002744DE" w:rsidP="00BE3F04">
      <w:pPr>
        <w:spacing w:after="0"/>
        <w:rPr>
          <w:rFonts w:ascii="Times New Roman" w:hAnsi="Times New Roman" w:cs="Times New Roman"/>
          <w:sz w:val="20"/>
          <w:szCs w:val="20"/>
        </w:rPr>
      </w:pPr>
    </w:p>
    <w:p w:rsidR="00A72666" w:rsidRPr="00A72666" w:rsidRDefault="005D1340" w:rsidP="005D1340">
      <w:pPr>
        <w:tabs>
          <w:tab w:val="left" w:pos="2746"/>
          <w:tab w:val="center" w:pos="7285"/>
        </w:tabs>
        <w:spacing w:after="0" w:line="240" w:lineRule="auto"/>
        <w:rPr>
          <w:rFonts w:ascii="Times New Roman" w:eastAsia="Times New Roman" w:hAnsi="Times New Roman" w:cs="Times New Roman"/>
          <w:b/>
          <w:smallCaps/>
          <w:sz w:val="20"/>
          <w:szCs w:val="20"/>
          <w:lang w:eastAsia="ru-RU"/>
        </w:rPr>
      </w:pPr>
      <w:bookmarkStart w:id="0" w:name="_GoBack"/>
      <w:r>
        <w:rPr>
          <w:rFonts w:ascii="Times New Roman" w:eastAsia="Times New Roman" w:hAnsi="Times New Roman" w:cs="Times New Roman"/>
          <w:b/>
          <w:smallCaps/>
          <w:sz w:val="20"/>
          <w:szCs w:val="20"/>
          <w:lang w:eastAsia="ru-RU"/>
        </w:rPr>
        <w:lastRenderedPageBreak/>
        <w:tab/>
      </w:r>
      <w:r>
        <w:rPr>
          <w:rFonts w:ascii="Times New Roman" w:eastAsia="Times New Roman" w:hAnsi="Times New Roman" w:cs="Times New Roman"/>
          <w:b/>
          <w:smallCaps/>
          <w:sz w:val="20"/>
          <w:szCs w:val="20"/>
          <w:lang w:eastAsia="ru-RU"/>
        </w:rPr>
        <w:tab/>
      </w:r>
      <w:r w:rsidR="00A72666" w:rsidRPr="00A72666">
        <w:rPr>
          <w:rFonts w:ascii="Times New Roman" w:eastAsia="Times New Roman" w:hAnsi="Times New Roman" w:cs="Times New Roman"/>
          <w:b/>
          <w:smallCaps/>
          <w:sz w:val="20"/>
          <w:szCs w:val="20"/>
          <w:lang w:eastAsia="ru-RU"/>
        </w:rPr>
        <w:t>Календарно-тематическое планирование по предмету «Математика и информатика»</w:t>
      </w:r>
    </w:p>
    <w:bookmarkEnd w:id="0"/>
    <w:p w:rsidR="00A72666" w:rsidRPr="00A72666" w:rsidRDefault="00A72666" w:rsidP="00A72666">
      <w:pPr>
        <w:tabs>
          <w:tab w:val="left" w:pos="1523"/>
        </w:tabs>
        <w:spacing w:after="0" w:line="240" w:lineRule="auto"/>
        <w:jc w:val="center"/>
        <w:rPr>
          <w:rFonts w:ascii="Times New Roman" w:eastAsia="Times New Roman" w:hAnsi="Times New Roman" w:cs="Times New Roman"/>
          <w:sz w:val="20"/>
          <w:szCs w:val="20"/>
          <w:lang w:eastAsia="ru-RU"/>
        </w:rPr>
      </w:pPr>
    </w:p>
    <w:tbl>
      <w:tblPr>
        <w:tblW w:w="14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73"/>
        <w:gridCol w:w="1680"/>
        <w:gridCol w:w="1540"/>
        <w:gridCol w:w="1400"/>
        <w:gridCol w:w="2660"/>
        <w:gridCol w:w="2940"/>
        <w:gridCol w:w="2800"/>
      </w:tblGrid>
      <w:tr w:rsidR="00A72666" w:rsidRPr="00A72666" w:rsidTr="007A3687">
        <w:trPr>
          <w:trHeight w:val="525"/>
        </w:trPr>
        <w:tc>
          <w:tcPr>
            <w:tcW w:w="567" w:type="dxa"/>
            <w:vMerge w:val="restart"/>
            <w:tcBorders>
              <w:right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 xml:space="preserve">№ </w:t>
            </w:r>
            <w:proofErr w:type="gramStart"/>
            <w:r w:rsidRPr="00A72666">
              <w:rPr>
                <w:rFonts w:ascii="Times New Roman" w:eastAsia="Times New Roman" w:hAnsi="Times New Roman" w:cs="Times New Roman"/>
                <w:b/>
                <w:sz w:val="20"/>
                <w:szCs w:val="20"/>
                <w:lang w:eastAsia="ru-RU"/>
              </w:rPr>
              <w:t>п</w:t>
            </w:r>
            <w:proofErr w:type="gramEnd"/>
            <w:r w:rsidRPr="00A72666">
              <w:rPr>
                <w:rFonts w:ascii="Times New Roman" w:eastAsia="Times New Roman" w:hAnsi="Times New Roman" w:cs="Times New Roman"/>
                <w:b/>
                <w:sz w:val="20"/>
                <w:szCs w:val="20"/>
                <w:lang w:eastAsia="ru-RU"/>
              </w:rPr>
              <w:t>/п</w:t>
            </w:r>
          </w:p>
        </w:tc>
        <w:tc>
          <w:tcPr>
            <w:tcW w:w="973" w:type="dxa"/>
            <w:vMerge w:val="restart"/>
            <w:tcBorders>
              <w:left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Дата</w:t>
            </w:r>
          </w:p>
        </w:tc>
        <w:tc>
          <w:tcPr>
            <w:tcW w:w="1680" w:type="dxa"/>
            <w:vMerge w:val="restart"/>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Тема урока</w:t>
            </w:r>
          </w:p>
        </w:tc>
        <w:tc>
          <w:tcPr>
            <w:tcW w:w="1540" w:type="dxa"/>
            <w:vMerge w:val="restart"/>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Тип урока</w:t>
            </w:r>
          </w:p>
        </w:tc>
        <w:tc>
          <w:tcPr>
            <w:tcW w:w="1400" w:type="dxa"/>
            <w:vMerge w:val="restart"/>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Виды деятельности</w:t>
            </w:r>
          </w:p>
        </w:tc>
        <w:tc>
          <w:tcPr>
            <w:tcW w:w="8400" w:type="dxa"/>
            <w:gridSpan w:val="3"/>
            <w:tcBorders>
              <w:bottom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Планируемые результаты</w:t>
            </w:r>
          </w:p>
        </w:tc>
      </w:tr>
      <w:tr w:rsidR="00A72666" w:rsidRPr="00A72666" w:rsidTr="007A3687">
        <w:trPr>
          <w:trHeight w:val="296"/>
        </w:trPr>
        <w:tc>
          <w:tcPr>
            <w:tcW w:w="567" w:type="dxa"/>
            <w:vMerge/>
            <w:tcBorders>
              <w:right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p>
        </w:tc>
        <w:tc>
          <w:tcPr>
            <w:tcW w:w="973" w:type="dxa"/>
            <w:vMerge/>
            <w:tcBorders>
              <w:left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p>
        </w:tc>
        <w:tc>
          <w:tcPr>
            <w:tcW w:w="1680" w:type="dxa"/>
            <w:vMerge/>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p>
        </w:tc>
        <w:tc>
          <w:tcPr>
            <w:tcW w:w="1540" w:type="dxa"/>
            <w:vMerge/>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p>
        </w:tc>
        <w:tc>
          <w:tcPr>
            <w:tcW w:w="1400" w:type="dxa"/>
            <w:vMerge/>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p>
        </w:tc>
        <w:tc>
          <w:tcPr>
            <w:tcW w:w="2660" w:type="dxa"/>
            <w:tcBorders>
              <w:top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предметные</w:t>
            </w:r>
          </w:p>
        </w:tc>
        <w:tc>
          <w:tcPr>
            <w:tcW w:w="2940" w:type="dxa"/>
            <w:tcBorders>
              <w:top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proofErr w:type="spellStart"/>
            <w:r w:rsidRPr="00A72666">
              <w:rPr>
                <w:rFonts w:ascii="Times New Roman" w:eastAsia="Times New Roman" w:hAnsi="Times New Roman" w:cs="Times New Roman"/>
                <w:b/>
                <w:sz w:val="20"/>
                <w:szCs w:val="20"/>
                <w:lang w:eastAsia="ru-RU"/>
              </w:rPr>
              <w:t>метапредметные</w:t>
            </w:r>
            <w:proofErr w:type="spellEnd"/>
          </w:p>
        </w:tc>
        <w:tc>
          <w:tcPr>
            <w:tcW w:w="2800" w:type="dxa"/>
            <w:tcBorders>
              <w:top w:val="single" w:sz="4" w:space="0" w:color="auto"/>
            </w:tcBorders>
            <w:vAlign w:val="center"/>
          </w:tcPr>
          <w:p w:rsidR="00A72666" w:rsidRPr="00A72666" w:rsidRDefault="00A72666" w:rsidP="00A72666">
            <w:pPr>
              <w:spacing w:after="0" w:line="240" w:lineRule="auto"/>
              <w:jc w:val="center"/>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b/>
                <w:sz w:val="20"/>
                <w:szCs w:val="20"/>
                <w:lang w:eastAsia="ru-RU"/>
              </w:rPr>
              <w:t>личностные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2</w:t>
            </w:r>
          </w:p>
        </w:tc>
        <w:tc>
          <w:tcPr>
            <w:tcW w:w="1680" w:type="dxa"/>
            <w:tcBorders>
              <w:left w:val="single" w:sz="4" w:space="0" w:color="auto"/>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3</w:t>
            </w:r>
          </w:p>
        </w:tc>
        <w:tc>
          <w:tcPr>
            <w:tcW w:w="1540"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4</w:t>
            </w:r>
          </w:p>
        </w:tc>
        <w:tc>
          <w:tcPr>
            <w:tcW w:w="1400" w:type="dxa"/>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5</w:t>
            </w:r>
          </w:p>
        </w:tc>
        <w:tc>
          <w:tcPr>
            <w:tcW w:w="2660" w:type="dxa"/>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6</w:t>
            </w:r>
          </w:p>
        </w:tc>
        <w:tc>
          <w:tcPr>
            <w:tcW w:w="2940" w:type="dxa"/>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7</w:t>
            </w:r>
          </w:p>
        </w:tc>
        <w:tc>
          <w:tcPr>
            <w:tcW w:w="2800"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8</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150A97" w:rsidRDefault="00150A97"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Начнем с</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повторения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Выполнять поразрядное сравнение чисел. Табличные случаи умножения. Решение задач</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t>Познавательные:</w:t>
            </w:r>
            <w:r w:rsidRPr="00A72666">
              <w:rPr>
                <w:rFonts w:ascii="Times New Roman" w:eastAsia="Times New Roman" w:hAnsi="Times New Roman" w:cs="Times New Roman"/>
                <w:spacing w:val="-6"/>
                <w:sz w:val="20"/>
                <w:szCs w:val="20"/>
                <w:lang w:eastAsia="ru-RU"/>
              </w:rPr>
              <w:t xml:space="preserve"> использовать самостоятельно выполненные схемы и рисунки; свойства арифметических действий. </w:t>
            </w:r>
            <w:r w:rsidRPr="00A72666">
              <w:rPr>
                <w:rFonts w:ascii="Times New Roman" w:eastAsia="Times New Roman" w:hAnsi="Times New Roman" w:cs="Times New Roman"/>
                <w:i/>
                <w:spacing w:val="-6"/>
                <w:sz w:val="20"/>
                <w:szCs w:val="20"/>
                <w:lang w:eastAsia="ru-RU"/>
              </w:rPr>
              <w:t>Регулятивные:</w:t>
            </w:r>
            <w:r w:rsidRPr="00A72666">
              <w:rPr>
                <w:rFonts w:ascii="Times New Roman" w:eastAsia="Times New Roman" w:hAnsi="Times New Roman" w:cs="Times New Roman"/>
                <w:spacing w:val="-6"/>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150A97" w:rsidRDefault="00150A97"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Начнем с</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повторения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представление: окружность, диаметр. Прямой угол. Геометрические фигуры</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использовать самостоятельно выполненные схемы и рисунки.</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150A97" w:rsidRDefault="00150A97"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Начнем с</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повторения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Сравнивать именованные числа.</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«круглые» числа. Табличные случаи умножения. Решение задач</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использовать материальные объекты, схемы, рисунки; проводить сравнения, классификации, выбирать эффективный способ решения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 xml:space="preserve">Самостоятельная работа №1.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pacing w:val="-6"/>
                <w:sz w:val="20"/>
                <w:szCs w:val="20"/>
                <w:lang w:eastAsia="ru-RU"/>
              </w:rPr>
              <w:t>Практическая работа «Что находится внутри Земли?»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табличные случаи умножения. Составные задачи на сложение и вычитание. Периметр. Уравнение</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и деление. Табличные случаи деления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Характеризовать взаимосвязь между арифметическими действиями. Табличные случаи умножения и деления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t>Познавательные:</w:t>
            </w:r>
            <w:r w:rsidRPr="00A72666">
              <w:rPr>
                <w:rFonts w:ascii="Times New Roman" w:eastAsia="Times New Roman" w:hAnsi="Times New Roman" w:cs="Times New Roman"/>
                <w:spacing w:val="-6"/>
                <w:sz w:val="20"/>
                <w:szCs w:val="20"/>
                <w:lang w:eastAsia="ru-RU"/>
              </w:rPr>
              <w:t xml:space="preserve"> подводить под понятие (формулирование правила); использование материальных объектов, схем, рисунков; таблиц; построение логической цепи рассуждений. </w:t>
            </w:r>
            <w:r w:rsidRPr="00A72666">
              <w:rPr>
                <w:rFonts w:ascii="Times New Roman" w:eastAsia="Times New Roman" w:hAnsi="Times New Roman" w:cs="Times New Roman"/>
                <w:i/>
                <w:spacing w:val="-6"/>
                <w:sz w:val="20"/>
                <w:szCs w:val="20"/>
                <w:lang w:eastAsia="ru-RU"/>
              </w:rPr>
              <w:t>Регулятивные:</w:t>
            </w:r>
            <w:r w:rsidRPr="00A72666">
              <w:rPr>
                <w:rFonts w:ascii="Times New Roman" w:eastAsia="Times New Roman" w:hAnsi="Times New Roman" w:cs="Times New Roman"/>
                <w:spacing w:val="-6"/>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 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Плоские поверхности и </w:t>
            </w:r>
            <w:r w:rsidRPr="00A72666">
              <w:rPr>
                <w:rFonts w:ascii="Times New Roman" w:eastAsia="Times New Roman" w:hAnsi="Times New Roman" w:cs="Times New Roman"/>
                <w:sz w:val="20"/>
                <w:szCs w:val="20"/>
                <w:lang w:eastAsia="ru-RU"/>
              </w:rPr>
              <w:lastRenderedPageBreak/>
              <w:t>плоскость. Изображения на плоскости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 xml:space="preserve">Знать плоские и искривленные поверхности. </w:t>
            </w:r>
            <w:r w:rsidRPr="00A72666">
              <w:rPr>
                <w:rFonts w:ascii="Times New Roman" w:eastAsia="Times New Roman" w:hAnsi="Times New Roman" w:cs="Times New Roman"/>
                <w:sz w:val="20"/>
                <w:szCs w:val="20"/>
                <w:lang w:eastAsia="ru-RU"/>
              </w:rPr>
              <w:lastRenderedPageBreak/>
              <w:t>Грани. Наглядное изображение. Изображать  предметы способом обведения границ</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lastRenderedPageBreak/>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w:t>
            </w:r>
            <w:r w:rsidRPr="00A72666">
              <w:rPr>
                <w:rFonts w:ascii="Times New Roman" w:eastAsia="Times New Roman" w:hAnsi="Times New Roman" w:cs="Times New Roman"/>
                <w:sz w:val="20"/>
                <w:szCs w:val="20"/>
                <w:lang w:eastAsia="ru-RU"/>
              </w:rPr>
              <w:lastRenderedPageBreak/>
              <w:t>рисунки; построение объяснения в устной форме по предложенному плану; построение логической цепи рассуждений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Самостоятельно определять и высказывать самые простые </w:t>
            </w:r>
            <w:r w:rsidRPr="00A72666">
              <w:rPr>
                <w:rFonts w:ascii="Times New Roman" w:eastAsia="Times New Roman" w:hAnsi="Times New Roman" w:cs="Times New Roman"/>
                <w:sz w:val="20"/>
                <w:szCs w:val="20"/>
                <w:lang w:eastAsia="ru-RU"/>
              </w:rPr>
              <w:lastRenderedPageBreak/>
              <w:t>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Куб и его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изображение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куб. Прием построения изображения куба на плоскости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использовать материальные объекты, схемы, рисунки; построение объяснения в устной форме по плану</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Контрольная работа №1</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Урок-контроль</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Проверять усвоение программного материала за 2 класс</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над ошибками.</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Поупражняемся в изображении куба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куб. Прием построения изображения куба на плоскости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использовать материальные объекты, схемы, рисунки</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№2. Практическая работа «Помогите Пете Семёнову»</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 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Определять связь умножения и деления. Табличные случаи деления. Простые задачи на умножение и деление</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Счет сотнями и «круглое»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число сотен. Десять сотен, или тысяча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устную и письменную нумерацию. Сравнение чисел на основе нумерации. Новая разрядная единица – тысяча, 10 сотен</w:t>
            </w:r>
          </w:p>
        </w:tc>
        <w:tc>
          <w:tcPr>
            <w:tcW w:w="2940" w:type="dxa"/>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w:t>
            </w:r>
            <w:r w:rsidRPr="00A72666">
              <w:rPr>
                <w:rFonts w:ascii="Times New Roman" w:eastAsia="Times New Roman" w:hAnsi="Times New Roman" w:cs="Times New Roman"/>
                <w:spacing w:val="-4"/>
                <w:sz w:val="20"/>
                <w:szCs w:val="20"/>
                <w:lang w:eastAsia="ru-RU"/>
              </w:rPr>
              <w:t>использовать материальные объекты, схемы, рисунки; проведение сравнения, классификации, выбор эффективного способа решения; построение объяснения в устной форме по предложенному плану; использование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Разряд единиц тысяч. Названия четырехзначных чисел</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группе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представление: разряд единиц тысяч. Устная нумерация четырехзначных чисел</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проводить сравнения, классификации, выбор эффективного способа решения; использовать таблицы</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rPr>
          <w:trHeight w:val="1400"/>
        </w:trPr>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13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Разряд десятков тысяч</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разряд десятков тысяч – пятый порядковый номер в системе разрядов</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Разряд сотен тысяч</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группе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разряд сотен тысяч – шестой порядковый номер в системе существующих разрядов</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w:t>
            </w: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rPr>
          <w:trHeight w:val="2762"/>
        </w:trPr>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Класс единиц и класс тысяч</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представление: понятие «класс». Устная нумерация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Таблица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разрядов и классов</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таблицу разрядов и классов. Запись чисел</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Поразрядное сравнение многозначных чисел</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представление: поразрядный способ сравнения чисел. Решение олимпиадных заданий</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w:t>
            </w:r>
            <w:r w:rsidRPr="00A72666">
              <w:rPr>
                <w:rFonts w:ascii="Times New Roman" w:eastAsia="Times New Roman" w:hAnsi="Times New Roman" w:cs="Times New Roman"/>
                <w:sz w:val="20"/>
                <w:szCs w:val="20"/>
                <w:lang w:eastAsia="ru-RU"/>
              </w:rPr>
              <w:lastRenderedPageBreak/>
              <w:t>выбор эффективного способа решения; использование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18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№3. Практическая работа «Много ли на Земле льда?» (начало)</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сложение и вычитание многозначных чисел. Сравнение</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t>Познавательные:</w:t>
            </w:r>
            <w:r w:rsidRPr="00A72666">
              <w:rPr>
                <w:rFonts w:ascii="Times New Roman" w:eastAsia="Times New Roman" w:hAnsi="Times New Roman" w:cs="Times New Roman"/>
                <w:spacing w:val="-6"/>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pacing w:val="-6"/>
                <w:sz w:val="20"/>
                <w:szCs w:val="20"/>
                <w:lang w:eastAsia="ru-RU"/>
              </w:rPr>
              <w:t>Регулятивные:</w:t>
            </w:r>
            <w:r w:rsidRPr="00A72666">
              <w:rPr>
                <w:rFonts w:ascii="Times New Roman" w:eastAsia="Times New Roman" w:hAnsi="Times New Roman" w:cs="Times New Roman"/>
                <w:spacing w:val="-6"/>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 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Метр и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километр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единицы измерения длины. Километр. Соотношение между километром и метром. Преобразование единиц измерения длины. Сложение именованных чисел</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Килограмм и грамм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Знать единицы измерения массы. Грамм. Соотношение между килограммом и граммом. Преобразование единиц измерения массы.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Сложение именованных чисел</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Килограмм и тонна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единицы измерения массы. Тонна. Соотношение между килограммом и тонной. Преобразование единиц измерения массы. Сложение именованных чисел</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Центнер и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тонна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Знать единицы измерения массы. Центнер и тонна. Соотношение между центнером и тонной. </w:t>
            </w:r>
            <w:r w:rsidRPr="00A72666">
              <w:rPr>
                <w:rFonts w:ascii="Times New Roman" w:eastAsia="Times New Roman" w:hAnsi="Times New Roman" w:cs="Times New Roman"/>
                <w:sz w:val="20"/>
                <w:szCs w:val="20"/>
                <w:lang w:eastAsia="ru-RU"/>
              </w:rPr>
              <w:lastRenderedPageBreak/>
              <w:t xml:space="preserve">Преобразование единиц измерения массы.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Сложение именованных чисел</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lastRenderedPageBreak/>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w:t>
            </w:r>
            <w:r w:rsidRPr="00A72666">
              <w:rPr>
                <w:rFonts w:ascii="Times New Roman" w:eastAsia="Times New Roman" w:hAnsi="Times New Roman" w:cs="Times New Roman"/>
                <w:sz w:val="20"/>
                <w:szCs w:val="20"/>
                <w:lang w:eastAsia="ru-RU"/>
              </w:rPr>
              <w:lastRenderedPageBreak/>
              <w:t>свою позицию до других: высказывать свою точку зрения и пытаться её обосновать, приводя аргументы</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23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Поупражняемся в вычислении и сравнении величин</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Повторять вычисление и сравнение величин</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 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Таблица и краткая запись задачи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Делать краткую запись задач</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Алгоритм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сложения столбиком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алгоритм сложения столбиком. Решение примеров с многозначными числами на сложение столбиком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t>Познавательные:</w:t>
            </w:r>
            <w:r w:rsidRPr="00A72666">
              <w:rPr>
                <w:rFonts w:ascii="Times New Roman" w:eastAsia="Times New Roman" w:hAnsi="Times New Roman" w:cs="Times New Roman"/>
                <w:spacing w:val="-6"/>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pacing w:val="-6"/>
                <w:sz w:val="20"/>
                <w:szCs w:val="20"/>
                <w:lang w:eastAsia="ru-RU"/>
              </w:rPr>
              <w:t>Регулятивные:</w:t>
            </w:r>
            <w:r w:rsidRPr="00A72666">
              <w:rPr>
                <w:rFonts w:ascii="Times New Roman" w:eastAsia="Times New Roman" w:hAnsi="Times New Roman" w:cs="Times New Roman"/>
                <w:spacing w:val="-6"/>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Алгоритм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вычитания столбиком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алгоритм вычитания столбиком. Решение примеров с многозначными числами на вычитание столбиком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Составные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задачи на сложение и вычитание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 xml:space="preserve">Знать логическую структуру составных задач на </w:t>
            </w:r>
            <w:r w:rsidRPr="00A72666">
              <w:rPr>
                <w:rFonts w:ascii="Times New Roman" w:eastAsia="Times New Roman" w:hAnsi="Times New Roman" w:cs="Times New Roman"/>
                <w:spacing w:val="-6"/>
                <w:sz w:val="20"/>
                <w:szCs w:val="20"/>
                <w:lang w:eastAsia="ru-RU"/>
              </w:rPr>
              <w:t>сложение и вычитание. Решение составных задач</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28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Поупражняем</w:t>
            </w:r>
            <w:r w:rsidRPr="00A72666">
              <w:rPr>
                <w:rFonts w:ascii="Times New Roman" w:eastAsia="Times New Roman" w:hAnsi="Times New Roman" w:cs="Times New Roman"/>
                <w:spacing w:val="-6"/>
                <w:sz w:val="20"/>
                <w:szCs w:val="20"/>
                <w:lang w:eastAsia="ru-RU"/>
              </w:rPr>
              <w:t xml:space="preserve">ся </w:t>
            </w:r>
            <w:r w:rsidRPr="00A72666">
              <w:rPr>
                <w:rFonts w:ascii="Times New Roman" w:eastAsia="Times New Roman" w:hAnsi="Times New Roman" w:cs="Times New Roman"/>
                <w:spacing w:val="-6"/>
                <w:sz w:val="20"/>
                <w:szCs w:val="20"/>
                <w:lang w:eastAsia="ru-RU"/>
              </w:rPr>
              <w:lastRenderedPageBreak/>
              <w:t>в вычислениях столбиком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Комбинирован</w:t>
            </w:r>
            <w:r w:rsidRPr="00A72666">
              <w:rPr>
                <w:rFonts w:ascii="Times New Roman" w:eastAsia="Times New Roman" w:hAnsi="Times New Roman" w:cs="Times New Roman"/>
                <w:sz w:val="20"/>
                <w:szCs w:val="20"/>
                <w:lang w:eastAsia="ru-RU"/>
              </w:rPr>
              <w:lastRenderedPageBreak/>
              <w:t>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Индивидуаль</w:t>
            </w:r>
            <w:r w:rsidRPr="00A72666">
              <w:rPr>
                <w:rFonts w:ascii="Times New Roman" w:eastAsia="Times New Roman" w:hAnsi="Times New Roman" w:cs="Times New Roman"/>
                <w:sz w:val="20"/>
                <w:szCs w:val="20"/>
                <w:lang w:eastAsia="ru-RU"/>
              </w:rPr>
              <w:lastRenderedPageBreak/>
              <w:t>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lastRenderedPageBreak/>
              <w:t xml:space="preserve">Повторять изученный </w:t>
            </w:r>
            <w:r w:rsidRPr="00A72666">
              <w:rPr>
                <w:rFonts w:ascii="Times New Roman" w:eastAsia="Times New Roman" w:hAnsi="Times New Roman" w:cs="Times New Roman"/>
                <w:sz w:val="20"/>
                <w:szCs w:val="20"/>
                <w:lang w:eastAsia="ru-RU"/>
              </w:rPr>
              <w:lastRenderedPageBreak/>
              <w:t>материал. Решение олимпиадных заданий</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lastRenderedPageBreak/>
              <w:t>Познавательные:</w:t>
            </w:r>
            <w:r w:rsidRPr="00A72666">
              <w:rPr>
                <w:rFonts w:ascii="Times New Roman" w:eastAsia="Times New Roman" w:hAnsi="Times New Roman" w:cs="Times New Roman"/>
                <w:spacing w:val="-6"/>
                <w:sz w:val="20"/>
                <w:szCs w:val="20"/>
                <w:lang w:eastAsia="ru-RU"/>
              </w:rPr>
              <w:t xml:space="preserve"> подводить под </w:t>
            </w:r>
            <w:r w:rsidRPr="00A72666">
              <w:rPr>
                <w:rFonts w:ascii="Times New Roman" w:eastAsia="Times New Roman" w:hAnsi="Times New Roman" w:cs="Times New Roman"/>
                <w:spacing w:val="-6"/>
                <w:sz w:val="20"/>
                <w:szCs w:val="20"/>
                <w:lang w:eastAsia="ru-RU"/>
              </w:rPr>
              <w:lastRenderedPageBreak/>
              <w:t xml:space="preserve">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pacing w:val="-6"/>
                <w:sz w:val="20"/>
                <w:szCs w:val="20"/>
                <w:lang w:eastAsia="ru-RU"/>
              </w:rPr>
              <w:t>Регулятивные:</w:t>
            </w:r>
            <w:r w:rsidRPr="00A72666">
              <w:rPr>
                <w:rFonts w:ascii="Times New Roman" w:eastAsia="Times New Roman" w:hAnsi="Times New Roman" w:cs="Times New Roman"/>
                <w:spacing w:val="-6"/>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 Делать выбор в </w:t>
            </w:r>
            <w:r w:rsidRPr="00A72666">
              <w:rPr>
                <w:rFonts w:ascii="Times New Roman" w:eastAsia="Times New Roman" w:hAnsi="Times New Roman" w:cs="Times New Roman"/>
                <w:sz w:val="20"/>
                <w:szCs w:val="20"/>
                <w:lang w:eastAsia="ru-RU"/>
              </w:rPr>
              <w:lastRenderedPageBreak/>
              <w:t>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29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№4. Практическая работа «Много ли на Земле льда?» (окончание)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Сравнивать величины. Алгоритмы сложения и вычитания столбиком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Умножение «круглого» числа </w:t>
            </w:r>
            <w:proofErr w:type="gramStart"/>
            <w:r w:rsidRPr="00A72666">
              <w:rPr>
                <w:rFonts w:ascii="Times New Roman" w:eastAsia="Times New Roman" w:hAnsi="Times New Roman" w:cs="Times New Roman"/>
                <w:sz w:val="20"/>
                <w:szCs w:val="20"/>
                <w:lang w:eastAsia="ru-RU"/>
              </w:rPr>
              <w:t>на</w:t>
            </w:r>
            <w:proofErr w:type="gramEnd"/>
            <w:r w:rsidRPr="00A72666">
              <w:rPr>
                <w:rFonts w:ascii="Times New Roman" w:eastAsia="Times New Roman" w:hAnsi="Times New Roman" w:cs="Times New Roman"/>
                <w:sz w:val="20"/>
                <w:szCs w:val="20"/>
                <w:lang w:eastAsia="ru-RU"/>
              </w:rPr>
              <w:t xml:space="preserve"> однозначное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 xml:space="preserve">Знать способ умножения «круглого» числа на </w:t>
            </w:r>
            <w:proofErr w:type="gramStart"/>
            <w:r w:rsidRPr="00A72666">
              <w:rPr>
                <w:rFonts w:ascii="Times New Roman" w:eastAsia="Times New Roman" w:hAnsi="Times New Roman" w:cs="Times New Roman"/>
                <w:sz w:val="20"/>
                <w:szCs w:val="20"/>
                <w:lang w:eastAsia="ru-RU"/>
              </w:rPr>
              <w:t>однозначное</w:t>
            </w:r>
            <w:proofErr w:type="gramEnd"/>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Контрольная работа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Урок-контроль</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Записывать многозначные числа. Сравнение величин. Сложение-вычитание столбиком. Составная задача</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Работа над ошибками.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Умножение </w:t>
            </w:r>
            <w:r w:rsidRPr="00A72666">
              <w:rPr>
                <w:rFonts w:ascii="Times New Roman" w:eastAsia="Times New Roman" w:hAnsi="Times New Roman" w:cs="Times New Roman"/>
                <w:spacing w:val="-6"/>
                <w:sz w:val="20"/>
                <w:szCs w:val="20"/>
                <w:lang w:eastAsia="ru-RU"/>
              </w:rPr>
              <w:t>суммы на число</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Применять распределительное свойство, связывающее действия умножения и сложения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Умножение многозначного числа </w:t>
            </w:r>
            <w:proofErr w:type="gramStart"/>
            <w:r w:rsidRPr="00A72666">
              <w:rPr>
                <w:rFonts w:ascii="Times New Roman" w:eastAsia="Times New Roman" w:hAnsi="Times New Roman" w:cs="Times New Roman"/>
                <w:sz w:val="20"/>
                <w:szCs w:val="20"/>
                <w:lang w:eastAsia="ru-RU"/>
              </w:rPr>
              <w:t>на</w:t>
            </w:r>
            <w:proofErr w:type="gramEnd"/>
            <w:r w:rsidRPr="00A72666">
              <w:rPr>
                <w:rFonts w:ascii="Times New Roman" w:eastAsia="Times New Roman" w:hAnsi="Times New Roman" w:cs="Times New Roman"/>
                <w:sz w:val="20"/>
                <w:szCs w:val="20"/>
                <w:lang w:eastAsia="ru-RU"/>
              </w:rPr>
              <w:t xml:space="preserve"> однозначное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 xml:space="preserve">Знать способ умножения многозначного числа на </w:t>
            </w:r>
            <w:proofErr w:type="gramStart"/>
            <w:r w:rsidRPr="00A72666">
              <w:rPr>
                <w:rFonts w:ascii="Times New Roman" w:eastAsia="Times New Roman" w:hAnsi="Times New Roman" w:cs="Times New Roman"/>
                <w:sz w:val="20"/>
                <w:szCs w:val="20"/>
                <w:lang w:eastAsia="ru-RU"/>
              </w:rPr>
              <w:t>однозначное</w:t>
            </w:r>
            <w:proofErr w:type="gramEnd"/>
            <w:r w:rsidRPr="00A72666">
              <w:rPr>
                <w:rFonts w:ascii="Times New Roman" w:eastAsia="Times New Roman" w:hAnsi="Times New Roman" w:cs="Times New Roman"/>
                <w:sz w:val="20"/>
                <w:szCs w:val="20"/>
                <w:lang w:eastAsia="ru-RU"/>
              </w:rPr>
              <w:t>. Вычисления с помощью калькулятора</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34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Запись умножения в строчку и столбиком. Вычисления с помощью калькулятора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Записывать умножение столбиком. Вычисления с помощью калькулятора</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Сочетательное свойство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Применять сочетательное (ассоциативное) свойство умножения. Работа с геометрическим материалом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Группировка множителей</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Применять свойство группировки множителей. Работа с геометрическим материалом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числа на произведение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Применять сочетательное свойство умножения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Поупражняемся в вычислениях</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Применять вычислительные навыки. Решать олимпиадные задания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Самостоятельно определять и высказывать самые простые общие для всех людей правила поведения при общении </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39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Самостоятельная работа №5. Практическая работа «Где хранится </w:t>
            </w:r>
            <w:r w:rsidRPr="00A72666">
              <w:rPr>
                <w:rFonts w:ascii="Times New Roman" w:eastAsia="Times New Roman" w:hAnsi="Times New Roman" w:cs="Times New Roman"/>
                <w:spacing w:val="-6"/>
                <w:sz w:val="20"/>
                <w:szCs w:val="20"/>
                <w:lang w:eastAsia="ru-RU"/>
              </w:rPr>
              <w:t>пресная вода?»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умножение суммы на число. Умножение числа на произведение. Запись умножения столбиком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Кратное сравнение чисел и величин</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кратное сравнение чисел и величин. Действие деления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41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Задачи на кратное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сравнение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два вида сравнения: разностное и кратное. Решение задач на разностное и кратное сравнение величин</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Задачи на кратное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сравнение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два вида сравнения: разностное и кратное. Решение задач на разностное и кратное сравнение величин</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Поупражняемся в сравнении чисел и величин</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Закреплять полученные знания. Решение олимпиадных заданий</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t>Познавательные:</w:t>
            </w:r>
            <w:r w:rsidRPr="00A72666">
              <w:rPr>
                <w:rFonts w:ascii="Times New Roman" w:eastAsia="Times New Roman" w:hAnsi="Times New Roman" w:cs="Times New Roman"/>
                <w:spacing w:val="-6"/>
                <w:sz w:val="20"/>
                <w:szCs w:val="20"/>
                <w:lang w:eastAsia="ru-RU"/>
              </w:rPr>
              <w:t xml:space="preserve"> подводить под понятие (формулирование правила); проведение сравнения, классификации, выбор эффективного способа решения; использование таблиц. </w:t>
            </w:r>
            <w:r w:rsidRPr="00A72666">
              <w:rPr>
                <w:rFonts w:ascii="Times New Roman" w:eastAsia="Times New Roman" w:hAnsi="Times New Roman" w:cs="Times New Roman"/>
                <w:i/>
                <w:spacing w:val="-6"/>
                <w:sz w:val="20"/>
                <w:szCs w:val="20"/>
                <w:lang w:eastAsia="ru-RU"/>
              </w:rPr>
              <w:t>Регулятивные:</w:t>
            </w:r>
            <w:r w:rsidRPr="00A72666">
              <w:rPr>
                <w:rFonts w:ascii="Times New Roman" w:eastAsia="Times New Roman" w:hAnsi="Times New Roman" w:cs="Times New Roman"/>
                <w:spacing w:val="-6"/>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Сантиметр и миллиметр. Миллиметр и дециметр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длины. Миллиметр. Соотношения между миллиметром и сантиметром. Соотношения между миллиметром и дециметром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Миллиметр и 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единицы измерения длины. Миллиметр и метр. Соотношения между миллиметром и метром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Изображение чисел на числовом луче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понятие о числовом луче. Изображение чисел на числовом луче</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Изображение </w:t>
            </w:r>
            <w:r w:rsidRPr="00A72666">
              <w:rPr>
                <w:rFonts w:ascii="Times New Roman" w:eastAsia="Times New Roman" w:hAnsi="Times New Roman" w:cs="Times New Roman"/>
                <w:sz w:val="20"/>
                <w:szCs w:val="20"/>
                <w:lang w:eastAsia="ru-RU"/>
              </w:rPr>
              <w:lastRenderedPageBreak/>
              <w:t>данных с помощью диаграмм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Коллективна</w:t>
            </w:r>
            <w:r w:rsidRPr="00A72666">
              <w:rPr>
                <w:rFonts w:ascii="Times New Roman" w:eastAsia="Times New Roman" w:hAnsi="Times New Roman" w:cs="Times New Roman"/>
                <w:sz w:val="20"/>
                <w:szCs w:val="20"/>
                <w:lang w:eastAsia="ru-RU"/>
              </w:rPr>
              <w:lastRenderedPageBreak/>
              <w:t>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lastRenderedPageBreak/>
              <w:t xml:space="preserve">Знать графическую </w:t>
            </w:r>
            <w:r w:rsidRPr="00A72666">
              <w:rPr>
                <w:rFonts w:ascii="Times New Roman" w:eastAsia="Times New Roman" w:hAnsi="Times New Roman" w:cs="Times New Roman"/>
                <w:sz w:val="20"/>
                <w:szCs w:val="20"/>
                <w:lang w:eastAsia="ru-RU"/>
              </w:rPr>
              <w:lastRenderedPageBreak/>
              <w:t>конструкцию. Диаграмма сравнения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lastRenderedPageBreak/>
              <w:t>Регулятивные:</w:t>
            </w:r>
            <w:r w:rsidRPr="00A72666">
              <w:rPr>
                <w:rFonts w:ascii="Times New Roman" w:eastAsia="Times New Roman" w:hAnsi="Times New Roman" w:cs="Times New Roman"/>
                <w:sz w:val="20"/>
                <w:szCs w:val="20"/>
                <w:lang w:eastAsia="ru-RU"/>
              </w:rPr>
              <w:t xml:space="preserve"> контролировать </w:t>
            </w:r>
            <w:r w:rsidRPr="00A72666">
              <w:rPr>
                <w:rFonts w:ascii="Times New Roman" w:eastAsia="Times New Roman" w:hAnsi="Times New Roman" w:cs="Times New Roman"/>
                <w:sz w:val="20"/>
                <w:szCs w:val="20"/>
                <w:lang w:eastAsia="ru-RU"/>
              </w:rPr>
              <w:lastRenderedPageBreak/>
              <w:t>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 Делать выбор в </w:t>
            </w:r>
            <w:r w:rsidRPr="00A72666">
              <w:rPr>
                <w:rFonts w:ascii="Times New Roman" w:eastAsia="Times New Roman" w:hAnsi="Times New Roman" w:cs="Times New Roman"/>
                <w:sz w:val="20"/>
                <w:szCs w:val="20"/>
                <w:lang w:eastAsia="ru-RU"/>
              </w:rPr>
              <w:lastRenderedPageBreak/>
              <w:t>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48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Диаграмма и решение задач</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диаграммы в плане решения задач. Решение задач с помощью диаграмм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49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Учимся решать задачи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группе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Решать задачи с использованием диаграмм.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Решение олимпиадных заданий</w:t>
            </w:r>
          </w:p>
        </w:tc>
        <w:tc>
          <w:tcPr>
            <w:tcW w:w="2940" w:type="dxa"/>
          </w:tcPr>
          <w:p w:rsidR="00A72666" w:rsidRPr="00A72666" w:rsidRDefault="00A72666" w:rsidP="00A72666">
            <w:pPr>
              <w:autoSpaceDE w:val="0"/>
              <w:autoSpaceDN w:val="0"/>
              <w:adjustRightInd w:val="0"/>
              <w:spacing w:after="0" w:line="240" w:lineRule="auto"/>
              <w:ind w:right="-108"/>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t>Познавательные:</w:t>
            </w:r>
            <w:r w:rsidRPr="00A72666">
              <w:rPr>
                <w:rFonts w:ascii="Times New Roman" w:eastAsia="Times New Roman" w:hAnsi="Times New Roman" w:cs="Times New Roman"/>
                <w:spacing w:val="-6"/>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r w:rsidRPr="00A72666">
              <w:rPr>
                <w:rFonts w:ascii="Times New Roman" w:eastAsia="Times New Roman" w:hAnsi="Times New Roman" w:cs="Times New Roman"/>
                <w:i/>
                <w:spacing w:val="-6"/>
                <w:sz w:val="20"/>
                <w:szCs w:val="20"/>
                <w:lang w:eastAsia="ru-RU"/>
              </w:rPr>
              <w:t>Коммуникативные:</w:t>
            </w:r>
            <w:r w:rsidRPr="00A72666">
              <w:rPr>
                <w:rFonts w:ascii="Times New Roman" w:eastAsia="Times New Roman" w:hAnsi="Times New Roman" w:cs="Times New Roman"/>
                <w:spacing w:val="-6"/>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№6. Практическая работа «“Многоэтажная” атмосфера Земли»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Применять кратное сравнение чисел и величин. Числовой луч. Задачи на кратное сравнение</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Как сравнить углы. Как измерить угол</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 xml:space="preserve">Выполнять сравнение углов по величине. Использование стандартной </w:t>
            </w:r>
            <w:r w:rsidRPr="00A72666">
              <w:rPr>
                <w:rFonts w:ascii="Times New Roman" w:eastAsia="Times New Roman" w:hAnsi="Times New Roman" w:cs="Times New Roman"/>
                <w:spacing w:val="-8"/>
                <w:sz w:val="20"/>
                <w:szCs w:val="20"/>
                <w:lang w:eastAsia="ru-RU"/>
              </w:rPr>
              <w:t>единицы измерения углов –</w:t>
            </w:r>
            <w:r w:rsidRPr="00A72666">
              <w:rPr>
                <w:rFonts w:ascii="Times New Roman" w:eastAsia="Times New Roman" w:hAnsi="Times New Roman" w:cs="Times New Roman"/>
                <w:sz w:val="20"/>
                <w:szCs w:val="20"/>
                <w:lang w:eastAsia="ru-RU"/>
              </w:rPr>
              <w:t xml:space="preserve"> градуса. Закрепление изученного материала</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Контрольная работа за </w:t>
            </w:r>
            <w:r w:rsidRPr="00A72666">
              <w:rPr>
                <w:rFonts w:ascii="Times New Roman" w:eastAsia="Times New Roman" w:hAnsi="Times New Roman" w:cs="Times New Roman"/>
                <w:sz w:val="20"/>
                <w:szCs w:val="20"/>
                <w:lang w:val="en-US" w:eastAsia="ru-RU"/>
              </w:rPr>
              <w:t>I</w:t>
            </w:r>
            <w:r w:rsidRPr="00A72666">
              <w:rPr>
                <w:rFonts w:ascii="Times New Roman" w:eastAsia="Times New Roman" w:hAnsi="Times New Roman" w:cs="Times New Roman"/>
                <w:sz w:val="20"/>
                <w:szCs w:val="20"/>
                <w:lang w:eastAsia="ru-RU"/>
              </w:rPr>
              <w:t>полугодие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Урок-контроль</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Решать задачи на кратное сравнение. Сравнение величин</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над ошибками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Решать задачи на кратное сравнение. Сравнение величин</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w:t>
            </w:r>
            <w:r w:rsidRPr="00A72666">
              <w:rPr>
                <w:rFonts w:ascii="Times New Roman" w:eastAsia="Times New Roman" w:hAnsi="Times New Roman" w:cs="Times New Roman"/>
                <w:sz w:val="20"/>
                <w:szCs w:val="20"/>
                <w:lang w:eastAsia="ru-RU"/>
              </w:rPr>
              <w:lastRenderedPageBreak/>
              <w:t>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54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Прямоугольный треугольник</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Arial Unicode MS" w:hAnsi="Times New Roman" w:cs="Times New Roman"/>
                <w:sz w:val="20"/>
                <w:szCs w:val="20"/>
                <w:lang w:eastAsia="ru-RU"/>
              </w:rPr>
              <w:t>Знать виды треугольников. Прямоугольные треугольники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i/>
                <w:spacing w:val="-6"/>
                <w:sz w:val="20"/>
                <w:szCs w:val="20"/>
                <w:lang w:eastAsia="ru-RU"/>
              </w:rPr>
              <w:t>Познавательные:</w:t>
            </w:r>
            <w:r w:rsidRPr="00A72666">
              <w:rPr>
                <w:rFonts w:ascii="Times New Roman" w:eastAsia="Times New Roman" w:hAnsi="Times New Roman" w:cs="Times New Roman"/>
                <w:spacing w:val="-6"/>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pacing w:val="-6"/>
                <w:sz w:val="20"/>
                <w:szCs w:val="20"/>
                <w:lang w:eastAsia="ru-RU"/>
              </w:rPr>
              <w:t>Коммуникативные</w:t>
            </w:r>
            <w:proofErr w:type="gramEnd"/>
            <w:r w:rsidRPr="00A72666">
              <w:rPr>
                <w:rFonts w:ascii="Times New Roman" w:eastAsia="Times New Roman" w:hAnsi="Times New Roman" w:cs="Times New Roman"/>
                <w:i/>
                <w:spacing w:val="-6"/>
                <w:sz w:val="20"/>
                <w:szCs w:val="20"/>
                <w:lang w:eastAsia="ru-RU"/>
              </w:rPr>
              <w:t>:</w:t>
            </w:r>
            <w:r w:rsidRPr="00A72666">
              <w:rPr>
                <w:rFonts w:ascii="Times New Roman" w:eastAsia="Times New Roman" w:hAnsi="Times New Roman" w:cs="Times New Roman"/>
                <w:spacing w:val="-6"/>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Тупоугольный треугольник</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Arial Unicode MS" w:hAnsi="Times New Roman" w:cs="Times New Roman"/>
                <w:sz w:val="20"/>
                <w:szCs w:val="20"/>
                <w:lang w:eastAsia="ru-RU"/>
              </w:rPr>
              <w:t>Знать виды треугольников. Тупоугольные треугольники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Остроугольный треугольник</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Arial Unicode MS" w:hAnsi="Times New Roman" w:cs="Times New Roman"/>
                <w:sz w:val="20"/>
                <w:szCs w:val="20"/>
                <w:lang w:eastAsia="ru-RU"/>
              </w:rPr>
              <w:t>Знать виды треугольников. Остроугольные треугольники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Разносторонний и равнобедренный треугольники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Классифицировать треугольники, основанные  на сравнении длин сторон данного треугольника. Разносторонние треугольники. Равнобедренные треугольники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Равнобедренный и равносторонний треугольники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Знать равносторонний треугольник – частный случай равнобедренного треугольника </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Самостоятельно определять и высказывать самые простые общие для всех людей правила поведения при общении </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59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Составные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задачи на все действия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Решать составные задачи на все действия</w:t>
            </w:r>
          </w:p>
        </w:tc>
        <w:tc>
          <w:tcPr>
            <w:tcW w:w="2940" w:type="dxa"/>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 7. Практическая работа «Облака»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Сравнивать углы. Стороны треугольника. Составная задача</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Составные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задачи на все действия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Решать составные задачи на все действия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w:t>
            </w:r>
            <w:r w:rsidRPr="00A72666">
              <w:rPr>
                <w:rFonts w:ascii="Times New Roman" w:eastAsia="Times New Roman" w:hAnsi="Times New Roman" w:cs="Times New Roman"/>
                <w:sz w:val="20"/>
                <w:szCs w:val="20"/>
                <w:lang w:eastAsia="ru-RU"/>
              </w:rPr>
              <w:lastRenderedPageBreak/>
              <w:t>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62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Натуральный ряд чисел и другие последовательности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jc w:val="both"/>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с данными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jc w:val="both"/>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на однозначное число столбиком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Изучение 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способ умножения с переходом через разряд</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на число 10</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Изучение 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поразрядный способ умножения на двузначное число</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на «круглое» двузначное число</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Умножать столбиком. Умножать на «круглое» двузначное число</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числа на сумму</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Изучение нового</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Применять распределительное свойство умножения относительно сложения. Решение задач с помощью умножения числа на сумму</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на двузначное число</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keepNext/>
              <w:widowControl w:val="0"/>
              <w:spacing w:after="0" w:line="240" w:lineRule="auto"/>
              <w:rPr>
                <w:rFonts w:ascii="Times New Roman" w:eastAsia="Arial Unicode MS" w:hAnsi="Times New Roman" w:cs="Times New Roman"/>
                <w:sz w:val="20"/>
                <w:szCs w:val="20"/>
                <w:lang w:eastAsia="ru-RU"/>
              </w:rPr>
            </w:pPr>
            <w:r w:rsidRPr="00A72666">
              <w:rPr>
                <w:rFonts w:ascii="Times New Roman" w:eastAsia="Times New Roman" w:hAnsi="Times New Roman" w:cs="Times New Roman"/>
                <w:bCs/>
                <w:iCs/>
                <w:sz w:val="20"/>
                <w:szCs w:val="20"/>
                <w:lang w:eastAsia="ru-RU"/>
              </w:rPr>
              <w:t>Выполнять умножение на двузначное число – частный случай умножения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69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Запись умножения на </w:t>
            </w:r>
            <w:r w:rsidRPr="00A72666">
              <w:rPr>
                <w:rFonts w:ascii="Times New Roman" w:eastAsia="Times New Roman" w:hAnsi="Times New Roman" w:cs="Times New Roman"/>
                <w:sz w:val="20"/>
                <w:szCs w:val="20"/>
                <w:lang w:eastAsia="ru-RU"/>
              </w:rPr>
              <w:lastRenderedPageBreak/>
              <w:t>двузначное число столбиком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 xml:space="preserve">Коллективная, </w:t>
            </w:r>
            <w:r w:rsidRPr="00A72666">
              <w:rPr>
                <w:rFonts w:ascii="Times New Roman" w:eastAsia="Times New Roman" w:hAnsi="Times New Roman" w:cs="Times New Roman"/>
                <w:sz w:val="20"/>
                <w:szCs w:val="20"/>
                <w:lang w:eastAsia="ru-RU"/>
              </w:rPr>
              <w:lastRenderedPageBreak/>
              <w:t>индивидуальная</w:t>
            </w:r>
          </w:p>
        </w:tc>
        <w:tc>
          <w:tcPr>
            <w:tcW w:w="2660" w:type="dxa"/>
          </w:tcPr>
          <w:p w:rsidR="00A72666" w:rsidRPr="00A72666" w:rsidRDefault="00A72666" w:rsidP="00A72666">
            <w:pPr>
              <w:keepNext/>
              <w:widowControl w:val="0"/>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lastRenderedPageBreak/>
              <w:t xml:space="preserve">Повторять поразрядный способ умножения на </w:t>
            </w:r>
            <w:r w:rsidRPr="00A72666">
              <w:rPr>
                <w:rFonts w:ascii="Times New Roman" w:eastAsia="Arial Unicode MS" w:hAnsi="Times New Roman" w:cs="Times New Roman"/>
                <w:sz w:val="20"/>
                <w:szCs w:val="20"/>
                <w:lang w:eastAsia="ru-RU"/>
              </w:rPr>
              <w:lastRenderedPageBreak/>
              <w:t>двузначное число с использованием записи в строчку. Умножение на двузначное число столбиком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lastRenderedPageBreak/>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w:t>
            </w:r>
            <w:r w:rsidRPr="00A72666">
              <w:rPr>
                <w:rFonts w:ascii="Times New Roman" w:eastAsia="Times New Roman" w:hAnsi="Times New Roman" w:cs="Times New Roman"/>
                <w:sz w:val="20"/>
                <w:szCs w:val="20"/>
                <w:lang w:eastAsia="ru-RU"/>
              </w:rPr>
              <w:lastRenderedPageBreak/>
              <w:t>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Самостоятельно определять и высказывать самые простые </w:t>
            </w:r>
            <w:r w:rsidRPr="00A72666">
              <w:rPr>
                <w:rFonts w:ascii="Times New Roman" w:eastAsia="Times New Roman" w:hAnsi="Times New Roman" w:cs="Times New Roman"/>
                <w:sz w:val="20"/>
                <w:szCs w:val="20"/>
                <w:lang w:eastAsia="ru-RU"/>
              </w:rPr>
              <w:lastRenderedPageBreak/>
              <w:t xml:space="preserve">общие для всех людей правила поведения при общении </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70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Запись умножения на двузначное число столбиком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keepNext/>
              <w:widowControl w:val="0"/>
              <w:spacing w:after="0" w:line="240" w:lineRule="auto"/>
              <w:rPr>
                <w:rFonts w:ascii="Times New Roman" w:eastAsia="Arial Unicode MS" w:hAnsi="Times New Roman" w:cs="Times New Roman"/>
                <w:spacing w:val="-6"/>
                <w:sz w:val="20"/>
                <w:szCs w:val="20"/>
                <w:lang w:eastAsia="ru-RU"/>
              </w:rPr>
            </w:pPr>
            <w:r w:rsidRPr="00A72666">
              <w:rPr>
                <w:rFonts w:ascii="Times New Roman" w:eastAsia="Arial Unicode MS" w:hAnsi="Times New Roman" w:cs="Times New Roman"/>
                <w:spacing w:val="-6"/>
                <w:sz w:val="20"/>
                <w:szCs w:val="20"/>
                <w:lang w:eastAsia="ru-RU"/>
              </w:rPr>
              <w:t>Повторять поразрядный способ умножения на двузначное число с использованием записи в строчку. Умножение на двузначное число столбиком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Поупражняемся в умножении столбиком и повторим </w:t>
            </w:r>
            <w:proofErr w:type="gramStart"/>
            <w:r w:rsidRPr="00A72666">
              <w:rPr>
                <w:rFonts w:ascii="Times New Roman" w:eastAsia="Times New Roman" w:hAnsi="Times New Roman" w:cs="Times New Roman"/>
                <w:sz w:val="20"/>
                <w:szCs w:val="20"/>
                <w:lang w:eastAsia="ru-RU"/>
              </w:rPr>
              <w:t>пройденное</w:t>
            </w:r>
            <w:proofErr w:type="gramEnd"/>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Выполнять умножение столбиком. Решение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задач, олимпиадных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заданий</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№8. Практическая работа «Сказочный мир горных пещер»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Выполнять умножение на 10 и «круглые» двузначные числа. Запись умножения столбиком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 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Как найти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неизвестный множитель</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Знать правило нахождения неизвестного компонента – множителя </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Как найти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неизвестный делитель</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правило нахождения неизвестного компонента – делителя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Как найти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неизвестное делимое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правило нахождения неизвестного компонента – делимого</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w:t>
            </w:r>
            <w:r w:rsidRPr="00A72666">
              <w:rPr>
                <w:rFonts w:ascii="Times New Roman" w:eastAsia="Times New Roman" w:hAnsi="Times New Roman" w:cs="Times New Roman"/>
                <w:sz w:val="20"/>
                <w:szCs w:val="20"/>
                <w:lang w:eastAsia="ru-RU"/>
              </w:rPr>
              <w:lastRenderedPageBreak/>
              <w:t>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76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Учимся решать задачи с помощью уравнения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Выполнять решение задач с помощью уравнений</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Деление на число 1</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свойство деления. Деление на число 1</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Деление числа на само себя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свойства деления. Деление числа на само себя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79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pacing w:val="-8"/>
                <w:sz w:val="20"/>
                <w:szCs w:val="20"/>
                <w:lang w:eastAsia="ru-RU"/>
              </w:rPr>
              <w:t>Деление числа 0</w:t>
            </w:r>
            <w:r w:rsidRPr="00A72666">
              <w:rPr>
                <w:rFonts w:ascii="Times New Roman" w:eastAsia="Times New Roman" w:hAnsi="Times New Roman" w:cs="Times New Roman"/>
                <w:sz w:val="20"/>
                <w:szCs w:val="20"/>
                <w:lang w:eastAsia="ru-RU"/>
              </w:rPr>
              <w:t xml:space="preserve"> на натуральное число</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keepNext/>
              <w:widowControl w:val="0"/>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Знать свойства деления. Деление числа 0 на натуральное число</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Делить на 0 нельзя!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Arial Unicode MS" w:hAnsi="Times New Roman" w:cs="Times New Roman"/>
                <w:bCs/>
                <w:iCs/>
                <w:sz w:val="20"/>
                <w:szCs w:val="20"/>
                <w:lang w:eastAsia="ru-RU"/>
              </w:rPr>
            </w:pPr>
            <w:r w:rsidRPr="00A72666">
              <w:rPr>
                <w:rFonts w:ascii="Times New Roman" w:eastAsia="Arial Unicode MS" w:hAnsi="Times New Roman" w:cs="Times New Roman"/>
                <w:bCs/>
                <w:iCs/>
                <w:sz w:val="20"/>
                <w:szCs w:val="20"/>
                <w:lang w:eastAsia="ru-RU"/>
              </w:rPr>
              <w:t>Применять правило умножения на число 0</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Деление суммы на число</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pacing w:val="-6"/>
                <w:sz w:val="20"/>
                <w:szCs w:val="20"/>
                <w:lang w:eastAsia="ru-RU"/>
              </w:rPr>
            </w:pPr>
            <w:r w:rsidRPr="00A72666">
              <w:rPr>
                <w:rFonts w:ascii="Times New Roman" w:eastAsia="Arial Unicode MS" w:hAnsi="Times New Roman" w:cs="Times New Roman"/>
                <w:spacing w:val="-6"/>
                <w:sz w:val="20"/>
                <w:szCs w:val="20"/>
                <w:lang w:eastAsia="ru-RU"/>
              </w:rPr>
              <w:t>Применять закон деления относительно сложения. Обучение умению различать, в какой части равенства предлагается разделить сумму на число, а в какой – сложить частное</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Деление разности на число</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Знать свойства деления. Распределительный закон</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 xml:space="preserve">Познавательные: </w:t>
            </w:r>
            <w:r w:rsidRPr="00A72666">
              <w:rPr>
                <w:rFonts w:ascii="Times New Roman" w:eastAsia="Times New Roman" w:hAnsi="Times New Roman" w:cs="Times New Roman"/>
                <w:sz w:val="20"/>
                <w:szCs w:val="20"/>
                <w:lang w:eastAsia="ru-RU"/>
              </w:rPr>
              <w:t>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83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Поупражняемся в использовании свойств деления и повторим </w:t>
            </w:r>
            <w:proofErr w:type="gramStart"/>
            <w:r w:rsidRPr="00A72666">
              <w:rPr>
                <w:rFonts w:ascii="Times New Roman" w:eastAsia="Times New Roman" w:hAnsi="Times New Roman" w:cs="Times New Roman"/>
                <w:sz w:val="20"/>
                <w:szCs w:val="20"/>
                <w:lang w:eastAsia="ru-RU"/>
              </w:rPr>
              <w:t>пройденное</w:t>
            </w:r>
            <w:proofErr w:type="gramEnd"/>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keepNext/>
              <w:widowControl w:val="0"/>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Повторять свойства деления. Решать олимпиадные задания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№9. Практическая работа «Жизнь под Землей»</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Знать уравнение как способ решения задачи. Частные случаи деления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материальные объекты, схемы, рисунки. </w:t>
            </w: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Какая площадь больше?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Arial Unicode MS" w:hAnsi="Times New Roman" w:cs="Times New Roman"/>
                <w:bCs/>
                <w:iCs/>
                <w:sz w:val="20"/>
                <w:szCs w:val="20"/>
                <w:lang w:eastAsia="ru-RU"/>
              </w:rPr>
            </w:pPr>
            <w:r w:rsidRPr="00A72666">
              <w:rPr>
                <w:rFonts w:ascii="Times New Roman" w:eastAsia="Arial Unicode MS" w:hAnsi="Times New Roman" w:cs="Times New Roman"/>
                <w:bCs/>
                <w:iCs/>
                <w:sz w:val="20"/>
                <w:szCs w:val="20"/>
                <w:lang w:eastAsia="ru-RU"/>
              </w:rPr>
              <w:t>Находить площадь фигуры. Сравнение площадей</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Квадратный сантиметр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площади. Квадратный сантиметр</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Измерение площади многоугольника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p w:rsidR="00A72666" w:rsidRPr="00A72666" w:rsidRDefault="00A72666" w:rsidP="00A72666">
            <w:pPr>
              <w:spacing w:after="0" w:line="240" w:lineRule="auto"/>
              <w:rPr>
                <w:rFonts w:ascii="Times New Roman" w:eastAsia="Times New Roman" w:hAnsi="Times New Roman" w:cs="Times New Roman"/>
                <w:b/>
                <w:sz w:val="20"/>
                <w:szCs w:val="20"/>
                <w:lang w:eastAsia="ru-RU"/>
              </w:rPr>
            </w:pPr>
          </w:p>
        </w:tc>
        <w:tc>
          <w:tcPr>
            <w:tcW w:w="2660" w:type="dxa"/>
          </w:tcPr>
          <w:p w:rsidR="00A72666" w:rsidRPr="00A72666" w:rsidRDefault="00A72666" w:rsidP="00A72666">
            <w:pPr>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Измерять площадь многоугольника</w:t>
            </w:r>
          </w:p>
        </w:tc>
        <w:tc>
          <w:tcPr>
            <w:tcW w:w="2940" w:type="dxa"/>
          </w:tcPr>
          <w:p w:rsidR="00A72666" w:rsidRPr="00A72666" w:rsidRDefault="00A72666" w:rsidP="00A72666">
            <w:pPr>
              <w:spacing w:after="0" w:line="240" w:lineRule="auto"/>
              <w:rPr>
                <w:rFonts w:ascii="Times New Roman" w:eastAsia="Times New Roman" w:hAnsi="Times New Roman" w:cs="Times New Roman"/>
                <w:i/>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Измерение площади с помощью палетки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Использовать палетку – инструмент для измерения площади</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использовать самостоятельно выполненные схемы и рисунки</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89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Поупражняемся в измерении площадей и повторим </w:t>
            </w:r>
            <w:proofErr w:type="gramStart"/>
            <w:r w:rsidRPr="00A72666">
              <w:rPr>
                <w:rFonts w:ascii="Times New Roman" w:eastAsia="Times New Roman" w:hAnsi="Times New Roman" w:cs="Times New Roman"/>
                <w:sz w:val="20"/>
                <w:szCs w:val="20"/>
                <w:lang w:eastAsia="ru-RU"/>
              </w:rPr>
              <w:t>пройденное</w:t>
            </w:r>
            <w:proofErr w:type="gramEnd"/>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Закреплять навык измерения площади</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использовать материальные объекты, схемы, рисунки, таблицы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Умножение на число 100</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Arial Unicode MS" w:hAnsi="Times New Roman" w:cs="Times New Roman"/>
                <w:bCs/>
                <w:iCs/>
                <w:sz w:val="20"/>
                <w:szCs w:val="20"/>
                <w:lang w:eastAsia="ru-RU"/>
              </w:rPr>
            </w:pPr>
            <w:r w:rsidRPr="00A72666">
              <w:rPr>
                <w:rFonts w:ascii="Times New Roman" w:eastAsia="Arial Unicode MS" w:hAnsi="Times New Roman" w:cs="Times New Roman"/>
                <w:bCs/>
                <w:iCs/>
                <w:sz w:val="20"/>
                <w:szCs w:val="20"/>
                <w:lang w:eastAsia="ru-RU"/>
              </w:rPr>
              <w:t>Знать соотношения. Умножение на число 100</w:t>
            </w:r>
          </w:p>
        </w:tc>
        <w:tc>
          <w:tcPr>
            <w:tcW w:w="2940" w:type="dxa"/>
          </w:tcPr>
          <w:p w:rsidR="00A72666" w:rsidRPr="00A72666" w:rsidRDefault="00A72666" w:rsidP="00A72666">
            <w:pPr>
              <w:spacing w:after="0" w:line="240" w:lineRule="auto"/>
              <w:rPr>
                <w:rFonts w:ascii="Times New Roman" w:eastAsia="Times New Roman" w:hAnsi="Times New Roman" w:cs="Times New Roman"/>
                <w:i/>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 </w:t>
            </w:r>
            <w:r w:rsidRPr="00A72666">
              <w:rPr>
                <w:rFonts w:ascii="Times New Roman" w:eastAsia="Times New Roman" w:hAnsi="Times New Roman" w:cs="Times New Roman"/>
                <w:i/>
                <w:sz w:val="20"/>
                <w:szCs w:val="20"/>
                <w:lang w:eastAsia="ru-RU"/>
              </w:rPr>
              <w:t>Личностные:</w:t>
            </w:r>
            <w:r w:rsidRPr="00A72666">
              <w:rPr>
                <w:rFonts w:ascii="Times New Roman" w:eastAsia="Times New Roman" w:hAnsi="Times New Roman" w:cs="Times New Roman"/>
                <w:sz w:val="20"/>
                <w:szCs w:val="20"/>
                <w:lang w:eastAsia="ru-RU"/>
              </w:rPr>
              <w:t xml:space="preserve"> проявлять познавательную </w:t>
            </w:r>
            <w:r w:rsidRPr="00A72666">
              <w:rPr>
                <w:rFonts w:ascii="Times New Roman" w:eastAsia="Times New Roman" w:hAnsi="Times New Roman" w:cs="Times New Roman"/>
                <w:sz w:val="20"/>
                <w:szCs w:val="20"/>
                <w:lang w:eastAsia="ru-RU"/>
              </w:rPr>
              <w:lastRenderedPageBreak/>
              <w:t>инициативу в оказании помощи соученикам</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91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Квадратный дециметр и квадратный сантиметр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площади. Квадратный дециметр. Соотношение между квадратным сантиметром и квадратным дециметром</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Квадратный метр и квадратный дециметр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площади. Квадратный метр. Соотношение между квадратным метром и квадратным дециметром</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Квадратный метр и квадратный сантиметр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площади. Соотношение между квадратным метром и квадратным сантиметром</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 </w:t>
            </w:r>
            <w:r w:rsidRPr="00A72666">
              <w:rPr>
                <w:rFonts w:ascii="Times New Roman" w:eastAsia="Times New Roman" w:hAnsi="Times New Roman" w:cs="Times New Roman"/>
                <w:i/>
                <w:sz w:val="20"/>
                <w:szCs w:val="20"/>
                <w:lang w:eastAsia="ru-RU"/>
              </w:rPr>
              <w:t>Личностные:</w:t>
            </w:r>
            <w:r w:rsidRPr="00A72666">
              <w:rPr>
                <w:rFonts w:ascii="Times New Roman" w:eastAsia="Times New Roman" w:hAnsi="Times New Roman" w:cs="Times New Roman"/>
                <w:sz w:val="20"/>
                <w:szCs w:val="20"/>
                <w:lang w:eastAsia="ru-RU"/>
              </w:rPr>
              <w:t xml:space="preserve"> проявлять познавательную инициативу в оказании помощи соученикам</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Вычисления с помощью калькулятора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Формировать умение выполнять вычисления с помощью калькулятора</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Задачи </w:t>
            </w:r>
            <w:proofErr w:type="gramStart"/>
            <w:r w:rsidRPr="00A72666">
              <w:rPr>
                <w:rFonts w:ascii="Times New Roman" w:eastAsia="Times New Roman" w:hAnsi="Times New Roman" w:cs="Times New Roman"/>
                <w:sz w:val="20"/>
                <w:szCs w:val="20"/>
                <w:lang w:eastAsia="ru-RU"/>
              </w:rPr>
              <w:t>с</w:t>
            </w:r>
            <w:proofErr w:type="gramEnd"/>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недостающими данными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spacing w:after="0" w:line="240" w:lineRule="auto"/>
              <w:rPr>
                <w:rFonts w:ascii="Times New Roman" w:eastAsia="Arial Unicode MS" w:hAnsi="Times New Roman" w:cs="Times New Roman"/>
                <w:bCs/>
                <w:iCs/>
                <w:sz w:val="20"/>
                <w:szCs w:val="20"/>
                <w:lang w:eastAsia="ru-RU"/>
              </w:rPr>
            </w:pPr>
            <w:r w:rsidRPr="00A72666">
              <w:rPr>
                <w:rFonts w:ascii="Times New Roman" w:eastAsia="Arial Unicode MS" w:hAnsi="Times New Roman" w:cs="Times New Roman"/>
                <w:bCs/>
                <w:iCs/>
                <w:sz w:val="20"/>
                <w:szCs w:val="20"/>
                <w:lang w:eastAsia="ru-RU"/>
              </w:rPr>
              <w:t>Формировать умения распознавать задачи с недостающими данными. Решение задач с недостающими данными</w:t>
            </w:r>
          </w:p>
          <w:p w:rsidR="00A72666" w:rsidRPr="00A72666" w:rsidRDefault="00A72666" w:rsidP="00A72666">
            <w:pPr>
              <w:spacing w:after="0" w:line="240" w:lineRule="auto"/>
              <w:rPr>
                <w:rFonts w:ascii="Times New Roman" w:eastAsia="Arial Unicode MS" w:hAnsi="Times New Roman" w:cs="Times New Roman"/>
                <w:bCs/>
                <w:iCs/>
                <w:sz w:val="20"/>
                <w:szCs w:val="20"/>
                <w:lang w:eastAsia="ru-RU"/>
              </w:rPr>
            </w:pP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Как получить недостающие данные </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работа в паре</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Формулировать задачи. Формировать умения получать недостающие данные</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Умножение на число 1000. Квадратный километр и </w:t>
            </w:r>
            <w:r w:rsidRPr="00A72666">
              <w:rPr>
                <w:rFonts w:ascii="Times New Roman" w:eastAsia="Times New Roman" w:hAnsi="Times New Roman" w:cs="Times New Roman"/>
                <w:sz w:val="20"/>
                <w:szCs w:val="20"/>
                <w:lang w:eastAsia="ru-RU"/>
              </w:rPr>
              <w:lastRenderedPageBreak/>
              <w:t>квадратный 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Arial Unicode MS" w:hAnsi="Times New Roman" w:cs="Times New Roman"/>
                <w:sz w:val="20"/>
                <w:szCs w:val="20"/>
                <w:lang w:eastAsia="ru-RU"/>
              </w:rPr>
              <w:t>Знать умножение на число 1000</w:t>
            </w:r>
            <w:r w:rsidRPr="00A72666">
              <w:rPr>
                <w:rFonts w:ascii="Times New Roman" w:eastAsia="Times New Roman" w:hAnsi="Times New Roman" w:cs="Times New Roman"/>
                <w:sz w:val="20"/>
                <w:szCs w:val="20"/>
                <w:lang w:eastAsia="ru-RU"/>
              </w:rPr>
              <w:t xml:space="preserve">. Единицы измерения площади. Квадратный километр. Соотношение </w:t>
            </w:r>
            <w:r w:rsidRPr="00A72666">
              <w:rPr>
                <w:rFonts w:ascii="Times New Roman" w:eastAsia="Times New Roman" w:hAnsi="Times New Roman" w:cs="Times New Roman"/>
                <w:sz w:val="20"/>
                <w:szCs w:val="20"/>
                <w:lang w:eastAsia="ru-RU"/>
              </w:rPr>
              <w:lastRenderedPageBreak/>
              <w:t>между квадратным километром и квадратным метром</w:t>
            </w:r>
          </w:p>
          <w:p w:rsidR="00A72666" w:rsidRPr="00A72666" w:rsidRDefault="00A72666" w:rsidP="00A72666">
            <w:pPr>
              <w:spacing w:after="0" w:line="240" w:lineRule="auto"/>
              <w:rPr>
                <w:rFonts w:ascii="Times New Roman" w:eastAsia="Arial Unicode MS" w:hAnsi="Times New Roman" w:cs="Times New Roman"/>
                <w:sz w:val="20"/>
                <w:szCs w:val="20"/>
                <w:lang w:eastAsia="ru-RU"/>
              </w:rPr>
            </w:pP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lastRenderedPageBreak/>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Делать выбор в самостоятельно созданных ситуациях общения и сотрудничества, опираясь на </w:t>
            </w:r>
            <w:r w:rsidRPr="00A72666">
              <w:rPr>
                <w:rFonts w:ascii="Times New Roman" w:eastAsia="Times New Roman" w:hAnsi="Times New Roman" w:cs="Times New Roman"/>
                <w:sz w:val="20"/>
                <w:szCs w:val="20"/>
                <w:lang w:eastAsia="ru-RU"/>
              </w:rPr>
              <w:lastRenderedPageBreak/>
              <w:t>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98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Квадратный миллиметр и квадратный сантиметр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площади. Квадратный миллиметр. Соотношение между квадратным миллиметром и квадратным сантиметром</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 </w:t>
            </w:r>
            <w:r w:rsidRPr="00A72666">
              <w:rPr>
                <w:rFonts w:ascii="Times New Roman" w:eastAsia="Times New Roman" w:hAnsi="Times New Roman" w:cs="Times New Roman"/>
                <w:i/>
                <w:sz w:val="20"/>
                <w:szCs w:val="20"/>
                <w:lang w:eastAsia="ru-RU"/>
              </w:rPr>
              <w:t>Личностные:</w:t>
            </w:r>
            <w:r w:rsidRPr="00A72666">
              <w:rPr>
                <w:rFonts w:ascii="Times New Roman" w:eastAsia="Times New Roman" w:hAnsi="Times New Roman" w:cs="Times New Roman"/>
                <w:sz w:val="20"/>
                <w:szCs w:val="20"/>
                <w:lang w:eastAsia="ru-RU"/>
              </w:rPr>
              <w:t xml:space="preserve"> проявлять познавательную инициативу в оказании помощи соученикам</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99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Квадратный миллиметр и квадратный дециметр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площади. Соотношение между квадратным миллиметром и квадратным дециметром</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Квадратный миллиметр и квадратный метр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единицы измерения площади. Соотношение между квадратным миллиметром и квадратным метром</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Поупражняемся в использовании единиц площади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Находить площадь. Единицы измерения площади. Равенство. Разностное сравнение. Кратное сравнение</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Вычисление площади прямоугольника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bCs/>
                <w:iCs/>
                <w:sz w:val="20"/>
                <w:szCs w:val="20"/>
                <w:lang w:eastAsia="ru-RU"/>
              </w:rPr>
            </w:pPr>
            <w:r w:rsidRPr="00A72666">
              <w:rPr>
                <w:rFonts w:ascii="Times New Roman" w:eastAsia="Times New Roman" w:hAnsi="Times New Roman" w:cs="Times New Roman"/>
                <w:bCs/>
                <w:iCs/>
                <w:sz w:val="20"/>
                <w:szCs w:val="20"/>
                <w:lang w:eastAsia="ru-RU"/>
              </w:rPr>
              <w:t xml:space="preserve">Решать задачи на нахождение площади </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созданных ситуациях, опираясь на общие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Контрольная работа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Урок-контроль</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Сравнивать величины. Решение задачи с помощью уравнения</w:t>
            </w:r>
          </w:p>
        </w:tc>
        <w:tc>
          <w:tcPr>
            <w:tcW w:w="2940" w:type="dxa"/>
          </w:tcPr>
          <w:p w:rsidR="00A72666" w:rsidRPr="00A72666" w:rsidRDefault="00A72666" w:rsidP="00A72666">
            <w:pPr>
              <w:spacing w:after="0" w:line="240" w:lineRule="auto"/>
              <w:rPr>
                <w:rFonts w:ascii="Times New Roman" w:eastAsia="Times New Roman" w:hAnsi="Times New Roman" w:cs="Times New Roman"/>
                <w:i/>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Коммуникативные:</w:t>
            </w:r>
            <w:r w:rsidRPr="00A72666">
              <w:rPr>
                <w:rFonts w:ascii="Times New Roman" w:eastAsia="Times New Roman" w:hAnsi="Times New Roman" w:cs="Times New Roman"/>
                <w:sz w:val="20"/>
                <w:szCs w:val="20"/>
                <w:lang w:eastAsia="ru-RU"/>
              </w:rPr>
              <w:t xml:space="preserve"> доносить свою позицию до других: высказывать свою точку зрения и пытаться её обосновать, приводя аргументы</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Работа над ошибками. Поупражняемся </w:t>
            </w:r>
            <w:r w:rsidRPr="00A72666">
              <w:rPr>
                <w:rFonts w:ascii="Times New Roman" w:eastAsia="Times New Roman" w:hAnsi="Times New Roman" w:cs="Times New Roman"/>
                <w:sz w:val="20"/>
                <w:szCs w:val="20"/>
                <w:lang w:eastAsia="ru-RU"/>
              </w:rPr>
              <w:lastRenderedPageBreak/>
              <w:t xml:space="preserve">в вычислении площадей </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 индивидуаль</w:t>
            </w:r>
            <w:r w:rsidRPr="00A72666">
              <w:rPr>
                <w:rFonts w:ascii="Times New Roman" w:eastAsia="Times New Roman" w:hAnsi="Times New Roman" w:cs="Times New Roman"/>
                <w:sz w:val="20"/>
                <w:szCs w:val="20"/>
                <w:lang w:eastAsia="ru-RU"/>
              </w:rPr>
              <w:lastRenderedPageBreak/>
              <w:t>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Закреплять навыки нахождения площади и периметра прямоугольника</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w:t>
            </w:r>
            <w:r w:rsidRPr="00A72666">
              <w:rPr>
                <w:rFonts w:ascii="Times New Roman" w:eastAsia="Times New Roman" w:hAnsi="Times New Roman" w:cs="Times New Roman"/>
                <w:sz w:val="20"/>
                <w:szCs w:val="20"/>
                <w:lang w:eastAsia="ru-RU"/>
              </w:rPr>
              <w:lastRenderedPageBreak/>
              <w:t>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Самостоятельно определять и высказывать самые простые общие для всех людей </w:t>
            </w:r>
            <w:r w:rsidRPr="00A72666">
              <w:rPr>
                <w:rFonts w:ascii="Times New Roman" w:eastAsia="Times New Roman" w:hAnsi="Times New Roman" w:cs="Times New Roman"/>
                <w:sz w:val="20"/>
                <w:szCs w:val="20"/>
                <w:lang w:eastAsia="ru-RU"/>
              </w:rPr>
              <w:lastRenderedPageBreak/>
              <w:t>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105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№10. Практическая работа «Природное сообщество – аквариум»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Групповая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Знать площадь многоугольника. Соотношение между различными единицами измерения площади</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Задачи с избыточными данными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Arial Unicode MS" w:hAnsi="Times New Roman" w:cs="Times New Roman"/>
                <w:bCs/>
                <w:iCs/>
                <w:sz w:val="20"/>
                <w:szCs w:val="20"/>
                <w:lang w:eastAsia="ru-RU"/>
              </w:rPr>
            </w:pPr>
            <w:r w:rsidRPr="00A72666">
              <w:rPr>
                <w:rFonts w:ascii="Times New Roman" w:eastAsia="Arial Unicode MS" w:hAnsi="Times New Roman" w:cs="Times New Roman"/>
                <w:bCs/>
                <w:iCs/>
                <w:sz w:val="20"/>
                <w:szCs w:val="20"/>
                <w:lang w:eastAsia="ru-RU"/>
              </w:rPr>
              <w:t>Формировать умение распознавать задачи с избыточными данными. Решение задач с избыточными данными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Выбор рационального пути решения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Выбирать рациональный путь решения с двух основных точек зрения</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r w:rsidRPr="00A72666">
              <w:rPr>
                <w:rFonts w:ascii="Times New Roman" w:eastAsia="Times New Roman" w:hAnsi="Times New Roman" w:cs="Times New Roman"/>
                <w:spacing w:val="-6"/>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Разные задачи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Решать задачи, описывающие процесс купли-продажи</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109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Разные задачи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Коллективная, работа в группе</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Решать задачи, описывающие процесс купли-продажи</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Учимся формулировать и решать задачи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Закреплять навыки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формирования решения задач</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Самостоятельная работа №11. Практическая работа </w:t>
            </w:r>
            <w:r w:rsidRPr="00A72666">
              <w:rPr>
                <w:rFonts w:ascii="Times New Roman" w:eastAsia="Times New Roman" w:hAnsi="Times New Roman" w:cs="Times New Roman"/>
                <w:spacing w:val="-6"/>
                <w:sz w:val="20"/>
                <w:szCs w:val="20"/>
                <w:lang w:eastAsia="ru-RU"/>
              </w:rPr>
              <w:t>«Озеро Байкал»</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Решать задачи с недостающими и избыточными данными. Выбор рационального пути решения</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112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Увеличение и уменьшение в одно и то же число раз</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Применять правило деления на числа 10, 100, 1000</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подводить под понятие (формулирование правила)</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Деление «круглых» десятков на число 10</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Применять способ выполнения деления «круг</w:t>
            </w:r>
            <w:r w:rsidRPr="00A72666">
              <w:rPr>
                <w:rFonts w:ascii="Times New Roman" w:eastAsia="Times New Roman" w:hAnsi="Times New Roman" w:cs="Times New Roman"/>
                <w:spacing w:val="-6"/>
                <w:sz w:val="20"/>
                <w:szCs w:val="20"/>
                <w:lang w:eastAsia="ru-RU"/>
              </w:rPr>
              <w:t>лых» десятков на число 10</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Деление «круглых» сотен на число 100</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Применять способ выполнения деления «круглых» десятков на число 100</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Деление «круглых» тысяч на число 1000</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Применять способ выполнения деления «круглых» десятков на число 1000</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Устное деление двузначного числа </w:t>
            </w:r>
            <w:proofErr w:type="gramStart"/>
            <w:r w:rsidRPr="00A72666">
              <w:rPr>
                <w:rFonts w:ascii="Times New Roman" w:eastAsia="Times New Roman" w:hAnsi="Times New Roman" w:cs="Times New Roman"/>
                <w:sz w:val="20"/>
                <w:szCs w:val="20"/>
                <w:lang w:eastAsia="ru-RU"/>
              </w:rPr>
              <w:t>на</w:t>
            </w:r>
            <w:proofErr w:type="gramEnd"/>
            <w:r w:rsidRPr="00A72666">
              <w:rPr>
                <w:rFonts w:ascii="Times New Roman" w:eastAsia="Times New Roman" w:hAnsi="Times New Roman" w:cs="Times New Roman"/>
                <w:sz w:val="20"/>
                <w:szCs w:val="20"/>
                <w:lang w:eastAsia="ru-RU"/>
              </w:rPr>
              <w:t xml:space="preserve"> однозначное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Знать случаи деления двузначного числа на </w:t>
            </w:r>
            <w:proofErr w:type="gramStart"/>
            <w:r w:rsidRPr="00A72666">
              <w:rPr>
                <w:rFonts w:ascii="Times New Roman" w:eastAsia="Times New Roman" w:hAnsi="Times New Roman" w:cs="Times New Roman"/>
                <w:sz w:val="20"/>
                <w:szCs w:val="20"/>
                <w:lang w:eastAsia="ru-RU"/>
              </w:rPr>
              <w:t>однозначное</w:t>
            </w:r>
            <w:proofErr w:type="gramEnd"/>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Устное деление двузначного числа </w:t>
            </w:r>
            <w:proofErr w:type="gramStart"/>
            <w:r w:rsidRPr="00A72666">
              <w:rPr>
                <w:rFonts w:ascii="Times New Roman" w:eastAsia="Times New Roman" w:hAnsi="Times New Roman" w:cs="Times New Roman"/>
                <w:sz w:val="20"/>
                <w:szCs w:val="20"/>
                <w:lang w:eastAsia="ru-RU"/>
              </w:rPr>
              <w:t>на</w:t>
            </w:r>
            <w:proofErr w:type="gramEnd"/>
            <w:r w:rsidRPr="00A72666">
              <w:rPr>
                <w:rFonts w:ascii="Times New Roman" w:eastAsia="Times New Roman" w:hAnsi="Times New Roman" w:cs="Times New Roman"/>
                <w:sz w:val="20"/>
                <w:szCs w:val="20"/>
                <w:lang w:eastAsia="ru-RU"/>
              </w:rPr>
              <w:t xml:space="preserve"> двузначное</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widowControl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Знать случаи деления двузначного числа на </w:t>
            </w:r>
            <w:proofErr w:type="gramStart"/>
            <w:r w:rsidRPr="00A72666">
              <w:rPr>
                <w:rFonts w:ascii="Times New Roman" w:eastAsia="Times New Roman" w:hAnsi="Times New Roman" w:cs="Times New Roman"/>
                <w:sz w:val="20"/>
                <w:szCs w:val="20"/>
                <w:lang w:eastAsia="ru-RU"/>
              </w:rPr>
              <w:t>двузначное</w:t>
            </w:r>
            <w:proofErr w:type="gramEnd"/>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vAlign w:val="center"/>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Поупражняемся в устном выполнении деления и повторим </w:t>
            </w:r>
            <w:proofErr w:type="gramStart"/>
            <w:r w:rsidRPr="00A72666">
              <w:rPr>
                <w:rFonts w:ascii="Times New Roman" w:eastAsia="Times New Roman" w:hAnsi="Times New Roman" w:cs="Times New Roman"/>
                <w:sz w:val="20"/>
                <w:szCs w:val="20"/>
                <w:lang w:eastAsia="ru-RU"/>
              </w:rPr>
              <w:t>пройденное</w:t>
            </w:r>
            <w:proofErr w:type="gramEnd"/>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widowControl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Повторять изученное. Решение олимпиадных заданий</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119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Построение симметричных фигур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widowControl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Borders>
              <w:bottom w:val="single" w:sz="4" w:space="0" w:color="auto"/>
            </w:tcBorders>
          </w:tcPr>
          <w:p w:rsidR="00A72666" w:rsidRPr="00A72666" w:rsidRDefault="00A72666" w:rsidP="00A726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Иметь понятие о симметричных фигурах. Построение симметричных фигур с помощью </w:t>
            </w:r>
            <w:r w:rsidRPr="00A72666">
              <w:rPr>
                <w:rFonts w:ascii="Times New Roman" w:eastAsia="Times New Roman" w:hAnsi="Times New Roman" w:cs="Times New Roman"/>
                <w:sz w:val="20"/>
                <w:szCs w:val="20"/>
                <w:lang w:eastAsia="ru-RU"/>
              </w:rPr>
              <w:lastRenderedPageBreak/>
              <w:t>чертежных инструментов</w:t>
            </w:r>
          </w:p>
          <w:p w:rsidR="00A72666" w:rsidRPr="00A72666" w:rsidRDefault="00A72666" w:rsidP="00A7266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lastRenderedPageBreak/>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120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Составление и разрезание фигур</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bottom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Borders>
              <w:top w:val="single" w:sz="4" w:space="0" w:color="auto"/>
              <w:bottom w:val="single" w:sz="4" w:space="0" w:color="auto"/>
            </w:tcBorders>
          </w:tcPr>
          <w:p w:rsidR="00A72666" w:rsidRPr="00A72666" w:rsidRDefault="00A72666" w:rsidP="00A7266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понятие о симметричных фигурах. Построение симметричных фигур с помощью чертежных инструментов</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Равносоставленные и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равновеликие фигуры</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Borders>
              <w:top w:val="single" w:sz="4" w:space="0" w:color="auto"/>
              <w:bottom w:val="single" w:sz="4" w:space="0" w:color="auto"/>
            </w:tcBorders>
          </w:tcPr>
          <w:p w:rsidR="00A72666" w:rsidRPr="00A72666" w:rsidRDefault="00A72666" w:rsidP="00A7266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понятие о симметричных фигурах. Построение симметричных фигур с помощью чертежных инструментов</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Высота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треугольника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Изучение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нового</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Borders>
              <w:top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2666">
              <w:rPr>
                <w:rFonts w:ascii="Times New Roman" w:eastAsia="Times New Roman" w:hAnsi="Times New Roman" w:cs="Times New Roman"/>
                <w:sz w:val="20"/>
                <w:szCs w:val="20"/>
                <w:lang w:eastAsia="ru-RU"/>
              </w:rPr>
              <w:t>Иметь понятие о симметричных фигурах. Построение симметричных фигур с помощью чертежных инструментов</w:t>
            </w:r>
          </w:p>
        </w:tc>
        <w:tc>
          <w:tcPr>
            <w:tcW w:w="2940" w:type="dxa"/>
          </w:tcPr>
          <w:p w:rsidR="00A72666" w:rsidRPr="00A72666" w:rsidRDefault="00A72666" w:rsidP="00A72666">
            <w:pPr>
              <w:spacing w:after="0" w:line="240" w:lineRule="auto"/>
              <w:rPr>
                <w:rFonts w:ascii="Times New Roman" w:eastAsia="Times New Roman" w:hAnsi="Times New Roman" w:cs="Times New Roman"/>
                <w:i/>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Самостоятельно определять и высказывать самые простые общие для всех людей правила поведения при общении </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123</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Считаем до 1000000</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b/>
                <w:sz w:val="20"/>
                <w:szCs w:val="20"/>
                <w:lang w:eastAsia="ru-RU"/>
              </w:rPr>
            </w:pPr>
            <w:r w:rsidRPr="00A72666">
              <w:rPr>
                <w:rFonts w:ascii="Times New Roman" w:eastAsia="Times New Roman" w:hAnsi="Times New Roman" w:cs="Times New Roman"/>
                <w:sz w:val="20"/>
                <w:szCs w:val="20"/>
                <w:lang w:eastAsia="ru-RU"/>
              </w:rPr>
              <w:t>Работа в группе</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письменную и устную нумерацию. Сравнение чисел. Выполнение действий в выражениях со скобками и без скобок</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124</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Действия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первой и второй ступени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Применять порядок действий в выражениях со скобками и без скобок. Решение всех видов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задач</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125</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Действия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первой и второй ступени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Знать порядок действий в выражениях со скобками и без скобок. Решение всех видов задач</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Измеряем.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Вычисляем. Сравниваем</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Повторять изученные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ранее величины</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127</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Итоговая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контрольная работа</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Урок-контроль</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w:t>
            </w:r>
            <w:r w:rsidRPr="00A72666">
              <w:rPr>
                <w:rFonts w:ascii="Times New Roman" w:eastAsia="Times New Roman" w:hAnsi="Times New Roman" w:cs="Times New Roman"/>
                <w:sz w:val="20"/>
                <w:szCs w:val="20"/>
                <w:lang w:eastAsia="ru-RU"/>
              </w:rPr>
              <w:lastRenderedPageBreak/>
              <w:t>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Решать задачу, </w:t>
            </w:r>
            <w:r w:rsidRPr="00A72666">
              <w:rPr>
                <w:rFonts w:ascii="Times New Roman" w:eastAsia="Times New Roman" w:hAnsi="Times New Roman" w:cs="Times New Roman"/>
                <w:sz w:val="20"/>
                <w:szCs w:val="20"/>
                <w:lang w:eastAsia="ru-RU"/>
              </w:rPr>
              <w:lastRenderedPageBreak/>
              <w:t>описывающую процесс купли-продажи. Сравнение величин. Периметр и площадь прямоугольника</w:t>
            </w:r>
          </w:p>
        </w:tc>
        <w:tc>
          <w:tcPr>
            <w:tcW w:w="2940" w:type="dxa"/>
          </w:tcPr>
          <w:p w:rsidR="00A72666" w:rsidRPr="00A72666" w:rsidRDefault="00A72666" w:rsidP="00A72666">
            <w:pPr>
              <w:spacing w:after="0" w:line="240" w:lineRule="auto"/>
              <w:rPr>
                <w:rFonts w:ascii="Times New Roman" w:eastAsia="Times New Roman" w:hAnsi="Times New Roman" w:cs="Times New Roman"/>
                <w:i/>
                <w:sz w:val="20"/>
                <w:szCs w:val="20"/>
                <w:lang w:eastAsia="ru-RU"/>
              </w:rPr>
            </w:pPr>
            <w:r w:rsidRPr="00A72666">
              <w:rPr>
                <w:rFonts w:ascii="Times New Roman" w:eastAsia="Times New Roman" w:hAnsi="Times New Roman" w:cs="Times New Roman"/>
                <w:i/>
                <w:sz w:val="20"/>
                <w:szCs w:val="20"/>
                <w:lang w:eastAsia="ru-RU"/>
              </w:rPr>
              <w:lastRenderedPageBreak/>
              <w:t>Познавательные:</w:t>
            </w:r>
            <w:r w:rsidRPr="00A72666">
              <w:rPr>
                <w:rFonts w:ascii="Times New Roman" w:eastAsia="Times New Roman" w:hAnsi="Times New Roman" w:cs="Times New Roman"/>
                <w:sz w:val="20"/>
                <w:szCs w:val="20"/>
                <w:lang w:eastAsia="ru-RU"/>
              </w:rPr>
              <w:t xml:space="preserve"> использовать </w:t>
            </w:r>
            <w:r w:rsidRPr="00A72666">
              <w:rPr>
                <w:rFonts w:ascii="Times New Roman" w:eastAsia="Times New Roman" w:hAnsi="Times New Roman" w:cs="Times New Roman"/>
                <w:sz w:val="20"/>
                <w:szCs w:val="20"/>
                <w:lang w:eastAsia="ru-RU"/>
              </w:rPr>
              <w:lastRenderedPageBreak/>
              <w:t>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lastRenderedPageBreak/>
              <w:t xml:space="preserve">Делать выбор в  ситуациях </w:t>
            </w:r>
            <w:r w:rsidRPr="00A72666">
              <w:rPr>
                <w:rFonts w:ascii="Times New Roman" w:eastAsia="Times New Roman" w:hAnsi="Times New Roman" w:cs="Times New Roman"/>
                <w:sz w:val="20"/>
                <w:szCs w:val="20"/>
                <w:lang w:eastAsia="ru-RU"/>
              </w:rPr>
              <w:lastRenderedPageBreak/>
              <w:t>общения и сотрудничества, опираясь на общие для всех простые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lastRenderedPageBreak/>
              <w:t>128</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над ошибками. Геометрия на бумаге в клетку</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Повторять основные вопросы геометрического содержания</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129</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vAlign w:val="center"/>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Как мы научились формулировать и решать задачи</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w:t>
            </w:r>
          </w:p>
        </w:tc>
        <w:tc>
          <w:tcPr>
            <w:tcW w:w="266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Закреплять навыки формулирования задач. Решение задач всех видов</w:t>
            </w: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Познавательные:</w:t>
            </w:r>
            <w:r w:rsidRPr="00A72666">
              <w:rPr>
                <w:rFonts w:ascii="Times New Roman" w:eastAsia="Times New Roman" w:hAnsi="Times New Roman" w:cs="Times New Roman"/>
                <w:sz w:val="20"/>
                <w:szCs w:val="20"/>
                <w:lang w:eastAsia="ru-RU"/>
              </w:rPr>
              <w:t xml:space="preserve"> использовать свойства арифметических действий</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Уметь определять свое отношение к миру</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130</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vAlign w:val="center"/>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Самостоятельная работа №12. Практическая работа «Стены Древнего Кремля»</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Практическая работа</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Индивидуальная</w:t>
            </w:r>
          </w:p>
        </w:tc>
        <w:tc>
          <w:tcPr>
            <w:tcW w:w="2660" w:type="dxa"/>
          </w:tcPr>
          <w:p w:rsidR="00A72666" w:rsidRPr="00A72666" w:rsidRDefault="00A72666" w:rsidP="00A72666">
            <w:pPr>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 xml:space="preserve">Знать разные случаи </w:t>
            </w:r>
          </w:p>
          <w:p w:rsidR="00A72666" w:rsidRPr="00A72666" w:rsidRDefault="00A72666" w:rsidP="00A72666">
            <w:pPr>
              <w:spacing w:after="0" w:line="240" w:lineRule="auto"/>
              <w:rPr>
                <w:rFonts w:ascii="Times New Roman" w:eastAsia="Arial Unicode MS" w:hAnsi="Times New Roman" w:cs="Times New Roman"/>
                <w:sz w:val="20"/>
                <w:szCs w:val="20"/>
                <w:lang w:eastAsia="ru-RU"/>
              </w:rPr>
            </w:pPr>
            <w:r w:rsidRPr="00A72666">
              <w:rPr>
                <w:rFonts w:ascii="Times New Roman" w:eastAsia="Arial Unicode MS" w:hAnsi="Times New Roman" w:cs="Times New Roman"/>
                <w:sz w:val="20"/>
                <w:szCs w:val="20"/>
                <w:lang w:eastAsia="ru-RU"/>
              </w:rPr>
              <w:t>деления</w:t>
            </w: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i/>
                <w:sz w:val="20"/>
                <w:szCs w:val="20"/>
                <w:lang w:eastAsia="ru-RU"/>
              </w:rPr>
              <w:t>Регулятивные:</w:t>
            </w:r>
            <w:r w:rsidRPr="00A72666">
              <w:rPr>
                <w:rFonts w:ascii="Times New Roman" w:eastAsia="Times New Roman" w:hAnsi="Times New Roman" w:cs="Times New Roman"/>
                <w:sz w:val="20"/>
                <w:szCs w:val="20"/>
                <w:lang w:eastAsia="ru-RU"/>
              </w:rPr>
              <w:t xml:space="preserve"> контролировать свою деятельность по ходу или результатам выполнения задания</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w:t>
            </w: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131</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Числовые </w:t>
            </w:r>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последовательности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Коллективная, индивидуальная</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940" w:type="dxa"/>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Делать выбор в самостоятельно созданных ситуациях общения и сотрудничества, опираясь на общие для всех простые правила поведения</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132</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Работа </w:t>
            </w:r>
            <w:proofErr w:type="gramStart"/>
            <w:r w:rsidRPr="00A72666">
              <w:rPr>
                <w:rFonts w:ascii="Times New Roman" w:eastAsia="Times New Roman" w:hAnsi="Times New Roman" w:cs="Times New Roman"/>
                <w:sz w:val="20"/>
                <w:szCs w:val="20"/>
                <w:lang w:eastAsia="ru-RU"/>
              </w:rPr>
              <w:t>с</w:t>
            </w:r>
            <w:proofErr w:type="gramEnd"/>
          </w:p>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данными</w:t>
            </w:r>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Комбинированный</w:t>
            </w:r>
          </w:p>
        </w:tc>
        <w:tc>
          <w:tcPr>
            <w:tcW w:w="1400" w:type="dxa"/>
            <w:tcBorders>
              <w:left w:val="single" w:sz="4" w:space="0" w:color="auto"/>
            </w:tcBorders>
          </w:tcPr>
          <w:p w:rsidR="00A72666" w:rsidRPr="00A72666" w:rsidRDefault="00A72666" w:rsidP="00A72666">
            <w:pPr>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Работа в паре</w:t>
            </w: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72666">
              <w:rPr>
                <w:rFonts w:ascii="Times New Roman" w:eastAsia="Times New Roman" w:hAnsi="Times New Roman" w:cs="Times New Roman"/>
                <w:i/>
                <w:sz w:val="20"/>
                <w:szCs w:val="20"/>
                <w:lang w:eastAsia="ru-RU"/>
              </w:rPr>
              <w:t>Коммуникативные</w:t>
            </w:r>
            <w:proofErr w:type="gramEnd"/>
            <w:r w:rsidRPr="00A72666">
              <w:rPr>
                <w:rFonts w:ascii="Times New Roman" w:eastAsia="Times New Roman" w:hAnsi="Times New Roman" w:cs="Times New Roman"/>
                <w:i/>
                <w:sz w:val="20"/>
                <w:szCs w:val="20"/>
                <w:lang w:eastAsia="ru-RU"/>
              </w:rPr>
              <w:t>:</w:t>
            </w:r>
            <w:r w:rsidRPr="00A72666">
              <w:rPr>
                <w:rFonts w:ascii="Times New Roman" w:eastAsia="Times New Roman" w:hAnsi="Times New Roman" w:cs="Times New Roman"/>
                <w:sz w:val="20"/>
                <w:szCs w:val="20"/>
                <w:lang w:eastAsia="ru-RU"/>
              </w:rPr>
              <w:t xml:space="preserve"> взаимодействовать с соседом по парте, в группе</w:t>
            </w: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Самостоятельно определять и высказывать самые простые общие для всех людей правила поведения при общении и сотрудничестве</w:t>
            </w:r>
          </w:p>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72666" w:rsidRPr="00A72666" w:rsidTr="007A3687">
        <w:tc>
          <w:tcPr>
            <w:tcW w:w="567" w:type="dxa"/>
            <w:tcBorders>
              <w:righ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bCs/>
                <w:sz w:val="20"/>
                <w:szCs w:val="20"/>
                <w:lang w:eastAsia="ru-RU"/>
              </w:rPr>
            </w:pPr>
            <w:r w:rsidRPr="00A72666">
              <w:rPr>
                <w:rFonts w:ascii="Times New Roman" w:eastAsia="Times New Roman" w:hAnsi="Times New Roman" w:cs="Times New Roman"/>
                <w:bCs/>
                <w:sz w:val="20"/>
                <w:szCs w:val="20"/>
                <w:lang w:eastAsia="ru-RU"/>
              </w:rPr>
              <w:t>133-136</w:t>
            </w:r>
          </w:p>
        </w:tc>
        <w:tc>
          <w:tcPr>
            <w:tcW w:w="973" w:type="dxa"/>
            <w:tcBorders>
              <w:left w:val="single" w:sz="4" w:space="0" w:color="auto"/>
            </w:tcBorders>
          </w:tcPr>
          <w:p w:rsidR="00A72666" w:rsidRPr="00A72666" w:rsidRDefault="00A72666" w:rsidP="00A72666">
            <w:pPr>
              <w:spacing w:after="0" w:line="240" w:lineRule="auto"/>
              <w:jc w:val="center"/>
              <w:rPr>
                <w:rFonts w:ascii="Times New Roman" w:eastAsia="Times New Roman" w:hAnsi="Times New Roman" w:cs="Times New Roman"/>
                <w:sz w:val="20"/>
                <w:szCs w:val="20"/>
                <w:lang w:eastAsia="ru-RU"/>
              </w:rPr>
            </w:pPr>
          </w:p>
        </w:tc>
        <w:tc>
          <w:tcPr>
            <w:tcW w:w="1680" w:type="dxa"/>
            <w:tcBorders>
              <w:left w:val="single" w:sz="4" w:space="0" w:color="auto"/>
              <w:right w:val="single" w:sz="4" w:space="0" w:color="auto"/>
            </w:tcBorders>
          </w:tcPr>
          <w:p w:rsidR="00A72666" w:rsidRPr="00A72666" w:rsidRDefault="00A72666" w:rsidP="00A72666">
            <w:pPr>
              <w:spacing w:after="0" w:line="240" w:lineRule="auto"/>
              <w:jc w:val="both"/>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Повторение </w:t>
            </w:r>
            <w:proofErr w:type="gramStart"/>
            <w:r w:rsidRPr="00A72666">
              <w:rPr>
                <w:rFonts w:ascii="Times New Roman" w:eastAsia="Times New Roman" w:hAnsi="Times New Roman" w:cs="Times New Roman"/>
                <w:sz w:val="20"/>
                <w:szCs w:val="20"/>
                <w:lang w:eastAsia="ru-RU"/>
              </w:rPr>
              <w:t>пройденного</w:t>
            </w:r>
            <w:proofErr w:type="gramEnd"/>
          </w:p>
        </w:tc>
        <w:tc>
          <w:tcPr>
            <w:tcW w:w="1540" w:type="dxa"/>
            <w:tcBorders>
              <w:left w:val="single" w:sz="4" w:space="0" w:color="auto"/>
              <w:righ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r w:rsidRPr="00A72666">
              <w:rPr>
                <w:rFonts w:ascii="Times New Roman" w:eastAsia="Times New Roman" w:hAnsi="Times New Roman" w:cs="Times New Roman"/>
                <w:sz w:val="20"/>
                <w:szCs w:val="20"/>
                <w:lang w:eastAsia="ru-RU"/>
              </w:rPr>
              <w:t xml:space="preserve">Обобщение </w:t>
            </w:r>
            <w:proofErr w:type="gramStart"/>
            <w:r w:rsidRPr="00A72666">
              <w:rPr>
                <w:rFonts w:ascii="Times New Roman" w:eastAsia="Times New Roman" w:hAnsi="Times New Roman" w:cs="Times New Roman"/>
                <w:sz w:val="20"/>
                <w:szCs w:val="20"/>
                <w:lang w:eastAsia="ru-RU"/>
              </w:rPr>
              <w:t>изученного</w:t>
            </w:r>
            <w:proofErr w:type="gramEnd"/>
          </w:p>
        </w:tc>
        <w:tc>
          <w:tcPr>
            <w:tcW w:w="1400" w:type="dxa"/>
            <w:tcBorders>
              <w:left w:val="single" w:sz="4" w:space="0" w:color="auto"/>
            </w:tcBorders>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940" w:type="dxa"/>
          </w:tcPr>
          <w:p w:rsidR="00A72666" w:rsidRPr="00A72666" w:rsidRDefault="00A72666" w:rsidP="00A7266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0" w:type="dxa"/>
            <w:tcBorders>
              <w:right w:val="single" w:sz="4" w:space="0" w:color="auto"/>
            </w:tcBorders>
          </w:tcPr>
          <w:p w:rsidR="00A72666" w:rsidRPr="00A72666" w:rsidRDefault="00A72666" w:rsidP="00A726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72666" w:rsidRPr="00B3448C" w:rsidRDefault="00A72666" w:rsidP="00BE3F04">
      <w:pPr>
        <w:spacing w:after="0"/>
        <w:rPr>
          <w:rFonts w:ascii="Times New Roman" w:hAnsi="Times New Roman" w:cs="Times New Roman"/>
          <w:sz w:val="20"/>
          <w:szCs w:val="20"/>
        </w:rPr>
      </w:pPr>
    </w:p>
    <w:p w:rsidR="004031EB" w:rsidRDefault="004031EB"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Default="00A72666" w:rsidP="00BE3F04">
      <w:pPr>
        <w:spacing w:after="0"/>
        <w:rPr>
          <w:rFonts w:ascii="Times New Roman" w:hAnsi="Times New Roman" w:cs="Times New Roman"/>
          <w:sz w:val="20"/>
          <w:szCs w:val="20"/>
        </w:rPr>
      </w:pPr>
    </w:p>
    <w:p w:rsidR="00A72666" w:rsidRPr="00B3448C" w:rsidRDefault="00A72666" w:rsidP="00BE3F04">
      <w:pPr>
        <w:spacing w:after="0"/>
        <w:rPr>
          <w:rFonts w:ascii="Times New Roman" w:hAnsi="Times New Roman" w:cs="Times New Roman"/>
          <w:sz w:val="20"/>
          <w:szCs w:val="20"/>
        </w:rPr>
      </w:pPr>
    </w:p>
    <w:p w:rsidR="00A72666" w:rsidRDefault="00170B22" w:rsidP="00A72666">
      <w:pPr>
        <w:rPr>
          <w:rFonts w:ascii="Times New Roman" w:hAnsi="Times New Roman" w:cs="Times New Roman"/>
          <w:b/>
          <w:sz w:val="20"/>
          <w:szCs w:val="20"/>
        </w:rPr>
      </w:pPr>
      <w:r w:rsidRPr="00170B22">
        <w:rPr>
          <w:rFonts w:ascii="Times New Roman" w:hAnsi="Times New Roman" w:cs="Times New Roman"/>
          <w:b/>
          <w:sz w:val="20"/>
          <w:szCs w:val="20"/>
          <w:lang w:val="en-US"/>
        </w:rPr>
        <w:t>VIII</w:t>
      </w:r>
      <w:r w:rsidRPr="00170B22">
        <w:rPr>
          <w:rFonts w:ascii="Times New Roman" w:hAnsi="Times New Roman" w:cs="Times New Roman"/>
          <w:b/>
          <w:sz w:val="20"/>
          <w:szCs w:val="20"/>
        </w:rPr>
        <w:t>. ОПИСАНИЕ МАТЕРИАЛЬНО-ТЕХНИЧЕСКОГО ОБЕСПЕЧЕНИЯ ОБРАЗОВАТЕЛЬНОЙ ДЕЯТЕЛЬНОСТИ</w:t>
      </w:r>
    </w:p>
    <w:p w:rsidR="004031EB" w:rsidRPr="00A72666" w:rsidRDefault="004031EB" w:rsidP="00A72666">
      <w:pPr>
        <w:rPr>
          <w:rFonts w:ascii="Times New Roman" w:hAnsi="Times New Roman" w:cs="Times New Roman"/>
          <w:b/>
          <w:sz w:val="20"/>
          <w:szCs w:val="20"/>
        </w:rPr>
      </w:pPr>
      <w:r w:rsidRPr="00B3448C">
        <w:rPr>
          <w:rFonts w:ascii="Times New Roman" w:hAnsi="Times New Roman" w:cs="Times New Roman"/>
          <w:b/>
          <w:bCs/>
          <w:sz w:val="20"/>
          <w:szCs w:val="20"/>
          <w:u w:val="single"/>
        </w:rPr>
        <w:t>Методические пособия для учащихся</w:t>
      </w:r>
      <w:r w:rsidRPr="00B3448C">
        <w:rPr>
          <w:rFonts w:ascii="Times New Roman" w:hAnsi="Times New Roman" w:cs="Times New Roman"/>
          <w:sz w:val="20"/>
          <w:szCs w:val="20"/>
          <w:u w:val="single"/>
        </w:rPr>
        <w:t>:</w:t>
      </w:r>
    </w:p>
    <w:p w:rsidR="004031EB" w:rsidRPr="00B3448C" w:rsidRDefault="005C4250" w:rsidP="005926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Чекин А.Л. Математика.3 класс</w:t>
      </w:r>
      <w:r w:rsidR="004031EB" w:rsidRPr="00B3448C">
        <w:rPr>
          <w:rFonts w:ascii="Times New Roman" w:hAnsi="Times New Roman" w:cs="Times New Roman"/>
          <w:sz w:val="20"/>
          <w:szCs w:val="20"/>
        </w:rPr>
        <w:t xml:space="preserve">: Учебник. В 2 ч. — М.: </w:t>
      </w:r>
      <w:r>
        <w:rPr>
          <w:rFonts w:ascii="Times New Roman" w:hAnsi="Times New Roman" w:cs="Times New Roman"/>
          <w:sz w:val="20"/>
          <w:szCs w:val="20"/>
        </w:rPr>
        <w:t>Академкнига/Учебник, 2013</w:t>
      </w:r>
    </w:p>
    <w:p w:rsidR="004031EB" w:rsidRPr="00B3448C" w:rsidRDefault="004031EB" w:rsidP="00592685">
      <w:pPr>
        <w:autoSpaceDE w:val="0"/>
        <w:autoSpaceDN w:val="0"/>
        <w:adjustRightInd w:val="0"/>
        <w:spacing w:after="0" w:line="240" w:lineRule="auto"/>
        <w:rPr>
          <w:rFonts w:ascii="Times New Roman" w:hAnsi="Times New Roman" w:cs="Times New Roman"/>
          <w:sz w:val="20"/>
          <w:szCs w:val="20"/>
        </w:rPr>
      </w:pPr>
      <w:r w:rsidRPr="00B3448C">
        <w:rPr>
          <w:rFonts w:ascii="Times New Roman" w:hAnsi="Times New Roman" w:cs="Times New Roman"/>
          <w:sz w:val="20"/>
          <w:szCs w:val="20"/>
        </w:rPr>
        <w:t>Захарова О.А., Юдина Е.П. Математика в вопросах и заданиях: Тетрадь длясамостоятельной работы 1-4 класс (в 2-х частях) — М.: Академкнига/Учебник, 2011 - 2012.</w:t>
      </w:r>
    </w:p>
    <w:p w:rsidR="004031EB" w:rsidRPr="00B3448C" w:rsidRDefault="004031EB" w:rsidP="00592685">
      <w:pPr>
        <w:autoSpaceDE w:val="0"/>
        <w:autoSpaceDN w:val="0"/>
        <w:adjustRightInd w:val="0"/>
        <w:spacing w:after="0" w:line="240" w:lineRule="auto"/>
        <w:rPr>
          <w:rFonts w:ascii="Times New Roman" w:hAnsi="Times New Roman" w:cs="Times New Roman"/>
          <w:sz w:val="20"/>
          <w:szCs w:val="20"/>
        </w:rPr>
      </w:pPr>
      <w:r w:rsidRPr="00B3448C">
        <w:rPr>
          <w:rFonts w:ascii="Times New Roman" w:hAnsi="Times New Roman" w:cs="Times New Roman"/>
          <w:sz w:val="20"/>
          <w:szCs w:val="20"/>
        </w:rPr>
        <w:t>Захарова О.А. Математика в практических заданиях: Тетрадь длясамостоятельной работы:  1-4 класс. — М.: Академкнига/Учебник,</w:t>
      </w:r>
    </w:p>
    <w:p w:rsidR="004031EB" w:rsidRPr="00B3448C" w:rsidRDefault="004031EB" w:rsidP="005926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2013 - 2014</w:t>
      </w:r>
      <w:r w:rsidRPr="00B3448C">
        <w:rPr>
          <w:rFonts w:ascii="Times New Roman" w:hAnsi="Times New Roman" w:cs="Times New Roman"/>
          <w:sz w:val="20"/>
          <w:szCs w:val="20"/>
        </w:rPr>
        <w:t>.</w:t>
      </w:r>
    </w:p>
    <w:p w:rsidR="004031EB" w:rsidRPr="00B3448C" w:rsidRDefault="004031EB" w:rsidP="00592685">
      <w:pPr>
        <w:autoSpaceDE w:val="0"/>
        <w:autoSpaceDN w:val="0"/>
        <w:adjustRightInd w:val="0"/>
        <w:spacing w:after="0" w:line="240" w:lineRule="auto"/>
        <w:rPr>
          <w:rFonts w:ascii="Times New Roman" w:hAnsi="Times New Roman" w:cs="Times New Roman"/>
          <w:sz w:val="20"/>
          <w:szCs w:val="20"/>
          <w:u w:val="single"/>
        </w:rPr>
      </w:pPr>
      <w:r w:rsidRPr="00B3448C">
        <w:rPr>
          <w:rFonts w:ascii="Times New Roman" w:hAnsi="Times New Roman" w:cs="Times New Roman"/>
          <w:b/>
          <w:bCs/>
          <w:sz w:val="20"/>
          <w:szCs w:val="20"/>
          <w:u w:val="single"/>
        </w:rPr>
        <w:t>Инструмент по отслеживанию результатов работы</w:t>
      </w:r>
      <w:r w:rsidRPr="00B3448C">
        <w:rPr>
          <w:rFonts w:ascii="Times New Roman" w:hAnsi="Times New Roman" w:cs="Times New Roman"/>
          <w:sz w:val="20"/>
          <w:szCs w:val="20"/>
          <w:u w:val="single"/>
        </w:rPr>
        <w:t xml:space="preserve">: </w:t>
      </w:r>
    </w:p>
    <w:p w:rsidR="004031EB" w:rsidRPr="00B3448C" w:rsidRDefault="004031EB" w:rsidP="00592685">
      <w:pPr>
        <w:autoSpaceDE w:val="0"/>
        <w:autoSpaceDN w:val="0"/>
        <w:adjustRightInd w:val="0"/>
        <w:spacing w:after="0" w:line="240" w:lineRule="auto"/>
        <w:rPr>
          <w:rFonts w:ascii="Times New Roman" w:hAnsi="Times New Roman" w:cs="Times New Roman"/>
          <w:sz w:val="20"/>
          <w:szCs w:val="20"/>
        </w:rPr>
      </w:pPr>
      <w:r w:rsidRPr="00B3448C">
        <w:rPr>
          <w:rFonts w:ascii="Times New Roman" w:hAnsi="Times New Roman" w:cs="Times New Roman"/>
          <w:sz w:val="20"/>
          <w:szCs w:val="20"/>
        </w:rPr>
        <w:t>Захарова О.А. Проверочные работы по математике и технология</w:t>
      </w:r>
    </w:p>
    <w:p w:rsidR="004031EB" w:rsidRPr="00B3448C" w:rsidRDefault="004031EB" w:rsidP="00592685">
      <w:pPr>
        <w:autoSpaceDE w:val="0"/>
        <w:autoSpaceDN w:val="0"/>
        <w:adjustRightInd w:val="0"/>
        <w:spacing w:after="0" w:line="240" w:lineRule="auto"/>
        <w:rPr>
          <w:rFonts w:ascii="Times New Roman" w:hAnsi="Times New Roman" w:cs="Times New Roman"/>
          <w:sz w:val="20"/>
          <w:szCs w:val="20"/>
        </w:rPr>
      </w:pPr>
      <w:r w:rsidRPr="00B3448C">
        <w:rPr>
          <w:rFonts w:ascii="Times New Roman" w:hAnsi="Times New Roman" w:cs="Times New Roman"/>
          <w:sz w:val="20"/>
          <w:szCs w:val="20"/>
        </w:rPr>
        <w:t>организации коррекции знаний  учащихся (1-4 классы): Методическое пособие.</w:t>
      </w:r>
      <w:r>
        <w:rPr>
          <w:rFonts w:ascii="Times New Roman" w:hAnsi="Times New Roman" w:cs="Times New Roman"/>
          <w:sz w:val="20"/>
          <w:szCs w:val="20"/>
        </w:rPr>
        <w:t xml:space="preserve"> — М.: Академкнига/Учебник, 2013</w:t>
      </w:r>
      <w:r w:rsidRPr="00B3448C">
        <w:rPr>
          <w:rFonts w:ascii="Times New Roman" w:hAnsi="Times New Roman" w:cs="Times New Roman"/>
          <w:sz w:val="20"/>
          <w:szCs w:val="20"/>
        </w:rPr>
        <w:t>.</w:t>
      </w:r>
    </w:p>
    <w:p w:rsidR="004031EB" w:rsidRPr="00B3448C" w:rsidRDefault="004031EB" w:rsidP="00592685">
      <w:pPr>
        <w:autoSpaceDE w:val="0"/>
        <w:autoSpaceDN w:val="0"/>
        <w:adjustRightInd w:val="0"/>
        <w:spacing w:after="0" w:line="240" w:lineRule="auto"/>
        <w:rPr>
          <w:rFonts w:ascii="Times New Roman" w:hAnsi="Times New Roman" w:cs="Times New Roman"/>
          <w:b/>
          <w:bCs/>
          <w:sz w:val="20"/>
          <w:szCs w:val="20"/>
          <w:u w:val="single"/>
        </w:rPr>
      </w:pPr>
      <w:r w:rsidRPr="00B3448C">
        <w:rPr>
          <w:rFonts w:ascii="Times New Roman" w:hAnsi="Times New Roman" w:cs="Times New Roman"/>
          <w:b/>
          <w:bCs/>
          <w:sz w:val="20"/>
          <w:szCs w:val="20"/>
          <w:u w:val="single"/>
        </w:rPr>
        <w:t>Учебно-методические пособия для учителя</w:t>
      </w:r>
    </w:p>
    <w:p w:rsidR="004031EB" w:rsidRPr="00B3448C" w:rsidRDefault="004031EB" w:rsidP="00592685">
      <w:pPr>
        <w:autoSpaceDE w:val="0"/>
        <w:autoSpaceDN w:val="0"/>
        <w:adjustRightInd w:val="0"/>
        <w:spacing w:after="0" w:line="240" w:lineRule="auto"/>
        <w:rPr>
          <w:rFonts w:ascii="Times New Roman" w:hAnsi="Times New Roman" w:cs="Times New Roman"/>
          <w:sz w:val="20"/>
          <w:szCs w:val="20"/>
        </w:rPr>
      </w:pPr>
      <w:r w:rsidRPr="00B3448C">
        <w:rPr>
          <w:rFonts w:ascii="Times New Roman" w:hAnsi="Times New Roman" w:cs="Times New Roman"/>
          <w:sz w:val="20"/>
          <w:szCs w:val="20"/>
        </w:rPr>
        <w:t>Чекин А.Л. Математика. 1-4 класс: Методическое пособие для учителя</w:t>
      </w:r>
      <w:r>
        <w:rPr>
          <w:rFonts w:ascii="Times New Roman" w:hAnsi="Times New Roman" w:cs="Times New Roman"/>
          <w:sz w:val="20"/>
          <w:szCs w:val="20"/>
        </w:rPr>
        <w:t>.— М.: Академкнига/Учебник, 2013</w:t>
      </w:r>
      <w:r w:rsidRPr="00B3448C">
        <w:rPr>
          <w:rFonts w:ascii="Times New Roman" w:hAnsi="Times New Roman" w:cs="Times New Roman"/>
          <w:sz w:val="20"/>
          <w:szCs w:val="20"/>
        </w:rPr>
        <w:t>.</w:t>
      </w:r>
    </w:p>
    <w:p w:rsidR="004031EB" w:rsidRPr="00B3448C" w:rsidRDefault="004031EB" w:rsidP="00592685">
      <w:pPr>
        <w:spacing w:after="0" w:line="240" w:lineRule="auto"/>
        <w:rPr>
          <w:rFonts w:ascii="Times New Roman" w:hAnsi="Times New Roman" w:cs="Times New Roman"/>
          <w:sz w:val="20"/>
          <w:szCs w:val="20"/>
        </w:rPr>
      </w:pPr>
      <w:r w:rsidRPr="00B3448C">
        <w:rPr>
          <w:rFonts w:ascii="Times New Roman" w:hAnsi="Times New Roman" w:cs="Times New Roman"/>
          <w:b/>
          <w:bCs/>
          <w:sz w:val="20"/>
          <w:szCs w:val="20"/>
          <w:u w:val="single"/>
        </w:rPr>
        <w:t>Программа по курсу «Математика»</w:t>
      </w:r>
      <w:r w:rsidRPr="00B3448C">
        <w:rPr>
          <w:rFonts w:ascii="Times New Roman" w:hAnsi="Times New Roman" w:cs="Times New Roman"/>
          <w:sz w:val="20"/>
          <w:szCs w:val="20"/>
        </w:rPr>
        <w:t xml:space="preserve">: </w:t>
      </w:r>
    </w:p>
    <w:p w:rsidR="004031EB" w:rsidRPr="00B3448C" w:rsidRDefault="004031EB" w:rsidP="00592685">
      <w:pPr>
        <w:spacing w:after="0" w:line="240" w:lineRule="auto"/>
        <w:rPr>
          <w:rFonts w:ascii="Times New Roman" w:hAnsi="Times New Roman" w:cs="Times New Roman"/>
          <w:sz w:val="20"/>
          <w:szCs w:val="20"/>
        </w:rPr>
      </w:pPr>
      <w:r w:rsidRPr="00B3448C">
        <w:rPr>
          <w:rFonts w:ascii="Times New Roman" w:hAnsi="Times New Roman" w:cs="Times New Roman"/>
          <w:color w:val="000000"/>
          <w:spacing w:val="-4"/>
          <w:sz w:val="20"/>
          <w:szCs w:val="20"/>
        </w:rPr>
        <w:t xml:space="preserve">Авторская  программа по математике  А. Л. Чекина, Р.Г. </w:t>
      </w:r>
      <w:proofErr w:type="spellStart"/>
      <w:r w:rsidRPr="00B3448C">
        <w:rPr>
          <w:rFonts w:ascii="Times New Roman" w:hAnsi="Times New Roman" w:cs="Times New Roman"/>
          <w:color w:val="000000"/>
          <w:spacing w:val="-4"/>
          <w:sz w:val="20"/>
          <w:szCs w:val="20"/>
        </w:rPr>
        <w:t>Чураковой</w:t>
      </w:r>
      <w:proofErr w:type="spellEnd"/>
      <w:r w:rsidRPr="00B3448C">
        <w:rPr>
          <w:rFonts w:ascii="Times New Roman" w:hAnsi="Times New Roman" w:cs="Times New Roman"/>
          <w:color w:val="000000"/>
          <w:spacing w:val="-4"/>
          <w:sz w:val="20"/>
          <w:szCs w:val="20"/>
        </w:rPr>
        <w:t xml:space="preserve">  «Программы по учебным предметам»,  </w:t>
      </w:r>
      <w:r w:rsidRPr="00B3448C">
        <w:rPr>
          <w:rFonts w:ascii="Times New Roman" w:hAnsi="Times New Roman" w:cs="Times New Roman"/>
          <w:color w:val="000000"/>
          <w:spacing w:val="-5"/>
          <w:sz w:val="20"/>
          <w:szCs w:val="20"/>
        </w:rPr>
        <w:t xml:space="preserve"> М.:  Академкнига/учебник , 2011 г. – Ч.1: 240 с. </w:t>
      </w:r>
      <w:r w:rsidRPr="00B3448C">
        <w:rPr>
          <w:rFonts w:ascii="Times New Roman" w:hAnsi="Times New Roman" w:cs="Times New Roman"/>
          <w:sz w:val="20"/>
          <w:szCs w:val="20"/>
        </w:rPr>
        <w:t xml:space="preserve">Проект  </w:t>
      </w:r>
      <w:r w:rsidRPr="00B3448C">
        <w:rPr>
          <w:rFonts w:ascii="Times New Roman" w:hAnsi="Times New Roman" w:cs="Times New Roman"/>
          <w:sz w:val="20"/>
          <w:szCs w:val="20"/>
          <w:u w:val="single"/>
        </w:rPr>
        <w:t>«Перспективная начальная школа»</w:t>
      </w:r>
      <w:r w:rsidRPr="00B3448C">
        <w:rPr>
          <w:rFonts w:ascii="Times New Roman" w:hAnsi="Times New Roman" w:cs="Times New Roman"/>
          <w:sz w:val="20"/>
          <w:szCs w:val="20"/>
        </w:rPr>
        <w:t xml:space="preserve">, разработанная на основе Федерального государственного образовательного стандарта начального общего образования </w:t>
      </w:r>
      <w:r w:rsidRPr="00B3448C">
        <w:rPr>
          <w:rFonts w:ascii="Times New Roman" w:hAnsi="Times New Roman" w:cs="Times New Roman"/>
          <w:color w:val="000000"/>
          <w:sz w:val="20"/>
          <w:szCs w:val="20"/>
        </w:rPr>
        <w:t xml:space="preserve">(приказ </w:t>
      </w:r>
      <w:proofErr w:type="spellStart"/>
      <w:r w:rsidRPr="00B3448C">
        <w:rPr>
          <w:rFonts w:ascii="Times New Roman" w:hAnsi="Times New Roman" w:cs="Times New Roman"/>
          <w:color w:val="000000"/>
          <w:sz w:val="20"/>
          <w:szCs w:val="20"/>
        </w:rPr>
        <w:t>Минобрнауки</w:t>
      </w:r>
      <w:proofErr w:type="spellEnd"/>
      <w:r w:rsidRPr="00B3448C">
        <w:rPr>
          <w:rFonts w:ascii="Times New Roman" w:hAnsi="Times New Roman" w:cs="Times New Roman"/>
          <w:color w:val="000000"/>
          <w:sz w:val="20"/>
          <w:szCs w:val="20"/>
        </w:rPr>
        <w:t xml:space="preserve"> РФ № 373 от 6 октября 2009г)</w:t>
      </w:r>
      <w:r w:rsidRPr="00B3448C">
        <w:rPr>
          <w:rFonts w:ascii="Times New Roman" w:hAnsi="Times New Roman" w:cs="Times New Roman"/>
          <w:color w:val="000000"/>
          <w:spacing w:val="-4"/>
          <w:sz w:val="20"/>
          <w:szCs w:val="20"/>
        </w:rPr>
        <w:t xml:space="preserve">. </w:t>
      </w:r>
    </w:p>
    <w:p w:rsidR="004031EB" w:rsidRPr="00B3448C" w:rsidRDefault="004031EB" w:rsidP="00D60AC7">
      <w:pPr>
        <w:rPr>
          <w:rFonts w:ascii="Times New Roman" w:hAnsi="Times New Roman" w:cs="Times New Roman"/>
          <w:sz w:val="20"/>
          <w:szCs w:val="20"/>
        </w:rPr>
      </w:pPr>
    </w:p>
    <w:p w:rsidR="004031EB" w:rsidRPr="00B3448C" w:rsidRDefault="004031EB">
      <w:pPr>
        <w:rPr>
          <w:rFonts w:ascii="Times New Roman" w:hAnsi="Times New Roman" w:cs="Times New Roman"/>
          <w:sz w:val="20"/>
          <w:szCs w:val="20"/>
        </w:rPr>
      </w:pPr>
    </w:p>
    <w:sectPr w:rsidR="004031EB" w:rsidRPr="00B3448C" w:rsidSect="002744DE">
      <w:pgSz w:w="16838" w:h="11906" w:orient="landscape"/>
      <w:pgMar w:top="85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68" w:rsidRDefault="00A26968" w:rsidP="003705DF">
      <w:pPr>
        <w:spacing w:after="0" w:line="240" w:lineRule="auto"/>
      </w:pPr>
      <w:r>
        <w:separator/>
      </w:r>
    </w:p>
  </w:endnote>
  <w:endnote w:type="continuationSeparator" w:id="0">
    <w:p w:rsidR="00A26968" w:rsidRDefault="00A26968" w:rsidP="0037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68" w:rsidRDefault="00A26968" w:rsidP="003705DF">
      <w:pPr>
        <w:spacing w:after="0" w:line="240" w:lineRule="auto"/>
      </w:pPr>
      <w:r>
        <w:separator/>
      </w:r>
    </w:p>
  </w:footnote>
  <w:footnote w:type="continuationSeparator" w:id="0">
    <w:p w:rsidR="00A26968" w:rsidRDefault="00A26968" w:rsidP="0037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0365"/>
    <w:multiLevelType w:val="hybridMultilevel"/>
    <w:tmpl w:val="F4EC8B68"/>
    <w:lvl w:ilvl="0" w:tplc="F0CA0840">
      <w:start w:val="1"/>
      <w:numFmt w:val="upperRoman"/>
      <w:lvlText w:val="%1."/>
      <w:lvlJc w:val="left"/>
      <w:pPr>
        <w:ind w:left="1288"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460F"/>
    <w:rsid w:val="00013BEA"/>
    <w:rsid w:val="00062DE4"/>
    <w:rsid w:val="001007EE"/>
    <w:rsid w:val="00143132"/>
    <w:rsid w:val="00150A97"/>
    <w:rsid w:val="00170B22"/>
    <w:rsid w:val="001D6280"/>
    <w:rsid w:val="001F6D06"/>
    <w:rsid w:val="00221B1A"/>
    <w:rsid w:val="002744DE"/>
    <w:rsid w:val="00295B7D"/>
    <w:rsid w:val="00357DC2"/>
    <w:rsid w:val="003705DF"/>
    <w:rsid w:val="003E739D"/>
    <w:rsid w:val="004031EB"/>
    <w:rsid w:val="00460BF4"/>
    <w:rsid w:val="00521879"/>
    <w:rsid w:val="0053060D"/>
    <w:rsid w:val="00592685"/>
    <w:rsid w:val="005C4250"/>
    <w:rsid w:val="005D1340"/>
    <w:rsid w:val="00692A33"/>
    <w:rsid w:val="006D5D22"/>
    <w:rsid w:val="006E314D"/>
    <w:rsid w:val="006E69D7"/>
    <w:rsid w:val="006F734E"/>
    <w:rsid w:val="00701E32"/>
    <w:rsid w:val="0070610B"/>
    <w:rsid w:val="0071226A"/>
    <w:rsid w:val="00733FE3"/>
    <w:rsid w:val="00770667"/>
    <w:rsid w:val="0077175A"/>
    <w:rsid w:val="00781AEC"/>
    <w:rsid w:val="007A3687"/>
    <w:rsid w:val="007B5940"/>
    <w:rsid w:val="00820A30"/>
    <w:rsid w:val="00837164"/>
    <w:rsid w:val="008C400B"/>
    <w:rsid w:val="00914E2A"/>
    <w:rsid w:val="00926E53"/>
    <w:rsid w:val="0096460F"/>
    <w:rsid w:val="009A2CC8"/>
    <w:rsid w:val="009C0454"/>
    <w:rsid w:val="00A008D5"/>
    <w:rsid w:val="00A02D79"/>
    <w:rsid w:val="00A26968"/>
    <w:rsid w:val="00A72666"/>
    <w:rsid w:val="00AF7436"/>
    <w:rsid w:val="00B3448C"/>
    <w:rsid w:val="00B43B17"/>
    <w:rsid w:val="00B55195"/>
    <w:rsid w:val="00B71416"/>
    <w:rsid w:val="00B7741D"/>
    <w:rsid w:val="00BA6248"/>
    <w:rsid w:val="00BE3F04"/>
    <w:rsid w:val="00C5146B"/>
    <w:rsid w:val="00C541C8"/>
    <w:rsid w:val="00CB71CD"/>
    <w:rsid w:val="00CC000E"/>
    <w:rsid w:val="00D60AC7"/>
    <w:rsid w:val="00D73C65"/>
    <w:rsid w:val="00E52A2E"/>
    <w:rsid w:val="00E745E5"/>
    <w:rsid w:val="00E7618E"/>
    <w:rsid w:val="00E80B9A"/>
    <w:rsid w:val="00E91E77"/>
    <w:rsid w:val="00FB558B"/>
    <w:rsid w:val="00FC7217"/>
    <w:rsid w:val="00FE5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8E"/>
    <w:pPr>
      <w:spacing w:after="200" w:line="276" w:lineRule="auto"/>
    </w:pPr>
    <w:rPr>
      <w:rFonts w:cs="Calibri"/>
      <w:sz w:val="22"/>
      <w:szCs w:val="22"/>
      <w:lang w:eastAsia="en-US"/>
    </w:rPr>
  </w:style>
  <w:style w:type="paragraph" w:styleId="2">
    <w:name w:val="heading 2"/>
    <w:basedOn w:val="a"/>
    <w:next w:val="a"/>
    <w:link w:val="20"/>
    <w:uiPriority w:val="9"/>
    <w:qFormat/>
    <w:locked/>
    <w:rsid w:val="00A72666"/>
    <w:pPr>
      <w:keepNext/>
      <w:spacing w:after="0" w:line="240" w:lineRule="auto"/>
      <w:outlineLvl w:val="1"/>
    </w:pPr>
    <w:rPr>
      <w:rFonts w:ascii="Times New Roman" w:eastAsia="Times New Roman" w:hAnsi="Times New Roman" w:cs="Times New Roman"/>
      <w:i/>
      <w:iCs/>
      <w:sz w:val="24"/>
      <w:szCs w:val="24"/>
      <w:lang w:eastAsia="ru-RU"/>
    </w:rPr>
  </w:style>
  <w:style w:type="paragraph" w:styleId="8">
    <w:name w:val="heading 8"/>
    <w:basedOn w:val="a"/>
    <w:next w:val="a"/>
    <w:link w:val="80"/>
    <w:uiPriority w:val="99"/>
    <w:qFormat/>
    <w:locked/>
    <w:rsid w:val="00A72666"/>
    <w:pPr>
      <w:spacing w:before="240" w:after="60" w:line="240" w:lineRule="auto"/>
      <w:outlineLvl w:val="7"/>
    </w:pPr>
    <w:rPr>
      <w:rFonts w:eastAsia="Times New Roman"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5D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705DF"/>
  </w:style>
  <w:style w:type="paragraph" w:styleId="a5">
    <w:name w:val="footer"/>
    <w:basedOn w:val="a"/>
    <w:link w:val="a6"/>
    <w:uiPriority w:val="99"/>
    <w:rsid w:val="003705D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705DF"/>
  </w:style>
  <w:style w:type="table" w:styleId="a7">
    <w:name w:val="Table Grid"/>
    <w:basedOn w:val="a1"/>
    <w:uiPriority w:val="99"/>
    <w:locked/>
    <w:rsid w:val="001F6D0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unhideWhenUsed/>
    <w:rsid w:val="00E91E77"/>
    <w:rPr>
      <w:rFonts w:ascii="Times New Roman" w:hAnsi="Times New Roman" w:cs="Times New Roman" w:hint="default"/>
      <w:vertAlign w:val="superscript"/>
    </w:rPr>
  </w:style>
  <w:style w:type="character" w:customStyle="1" w:styleId="20">
    <w:name w:val="Заголовок 2 Знак"/>
    <w:basedOn w:val="a0"/>
    <w:link w:val="2"/>
    <w:uiPriority w:val="9"/>
    <w:rsid w:val="00A72666"/>
    <w:rPr>
      <w:rFonts w:ascii="Times New Roman" w:eastAsia="Times New Roman" w:hAnsi="Times New Roman"/>
      <w:i/>
      <w:iCs/>
      <w:sz w:val="24"/>
      <w:szCs w:val="24"/>
    </w:rPr>
  </w:style>
  <w:style w:type="character" w:customStyle="1" w:styleId="80">
    <w:name w:val="Заголовок 8 Знак"/>
    <w:basedOn w:val="a0"/>
    <w:link w:val="8"/>
    <w:uiPriority w:val="99"/>
    <w:rsid w:val="00A72666"/>
    <w:rPr>
      <w:rFonts w:eastAsia="Times New Roman"/>
      <w:i/>
      <w:iCs/>
      <w:sz w:val="24"/>
      <w:szCs w:val="24"/>
      <w:lang w:val="en-US" w:eastAsia="en-US"/>
    </w:rPr>
  </w:style>
  <w:style w:type="numbering" w:customStyle="1" w:styleId="1">
    <w:name w:val="Нет списка1"/>
    <w:next w:val="a2"/>
    <w:uiPriority w:val="99"/>
    <w:semiHidden/>
    <w:unhideWhenUsed/>
    <w:rsid w:val="00A72666"/>
  </w:style>
  <w:style w:type="paragraph" w:styleId="a9">
    <w:name w:val="Body Text Indent"/>
    <w:basedOn w:val="a"/>
    <w:link w:val="aa"/>
    <w:uiPriority w:val="99"/>
    <w:unhideWhenUsed/>
    <w:rsid w:val="00A72666"/>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A72666"/>
    <w:rPr>
      <w:rFonts w:ascii="Times New Roman" w:eastAsia="Times New Roman" w:hAnsi="Times New Roman"/>
      <w:sz w:val="24"/>
      <w:szCs w:val="24"/>
    </w:rPr>
  </w:style>
  <w:style w:type="paragraph" w:customStyle="1" w:styleId="10">
    <w:name w:val="Абзац списка1"/>
    <w:basedOn w:val="a"/>
    <w:uiPriority w:val="34"/>
    <w:qFormat/>
    <w:rsid w:val="00A72666"/>
    <w:pPr>
      <w:spacing w:after="0" w:line="240" w:lineRule="auto"/>
      <w:ind w:left="720" w:firstLine="567"/>
      <w:contextualSpacing/>
      <w:jc w:val="both"/>
    </w:pPr>
    <w:rPr>
      <w:rFonts w:ascii="Times New Roman" w:eastAsia="Times New Roman" w:hAnsi="Times New Roman" w:cs="Times New Roman"/>
      <w:sz w:val="28"/>
      <w:szCs w:val="28"/>
      <w:lang w:eastAsia="ru-RU"/>
    </w:rPr>
  </w:style>
  <w:style w:type="character" w:styleId="ab">
    <w:name w:val="Strong"/>
    <w:uiPriority w:val="99"/>
    <w:qFormat/>
    <w:locked/>
    <w:rsid w:val="00A72666"/>
    <w:rPr>
      <w:rFonts w:cs="Times New Roman"/>
      <w:b/>
      <w:bCs/>
    </w:rPr>
  </w:style>
  <w:style w:type="character" w:customStyle="1" w:styleId="FontStyle12">
    <w:name w:val="Font Style12"/>
    <w:rsid w:val="00A72666"/>
    <w:rPr>
      <w:rFonts w:ascii="Calibri" w:hAnsi="Calibri" w:cs="Calibri"/>
      <w:sz w:val="22"/>
      <w:szCs w:val="22"/>
    </w:rPr>
  </w:style>
  <w:style w:type="paragraph" w:customStyle="1" w:styleId="Style3">
    <w:name w:val="Style3"/>
    <w:basedOn w:val="a"/>
    <w:rsid w:val="00A72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72666"/>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1">
    <w:name w:val="Font Style11"/>
    <w:rsid w:val="00A72666"/>
    <w:rPr>
      <w:rFonts w:ascii="Calibri" w:hAnsi="Calibri" w:cs="Calibri"/>
      <w:sz w:val="28"/>
      <w:szCs w:val="28"/>
    </w:rPr>
  </w:style>
  <w:style w:type="character" w:customStyle="1" w:styleId="FontStyle28">
    <w:name w:val="Font Style28"/>
    <w:rsid w:val="00A72666"/>
    <w:rPr>
      <w:rFonts w:ascii="Times New Roman" w:hAnsi="Times New Roman" w:cs="Times New Roman"/>
      <w:sz w:val="20"/>
      <w:szCs w:val="20"/>
    </w:rPr>
  </w:style>
  <w:style w:type="paragraph" w:customStyle="1" w:styleId="Style14">
    <w:name w:val="Style14"/>
    <w:basedOn w:val="a"/>
    <w:rsid w:val="00A72666"/>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72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72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A72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A72666"/>
    <w:rPr>
      <w:rFonts w:ascii="Times New Roman" w:hAnsi="Times New Roman" w:cs="Times New Roman"/>
      <w:b/>
      <w:bCs/>
      <w:sz w:val="20"/>
      <w:szCs w:val="20"/>
    </w:rPr>
  </w:style>
  <w:style w:type="paragraph" w:customStyle="1" w:styleId="Style2">
    <w:name w:val="Style2"/>
    <w:basedOn w:val="a"/>
    <w:uiPriority w:val="99"/>
    <w:rsid w:val="00A72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72666"/>
    <w:rPr>
      <w:rFonts w:ascii="Microsoft Sans Serif" w:hAnsi="Microsoft Sans Serif" w:cs="Microsoft Sans Serif"/>
      <w:sz w:val="16"/>
      <w:szCs w:val="16"/>
    </w:rPr>
  </w:style>
  <w:style w:type="character" w:customStyle="1" w:styleId="FontStyle34">
    <w:name w:val="Font Style34"/>
    <w:rsid w:val="00A72666"/>
    <w:rPr>
      <w:rFonts w:ascii="Times New Roman" w:hAnsi="Times New Roman" w:cs="Times New Roman"/>
      <w:b/>
      <w:bCs/>
      <w:sz w:val="12"/>
      <w:szCs w:val="12"/>
    </w:rPr>
  </w:style>
  <w:style w:type="paragraph" w:customStyle="1" w:styleId="3">
    <w:name w:val="Заголовок 3+"/>
    <w:basedOn w:val="a"/>
    <w:rsid w:val="00A7266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xl26">
    <w:name w:val="xl26"/>
    <w:basedOn w:val="a"/>
    <w:uiPriority w:val="99"/>
    <w:rsid w:val="00A72666"/>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styleId="ac">
    <w:name w:val="Normal (Web)"/>
    <w:basedOn w:val="a"/>
    <w:uiPriority w:val="99"/>
    <w:rsid w:val="00A72666"/>
    <w:pPr>
      <w:spacing w:before="100" w:beforeAutospacing="1" w:after="100" w:afterAutospacing="1" w:line="240" w:lineRule="auto"/>
    </w:pPr>
    <w:rPr>
      <w:rFonts w:ascii="Tahoma" w:eastAsia="Times New Roman" w:hAnsi="Tahoma" w:cs="Tahoma"/>
      <w:sz w:val="17"/>
      <w:szCs w:val="17"/>
      <w:lang w:eastAsia="ru-RU"/>
    </w:rPr>
  </w:style>
  <w:style w:type="paragraph" w:customStyle="1" w:styleId="Style10">
    <w:name w:val="Style10"/>
    <w:basedOn w:val="a"/>
    <w:rsid w:val="00A7266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rsid w:val="00A72666"/>
    <w:pPr>
      <w:widowControl w:val="0"/>
      <w:autoSpaceDE w:val="0"/>
      <w:autoSpaceDN w:val="0"/>
      <w:adjustRightInd w:val="0"/>
      <w:spacing w:after="0" w:line="253" w:lineRule="exact"/>
      <w:ind w:firstLine="269"/>
    </w:pPr>
    <w:rPr>
      <w:rFonts w:ascii="Times New Roman" w:eastAsia="Times New Roman" w:hAnsi="Times New Roman" w:cs="Times New Roman"/>
      <w:sz w:val="24"/>
      <w:szCs w:val="24"/>
      <w:lang w:eastAsia="ru-RU"/>
    </w:rPr>
  </w:style>
  <w:style w:type="paragraph" w:customStyle="1" w:styleId="Style5">
    <w:name w:val="Style5"/>
    <w:basedOn w:val="a"/>
    <w:rsid w:val="00A72666"/>
    <w:pPr>
      <w:widowControl w:val="0"/>
      <w:autoSpaceDE w:val="0"/>
      <w:autoSpaceDN w:val="0"/>
      <w:adjustRightInd w:val="0"/>
      <w:spacing w:after="0" w:line="250" w:lineRule="exact"/>
      <w:ind w:firstLine="1022"/>
    </w:pPr>
    <w:rPr>
      <w:rFonts w:ascii="Times New Roman" w:eastAsia="Times New Roman" w:hAnsi="Times New Roman" w:cs="Times New Roman"/>
      <w:sz w:val="24"/>
      <w:szCs w:val="24"/>
      <w:lang w:eastAsia="ru-RU"/>
    </w:rPr>
  </w:style>
  <w:style w:type="character" w:customStyle="1" w:styleId="FontStyle39">
    <w:name w:val="Font Style39"/>
    <w:uiPriority w:val="99"/>
    <w:rsid w:val="00A72666"/>
    <w:rPr>
      <w:rFonts w:ascii="Times New Roman" w:hAnsi="Times New Roman"/>
      <w:b/>
      <w:sz w:val="18"/>
    </w:rPr>
  </w:style>
  <w:style w:type="character" w:customStyle="1" w:styleId="FontStyle41">
    <w:name w:val="Font Style41"/>
    <w:uiPriority w:val="99"/>
    <w:rsid w:val="00A72666"/>
    <w:rPr>
      <w:rFonts w:ascii="Times New Roman" w:hAnsi="Times New Roman"/>
      <w:sz w:val="22"/>
    </w:rPr>
  </w:style>
  <w:style w:type="character" w:customStyle="1" w:styleId="FontStyle15">
    <w:name w:val="Font Style15"/>
    <w:rsid w:val="00A72666"/>
    <w:rPr>
      <w:rFonts w:ascii="Times New Roman" w:hAnsi="Times New Roman"/>
      <w:sz w:val="20"/>
    </w:rPr>
  </w:style>
  <w:style w:type="character" w:customStyle="1" w:styleId="FontStyle23">
    <w:name w:val="Font Style23"/>
    <w:rsid w:val="00A72666"/>
    <w:rPr>
      <w:rFonts w:ascii="Times New Roman" w:hAnsi="Times New Roman" w:cs="Times New Roman"/>
      <w:b/>
      <w:bCs/>
      <w:i/>
      <w:iCs/>
      <w:sz w:val="20"/>
      <w:szCs w:val="20"/>
    </w:rPr>
  </w:style>
  <w:style w:type="paragraph" w:styleId="ad">
    <w:name w:val="footnote text"/>
    <w:basedOn w:val="a"/>
    <w:link w:val="ae"/>
    <w:uiPriority w:val="99"/>
    <w:semiHidden/>
    <w:rsid w:val="00A72666"/>
    <w:pPr>
      <w:spacing w:after="0" w:line="240" w:lineRule="auto"/>
    </w:pPr>
    <w:rPr>
      <w:rFonts w:eastAsia="Times New Roman" w:cs="Times New Roman"/>
      <w:sz w:val="20"/>
      <w:szCs w:val="20"/>
      <w:lang w:eastAsia="ru-RU"/>
    </w:rPr>
  </w:style>
  <w:style w:type="character" w:customStyle="1" w:styleId="ae">
    <w:name w:val="Текст сноски Знак"/>
    <w:basedOn w:val="a0"/>
    <w:link w:val="ad"/>
    <w:uiPriority w:val="99"/>
    <w:semiHidden/>
    <w:rsid w:val="00A72666"/>
    <w:rPr>
      <w:rFonts w:eastAsia="Times New Roman"/>
    </w:rPr>
  </w:style>
  <w:style w:type="paragraph" w:customStyle="1" w:styleId="11">
    <w:name w:val="Без интервала1"/>
    <w:link w:val="NoSpacingChar"/>
    <w:uiPriority w:val="1"/>
    <w:qFormat/>
    <w:rsid w:val="00A72666"/>
    <w:rPr>
      <w:rFonts w:eastAsia="Times New Roman"/>
      <w:sz w:val="24"/>
      <w:szCs w:val="24"/>
    </w:rPr>
  </w:style>
  <w:style w:type="character" w:customStyle="1" w:styleId="FontStyle13">
    <w:name w:val="Font Style13"/>
    <w:rsid w:val="00A72666"/>
    <w:rPr>
      <w:rFonts w:ascii="Times New Roman" w:hAnsi="Times New Roman"/>
      <w:b/>
      <w:sz w:val="20"/>
    </w:rPr>
  </w:style>
  <w:style w:type="paragraph" w:customStyle="1" w:styleId="Style8">
    <w:name w:val="Style8"/>
    <w:basedOn w:val="a"/>
    <w:rsid w:val="00A72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1"/>
    <w:uiPriority w:val="1"/>
    <w:locked/>
    <w:rsid w:val="00A72666"/>
    <w:rPr>
      <w:rFonts w:eastAsia="Times New Roman"/>
      <w:sz w:val="24"/>
      <w:szCs w:val="24"/>
    </w:rPr>
  </w:style>
  <w:style w:type="character" w:customStyle="1" w:styleId="FontStyle38">
    <w:name w:val="Font Style38"/>
    <w:uiPriority w:val="99"/>
    <w:rsid w:val="00A72666"/>
    <w:rPr>
      <w:rFonts w:ascii="Times New Roman" w:hAnsi="Times New Roman"/>
      <w:b/>
      <w:sz w:val="22"/>
    </w:rPr>
  </w:style>
  <w:style w:type="character" w:customStyle="1" w:styleId="FontStyle40">
    <w:name w:val="Font Style40"/>
    <w:uiPriority w:val="99"/>
    <w:rsid w:val="00A72666"/>
    <w:rPr>
      <w:rFonts w:ascii="Times New Roman" w:hAnsi="Times New Roman"/>
      <w:i/>
      <w:sz w:val="22"/>
    </w:rPr>
  </w:style>
  <w:style w:type="paragraph" w:customStyle="1" w:styleId="12">
    <w:name w:val="Абзац списка1"/>
    <w:basedOn w:val="a"/>
    <w:rsid w:val="00A72666"/>
    <w:pPr>
      <w:spacing w:after="0" w:line="240" w:lineRule="auto"/>
      <w:ind w:left="720"/>
    </w:pPr>
    <w:rPr>
      <w:rFonts w:eastAsia="Times New Roman" w:cs="Times New Roman"/>
      <w:sz w:val="24"/>
      <w:szCs w:val="24"/>
      <w:lang w:val="en-US"/>
    </w:rPr>
  </w:style>
  <w:style w:type="paragraph" w:customStyle="1" w:styleId="Style4">
    <w:name w:val="Style4"/>
    <w:basedOn w:val="a"/>
    <w:uiPriority w:val="99"/>
    <w:rsid w:val="00A72666"/>
    <w:pPr>
      <w:widowControl w:val="0"/>
      <w:autoSpaceDE w:val="0"/>
      <w:autoSpaceDN w:val="0"/>
      <w:adjustRightInd w:val="0"/>
      <w:spacing w:after="0" w:line="254" w:lineRule="exact"/>
      <w:ind w:firstLine="77"/>
    </w:pPr>
    <w:rPr>
      <w:rFonts w:ascii="Times New Roman" w:eastAsia="Times New Roman" w:hAnsi="Times New Roman" w:cs="Times New Roman"/>
      <w:sz w:val="24"/>
      <w:szCs w:val="24"/>
      <w:lang w:eastAsia="ru-RU"/>
    </w:rPr>
  </w:style>
  <w:style w:type="character" w:customStyle="1" w:styleId="FontStyle14">
    <w:name w:val="Font Style14"/>
    <w:rsid w:val="00A72666"/>
    <w:rPr>
      <w:rFonts w:ascii="Times New Roman" w:hAnsi="Times New Roman"/>
      <w:b/>
      <w:spacing w:val="10"/>
      <w:sz w:val="16"/>
    </w:rPr>
  </w:style>
  <w:style w:type="paragraph" w:customStyle="1" w:styleId="Style9">
    <w:name w:val="Style9"/>
    <w:basedOn w:val="a"/>
    <w:rsid w:val="00A72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7"/>
    <w:rsid w:val="00A72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72666"/>
  </w:style>
  <w:style w:type="paragraph" w:customStyle="1" w:styleId="Style7">
    <w:name w:val="Style7"/>
    <w:basedOn w:val="a"/>
    <w:rsid w:val="00A72666"/>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31">
    <w:name w:val="Font Style31"/>
    <w:rsid w:val="00A72666"/>
    <w:rPr>
      <w:rFonts w:ascii="Sylfaen" w:hAnsi="Sylfaen" w:cs="Sylfaen"/>
      <w:b/>
      <w:bCs/>
      <w:sz w:val="18"/>
      <w:szCs w:val="18"/>
    </w:rPr>
  </w:style>
  <w:style w:type="character" w:customStyle="1" w:styleId="FontStyle43">
    <w:name w:val="Font Style43"/>
    <w:rsid w:val="00A72666"/>
    <w:rPr>
      <w:rFonts w:ascii="Microsoft Sans Serif" w:hAnsi="Microsoft Sans Serif" w:cs="Microsoft Sans Serif"/>
      <w:sz w:val="16"/>
      <w:szCs w:val="16"/>
    </w:rPr>
  </w:style>
  <w:style w:type="paragraph" w:customStyle="1" w:styleId="c15c0">
    <w:name w:val="c15 c0"/>
    <w:basedOn w:val="a"/>
    <w:rsid w:val="00A72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2744D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44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31</Pages>
  <Words>11882</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МАОУ "Средняя школа №1"</Company>
  <LinksUpToDate>false</LinksUpToDate>
  <CharactersWithSpaces>79452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Дочь</dc:creator>
  <cp:keywords/>
  <dc:description/>
  <cp:lastModifiedBy>User</cp:lastModifiedBy>
  <cp:revision>42</cp:revision>
  <cp:lastPrinted>2014-11-07T14:52:00Z</cp:lastPrinted>
  <dcterms:created xsi:type="dcterms:W3CDTF">2014-02-26T14:12:00Z</dcterms:created>
  <dcterms:modified xsi:type="dcterms:W3CDTF">2015-08-20T14:01:00Z</dcterms:modified>
</cp:coreProperties>
</file>