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2E" w:rsidRPr="000D3B05" w:rsidRDefault="0037322E" w:rsidP="0037322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37322E" w:rsidRPr="000D3B05" w:rsidRDefault="0037322E" w:rsidP="0037322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37322E" w:rsidRPr="000D3B05" w:rsidRDefault="0037322E" w:rsidP="0037322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37322E" w:rsidRPr="000D3B05" w:rsidRDefault="0037322E" w:rsidP="0037322E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</w:p>
    <w:p w:rsidR="0037322E" w:rsidRDefault="0037322E" w:rsidP="0037322E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37322E" w:rsidRDefault="0037322E" w:rsidP="0037322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37322E" w:rsidRDefault="0037322E" w:rsidP="0037322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классе по теме</w:t>
      </w:r>
    </w:p>
    <w:p w:rsidR="0037322E" w:rsidRDefault="0037322E" w:rsidP="0037322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ПЕРВООБРАЗНАЯ. ИНТЕГРАЛ</w:t>
      </w:r>
    </w:p>
    <w:p w:rsidR="0037322E" w:rsidRPr="000D3B05" w:rsidRDefault="0037322E" w:rsidP="003732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37322E" w:rsidRPr="000D3B05" w:rsidRDefault="0037322E" w:rsidP="003732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eastAsiaTheme="minorEastAsia" w:hAnsi="Times New Roman" w:cs="Times New Roman"/>
          <w:sz w:val="28"/>
          <w:szCs w:val="28"/>
        </w:rPr>
        <w:t>Алгебра</w:t>
      </w:r>
    </w:p>
    <w:p w:rsidR="0037322E" w:rsidRDefault="0037322E" w:rsidP="00373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Авторы </w:t>
      </w:r>
      <w:r w:rsidRPr="000D3B05">
        <w:rPr>
          <w:rFonts w:ascii="Times New Roman" w:eastAsiaTheme="minorEastAsia" w:hAnsi="Times New Roman" w:cs="Times New Roman"/>
          <w:b/>
          <w:sz w:val="28"/>
          <w:szCs w:val="28"/>
        </w:rPr>
        <w:t>учебника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11 класс: учебник для общеобразовательных учреждений: базовый и профильный уровни </w:t>
      </w:r>
      <w:r w:rsidRPr="00850B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 М. Никольский, М. К. Потапов, Н. Н. Решетников,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8-е изд. – М.: Просвещение, 2009. – 464 с.</w:t>
      </w:r>
    </w:p>
    <w:p w:rsidR="0037322E" w:rsidRPr="000D3B05" w:rsidRDefault="0037322E" w:rsidP="003732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Theme="minorEastAsia" w:hAnsi="Times New Roman" w:cs="Times New Roman"/>
          <w:sz w:val="28"/>
          <w:szCs w:val="28"/>
        </w:rPr>
        <w:t>Первообразная. Интеграл</w:t>
      </w:r>
    </w:p>
    <w:p w:rsidR="0037322E" w:rsidRPr="000D3B05" w:rsidRDefault="0037322E" w:rsidP="003732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eastAsiaTheme="minorEastAsia" w:hAnsi="Times New Roman" w:cs="Times New Roman"/>
          <w:sz w:val="28"/>
          <w:szCs w:val="28"/>
        </w:rPr>
        <w:t>Повторение и обобщение изученного материала</w:t>
      </w:r>
    </w:p>
    <w:p w:rsidR="0037322E" w:rsidRPr="0037322E" w:rsidRDefault="0037322E" w:rsidP="003732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Цели урока: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Повторить, обобщить и закрепить знания, умения и навыки по теме </w:t>
      </w:r>
      <w:r w:rsidRPr="0037322E">
        <w:rPr>
          <w:rFonts w:ascii="Times New Roman" w:eastAsiaTheme="minorEastAsia" w:hAnsi="Times New Roman" w:cs="Times New Roman"/>
          <w:sz w:val="28"/>
          <w:szCs w:val="28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</w:rPr>
        <w:t>Первообразная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Интеграл</w:t>
      </w:r>
      <w:r w:rsidRPr="0037322E">
        <w:rPr>
          <w:rFonts w:ascii="Times New Roman" w:eastAsiaTheme="minorEastAsia" w:hAnsi="Times New Roman" w:cs="Times New Roman"/>
          <w:sz w:val="28"/>
          <w:szCs w:val="28"/>
        </w:rPr>
        <w:t>”</w:t>
      </w:r>
    </w:p>
    <w:p w:rsidR="0037322E" w:rsidRDefault="0037322E" w:rsidP="0037322E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Задачи урока:  </w:t>
      </w:r>
    </w:p>
    <w:p w:rsidR="0037322E" w:rsidRPr="009E0EFB" w:rsidRDefault="0037322E" w:rsidP="003732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3505">
        <w:rPr>
          <w:rFonts w:ascii="Times New Roman" w:eastAsiaTheme="minorEastAsia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7322E">
        <w:rPr>
          <w:rFonts w:ascii="Times New Roman" w:eastAsiaTheme="minorEastAsia" w:hAnsi="Times New Roman" w:cs="Times New Roman"/>
          <w:sz w:val="28"/>
          <w:szCs w:val="28"/>
        </w:rPr>
        <w:t>повторить и закрепить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0EFB">
        <w:rPr>
          <w:rFonts w:ascii="Times New Roman" w:eastAsiaTheme="minorEastAsia" w:hAnsi="Times New Roman" w:cs="Times New Roman"/>
          <w:sz w:val="28"/>
          <w:szCs w:val="28"/>
        </w:rPr>
        <w:t xml:space="preserve">тему </w:t>
      </w:r>
      <w:r w:rsidR="009E0EFB" w:rsidRPr="009E0EFB">
        <w:rPr>
          <w:rFonts w:ascii="Times New Roman" w:eastAsiaTheme="minorEastAsia" w:hAnsi="Times New Roman" w:cs="Times New Roman"/>
          <w:sz w:val="28"/>
          <w:szCs w:val="28"/>
        </w:rPr>
        <w:t>”</w:t>
      </w:r>
      <w:r w:rsidR="009E0EFB">
        <w:rPr>
          <w:rFonts w:ascii="Times New Roman" w:eastAsiaTheme="minorEastAsia" w:hAnsi="Times New Roman" w:cs="Times New Roman"/>
          <w:sz w:val="28"/>
          <w:szCs w:val="28"/>
        </w:rPr>
        <w:t>Первообразная</w:t>
      </w:r>
      <w:r w:rsidR="009E0EFB" w:rsidRPr="009E0EFB">
        <w:rPr>
          <w:rFonts w:ascii="Times New Roman" w:eastAsiaTheme="minorEastAsia" w:hAnsi="Times New Roman" w:cs="Times New Roman"/>
          <w:sz w:val="28"/>
          <w:szCs w:val="28"/>
        </w:rPr>
        <w:t>”</w:t>
      </w:r>
    </w:p>
    <w:p w:rsidR="0037322E" w:rsidRDefault="0037322E" w:rsidP="003732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t>развивающие</w:t>
      </w:r>
      <w:proofErr w:type="gramEnd"/>
      <w:r w:rsidRPr="004013A6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сформировать умение рассуждать</w:t>
      </w:r>
    </w:p>
    <w:p w:rsidR="0037322E" w:rsidRDefault="0037322E" w:rsidP="009E0EFB">
      <w:pPr>
        <w:pStyle w:val="p1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lastRenderedPageBreak/>
        <w:t>воспитательные:</w:t>
      </w:r>
      <w:r>
        <w:rPr>
          <w:rFonts w:eastAsiaTheme="minorEastAsia"/>
          <w:sz w:val="28"/>
          <w:szCs w:val="28"/>
        </w:rPr>
        <w:t xml:space="preserve"> </w:t>
      </w:r>
      <w:r w:rsidRPr="00C61475">
        <w:rPr>
          <w:color w:val="000000"/>
          <w:sz w:val="28"/>
          <w:szCs w:val="28"/>
        </w:rPr>
        <w:t>воспитать самостоятельность и внимательность, создать условия для повышен</w:t>
      </w:r>
      <w:r>
        <w:rPr>
          <w:color w:val="000000"/>
          <w:sz w:val="28"/>
          <w:szCs w:val="28"/>
        </w:rPr>
        <w:t>ия активности учащихся на уроке</w:t>
      </w:r>
      <w:r>
        <w:rPr>
          <w:color w:val="000000"/>
          <w:sz w:val="28"/>
          <w:szCs w:val="28"/>
        </w:rPr>
        <w:t>, развить умение работа в коллективе</w:t>
      </w:r>
    </w:p>
    <w:p w:rsidR="0071613F" w:rsidRPr="0071613F" w:rsidRDefault="0071613F" w:rsidP="00174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раздаточный материал (карточки), сигнальные карточки (</w:t>
      </w:r>
      <w:r w:rsidR="00C43DAB">
        <w:rPr>
          <w:rFonts w:ascii="Times New Roman" w:hAnsi="Times New Roman" w:cs="Times New Roman"/>
          <w:sz w:val="28"/>
          <w:szCs w:val="28"/>
        </w:rPr>
        <w:t>зелёного и красного цвета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5586">
        <w:rPr>
          <w:rFonts w:ascii="Times New Roman" w:hAnsi="Times New Roman" w:cs="Times New Roman"/>
          <w:sz w:val="28"/>
          <w:szCs w:val="28"/>
        </w:rPr>
        <w:t>, доска</w:t>
      </w:r>
      <w:r w:rsidR="00C43DAB">
        <w:rPr>
          <w:rFonts w:ascii="Times New Roman" w:hAnsi="Times New Roman" w:cs="Times New Roman"/>
          <w:sz w:val="28"/>
          <w:szCs w:val="28"/>
        </w:rPr>
        <w:t>.</w:t>
      </w:r>
    </w:p>
    <w:p w:rsidR="00AF7251" w:rsidRDefault="00AF7251" w:rsidP="0017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F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E0EFB" w:rsidRPr="009E0EFB" w:rsidRDefault="009E0EFB" w:rsidP="00174D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AF7251" w:rsidRDefault="00872476" w:rsidP="009E0E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DA6">
        <w:rPr>
          <w:rFonts w:ascii="Times New Roman" w:hAnsi="Times New Roman" w:cs="Times New Roman"/>
          <w:sz w:val="28"/>
          <w:szCs w:val="28"/>
        </w:rPr>
        <w:t xml:space="preserve">Здравствуйте, ребята! Я предлагаю сегодня на уроке устроить соревнование, в ходе которого вы потренируетесь в нахождении первообразных, вычислении определённых интегралов и нахождении площадей фигур с помощью определённого интеграла. </w:t>
      </w:r>
      <w:r w:rsidR="000C2592">
        <w:rPr>
          <w:rFonts w:ascii="Times New Roman" w:hAnsi="Times New Roman" w:cs="Times New Roman"/>
          <w:sz w:val="28"/>
          <w:szCs w:val="28"/>
        </w:rPr>
        <w:t xml:space="preserve">В ходе соревнования мы выясним, кто же из вас хорошо разобрался в данной теме, а кто не </w:t>
      </w:r>
      <w:r w:rsidR="00971BD2">
        <w:rPr>
          <w:rFonts w:ascii="Times New Roman" w:hAnsi="Times New Roman" w:cs="Times New Roman"/>
          <w:sz w:val="28"/>
          <w:szCs w:val="28"/>
        </w:rPr>
        <w:t>достаточно</w:t>
      </w:r>
      <w:r w:rsidR="00FC52AF">
        <w:rPr>
          <w:rFonts w:ascii="Times New Roman" w:hAnsi="Times New Roman" w:cs="Times New Roman"/>
          <w:sz w:val="28"/>
          <w:szCs w:val="28"/>
        </w:rPr>
        <w:t xml:space="preserve">. Итак, начнём! (Учитель делит учащихся на 2 команды) </w:t>
      </w:r>
      <w:r w:rsidR="000C2592">
        <w:rPr>
          <w:rFonts w:ascii="Times New Roman" w:hAnsi="Times New Roman" w:cs="Times New Roman"/>
          <w:sz w:val="28"/>
          <w:szCs w:val="28"/>
        </w:rPr>
        <w:t>Соревнование будет состоять из нескольких этапов.</w:t>
      </w:r>
    </w:p>
    <w:p w:rsidR="000C2592" w:rsidRDefault="000C2592" w:rsidP="009E0E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1BD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E0EF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71BD2">
        <w:rPr>
          <w:rFonts w:ascii="Times New Roman" w:hAnsi="Times New Roman" w:cs="Times New Roman"/>
          <w:b/>
          <w:sz w:val="28"/>
          <w:szCs w:val="28"/>
        </w:rPr>
        <w:t xml:space="preserve"> "Разминка"</w:t>
      </w:r>
      <w:r w:rsidR="009E0EFB">
        <w:rPr>
          <w:rFonts w:ascii="Times New Roman" w:hAnsi="Times New Roman" w:cs="Times New Roman"/>
          <w:b/>
          <w:sz w:val="28"/>
          <w:szCs w:val="28"/>
        </w:rPr>
        <w:t xml:space="preserve"> – 7 минут</w:t>
      </w:r>
    </w:p>
    <w:p w:rsidR="00872476" w:rsidRPr="00872476" w:rsidRDefault="00872476" w:rsidP="008724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76">
        <w:rPr>
          <w:rFonts w:ascii="Times New Roman" w:hAnsi="Times New Roman" w:cs="Times New Roman"/>
          <w:sz w:val="28"/>
          <w:szCs w:val="28"/>
        </w:rPr>
        <w:t>Верно ли утверждение. Ответьте на вопросы "верно" ("1"), "не верно" ("0").</w:t>
      </w:r>
    </w:p>
    <w:p w:rsidR="00872476" w:rsidRPr="00F540B0" w:rsidRDefault="00872476" w:rsidP="0087247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1)</w:t>
      </w:r>
      <w:r w:rsidRPr="00F540B0">
        <w:rPr>
          <w:rFonts w:ascii="Times New Roman" w:hAnsi="Times New Roman" w:cs="Times New Roman"/>
          <w:sz w:val="28"/>
          <w:szCs w:val="28"/>
        </w:rPr>
        <w:t xml:space="preserve">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+7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+14 </m:t>
        </m:r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являются первообразными для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>.//да (1)</w:t>
      </w:r>
    </w:p>
    <w:p w:rsidR="00872476" w:rsidRPr="00F540B0" w:rsidRDefault="00872476" w:rsidP="008724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2)</w:t>
      </w:r>
      <w:r w:rsidRPr="00F540B0">
        <w:rPr>
          <w:rFonts w:ascii="Times New Roman" w:hAnsi="Times New Roman" w:cs="Times New Roman"/>
          <w:sz w:val="28"/>
          <w:szCs w:val="28"/>
        </w:rPr>
        <w:t xml:space="preserve">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den>
        </m:f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имеет одну первообразную</w:t>
      </w:r>
      <w:proofErr w:type="gramStart"/>
      <w:r w:rsidRPr="00F540B0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540B0">
        <w:rPr>
          <w:rFonts w:ascii="Times New Roman" w:eastAsiaTheme="minorEastAsia" w:hAnsi="Times New Roman" w:cs="Times New Roman"/>
          <w:sz w:val="28"/>
          <w:szCs w:val="28"/>
        </w:rPr>
        <w:t>//</w:t>
      </w:r>
      <w:proofErr w:type="gramStart"/>
      <w:r w:rsidRPr="00F540B0"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gramEnd"/>
      <w:r w:rsidRPr="00F540B0">
        <w:rPr>
          <w:rFonts w:ascii="Times New Roman" w:eastAsiaTheme="minorEastAsia" w:hAnsi="Times New Roman" w:cs="Times New Roman"/>
          <w:sz w:val="28"/>
          <w:szCs w:val="28"/>
        </w:rPr>
        <w:t>ет (0)</w:t>
      </w:r>
    </w:p>
    <w:p w:rsidR="00872476" w:rsidRPr="00F540B0" w:rsidRDefault="00872476" w:rsidP="0087247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3)</w:t>
      </w:r>
      <w:r w:rsidRPr="00F54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0B0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F540B0">
        <w:rPr>
          <w:rFonts w:ascii="Times New Roman" w:hAnsi="Times New Roman" w:cs="Times New Roman"/>
          <w:sz w:val="28"/>
          <w:szCs w:val="28"/>
        </w:rPr>
        <w:t xml:space="preserve">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 равна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e>
        </m:func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>. //нет (0)</w:t>
      </w:r>
    </w:p>
    <w:p w:rsidR="00872476" w:rsidRPr="00F540B0" w:rsidRDefault="00872476" w:rsidP="008724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4)</w:t>
      </w:r>
      <w:r w:rsidRPr="00F540B0">
        <w:rPr>
          <w:rFonts w:ascii="Times New Roman" w:hAnsi="Times New Roman" w:cs="Times New Roman"/>
          <w:sz w:val="28"/>
          <w:szCs w:val="28"/>
        </w:rPr>
        <w:t xml:space="preserve"> Производная и первообразная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равны соответственно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>. // нет (0)</w:t>
      </w:r>
    </w:p>
    <w:p w:rsidR="00872476" w:rsidRPr="00F540B0" w:rsidRDefault="00872476" w:rsidP="008724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5)</w:t>
      </w:r>
      <w:r w:rsidRPr="00F540B0">
        <w:rPr>
          <w:rFonts w:ascii="Times New Roman" w:hAnsi="Times New Roman" w:cs="Times New Roman"/>
          <w:sz w:val="28"/>
          <w:szCs w:val="28"/>
        </w:rPr>
        <w:t xml:space="preserve"> Формула нахождения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есть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den>
        </m:f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func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>.//да</w:t>
      </w:r>
    </w:p>
    <w:p w:rsidR="00872476" w:rsidRPr="00F540B0" w:rsidRDefault="00872476" w:rsidP="008724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6)</w:t>
      </w:r>
      <w:r w:rsidRPr="00F540B0">
        <w:rPr>
          <w:rFonts w:ascii="Times New Roman" w:hAnsi="Times New Roman" w:cs="Times New Roman"/>
          <w:sz w:val="28"/>
          <w:szCs w:val="28"/>
        </w:rPr>
        <w:t xml:space="preserve">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=5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является первообразной для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</w:t>
      </w:r>
      <w:proofErr w:type="gramStart"/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>. //</w:t>
      </w:r>
      <w:proofErr w:type="gramEnd"/>
      <w:r w:rsidRPr="00F540B0">
        <w:rPr>
          <w:rFonts w:ascii="Times New Roman" w:eastAsiaTheme="minorEastAsia" w:hAnsi="Times New Roman" w:cs="Times New Roman"/>
          <w:sz w:val="28"/>
          <w:szCs w:val="28"/>
        </w:rPr>
        <w:t>да</w:t>
      </w:r>
    </w:p>
    <w:p w:rsidR="00872476" w:rsidRPr="00F540B0" w:rsidRDefault="00872476" w:rsidP="008724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lastRenderedPageBreak/>
        <w:t>7)</w:t>
      </w:r>
      <w:r w:rsidRPr="00F540B0">
        <w:rPr>
          <w:rFonts w:ascii="Times New Roman" w:hAnsi="Times New Roman" w:cs="Times New Roman"/>
          <w:sz w:val="28"/>
          <w:szCs w:val="28"/>
        </w:rPr>
        <w:t xml:space="preserve">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является первообразной для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</w:t>
      </w:r>
      <w:proofErr w:type="gramStart"/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>.//</w:t>
      </w:r>
      <w:proofErr w:type="gramEnd"/>
      <w:r w:rsidRPr="00F540B0">
        <w:rPr>
          <w:rFonts w:ascii="Times New Roman" w:eastAsiaTheme="minorEastAsia" w:hAnsi="Times New Roman" w:cs="Times New Roman"/>
          <w:sz w:val="28"/>
          <w:szCs w:val="28"/>
        </w:rPr>
        <w:t>нет</w:t>
      </w:r>
    </w:p>
    <w:p w:rsidR="00872476" w:rsidRPr="00F540B0" w:rsidRDefault="00872476" w:rsidP="0087247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8)</w:t>
      </w:r>
      <w:r w:rsidRPr="00F540B0">
        <w:rPr>
          <w:rFonts w:ascii="Times New Roman" w:hAnsi="Times New Roman" w:cs="Times New Roman"/>
          <w:sz w:val="28"/>
          <w:szCs w:val="28"/>
        </w:rPr>
        <w:t xml:space="preserve"> Общим видом первообразной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будет являться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func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>.//нет (0)</w:t>
      </w:r>
    </w:p>
    <w:p w:rsidR="00872476" w:rsidRPr="00F540B0" w:rsidRDefault="00872476" w:rsidP="008724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9)</w:t>
      </w:r>
      <w:r w:rsidRPr="00F540B0">
        <w:rPr>
          <w:rFonts w:ascii="Times New Roman" w:hAnsi="Times New Roman" w:cs="Times New Roman"/>
          <w:sz w:val="28"/>
          <w:szCs w:val="28"/>
        </w:rPr>
        <w:t xml:space="preserve"> Общим видом первообразной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</m:t>
        </m:r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будет являться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>.//да (1)</w:t>
      </w:r>
    </w:p>
    <w:p w:rsidR="00872476" w:rsidRDefault="00872476" w:rsidP="0087247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10)</w:t>
      </w:r>
      <w:r w:rsidRPr="00F540B0">
        <w:rPr>
          <w:rFonts w:ascii="Times New Roman" w:hAnsi="Times New Roman" w:cs="Times New Roman"/>
          <w:sz w:val="28"/>
          <w:szCs w:val="28"/>
        </w:rPr>
        <w:t xml:space="preserve"> Производная и первообразная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равны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>.//да (1)</w:t>
      </w:r>
    </w:p>
    <w:p w:rsidR="00872476" w:rsidRDefault="00C43DAB" w:rsidP="00174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476">
        <w:rPr>
          <w:rFonts w:ascii="Times New Roman" w:hAnsi="Times New Roman" w:cs="Times New Roman"/>
          <w:sz w:val="28"/>
          <w:szCs w:val="28"/>
        </w:rPr>
        <w:t>Итак, у вас должен получиться следующий двоичный код: 1000110011.</w:t>
      </w:r>
      <w:r w:rsidR="00FC52AF">
        <w:rPr>
          <w:rFonts w:ascii="Times New Roman" w:hAnsi="Times New Roman" w:cs="Times New Roman"/>
          <w:sz w:val="28"/>
          <w:szCs w:val="28"/>
        </w:rPr>
        <w:t xml:space="preserve"> Каждый участник</w:t>
      </w:r>
      <w:r w:rsidR="009E0EFB">
        <w:rPr>
          <w:rFonts w:ascii="Times New Roman" w:hAnsi="Times New Roman" w:cs="Times New Roman"/>
          <w:sz w:val="28"/>
          <w:szCs w:val="28"/>
        </w:rPr>
        <w:t>,</w:t>
      </w:r>
      <w:r w:rsidR="00FC52AF">
        <w:rPr>
          <w:rFonts w:ascii="Times New Roman" w:hAnsi="Times New Roman" w:cs="Times New Roman"/>
          <w:sz w:val="28"/>
          <w:szCs w:val="28"/>
        </w:rPr>
        <w:t xml:space="preserve"> записавший правильный двоичный код</w:t>
      </w:r>
      <w:r w:rsidR="009E0EFB">
        <w:rPr>
          <w:rFonts w:ascii="Times New Roman" w:hAnsi="Times New Roman" w:cs="Times New Roman"/>
          <w:sz w:val="28"/>
          <w:szCs w:val="28"/>
        </w:rPr>
        <w:t>,</w:t>
      </w:r>
      <w:r w:rsidR="00FC52AF">
        <w:rPr>
          <w:rFonts w:ascii="Times New Roman" w:hAnsi="Times New Roman" w:cs="Times New Roman"/>
          <w:sz w:val="28"/>
          <w:szCs w:val="28"/>
        </w:rPr>
        <w:t xml:space="preserve"> приносит себе индивидуально и своей команде 1 балл.</w:t>
      </w:r>
    </w:p>
    <w:p w:rsidR="0071613F" w:rsidRDefault="0071613F" w:rsidP="009E0E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613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E0EFB">
        <w:rPr>
          <w:rFonts w:ascii="Times New Roman" w:hAnsi="Times New Roman" w:cs="Times New Roman"/>
          <w:b/>
          <w:sz w:val="28"/>
          <w:szCs w:val="28"/>
        </w:rPr>
        <w:t xml:space="preserve"> – "Быстро и правильно" – 8 минут</w:t>
      </w:r>
    </w:p>
    <w:p w:rsidR="00C43DAB" w:rsidRDefault="00A31BF5" w:rsidP="00174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DAB">
        <w:rPr>
          <w:rFonts w:ascii="Times New Roman" w:hAnsi="Times New Roman" w:cs="Times New Roman"/>
          <w:sz w:val="28"/>
          <w:szCs w:val="28"/>
        </w:rPr>
        <w:t xml:space="preserve">Всем участникам раздаются карточки с индивидуальными заданиями на вычисление </w:t>
      </w:r>
      <w:r w:rsidR="00282C77">
        <w:rPr>
          <w:rFonts w:ascii="Times New Roman" w:hAnsi="Times New Roman" w:cs="Times New Roman"/>
          <w:sz w:val="28"/>
          <w:szCs w:val="28"/>
        </w:rPr>
        <w:t>площади фигуры с помощью определённого интеграла</w:t>
      </w:r>
      <w:r w:rsidR="00C43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DAB" w:rsidRPr="00355586" w:rsidRDefault="00FD1D1C" w:rsidP="00174DA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-.95pt;margin-top:22.8pt;width:325.45pt;height:53.6pt;z-index:-251658752"/>
        </w:pict>
      </w:r>
      <w:r w:rsidR="00282C77" w:rsidRPr="00355586">
        <w:rPr>
          <w:rFonts w:ascii="Times New Roman" w:hAnsi="Times New Roman" w:cs="Times New Roman"/>
          <w:b/>
          <w:i/>
          <w:sz w:val="28"/>
          <w:szCs w:val="28"/>
        </w:rPr>
        <w:t xml:space="preserve">Пример задания в </w:t>
      </w:r>
      <w:r w:rsidR="00C43DAB" w:rsidRPr="00355586">
        <w:rPr>
          <w:rFonts w:ascii="Times New Roman" w:hAnsi="Times New Roman" w:cs="Times New Roman"/>
          <w:b/>
          <w:i/>
          <w:sz w:val="28"/>
          <w:szCs w:val="28"/>
        </w:rPr>
        <w:t>карт</w:t>
      </w:r>
      <w:r w:rsidR="00282C77" w:rsidRPr="00355586">
        <w:rPr>
          <w:rFonts w:ascii="Times New Roman" w:hAnsi="Times New Roman" w:cs="Times New Roman"/>
          <w:b/>
          <w:i/>
          <w:sz w:val="28"/>
          <w:szCs w:val="28"/>
        </w:rPr>
        <w:t>очке</w:t>
      </w:r>
      <w:r w:rsidR="00C43DAB" w:rsidRPr="003555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3DAB" w:rsidRDefault="00C43DAB" w:rsidP="00C43DAB">
      <w:pPr>
        <w:rPr>
          <w:rFonts w:ascii="Times New Roman" w:hAnsi="Times New Roman" w:cs="Times New Roman"/>
          <w:sz w:val="28"/>
          <w:szCs w:val="28"/>
        </w:rPr>
      </w:pPr>
      <w:r w:rsidRPr="00C43DAB">
        <w:rPr>
          <w:rFonts w:ascii="Times New Roman" w:hAnsi="Times New Roman" w:cs="Times New Roman"/>
          <w:sz w:val="28"/>
          <w:szCs w:val="28"/>
        </w:rPr>
        <w:t xml:space="preserve">Вычислите площадь фигуры, ограниченной линиями: </w:t>
      </w:r>
    </w:p>
    <w:p w:rsidR="00C43DAB" w:rsidRPr="00C43DAB" w:rsidRDefault="00C43DAB" w:rsidP="00C43DAB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+1, y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=0,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=2</m:t>
            </m:r>
          </m:e>
        </m:func>
      </m:oMath>
      <w:r w:rsidRPr="00C43DAB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71613F" w:rsidRPr="0071613F" w:rsidRDefault="00F371BF" w:rsidP="00174DA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на скорость.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 каждой команды, который выполнил задание правильно и быстрее остальных, получает индивидуальный дополнительный балл. Как только все участники одной из команд выполнили свои задания</w:t>
      </w:r>
      <w:r w:rsidR="00282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завершается. За верно выполненное задание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зарабатывает </w:t>
      </w:r>
      <w:r w:rsidR="005B4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балл, а также приносит 1 балл своей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476" w:rsidRDefault="00FC52AF" w:rsidP="009E0E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2C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E0EF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13F">
        <w:rPr>
          <w:rFonts w:ascii="Times New Roman" w:hAnsi="Times New Roman" w:cs="Times New Roman"/>
          <w:b/>
          <w:sz w:val="28"/>
          <w:szCs w:val="28"/>
        </w:rPr>
        <w:t>"Волейбол</w:t>
      </w:r>
      <w:r w:rsidR="009E0EFB">
        <w:rPr>
          <w:rFonts w:ascii="Times New Roman" w:hAnsi="Times New Roman" w:cs="Times New Roman"/>
          <w:b/>
          <w:sz w:val="28"/>
          <w:szCs w:val="28"/>
        </w:rPr>
        <w:t>" – 20 минут</w:t>
      </w:r>
    </w:p>
    <w:p w:rsidR="00FC52AF" w:rsidRPr="002C631D" w:rsidRDefault="00FC52AF" w:rsidP="00FC52A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31D">
        <w:rPr>
          <w:rFonts w:ascii="Times New Roman" w:hAnsi="Times New Roman" w:cs="Times New Roman"/>
          <w:b/>
          <w:sz w:val="28"/>
          <w:szCs w:val="28"/>
        </w:rPr>
        <w:t xml:space="preserve">Правила игры:   </w:t>
      </w:r>
    </w:p>
    <w:p w:rsidR="00FC52AF" w:rsidRDefault="00A31BF5" w:rsidP="00FC52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52AF">
        <w:rPr>
          <w:rFonts w:ascii="Times New Roman" w:hAnsi="Times New Roman" w:cs="Times New Roman"/>
          <w:sz w:val="28"/>
          <w:szCs w:val="28"/>
        </w:rPr>
        <w:t>У каждого участника две сигнальные карточки: зелёного (ответ "верно") и красного (ответ "неверно') цветов.</w:t>
      </w:r>
      <w:proofErr w:type="gramEnd"/>
    </w:p>
    <w:p w:rsidR="00FC52AF" w:rsidRPr="00315383" w:rsidRDefault="00FC52AF" w:rsidP="00FC52A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изображается волейбольное поле. Команда-противник совершает "подачу". </w:t>
      </w:r>
      <w:r w:rsidR="00502E85">
        <w:rPr>
          <w:rFonts w:ascii="Times New Roman" w:hAnsi="Times New Roman" w:cs="Times New Roman"/>
          <w:sz w:val="28"/>
          <w:szCs w:val="28"/>
        </w:rPr>
        <w:t>Точк</w:t>
      </w:r>
      <w:r>
        <w:rPr>
          <w:rFonts w:ascii="Times New Roman" w:hAnsi="Times New Roman" w:cs="Times New Roman"/>
          <w:sz w:val="28"/>
          <w:szCs w:val="28"/>
        </w:rPr>
        <w:t xml:space="preserve">ой фиксируется клеточка, куда летит воображаемый мяч.  Мяч считается отбитым, если участник команды назвал верный ответ, а команда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 сигнальных карточек подтвердила правильность ответа, в этом случае</w:t>
      </w:r>
      <w:r w:rsidR="00502E85">
        <w:rPr>
          <w:rFonts w:ascii="Times New Roman" w:hAnsi="Times New Roman" w:cs="Times New Roman"/>
          <w:sz w:val="28"/>
          <w:szCs w:val="28"/>
        </w:rPr>
        <w:t xml:space="preserve"> команда зарабатывает 1 балл</w:t>
      </w:r>
      <w:r>
        <w:rPr>
          <w:rFonts w:ascii="Times New Roman" w:hAnsi="Times New Roman" w:cs="Times New Roman"/>
          <w:sz w:val="28"/>
          <w:szCs w:val="28"/>
        </w:rPr>
        <w:t xml:space="preserve">. Если хотя бы один игрок ошибается, то мяч считается пропущенным. Далее мяч летит на поле другой команды. </w:t>
      </w:r>
      <w:r w:rsidRPr="00315383">
        <w:rPr>
          <w:rFonts w:ascii="Times New Roman" w:hAnsi="Times New Roman" w:cs="Times New Roman"/>
          <w:b/>
          <w:sz w:val="28"/>
          <w:szCs w:val="28"/>
        </w:rPr>
        <w:t>Волейбольное</w:t>
      </w:r>
      <w:r w:rsidRPr="003153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5383">
        <w:rPr>
          <w:rFonts w:ascii="Times New Roman" w:hAnsi="Times New Roman" w:cs="Times New Roman"/>
          <w:b/>
          <w:sz w:val="28"/>
          <w:szCs w:val="28"/>
        </w:rPr>
        <w:t>пол</w:t>
      </w:r>
      <w:r w:rsidRPr="00315383">
        <w:rPr>
          <w:rFonts w:ascii="Times New Roman" w:hAnsi="Times New Roman" w:cs="Times New Roman"/>
          <w:b/>
          <w:sz w:val="28"/>
          <w:szCs w:val="28"/>
          <w:lang w:val="en-US"/>
        </w:rPr>
        <w:t>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1638"/>
        <w:gridCol w:w="61"/>
        <w:gridCol w:w="1561"/>
        <w:gridCol w:w="1276"/>
        <w:gridCol w:w="851"/>
        <w:gridCol w:w="1099"/>
      </w:tblGrid>
      <w:tr w:rsidR="00FC52AF" w:rsidTr="00A63E89">
        <w:tc>
          <w:tcPr>
            <w:tcW w:w="4784" w:type="dxa"/>
            <w:gridSpan w:val="5"/>
          </w:tcPr>
          <w:p w:rsidR="00FC52AF" w:rsidRPr="00910BC7" w:rsidRDefault="00FC52AF" w:rsidP="00A63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C7"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4787" w:type="dxa"/>
            <w:gridSpan w:val="4"/>
          </w:tcPr>
          <w:p w:rsidR="00FC52AF" w:rsidRPr="00910BC7" w:rsidRDefault="00FC52AF" w:rsidP="00A63E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C7"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</w:tr>
      <w:tr w:rsidR="00FC52AF" w:rsidTr="00A63E89">
        <w:tc>
          <w:tcPr>
            <w:tcW w:w="959" w:type="dxa"/>
            <w:shd w:val="clear" w:color="auto" w:fill="99FF66"/>
          </w:tcPr>
          <w:p w:rsidR="00FC52AF" w:rsidRDefault="00FD1D1C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(x)</m:t>
                </m:r>
              </m:oMath>
            </m:oMathPara>
          </w:p>
        </w:tc>
        <w:tc>
          <w:tcPr>
            <w:tcW w:w="850" w:type="dxa"/>
            <w:shd w:val="clear" w:color="auto" w:fill="99FF66"/>
          </w:tcPr>
          <w:p w:rsidR="00FC52AF" w:rsidRPr="00910BC7" w:rsidRDefault="00FC52AF" w:rsidP="00A63E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F(x)</m:t>
                </m:r>
              </m:oMath>
            </m:oMathPara>
          </w:p>
        </w:tc>
        <w:tc>
          <w:tcPr>
            <w:tcW w:w="1276" w:type="dxa"/>
            <w:shd w:val="clear" w:color="auto" w:fill="99FF66"/>
          </w:tcPr>
          <w:p w:rsidR="00FC52AF" w:rsidRDefault="00FD1D1C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f(x)</m:t>
                    </m:r>
                  </m:e>
                </m:nary>
              </m:oMath>
            </m:oMathPara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910BC7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f(x)</m:t>
                </m:r>
              </m:oMath>
            </m:oMathPara>
          </w:p>
        </w:tc>
        <w:tc>
          <w:tcPr>
            <w:tcW w:w="1276" w:type="dxa"/>
            <w:shd w:val="clear" w:color="auto" w:fill="9966FF"/>
          </w:tcPr>
          <w:p w:rsidR="00FC52AF" w:rsidRDefault="00FD1D1C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(x)</m:t>
                </m:r>
              </m:oMath>
            </m:oMathPara>
          </w:p>
        </w:tc>
        <w:tc>
          <w:tcPr>
            <w:tcW w:w="851" w:type="dxa"/>
            <w:shd w:val="clear" w:color="auto" w:fill="9966FF"/>
          </w:tcPr>
          <w:p w:rsidR="00FC52AF" w:rsidRDefault="00FC52AF" w:rsidP="00A63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F(x)</m:t>
                </m:r>
              </m:oMath>
            </m:oMathPara>
          </w:p>
        </w:tc>
        <w:tc>
          <w:tcPr>
            <w:tcW w:w="1099" w:type="dxa"/>
            <w:shd w:val="clear" w:color="auto" w:fill="9966FF"/>
          </w:tcPr>
          <w:p w:rsidR="00FC52AF" w:rsidRDefault="00FD1D1C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f(x)</m:t>
                    </m:r>
                  </m:e>
                </m:nary>
              </m:oMath>
            </m:oMathPara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3A7C2A" w:rsidRDefault="00FC52AF" w:rsidP="00A63E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 (0;1)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3A7C2A" w:rsidRDefault="00FD1D1C" w:rsidP="00A63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FC52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C52AF" w:rsidRPr="003A7C2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(-2;3)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8A300F" w:rsidRDefault="00FC52AF" w:rsidP="00A63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+2x-10, </m:t>
                </m:r>
              </m:oMath>
            </m:oMathPara>
          </w:p>
          <w:p w:rsidR="00FC52AF" w:rsidRPr="00ED301E" w:rsidRDefault="00FC52AF" w:rsidP="00A63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30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(-2;-1)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3A7C2A" w:rsidRDefault="00FD1D1C" w:rsidP="00A63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FC52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C52AF" w:rsidRPr="003A7C2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(2;3)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3A7C2A" w:rsidRDefault="00FD1D1C" w:rsidP="00A63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</m:oMath>
            <w:r w:rsidR="00FC52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C52AF" w:rsidRPr="003A7C2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(4;9)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106EF1" w:rsidRDefault="00FD1D1C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(0;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8A300F" w:rsidRDefault="00FD1D1C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2x, (-2π; π)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91424C" w:rsidRDefault="00FD1D1C" w:rsidP="00A63E8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x*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, (-2π;0)</m:t>
                </m:r>
              </m:oMath>
            </m:oMathPara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ED301E" w:rsidRDefault="00FD1D1C" w:rsidP="00A63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</m:oMath>
            <w:r w:rsidR="00FC52A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="00FC52AF" w:rsidRPr="008A300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FC52AF" w:rsidRPr="00ED30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0;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="00FC52AF" w:rsidRPr="00ED30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8A300F" w:rsidRDefault="00FD1D1C" w:rsidP="00A63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3x</m:t>
                  </m:r>
                </m:sup>
              </m:sSup>
            </m:oMath>
            <w:r w:rsidR="00FC5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C52AF" w:rsidRPr="008A300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(0, 2)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8A300F" w:rsidRDefault="00FD1D1C" w:rsidP="00A63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-2)</m:t>
              </m:r>
            </m:oMath>
            <w:r w:rsidR="00FC5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C52AF" w:rsidRPr="008A300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(-1, 0)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8A300F" w:rsidRDefault="00FD1D1C" w:rsidP="00A63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(x+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FC52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C52AF" w:rsidRPr="008A300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(1, 2)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95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FFFF99"/>
          </w:tcPr>
          <w:p w:rsidR="00FC52AF" w:rsidRPr="00315383" w:rsidRDefault="00FD1D1C" w:rsidP="00A63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="00FC52AF" w:rsidRPr="00315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(0;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π</m:t>
              </m:r>
            </m:oMath>
            <w:r w:rsidR="00FC52AF" w:rsidRPr="0031538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AF" w:rsidTr="00A63E89">
        <w:tc>
          <w:tcPr>
            <w:tcW w:w="4723" w:type="dxa"/>
            <w:gridSpan w:val="4"/>
            <w:shd w:val="clear" w:color="auto" w:fill="99FF66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Счёт:</w:t>
            </w:r>
          </w:p>
        </w:tc>
        <w:tc>
          <w:tcPr>
            <w:tcW w:w="4848" w:type="dxa"/>
            <w:gridSpan w:val="5"/>
            <w:shd w:val="clear" w:color="auto" w:fill="9966FF"/>
          </w:tcPr>
          <w:p w:rsidR="00FC52AF" w:rsidRDefault="00FC52AF" w:rsidP="00A63E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Счёт:</w:t>
            </w:r>
          </w:p>
        </w:tc>
      </w:tr>
    </w:tbl>
    <w:p w:rsidR="009E0EFB" w:rsidRDefault="009E0EFB" w:rsidP="009E0E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2AF" w:rsidRPr="006C1CDC" w:rsidRDefault="00390057" w:rsidP="009E0E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E0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этап</w:t>
      </w:r>
      <w:proofErr w:type="spellEnd"/>
      <w:r w:rsidR="009E0EF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9E0EFB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6C1CDC">
        <w:rPr>
          <w:rFonts w:ascii="Times New Roman" w:hAnsi="Times New Roman" w:cs="Times New Roman"/>
          <w:b/>
          <w:sz w:val="28"/>
          <w:szCs w:val="28"/>
        </w:rPr>
        <w:t xml:space="preserve"> – 5 минут</w:t>
      </w:r>
    </w:p>
    <w:p w:rsidR="00390057" w:rsidRDefault="00A31BF5" w:rsidP="00174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057" w:rsidRPr="00390057">
        <w:rPr>
          <w:rFonts w:ascii="Times New Roman" w:hAnsi="Times New Roman" w:cs="Times New Roman"/>
          <w:sz w:val="28"/>
          <w:szCs w:val="28"/>
        </w:rPr>
        <w:t>Подсчитываются</w:t>
      </w:r>
      <w:r w:rsidR="00390057">
        <w:rPr>
          <w:rFonts w:ascii="Times New Roman" w:hAnsi="Times New Roman" w:cs="Times New Roman"/>
          <w:sz w:val="28"/>
          <w:szCs w:val="28"/>
        </w:rPr>
        <w:t xml:space="preserve"> баллы каждой команды, выявляется победитель.</w:t>
      </w:r>
    </w:p>
    <w:p w:rsidR="00390057" w:rsidRDefault="00390057" w:rsidP="00174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участники победившей команды соревнуются между собой. Подсчиты</w:t>
      </w:r>
      <w:r w:rsidR="007B1505">
        <w:rPr>
          <w:rFonts w:ascii="Times New Roman" w:hAnsi="Times New Roman" w:cs="Times New Roman"/>
          <w:sz w:val="28"/>
          <w:szCs w:val="28"/>
        </w:rPr>
        <w:t>ваются их индивидуальные баллы. И с учётом этих баллов каждый участник выбирает задания, которые должен будет решить в течени</w:t>
      </w:r>
      <w:proofErr w:type="gramStart"/>
      <w:r w:rsidR="007B15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1505">
        <w:rPr>
          <w:rFonts w:ascii="Times New Roman" w:hAnsi="Times New Roman" w:cs="Times New Roman"/>
          <w:sz w:val="28"/>
          <w:szCs w:val="28"/>
        </w:rPr>
        <w:t xml:space="preserve"> 5 </w:t>
      </w:r>
      <w:r w:rsidR="007B1505">
        <w:rPr>
          <w:rFonts w:ascii="Times New Roman" w:hAnsi="Times New Roman" w:cs="Times New Roman"/>
          <w:sz w:val="28"/>
          <w:szCs w:val="28"/>
        </w:rPr>
        <w:lastRenderedPageBreak/>
        <w:t xml:space="preserve">минут. </w:t>
      </w:r>
      <w:r w:rsidR="009E0EFB">
        <w:rPr>
          <w:rFonts w:ascii="Times New Roman" w:hAnsi="Times New Roman" w:cs="Times New Roman"/>
          <w:sz w:val="28"/>
          <w:szCs w:val="28"/>
        </w:rPr>
        <w:t>Правильно</w:t>
      </w:r>
      <w:r w:rsidR="007A2263">
        <w:rPr>
          <w:rFonts w:ascii="Times New Roman" w:hAnsi="Times New Roman" w:cs="Times New Roman"/>
          <w:sz w:val="28"/>
          <w:szCs w:val="28"/>
        </w:rPr>
        <w:t xml:space="preserve"> выполненное задание может принести участнику от 1 до 5 баллов</w:t>
      </w:r>
      <w:r w:rsidR="007B1505">
        <w:rPr>
          <w:rFonts w:ascii="Times New Roman" w:hAnsi="Times New Roman" w:cs="Times New Roman"/>
          <w:sz w:val="28"/>
          <w:szCs w:val="28"/>
        </w:rPr>
        <w:t>.</w:t>
      </w:r>
    </w:p>
    <w:p w:rsidR="00390057" w:rsidRDefault="00390057" w:rsidP="003900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31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. (1 балл)</w:t>
      </w:r>
      <w:r w:rsidRPr="00486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057" w:rsidRPr="00486D31" w:rsidRDefault="00390057" w:rsidP="003900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>Вычислите площадь изображённой фигуры:</w:t>
      </w:r>
    </w:p>
    <w:p w:rsidR="00390057" w:rsidRPr="00486D31" w:rsidRDefault="00390057" w:rsidP="00390057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а) </w:t>
      </w:r>
      <w:r w:rsidRPr="00486D31">
        <w:rPr>
          <w:rFonts w:ascii="Times New Roman" w:hAnsi="Times New Roman" w:cs="Times New Roman"/>
          <w:sz w:val="28"/>
          <w:szCs w:val="28"/>
        </w:rPr>
        <w:tab/>
        <w:t xml:space="preserve">б) </w:t>
      </w:r>
    </w:p>
    <w:p w:rsidR="00390057" w:rsidRPr="00486D31" w:rsidRDefault="00390057" w:rsidP="003900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5664" cy="1725696"/>
            <wp:effectExtent l="19050" t="0" r="0" b="0"/>
            <wp:docPr id="2" name="Рисунок 1" descr="Типовая задача на нахожд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овая задача на нахожд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13" cy="17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D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  <w:r w:rsidRPr="00486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5648" cy="1728337"/>
            <wp:effectExtent l="0" t="0" r="0" b="0"/>
            <wp:docPr id="5" name="Рисунок 4" descr="Простой пример на нахожд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ой пример на нахожд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172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057" w:rsidRPr="00486D31" w:rsidRDefault="00390057" w:rsidP="003900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в)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</w:p>
    <w:p w:rsidR="00390057" w:rsidRPr="00486D31" w:rsidRDefault="00390057" w:rsidP="003900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2029" cy="1571293"/>
            <wp:effectExtent l="0" t="0" r="0" b="0"/>
            <wp:docPr id="6" name="Рисунок 7" descr="Площадь фигуры, ограниченной прямой и гипербол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ощадь фигуры, ограниченной прямой и гипербол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86" cy="157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D3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86D3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828800" cy="1798459"/>
            <wp:effectExtent l="0" t="0" r="0" b="0"/>
            <wp:docPr id="4" name="Рисунок 4" descr="Дробный предел интегрирования при нахождении площ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обный предел интегрирования при нахождении площад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79" cy="17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057" w:rsidRDefault="00390057" w:rsidP="003900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31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486D31">
        <w:rPr>
          <w:rFonts w:ascii="Times New Roman" w:hAnsi="Times New Roman" w:cs="Times New Roman"/>
          <w:sz w:val="28"/>
          <w:szCs w:val="28"/>
        </w:rPr>
        <w:t xml:space="preserve"> </w:t>
      </w:r>
      <w:r w:rsidRPr="00FD340A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390057" w:rsidRPr="00486D31" w:rsidRDefault="00390057" w:rsidP="003900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Вычислите площадь фигуры, ограниченной осью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Ox</m:t>
        </m:r>
      </m:oMath>
      <w:r w:rsidRPr="00486D31">
        <w:rPr>
          <w:rFonts w:ascii="Times New Roman" w:hAnsi="Times New Roman" w:cs="Times New Roman"/>
          <w:sz w:val="28"/>
          <w:szCs w:val="28"/>
        </w:rPr>
        <w:t xml:space="preserve"> и линиями:   </w:t>
      </w:r>
    </w:p>
    <w:p w:rsidR="00390057" w:rsidRPr="00486D31" w:rsidRDefault="00390057" w:rsidP="003900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=2,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=4, 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486D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057" w:rsidRPr="00486D31" w:rsidRDefault="00390057" w:rsidP="003900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2,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=1,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+1;</m:t>
        </m:r>
      </m:oMath>
      <w:r w:rsidRPr="00486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57" w:rsidRDefault="00390057" w:rsidP="003900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6D31"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90057" w:rsidRPr="00486D31" w:rsidRDefault="00390057" w:rsidP="003900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x, y=0,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86D3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0057" w:rsidRDefault="00390057" w:rsidP="003900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86D31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(3 балла) </w:t>
      </w:r>
    </w:p>
    <w:p w:rsidR="00390057" w:rsidRPr="00486D31" w:rsidRDefault="00390057" w:rsidP="003900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6D31">
        <w:rPr>
          <w:rFonts w:ascii="Times New Roman" w:eastAsiaTheme="minorEastAsia" w:hAnsi="Times New Roman" w:cs="Times New Roman"/>
          <w:sz w:val="28"/>
          <w:szCs w:val="28"/>
        </w:rPr>
        <w:t>Вычислить площадь фигуры, ограниченной линиями:</w:t>
      </w:r>
    </w:p>
    <w:p w:rsidR="00390057" w:rsidRPr="00486D31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EastAsia"/>
          <w:i/>
          <w:sz w:val="28"/>
          <w:szCs w:val="28"/>
        </w:rPr>
      </w:pPr>
      <w:r w:rsidRPr="00486D31">
        <w:rPr>
          <w:rFonts w:eastAsiaTheme="minorEastAsia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/>
            <w:sz w:val="28"/>
            <w:szCs w:val="28"/>
          </w:rPr>
          <m:t>=0;</m:t>
        </m:r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/>
            <w:sz w:val="28"/>
            <w:szCs w:val="28"/>
          </w:rPr>
          <m:t>=2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</m:oMath>
      <w:r w:rsidRPr="00486D31">
        <w:rPr>
          <w:color w:val="000000"/>
          <w:sz w:val="28"/>
          <w:szCs w:val="28"/>
        </w:rPr>
        <w:t> и касательной к этой параболе, проведенной в точке (1/2;3/4).</w:t>
      </w:r>
    </w:p>
    <w:p w:rsidR="00390057" w:rsidRPr="00C3390D" w:rsidRDefault="00390057" w:rsidP="003900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6D3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отезком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оси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Ox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;</m:t>
            </m:r>
          </m:e>
        </m:func>
      </m:oMath>
    </w:p>
    <w:p w:rsidR="00390057" w:rsidRPr="00C3390D" w:rsidRDefault="00390057" w:rsidP="003900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y=x+1, y=0, x=3.</m:t>
        </m:r>
      </m:oMath>
    </w:p>
    <w:p w:rsidR="00390057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86D31">
        <w:rPr>
          <w:b/>
          <w:color w:val="000000"/>
          <w:sz w:val="28"/>
          <w:szCs w:val="28"/>
        </w:rPr>
        <w:t>Задание 4.</w:t>
      </w:r>
      <w:r>
        <w:rPr>
          <w:b/>
          <w:color w:val="000000"/>
          <w:sz w:val="28"/>
          <w:szCs w:val="28"/>
        </w:rPr>
        <w:t xml:space="preserve"> (3 балла)</w:t>
      </w:r>
    </w:p>
    <w:p w:rsidR="00390057" w:rsidRPr="00486D31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486D31">
        <w:rPr>
          <w:rFonts w:eastAsiaTheme="minorEastAsia"/>
          <w:sz w:val="28"/>
          <w:szCs w:val="28"/>
        </w:rPr>
        <w:t>Вычислить площадь фигуры, ограниченной линиями:</w:t>
      </w:r>
    </w:p>
    <w:p w:rsidR="00390057" w:rsidRPr="00FB13B0" w:rsidRDefault="00390057" w:rsidP="003900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ось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O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;</m:t>
          </m:r>
        </m:oMath>
      </m:oMathPara>
    </w:p>
    <w:p w:rsidR="00390057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86D31">
        <w:rPr>
          <w:b/>
          <w:color w:val="000000"/>
          <w:sz w:val="28"/>
          <w:szCs w:val="28"/>
        </w:rPr>
        <w:t>Задание 5.</w:t>
      </w:r>
      <w:r>
        <w:rPr>
          <w:b/>
          <w:color w:val="000000"/>
          <w:sz w:val="28"/>
          <w:szCs w:val="28"/>
        </w:rPr>
        <w:t xml:space="preserve"> (4 балла) </w:t>
      </w:r>
    </w:p>
    <w:p w:rsidR="00390057" w:rsidRPr="00FD340A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Вычислить площадь фигуры ограниченной параболой </w:t>
      </w:r>
      <m:oMath>
        <m:r>
          <w:rPr>
            <w:rFonts w:ascii="Cambria Math" w:hAnsi="Cambria Math"/>
            <w:color w:val="000000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+6x-8,</m:t>
        </m:r>
      </m:oMath>
      <w:r w:rsidRPr="00FD340A">
        <w:rPr>
          <w:color w:val="000000"/>
          <w:sz w:val="28"/>
          <w:szCs w:val="28"/>
        </w:rPr>
        <w:t xml:space="preserve"> касательной к кривой </w:t>
      </w: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x-1</m:t>
            </m:r>
          </m:e>
        </m:func>
      </m:oMath>
      <w:r w:rsidRPr="00FD340A">
        <w:rPr>
          <w:color w:val="000000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=1</m:t>
        </m:r>
      </m:oMath>
      <w:r w:rsidRPr="00FD340A">
        <w:rPr>
          <w:color w:val="000000"/>
          <w:sz w:val="28"/>
          <w:szCs w:val="28"/>
        </w:rPr>
        <w:t xml:space="preserve"> и</w:t>
      </w:r>
    </w:p>
    <w:p w:rsidR="00390057" w:rsidRPr="00FD340A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осью </w:t>
      </w:r>
      <m:oMath>
        <m:r>
          <w:rPr>
            <w:rFonts w:ascii="Cambria Math" w:hAnsi="Cambria Math"/>
            <w:color w:val="000000"/>
            <w:sz w:val="28"/>
            <w:szCs w:val="28"/>
          </w:rPr>
          <m:t>Oy</m:t>
        </m:r>
      </m:oMath>
      <w:r w:rsidRPr="00FD340A">
        <w:rPr>
          <w:color w:val="000000"/>
          <w:sz w:val="28"/>
          <w:szCs w:val="28"/>
        </w:rPr>
        <w:t>;</w:t>
      </w:r>
    </w:p>
    <w:p w:rsidR="00390057" w:rsidRPr="00FD340A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FD340A">
        <w:rPr>
          <w:color w:val="000000"/>
          <w:sz w:val="28"/>
          <w:szCs w:val="28"/>
        </w:rPr>
        <w:t xml:space="preserve"> осью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Ox</m:t>
        </m:r>
      </m:oMath>
      <w:r w:rsidRPr="00C3390D">
        <w:rPr>
          <w:color w:val="000000"/>
          <w:sz w:val="28"/>
          <w:szCs w:val="28"/>
        </w:rPr>
        <w:t>;</w:t>
      </w:r>
    </w:p>
    <w:p w:rsidR="00390057" w:rsidRPr="00486D31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только этими линиями.</w:t>
      </w:r>
    </w:p>
    <w:p w:rsidR="00390057" w:rsidRPr="00D2384F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86D31">
        <w:rPr>
          <w:b/>
          <w:color w:val="000000"/>
          <w:sz w:val="28"/>
          <w:szCs w:val="28"/>
        </w:rPr>
        <w:t>Задание 6.</w:t>
      </w:r>
      <w:r>
        <w:rPr>
          <w:b/>
          <w:color w:val="000000"/>
          <w:sz w:val="28"/>
          <w:szCs w:val="28"/>
        </w:rPr>
        <w:t xml:space="preserve"> (5 баллов)</w:t>
      </w:r>
    </w:p>
    <w:p w:rsidR="00390057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Вычислить площадь фигуры, ограниченной линиями: </w:t>
      </w:r>
    </w:p>
    <w:p w:rsidR="00390057" w:rsidRDefault="00390057" w:rsidP="00390057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r=4∙cos 2φ, r=2, r≥2</m:t>
        </m:r>
      </m:oMath>
      <w:r>
        <w:rPr>
          <w:color w:val="000000"/>
          <w:sz w:val="28"/>
          <w:szCs w:val="28"/>
        </w:rPr>
        <w:t>.</w:t>
      </w:r>
    </w:p>
    <w:p w:rsidR="009E0EFB" w:rsidRPr="006C1CDC" w:rsidRDefault="009E0EFB" w:rsidP="009E0EFB">
      <w:pPr>
        <w:pStyle w:val="aa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9E0EFB">
        <w:rPr>
          <w:b/>
          <w:color w:val="000000"/>
          <w:sz w:val="28"/>
          <w:szCs w:val="28"/>
          <w:lang w:val="en-US"/>
        </w:rPr>
        <w:t xml:space="preserve">V </w:t>
      </w:r>
      <w:r w:rsidRPr="009E0EFB">
        <w:rPr>
          <w:b/>
          <w:color w:val="000000"/>
          <w:sz w:val="28"/>
          <w:szCs w:val="28"/>
        </w:rPr>
        <w:t xml:space="preserve">этап – </w:t>
      </w:r>
      <w:r w:rsidRPr="009E0EFB">
        <w:rPr>
          <w:b/>
          <w:color w:val="000000"/>
          <w:sz w:val="28"/>
          <w:szCs w:val="28"/>
          <w:lang w:val="en-US"/>
        </w:rPr>
        <w:t>”</w:t>
      </w:r>
      <w:r w:rsidRPr="009E0EFB">
        <w:rPr>
          <w:b/>
          <w:color w:val="000000"/>
          <w:sz w:val="28"/>
          <w:szCs w:val="28"/>
        </w:rPr>
        <w:t>Награждение</w:t>
      </w:r>
      <w:r w:rsidRPr="009E0EFB">
        <w:rPr>
          <w:b/>
          <w:color w:val="000000"/>
          <w:sz w:val="28"/>
          <w:szCs w:val="28"/>
          <w:lang w:val="en-US"/>
        </w:rPr>
        <w:t>”</w:t>
      </w:r>
      <w:r w:rsidR="006C1CDC">
        <w:rPr>
          <w:b/>
          <w:color w:val="000000"/>
          <w:sz w:val="28"/>
          <w:szCs w:val="28"/>
        </w:rPr>
        <w:t xml:space="preserve"> – 4 минуты</w:t>
      </w:r>
      <w:bookmarkStart w:id="0" w:name="_GoBack"/>
      <w:bookmarkEnd w:id="0"/>
    </w:p>
    <w:p w:rsidR="00390057" w:rsidRDefault="007D75A1" w:rsidP="00174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Участник, набравший наибольшее количество баллов, объявляется победителем. Члены команды-победителя получают отметку "5" за урок.</w:t>
      </w:r>
    </w:p>
    <w:p w:rsidR="007A2263" w:rsidRPr="007D75A1" w:rsidRDefault="007D75A1" w:rsidP="00174D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ребята! Сегодня все молодцы, очень старались. Теперь каждый может сделать вывод: наск</w:t>
      </w:r>
      <w:r w:rsidR="007A2263">
        <w:rPr>
          <w:rFonts w:ascii="Times New Roman" w:hAnsi="Times New Roman" w:cs="Times New Roman"/>
          <w:sz w:val="28"/>
          <w:szCs w:val="28"/>
        </w:rPr>
        <w:t>олько хорошо он усвоил материал. Дайте оценку своему уровню усвоения материала по 10-тибалльной шкале</w:t>
      </w:r>
      <w:proofErr w:type="gramStart"/>
      <w:r w:rsidR="007A2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E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2263" w:rsidRPr="007D75A1" w:rsidSect="00F4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1C" w:rsidRDefault="00FD1D1C" w:rsidP="00502E85">
      <w:pPr>
        <w:spacing w:after="0" w:line="240" w:lineRule="auto"/>
      </w:pPr>
      <w:r>
        <w:separator/>
      </w:r>
    </w:p>
  </w:endnote>
  <w:endnote w:type="continuationSeparator" w:id="0">
    <w:p w:rsidR="00FD1D1C" w:rsidRDefault="00FD1D1C" w:rsidP="0050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1C" w:rsidRDefault="00FD1D1C" w:rsidP="00502E85">
      <w:pPr>
        <w:spacing w:after="0" w:line="240" w:lineRule="auto"/>
      </w:pPr>
      <w:r>
        <w:separator/>
      </w:r>
    </w:p>
  </w:footnote>
  <w:footnote w:type="continuationSeparator" w:id="0">
    <w:p w:rsidR="00FD1D1C" w:rsidRDefault="00FD1D1C" w:rsidP="00502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70E"/>
    <w:rsid w:val="000C2592"/>
    <w:rsid w:val="00174DA6"/>
    <w:rsid w:val="0024770E"/>
    <w:rsid w:val="00282C77"/>
    <w:rsid w:val="00355586"/>
    <w:rsid w:val="0037322E"/>
    <w:rsid w:val="00390057"/>
    <w:rsid w:val="00502E85"/>
    <w:rsid w:val="005B33D0"/>
    <w:rsid w:val="005B4CD6"/>
    <w:rsid w:val="006C1CDC"/>
    <w:rsid w:val="006D749B"/>
    <w:rsid w:val="0071613F"/>
    <w:rsid w:val="00771D3D"/>
    <w:rsid w:val="007A2263"/>
    <w:rsid w:val="007B1505"/>
    <w:rsid w:val="007D75A1"/>
    <w:rsid w:val="00872476"/>
    <w:rsid w:val="00971BD2"/>
    <w:rsid w:val="009B6DB1"/>
    <w:rsid w:val="009C3FD5"/>
    <w:rsid w:val="009E0EFB"/>
    <w:rsid w:val="00A31BF5"/>
    <w:rsid w:val="00AF7251"/>
    <w:rsid w:val="00C43DAB"/>
    <w:rsid w:val="00C72C18"/>
    <w:rsid w:val="00F371BF"/>
    <w:rsid w:val="00F401AD"/>
    <w:rsid w:val="00FC52AF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2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0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E85"/>
  </w:style>
  <w:style w:type="paragraph" w:styleId="a8">
    <w:name w:val="footer"/>
    <w:basedOn w:val="a"/>
    <w:link w:val="a9"/>
    <w:uiPriority w:val="99"/>
    <w:semiHidden/>
    <w:unhideWhenUsed/>
    <w:rsid w:val="0050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E85"/>
  </w:style>
  <w:style w:type="paragraph" w:styleId="aa">
    <w:name w:val="Normal (Web)"/>
    <w:basedOn w:val="a"/>
    <w:uiPriority w:val="99"/>
    <w:unhideWhenUsed/>
    <w:rsid w:val="0039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7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8</cp:revision>
  <dcterms:created xsi:type="dcterms:W3CDTF">2015-10-23T16:11:00Z</dcterms:created>
  <dcterms:modified xsi:type="dcterms:W3CDTF">2016-03-01T15:31:00Z</dcterms:modified>
</cp:coreProperties>
</file>