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2D" w:rsidRDefault="0003502D" w:rsidP="00035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Каткова Анастасия Михайловна</w:t>
      </w:r>
    </w:p>
    <w:p w:rsidR="0003502D" w:rsidRPr="00D657F1" w:rsidRDefault="0003502D" w:rsidP="00035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03502D" w:rsidRDefault="0003502D" w:rsidP="000350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«Лицей №37»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03502D" w:rsidRDefault="0003502D" w:rsidP="000350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Саратовская область,</w:t>
      </w:r>
    </w:p>
    <w:p w:rsidR="0003502D" w:rsidRDefault="0003502D" w:rsidP="00035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2016 год</w:t>
      </w: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>
        <w:rPr>
          <w:rFonts w:ascii="Times New Roman" w:hAnsi="Times New Roman" w:cs="Times New Roman"/>
          <w:b/>
          <w:sz w:val="28"/>
          <w:szCs w:val="28"/>
        </w:rPr>
        <w:t>алгебры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02D" w:rsidRDefault="00836AE2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429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3502D"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03502D" w:rsidRPr="00A56987" w:rsidRDefault="00EC429F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СОКРАЩЕНИЕ АЛГЕБРАИЧЕСКИХ ДРОБЕЙ</w:t>
      </w: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Каткова Анастасия Михайловна</w:t>
      </w:r>
    </w:p>
    <w:p w:rsidR="0003502D" w:rsidRDefault="0003502D" w:rsidP="0003502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 w:rsidR="00EC429F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EC429F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EC429F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7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класс</w:t>
      </w:r>
    </w:p>
    <w:p w:rsidR="0003502D" w:rsidRDefault="0003502D" w:rsidP="0003502D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 w:rsidRPr="0003502D">
        <w:rPr>
          <w:rFonts w:ascii="Times New Roman" w:hAnsi="Times New Roman" w:cs="Times New Roman"/>
          <w:sz w:val="28"/>
          <w:szCs w:val="28"/>
        </w:rPr>
        <w:t>Мордкович А.Г.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EC429F">
        <w:rPr>
          <w:rFonts w:ascii="Times New Roman" w:hAnsi="Times New Roman" w:cs="Times New Roman"/>
          <w:b/>
          <w:sz w:val="28"/>
          <w:szCs w:val="28"/>
        </w:rPr>
        <w:t>Алгебра. 7</w:t>
      </w:r>
      <w:r w:rsidRPr="0003502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9F">
        <w:rPr>
          <w:rFonts w:ascii="Times New Roman" w:hAnsi="Times New Roman" w:cs="Times New Roman"/>
          <w:sz w:val="28"/>
          <w:szCs w:val="28"/>
        </w:rPr>
        <w:t>В 2 ч. Ч.1. Учебник для учащихся общеобразовательных учреждений. / А.Г. Мордкович, Н.П. Николаев. – М.: Мнемозина, 2009. – 191 с.: ил.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502D" w:rsidRDefault="0003502D" w:rsidP="0003502D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EC429F">
        <w:rPr>
          <w:rFonts w:ascii="Times New Roman" w:eastAsia="Times New Roman" w:hAnsi="Times New Roman" w:cs="Times New Roman"/>
          <w:sz w:val="28"/>
          <w:szCs w:val="36"/>
          <w:lang w:eastAsia="ru-RU"/>
        </w:rPr>
        <w:t>Сокращение алгебраических дробей</w:t>
      </w:r>
    </w:p>
    <w:p w:rsidR="0003502D" w:rsidRDefault="0003502D" w:rsidP="0003502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нового материала</w:t>
      </w:r>
    </w:p>
    <w:p w:rsidR="0003502D" w:rsidRPr="00F938FC" w:rsidRDefault="0003502D" w:rsidP="0003502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502D" w:rsidRDefault="0003502D" w:rsidP="0003502D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0C9E">
        <w:rPr>
          <w:rFonts w:ascii="Times New Roman" w:hAnsi="Times New Roman" w:cs="Times New Roman"/>
          <w:sz w:val="28"/>
          <w:szCs w:val="28"/>
        </w:rPr>
        <w:t xml:space="preserve">дать </w:t>
      </w:r>
      <w:r w:rsidR="00567BD6">
        <w:rPr>
          <w:rFonts w:ascii="Times New Roman" w:hAnsi="Times New Roman" w:cs="Times New Roman"/>
          <w:sz w:val="28"/>
          <w:szCs w:val="28"/>
        </w:rPr>
        <w:t>понятие алгебраической дроби, разложения на множители её числителя и знаменателя, сокращения дроби</w:t>
      </w:r>
      <w:r w:rsidR="006D0C9E">
        <w:rPr>
          <w:rFonts w:ascii="Times New Roman" w:hAnsi="Times New Roman" w:cs="Times New Roman"/>
          <w:sz w:val="28"/>
          <w:szCs w:val="28"/>
        </w:rPr>
        <w:t>.</w:t>
      </w:r>
    </w:p>
    <w:p w:rsidR="0003502D" w:rsidRPr="00A03391" w:rsidRDefault="0003502D" w:rsidP="0003502D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91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="00AE3A57" w:rsidRPr="00A0339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03502D" w:rsidRPr="00A03391" w:rsidRDefault="0003502D" w:rsidP="0003502D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A0339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A03391">
        <w:rPr>
          <w:rFonts w:ascii="Times New Roman" w:hAnsi="Times New Roman" w:cs="Times New Roman"/>
          <w:sz w:val="28"/>
          <w:szCs w:val="28"/>
        </w:rPr>
        <w:tab/>
      </w:r>
      <w:r w:rsidR="002E5120" w:rsidRPr="00A03391">
        <w:rPr>
          <w:rFonts w:ascii="Times New Roman" w:hAnsi="Times New Roman" w:cs="Times New Roman"/>
          <w:sz w:val="28"/>
          <w:szCs w:val="28"/>
        </w:rPr>
        <w:t xml:space="preserve">сформировать понятия, связанные с </w:t>
      </w:r>
      <w:r w:rsidR="00A03391" w:rsidRPr="00A03391">
        <w:rPr>
          <w:rFonts w:ascii="Times New Roman" w:hAnsi="Times New Roman" w:cs="Times New Roman"/>
          <w:sz w:val="28"/>
          <w:szCs w:val="28"/>
        </w:rPr>
        <w:t>алгебраическими дробями</w:t>
      </w:r>
      <w:r w:rsidR="00B83405" w:rsidRPr="00A03391">
        <w:rPr>
          <w:rFonts w:ascii="Times New Roman" w:hAnsi="Times New Roman" w:cs="Times New Roman"/>
          <w:sz w:val="28"/>
          <w:szCs w:val="28"/>
        </w:rPr>
        <w:t xml:space="preserve">, </w:t>
      </w:r>
      <w:r w:rsidR="00A03391" w:rsidRPr="00A03391">
        <w:rPr>
          <w:rFonts w:ascii="Times New Roman" w:hAnsi="Times New Roman" w:cs="Times New Roman"/>
          <w:sz w:val="28"/>
          <w:szCs w:val="28"/>
        </w:rPr>
        <w:t>научиться использовать полученные ранее знания для сокращения алгебраических дробей</w:t>
      </w:r>
    </w:p>
    <w:p w:rsidR="0003502D" w:rsidRPr="00A03391" w:rsidRDefault="002E5120" w:rsidP="002E5120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A0339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A03391">
        <w:rPr>
          <w:rFonts w:ascii="Times New Roman" w:hAnsi="Times New Roman" w:cs="Times New Roman"/>
          <w:sz w:val="28"/>
          <w:szCs w:val="28"/>
        </w:rPr>
        <w:tab/>
        <w:t>развивать навыки мыслительной деятельности, логическое мышление, вырабатывать умение сравнива</w:t>
      </w:r>
      <w:r w:rsidR="008F0F86" w:rsidRPr="00A03391">
        <w:rPr>
          <w:rFonts w:ascii="Times New Roman" w:hAnsi="Times New Roman" w:cs="Times New Roman"/>
          <w:sz w:val="28"/>
          <w:szCs w:val="28"/>
        </w:rPr>
        <w:t>ть, рассуждать и анализировать</w:t>
      </w:r>
    </w:p>
    <w:p w:rsidR="0003502D" w:rsidRDefault="0003502D" w:rsidP="00AA322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A3229" w:rsidRDefault="00AA3229" w:rsidP="00AA322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E5120" w:rsidRDefault="002E5120" w:rsidP="00836AE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36AE2" w:rsidRDefault="00836AE2" w:rsidP="00836AE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C20FB" w:rsidRPr="006D0C9E" w:rsidRDefault="003C20FB" w:rsidP="003C20FB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C20FB" w:rsidRDefault="003C20FB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0C9E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– 1 минута.</w:t>
      </w:r>
    </w:p>
    <w:p w:rsidR="00BD4784" w:rsidRDefault="00BD4784" w:rsidP="00BD478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Сегодня мы приступим к изучению новой темы «</w:t>
      </w:r>
      <w:r w:rsidR="00567BD6">
        <w:rPr>
          <w:rFonts w:ascii="Times New Roman" w:hAnsi="Times New Roman" w:cs="Times New Roman"/>
          <w:sz w:val="28"/>
          <w:szCs w:val="28"/>
        </w:rPr>
        <w:t>Сокращение алгебраических дробей</w:t>
      </w:r>
      <w:r>
        <w:rPr>
          <w:rFonts w:ascii="Times New Roman" w:hAnsi="Times New Roman" w:cs="Times New Roman"/>
          <w:sz w:val="28"/>
          <w:szCs w:val="28"/>
        </w:rPr>
        <w:t>», котор</w:t>
      </w:r>
      <w:r w:rsidR="006D1651">
        <w:rPr>
          <w:rFonts w:ascii="Times New Roman" w:hAnsi="Times New Roman" w:cs="Times New Roman"/>
          <w:sz w:val="28"/>
          <w:szCs w:val="28"/>
        </w:rPr>
        <w:t>ая</w:t>
      </w:r>
      <w:r w:rsidR="00567BD6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6D1651">
        <w:rPr>
          <w:rFonts w:ascii="Times New Roman" w:hAnsi="Times New Roman" w:cs="Times New Roman"/>
          <w:sz w:val="28"/>
          <w:szCs w:val="28"/>
        </w:rPr>
        <w:t xml:space="preserve"> может быть вам знакома. Цель</w:t>
      </w:r>
      <w:r>
        <w:rPr>
          <w:rFonts w:ascii="Times New Roman" w:hAnsi="Times New Roman" w:cs="Times New Roman"/>
          <w:sz w:val="28"/>
          <w:szCs w:val="28"/>
        </w:rPr>
        <w:t xml:space="preserve"> сегодняшнего урока будет – дать </w:t>
      </w:r>
      <w:r w:rsidR="00567BD6" w:rsidRPr="00567BD6">
        <w:rPr>
          <w:rFonts w:ascii="Times New Roman" w:hAnsi="Times New Roman" w:cs="Times New Roman"/>
          <w:sz w:val="28"/>
          <w:szCs w:val="28"/>
        </w:rPr>
        <w:t xml:space="preserve">понятие алгебраической дроби, разложения на множители её числителя </w:t>
      </w:r>
      <w:r w:rsidR="00567BD6">
        <w:rPr>
          <w:rFonts w:ascii="Times New Roman" w:hAnsi="Times New Roman" w:cs="Times New Roman"/>
          <w:sz w:val="28"/>
          <w:szCs w:val="28"/>
        </w:rPr>
        <w:t>и знаменателя, сокращения дроби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0FB" w:rsidRPr="003C20FB" w:rsidRDefault="003C20FB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0C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2837">
        <w:rPr>
          <w:rFonts w:ascii="Times New Roman" w:hAnsi="Times New Roman" w:cs="Times New Roman"/>
          <w:b/>
          <w:sz w:val="28"/>
          <w:szCs w:val="28"/>
        </w:rPr>
        <w:t xml:space="preserve">Повторение и закрепление пройденного материала </w:t>
      </w:r>
      <w:r w:rsidR="003937C2">
        <w:rPr>
          <w:rFonts w:ascii="Times New Roman" w:hAnsi="Times New Roman" w:cs="Times New Roman"/>
          <w:b/>
          <w:sz w:val="28"/>
          <w:szCs w:val="28"/>
        </w:rPr>
        <w:t>– 7 минут</w:t>
      </w:r>
      <w:r w:rsidR="007E424D">
        <w:rPr>
          <w:rFonts w:ascii="Times New Roman" w:hAnsi="Times New Roman" w:cs="Times New Roman"/>
          <w:b/>
          <w:sz w:val="28"/>
          <w:szCs w:val="28"/>
        </w:rPr>
        <w:t>.</w:t>
      </w:r>
    </w:p>
    <w:p w:rsidR="00CF2837" w:rsidRDefault="00CF2837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Проверка домашнего задания и разбор нерешённых задач.</w:t>
      </w:r>
    </w:p>
    <w:p w:rsidR="00CF2837" w:rsidRDefault="00CF2837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Самостоятельная работа.</w:t>
      </w:r>
    </w:p>
    <w:tbl>
      <w:tblPr>
        <w:tblStyle w:val="a7"/>
        <w:tblW w:w="0" w:type="auto"/>
        <w:jc w:val="center"/>
        <w:tblLook w:val="04A0"/>
      </w:tblPr>
      <w:tblGrid>
        <w:gridCol w:w="5198"/>
        <w:gridCol w:w="5198"/>
      </w:tblGrid>
      <w:tr w:rsidR="00CF2837" w:rsidTr="00452A96">
        <w:trPr>
          <w:trHeight w:val="405"/>
          <w:jc w:val="center"/>
        </w:trPr>
        <w:tc>
          <w:tcPr>
            <w:tcW w:w="5198" w:type="dxa"/>
          </w:tcPr>
          <w:p w:rsidR="00CF2837" w:rsidRPr="00CF2837" w:rsidRDefault="00CF2837" w:rsidP="0083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3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198" w:type="dxa"/>
          </w:tcPr>
          <w:p w:rsidR="00CF2837" w:rsidRPr="00CF2837" w:rsidRDefault="00CF2837" w:rsidP="0083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3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CF2837" w:rsidTr="00452A96">
        <w:trPr>
          <w:trHeight w:val="419"/>
          <w:jc w:val="center"/>
        </w:trPr>
        <w:tc>
          <w:tcPr>
            <w:tcW w:w="5198" w:type="dxa"/>
          </w:tcPr>
          <w:p w:rsidR="00CF2837" w:rsidRDefault="00CF2837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Разложите на множители многочлен:</w:t>
            </w:r>
          </w:p>
          <w:p w:rsidR="00CF2837" w:rsidRPr="00452A96" w:rsidRDefault="009F0197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03391" w:rsidRPr="00435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3391" w:rsidRPr="00A033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A03391" w:rsidRPr="004353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A03391" w:rsidRPr="00A033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AB4B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03391" w:rsidRPr="00435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391" w:rsidRPr="00435383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AB4B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Start"/>
            <w:r w:rsidR="00A03391" w:rsidRPr="00A033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ab</w:t>
            </w:r>
            <w:proofErr w:type="spellEnd"/>
            <w:r w:rsidR="00A03391" w:rsidRPr="004353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52A96" w:rsidRPr="004353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197" w:rsidRPr="00DF7150" w:rsidRDefault="009F0197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03391" w:rsidRPr="0043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 xml:space="preserve">16 –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F7150" w:rsidRPr="003A4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DF7150" w:rsidRPr="003A469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DF7150" w:rsidRPr="003A4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proofErr w:type="spellStart"/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837" w:rsidRPr="009F0197" w:rsidRDefault="00CF2837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F0197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 w:rsidR="009F0197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9F0197" w:rsidRPr="009F01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F0197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9F0197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9F0197" w:rsidRPr="009F01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F0197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9F0197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9F0197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9F0197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9F0197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 = 7 и </w:t>
            </w:r>
            <w:proofErr w:type="spellStart"/>
            <w:r w:rsidR="009F0197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="003F6580"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  <w:r w:rsidR="009F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</w:tcPr>
          <w:p w:rsidR="00CF2837" w:rsidRDefault="00CF2837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52A96"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 многочлен:</w:t>
            </w:r>
          </w:p>
          <w:p w:rsidR="00452A96" w:rsidRDefault="00452A96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B4B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B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52A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AB4B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AB4B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52A9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B4B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spellStart"/>
            <w:r w:rsidR="00AB4B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452A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2A96" w:rsidRPr="00DF7150" w:rsidRDefault="00452A96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F71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F7150" w:rsidRPr="00DF71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DF7150" w:rsidRPr="00DF71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F7150" w:rsidRPr="00DF71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71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7150" w:rsidRPr="00DF715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spellStart"/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="00DF7150" w:rsidRPr="00DF7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837" w:rsidRDefault="00CF2837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452A96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 w:rsidR="00452A96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452A96" w:rsidRPr="009F01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52A96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452A96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452A96" w:rsidRPr="009F01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52A96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452A96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452A96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452A96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FB468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FB468D" w:rsidRPr="00FB46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2A96" w:rsidRPr="009F01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452A96" w:rsidRPr="009F0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="00FB468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FB468D" w:rsidRPr="00FB4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2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52A96" w:rsidRPr="00452A96" w:rsidRDefault="00452A96" w:rsidP="00452A9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2A96" w:rsidRPr="00452A96" w:rsidRDefault="00452A96" w:rsidP="00452A96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A96">
        <w:rPr>
          <w:rFonts w:ascii="Times New Roman" w:hAnsi="Times New Roman" w:cs="Times New Roman"/>
          <w:b/>
          <w:i/>
          <w:sz w:val="28"/>
          <w:szCs w:val="28"/>
        </w:rPr>
        <w:t>Ответы к самостоятельной работе:</w:t>
      </w:r>
    </w:p>
    <w:tbl>
      <w:tblPr>
        <w:tblStyle w:val="a7"/>
        <w:tblW w:w="0" w:type="auto"/>
        <w:jc w:val="center"/>
        <w:tblLook w:val="04A0"/>
      </w:tblPr>
      <w:tblGrid>
        <w:gridCol w:w="5115"/>
        <w:gridCol w:w="5115"/>
      </w:tblGrid>
      <w:tr w:rsidR="00452A96" w:rsidTr="00452A96">
        <w:trPr>
          <w:trHeight w:val="598"/>
          <w:jc w:val="center"/>
        </w:trPr>
        <w:tc>
          <w:tcPr>
            <w:tcW w:w="5115" w:type="dxa"/>
          </w:tcPr>
          <w:p w:rsidR="00452A96" w:rsidRDefault="00452A96" w:rsidP="0083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115" w:type="dxa"/>
          </w:tcPr>
          <w:p w:rsidR="00452A96" w:rsidRDefault="00452A96" w:rsidP="0083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452A96" w:rsidTr="00452A96">
        <w:trPr>
          <w:trHeight w:val="598"/>
          <w:jc w:val="center"/>
        </w:trPr>
        <w:tc>
          <w:tcPr>
            <w:tcW w:w="5115" w:type="dxa"/>
          </w:tcPr>
          <w:p w:rsidR="00452A96" w:rsidRPr="003A4693" w:rsidRDefault="00452A96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</w:p>
          <w:p w:rsidR="00AB4BAE" w:rsidRPr="003A4693" w:rsidRDefault="00AB4BAE" w:rsidP="00836AE2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7</w:t>
            </w:r>
            <w:r w:rsidRPr="003A46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AB4B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3A469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B4B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A46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oMath>
            <w:r w:rsidRPr="003A469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)(</w:t>
            </w:r>
            <w:r w:rsidRPr="00AB4BA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A469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oMath>
            <w:r w:rsidRPr="003A469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)(</w:t>
            </w:r>
            <w:r w:rsidRPr="00AB4BA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A4693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A469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+ 2);</w:t>
            </w:r>
          </w:p>
          <w:p w:rsidR="00AB4BAE" w:rsidRPr="003A4693" w:rsidRDefault="00AB4BAE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 – </w:t>
            </w:r>
            <w:r w:rsidR="00DF7150" w:rsidRPr="003A46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7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DF7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)(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F7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DF7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DF7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</w:p>
          <w:p w:rsidR="00452A96" w:rsidRPr="00452A96" w:rsidRDefault="00452A96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B468D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5115" w:type="dxa"/>
          </w:tcPr>
          <w:p w:rsidR="00452A96" w:rsidRPr="00FB468D" w:rsidRDefault="00452A96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AB4BAE" w:rsidRDefault="00AB4BAE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6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AB4B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B4B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AB4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B4B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AB4BAE">
              <w:rPr>
                <w:rFonts w:ascii="Times New Roman" w:eastAsiaTheme="minorEastAsia" w:hAnsi="Times New Roman" w:cs="Times New Roman"/>
                <w:sz w:val="28"/>
                <w:szCs w:val="28"/>
              </w:rPr>
              <w:t>)(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AB4BA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AB4BAE">
              <w:rPr>
                <w:rFonts w:ascii="Times New Roman" w:eastAsiaTheme="minorEastAsia" w:hAnsi="Times New Roman" w:cs="Times New Roman"/>
                <w:sz w:val="28"/>
                <w:szCs w:val="28"/>
              </w:rPr>
              <w:t>)(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AB4BAE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Pr="00AB4BA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+ 2);</w:t>
            </w:r>
          </w:p>
          <w:p w:rsidR="00AB4BAE" w:rsidRDefault="00AB4BAE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F7150">
              <w:rPr>
                <w:rFonts w:ascii="Times New Roman" w:hAnsi="Times New Roman" w:cs="Times New Roman"/>
                <w:sz w:val="28"/>
                <w:szCs w:val="28"/>
              </w:rPr>
              <w:t xml:space="preserve">(5 – </w:t>
            </w:r>
            <w:proofErr w:type="spellStart"/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 w:rsidR="00DF71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="00DF7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15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150" w:rsidRPr="00DF71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DF7150" w:rsidRPr="003A469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52A96" w:rsidRPr="00FB468D" w:rsidRDefault="00452A96" w:rsidP="00836A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B468D" w:rsidRPr="00FB4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6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</w:tbl>
    <w:p w:rsidR="00452A96" w:rsidRPr="00DF7150" w:rsidRDefault="00DF7150" w:rsidP="008E500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самостоятельной работы осуществляется сразу же после её проведения. </w:t>
      </w:r>
    </w:p>
    <w:p w:rsidR="0096547F" w:rsidRPr="0096547F" w:rsidRDefault="0096547F" w:rsidP="008E500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0C9E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  <w:r w:rsidR="003937C2">
        <w:rPr>
          <w:rFonts w:ascii="Times New Roman" w:hAnsi="Times New Roman" w:cs="Times New Roman"/>
          <w:b/>
          <w:sz w:val="28"/>
          <w:szCs w:val="28"/>
        </w:rPr>
        <w:t xml:space="preserve"> – 10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8E1DAE" w:rsidRPr="005069A0" w:rsidRDefault="008E1DAE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уже встречались с алгебраическими дробями, когда в предыдущей главе рассматривали деление одночленов и многочленов на одночлен. </w:t>
      </w:r>
      <w:r w:rsidRPr="005069A0">
        <w:rPr>
          <w:rFonts w:ascii="Times New Roman" w:hAnsi="Times New Roman" w:cs="Times New Roman"/>
          <w:b/>
          <w:i/>
          <w:sz w:val="28"/>
          <w:szCs w:val="28"/>
        </w:rPr>
        <w:t xml:space="preserve">Алгебраической дробью называют отношение двух многочленов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P</m:t>
        </m:r>
      </m:oMath>
      <w:r w:rsidRPr="005069A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  <w:r w:rsidRPr="005069A0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Q</m:t>
            </m:r>
          </m:den>
        </m:f>
      </m:oMath>
      <w:r w:rsidRPr="005069A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где многочлен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P</m:t>
        </m:r>
      </m:oMath>
      <w:r w:rsidRPr="005069A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– это числитель дроби, 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  <w:r w:rsidRPr="005069A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– знаменатель дроби. </w:t>
      </w:r>
    </w:p>
    <w:p w:rsidR="00584465" w:rsidRDefault="00584465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Какие из следующих выражений являются алгебраическими дробями? (записаны на доске)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3A4693" w:rsidRDefault="003A4693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4693" w:rsidRDefault="003A4693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4693" w:rsidRDefault="003A4693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66"/>
        <w:gridCol w:w="2086"/>
        <w:gridCol w:w="2262"/>
        <w:gridCol w:w="2109"/>
        <w:gridCol w:w="2086"/>
      </w:tblGrid>
      <w:tr w:rsidR="003A4693" w:rsidTr="00DE5193">
        <w:trPr>
          <w:trHeight w:val="542"/>
        </w:trPr>
        <w:tc>
          <w:tcPr>
            <w:tcW w:w="2066" w:type="dxa"/>
          </w:tcPr>
          <w:p w:rsidR="003A4693" w:rsidRPr="003A4693" w:rsidRDefault="003A46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A469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3A4693" w:rsidRPr="003A4693" w:rsidRDefault="003A46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A469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3A4693" w:rsidRPr="003A4693" w:rsidRDefault="003A46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A469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3A4693" w:rsidRPr="003A4693" w:rsidRDefault="003A46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A469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3A4693" w:rsidRPr="003A4693" w:rsidRDefault="003A46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A469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A4693" w:rsidTr="00DE5193">
        <w:trPr>
          <w:trHeight w:val="835"/>
        </w:trPr>
        <w:tc>
          <w:tcPr>
            <w:tcW w:w="2066" w:type="dxa"/>
          </w:tcPr>
          <w:p w:rsidR="003A4693" w:rsidRPr="003A4693" w:rsidRDefault="00DE51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3286" cy="425124"/>
                  <wp:effectExtent l="19050" t="0" r="0" b="0"/>
                  <wp:docPr id="1" name="Рисунок 1" descr="C:\Users\Admin\Desktop\Настя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Настя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32" cy="42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3A4693" w:rsidRDefault="00DE51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9575" cy="439218"/>
                  <wp:effectExtent l="19050" t="0" r="0" b="0"/>
                  <wp:docPr id="2" name="Рисунок 2" descr="C:\Users\Admin\Desktop\Настя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Настя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15" cy="439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</w:tcPr>
          <w:p w:rsidR="003A4693" w:rsidRDefault="00DE51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0160" cy="514955"/>
                  <wp:effectExtent l="19050" t="0" r="0" b="0"/>
                  <wp:docPr id="3" name="Рисунок 3" descr="C:\Users\Admin\Desktop\Настя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Настя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57" cy="515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:rsidR="003A4693" w:rsidRDefault="00DE51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4828" cy="459784"/>
                  <wp:effectExtent l="19050" t="0" r="0" b="0"/>
                  <wp:docPr id="4" name="Рисунок 4" descr="C:\Users\Admin\Desktop\Настя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Настя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21" cy="459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3A4693" w:rsidRDefault="00DE5193" w:rsidP="00DE5193">
            <w:pPr>
              <w:pStyle w:val="a3"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1942" cy="388943"/>
                  <wp:effectExtent l="19050" t="0" r="0" b="0"/>
                  <wp:docPr id="5" name="Рисунок 5" descr="C:\Users\Admin\Desktop\Настя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Настя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10" cy="3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693" w:rsidRPr="003A4693" w:rsidRDefault="003A4693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4465" w:rsidRDefault="00584465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Правильный ответ: алгебраическими дробями являются выражения, под номерами: 1, 3, 4.</w:t>
      </w:r>
    </w:p>
    <w:p w:rsidR="00584465" w:rsidRPr="005069A0" w:rsidRDefault="005069A0" w:rsidP="008E1DAE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случае алгебраических дробей, как и обыкновенных, возникает необходимость их сокращения, в результате после этого они становятся проще.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Для того</w:t>
      </w:r>
      <w:r w:rsidRPr="005069A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чтобы сократить алгебраическую дробь, необходимо числитель и знаменатель дроби разложить на множители, воспользовавшись ранее изученными приёмами. </w:t>
      </w:r>
    </w:p>
    <w:p w:rsidR="005069A0" w:rsidRDefault="005069A0" w:rsidP="005069A0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Давайте рассмотрим следующий пример. </w:t>
      </w:r>
    </w:p>
    <w:p w:rsidR="009D4F62" w:rsidRDefault="005069A0" w:rsidP="009D4F62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5069A0">
        <w:rPr>
          <w:rFonts w:ascii="Times New Roman" w:eastAsiaTheme="minorEastAsia" w:hAnsi="Times New Roman" w:cs="Times New Roman"/>
          <w:b/>
          <w:i/>
          <w:sz w:val="28"/>
          <w:szCs w:val="28"/>
        </w:rPr>
        <w:t>Пример.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Сократите алгебраическую дробь: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+ 6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- 9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9D4F62" w:rsidRPr="009D4F6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4F62" w:rsidRPr="00836AE2" w:rsidRDefault="009D4F62" w:rsidP="00836AE2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Вначале разложим на множители числитель и знаменатель дроби, а затем сократим одинаковые скобки:</w:t>
      </w:r>
      <w:r w:rsidR="00836A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+ 2*3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(3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(3y)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(x+3y)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x-3y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(x+3y)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x+3y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x-3y</m:t>
            </m:r>
          </m:den>
        </m:f>
      </m:oMath>
      <w:r w:rsidR="00836AE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069A0" w:rsidRPr="008E1DAE" w:rsidRDefault="009D4F62" w:rsidP="009D4F62">
      <w:pPr>
        <w:pStyle w:val="a3"/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4F62">
        <w:rPr>
          <w:rFonts w:ascii="Times New Roman" w:eastAsiaTheme="minorEastAsia" w:hAnsi="Times New Roman" w:cs="Times New Roman"/>
          <w:sz w:val="28"/>
          <w:szCs w:val="28"/>
        </w:rPr>
        <w:t xml:space="preserve">В итоге получили более простую алгебраическую дробь. </w:t>
      </w:r>
    </w:p>
    <w:p w:rsidR="00450631" w:rsidRDefault="006D0C9E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0C9E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</w:t>
      </w:r>
      <w:r w:rsidR="003937C2">
        <w:rPr>
          <w:rFonts w:ascii="Times New Roman" w:hAnsi="Times New Roman" w:cs="Times New Roman"/>
          <w:b/>
          <w:sz w:val="28"/>
          <w:szCs w:val="28"/>
        </w:rPr>
        <w:t xml:space="preserve"> – 25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8634BE" w:rsidRDefault="008634BE" w:rsidP="0038001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Ребят, сейчас вам необходимо будет самостоятельно полностью разобрать и изучить два примера из учебника на страницах 145-147, все необходимые записи сделать в тетради. Если возникнут какие-либо вопросы, мы  с вами их обсудим. </w:t>
      </w:r>
    </w:p>
    <w:p w:rsidR="0038001A" w:rsidRDefault="008634BE" w:rsidP="008634B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001A">
        <w:rPr>
          <w:rFonts w:ascii="Times New Roman" w:hAnsi="Times New Roman" w:cs="Times New Roman"/>
          <w:sz w:val="28"/>
          <w:szCs w:val="28"/>
        </w:rPr>
        <w:t xml:space="preserve">ыполним все вместе следующие номера: </w:t>
      </w:r>
    </w:p>
    <w:p w:rsidR="0038001A" w:rsidRDefault="009D4F62" w:rsidP="0038001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</w:t>
      </w:r>
      <w:r w:rsidR="0038001A">
        <w:rPr>
          <w:rFonts w:ascii="Times New Roman" w:hAnsi="Times New Roman" w:cs="Times New Roman"/>
          <w:sz w:val="28"/>
          <w:szCs w:val="28"/>
        </w:rPr>
        <w:t>.1 – устно;</w:t>
      </w:r>
    </w:p>
    <w:p w:rsidR="0038001A" w:rsidRDefault="009D4F62" w:rsidP="0038001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</w:t>
      </w:r>
      <w:r w:rsidR="0038001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(в, г), 32.4 (в, г)</w:t>
      </w:r>
      <w:r w:rsidR="0038001A">
        <w:rPr>
          <w:rFonts w:ascii="Times New Roman" w:hAnsi="Times New Roman" w:cs="Times New Roman"/>
          <w:sz w:val="28"/>
          <w:szCs w:val="28"/>
        </w:rPr>
        <w:t xml:space="preserve"> – самостоятельно в тетрадях;</w:t>
      </w:r>
    </w:p>
    <w:p w:rsidR="007E424D" w:rsidRDefault="009D4F62" w:rsidP="002E332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32.3 (в, г), 32.5 (в, г)</w:t>
      </w:r>
      <w:r w:rsidR="0038001A">
        <w:rPr>
          <w:rFonts w:ascii="Times New Roman" w:hAnsi="Times New Roman" w:cs="Times New Roman"/>
          <w:sz w:val="28"/>
          <w:szCs w:val="28"/>
        </w:rPr>
        <w:t xml:space="preserve"> – один человек у доски, остальные в тетрадях, потом проверка.</w:t>
      </w:r>
    </w:p>
    <w:p w:rsidR="008634BE" w:rsidRDefault="008634BE" w:rsidP="008634B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32.7</w:t>
      </w:r>
      <w:r w:rsidR="0022551C">
        <w:rPr>
          <w:rFonts w:ascii="Times New Roman" w:hAnsi="Times New Roman" w:cs="Times New Roman"/>
          <w:sz w:val="28"/>
          <w:szCs w:val="28"/>
        </w:rPr>
        <w:t xml:space="preserve"> (в, г</w:t>
      </w:r>
      <w:r w:rsidR="002E3322">
        <w:rPr>
          <w:rFonts w:ascii="Times New Roman" w:hAnsi="Times New Roman" w:cs="Times New Roman"/>
          <w:sz w:val="28"/>
          <w:szCs w:val="28"/>
        </w:rPr>
        <w:t>) – все вместе, один человек у доски.</w:t>
      </w:r>
    </w:p>
    <w:p w:rsidR="006D1651" w:rsidRPr="00A82DCD" w:rsidRDefault="006D1651" w:rsidP="00A82DC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приступим</w:t>
      </w:r>
      <w:r w:rsidR="008634BE">
        <w:rPr>
          <w:rFonts w:ascii="Times New Roman" w:hAnsi="Times New Roman" w:cs="Times New Roman"/>
          <w:sz w:val="28"/>
          <w:szCs w:val="28"/>
        </w:rPr>
        <w:t xml:space="preserve"> к решению следующих номеров: 32.16 – 32.21</w:t>
      </w:r>
      <w:r>
        <w:rPr>
          <w:rFonts w:ascii="Times New Roman" w:hAnsi="Times New Roman" w:cs="Times New Roman"/>
          <w:sz w:val="28"/>
          <w:szCs w:val="28"/>
        </w:rPr>
        <w:t xml:space="preserve"> (в, г). К доске выходит по одному ученику на каждый номер. </w:t>
      </w:r>
    </w:p>
    <w:p w:rsidR="007E424D" w:rsidRPr="007E424D" w:rsidRDefault="00A82DCD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D1651">
        <w:rPr>
          <w:rFonts w:ascii="Times New Roman" w:hAnsi="Times New Roman" w:cs="Times New Roman"/>
          <w:b/>
          <w:sz w:val="28"/>
          <w:szCs w:val="28"/>
        </w:rPr>
        <w:t>. Итог урока.</w:t>
      </w:r>
      <w:r w:rsidR="003937C2">
        <w:rPr>
          <w:rFonts w:ascii="Times New Roman" w:hAnsi="Times New Roman" w:cs="Times New Roman"/>
          <w:b/>
          <w:sz w:val="28"/>
          <w:szCs w:val="28"/>
        </w:rPr>
        <w:t xml:space="preserve"> Рефлексия – 2</w:t>
      </w:r>
      <w:r w:rsidR="006D1651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3937C2">
        <w:rPr>
          <w:rFonts w:ascii="Times New Roman" w:hAnsi="Times New Roman" w:cs="Times New Roman"/>
          <w:b/>
          <w:sz w:val="28"/>
          <w:szCs w:val="28"/>
        </w:rPr>
        <w:t>ы</w:t>
      </w:r>
      <w:r w:rsidR="007E424D" w:rsidRPr="007E42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424D" w:rsidRDefault="00904C86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Рефлексия: Ребята, что нового вы сегодня узнали на уроке? Как вы можете оценить свою работу на уроке?</w:t>
      </w:r>
    </w:p>
    <w:p w:rsidR="00904C86" w:rsidRDefault="00904C86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</w:t>
      </w:r>
      <w:r w:rsidR="008634BE">
        <w:rPr>
          <w:rFonts w:ascii="Times New Roman" w:hAnsi="Times New Roman" w:cs="Times New Roman"/>
          <w:sz w:val="28"/>
          <w:szCs w:val="28"/>
        </w:rPr>
        <w:t xml:space="preserve">енок за урок тем, кто работал </w:t>
      </w:r>
      <w:r>
        <w:rPr>
          <w:rFonts w:ascii="Times New Roman" w:hAnsi="Times New Roman" w:cs="Times New Roman"/>
          <w:sz w:val="28"/>
          <w:szCs w:val="28"/>
        </w:rPr>
        <w:t>у доски</w:t>
      </w:r>
      <w:r w:rsidR="008634B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хорошо работал с места. </w:t>
      </w:r>
    </w:p>
    <w:p w:rsidR="00FA407D" w:rsidRPr="000353D4" w:rsidRDefault="00904C86" w:rsidP="000F7DF7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(записано на доске): прочитать пара</w:t>
      </w:r>
      <w:r w:rsidR="008634BE">
        <w:rPr>
          <w:rFonts w:ascii="Times New Roman" w:hAnsi="Times New Roman" w:cs="Times New Roman"/>
          <w:sz w:val="28"/>
          <w:szCs w:val="28"/>
        </w:rPr>
        <w:t>граф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4BE">
        <w:rPr>
          <w:rFonts w:ascii="Times New Roman" w:hAnsi="Times New Roman" w:cs="Times New Roman"/>
          <w:sz w:val="28"/>
          <w:szCs w:val="28"/>
        </w:rPr>
        <w:t>ещё раз разобраться с примерами на страницах 145-147 (если что-то всё-таки было не понятно)</w:t>
      </w:r>
      <w:r w:rsidR="0022551C">
        <w:rPr>
          <w:rFonts w:ascii="Times New Roman" w:hAnsi="Times New Roman" w:cs="Times New Roman"/>
          <w:sz w:val="28"/>
          <w:szCs w:val="28"/>
        </w:rPr>
        <w:t xml:space="preserve">; решить: № </w:t>
      </w:r>
      <w:r w:rsidR="008634BE">
        <w:rPr>
          <w:rFonts w:ascii="Times New Roman" w:hAnsi="Times New Roman" w:cs="Times New Roman"/>
          <w:sz w:val="28"/>
          <w:szCs w:val="28"/>
        </w:rPr>
        <w:t xml:space="preserve">32.6, 32.8-32.10, 32.11-32.15 (а, б). </w:t>
      </w:r>
    </w:p>
    <w:sectPr w:rsidR="00FA407D" w:rsidRPr="000353D4" w:rsidSect="003C2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EF9"/>
    <w:multiLevelType w:val="hybridMultilevel"/>
    <w:tmpl w:val="1D72217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20FB"/>
    <w:rsid w:val="000035FB"/>
    <w:rsid w:val="00011D65"/>
    <w:rsid w:val="0003502D"/>
    <w:rsid w:val="000353D4"/>
    <w:rsid w:val="00050666"/>
    <w:rsid w:val="000F7DF7"/>
    <w:rsid w:val="001718EB"/>
    <w:rsid w:val="0017684E"/>
    <w:rsid w:val="001B4C2A"/>
    <w:rsid w:val="001D7DF8"/>
    <w:rsid w:val="0022551C"/>
    <w:rsid w:val="002328E2"/>
    <w:rsid w:val="00273662"/>
    <w:rsid w:val="002E3322"/>
    <w:rsid w:val="002E5120"/>
    <w:rsid w:val="00333707"/>
    <w:rsid w:val="0038001A"/>
    <w:rsid w:val="00387E11"/>
    <w:rsid w:val="003937C2"/>
    <w:rsid w:val="003A4693"/>
    <w:rsid w:val="003C20FB"/>
    <w:rsid w:val="003F6580"/>
    <w:rsid w:val="00435383"/>
    <w:rsid w:val="00450631"/>
    <w:rsid w:val="00452A96"/>
    <w:rsid w:val="004A21F8"/>
    <w:rsid w:val="004C404A"/>
    <w:rsid w:val="005069A0"/>
    <w:rsid w:val="00567BD6"/>
    <w:rsid w:val="00584465"/>
    <w:rsid w:val="00637433"/>
    <w:rsid w:val="00657198"/>
    <w:rsid w:val="006765CA"/>
    <w:rsid w:val="006C37CA"/>
    <w:rsid w:val="006C798F"/>
    <w:rsid w:val="006D0C9E"/>
    <w:rsid w:val="006D1651"/>
    <w:rsid w:val="006E20B9"/>
    <w:rsid w:val="006F6CD1"/>
    <w:rsid w:val="00704DB6"/>
    <w:rsid w:val="0075222D"/>
    <w:rsid w:val="007C3AE4"/>
    <w:rsid w:val="007E424D"/>
    <w:rsid w:val="00812F68"/>
    <w:rsid w:val="0083447B"/>
    <w:rsid w:val="00836AE2"/>
    <w:rsid w:val="00852C68"/>
    <w:rsid w:val="008634BE"/>
    <w:rsid w:val="008E1DAE"/>
    <w:rsid w:val="008E5003"/>
    <w:rsid w:val="008F0F86"/>
    <w:rsid w:val="00904C86"/>
    <w:rsid w:val="0096547F"/>
    <w:rsid w:val="009B48C3"/>
    <w:rsid w:val="009D4F62"/>
    <w:rsid w:val="009D7CB7"/>
    <w:rsid w:val="009F0197"/>
    <w:rsid w:val="009F63BA"/>
    <w:rsid w:val="00A03391"/>
    <w:rsid w:val="00A82DCD"/>
    <w:rsid w:val="00AA3229"/>
    <w:rsid w:val="00AA524B"/>
    <w:rsid w:val="00AB4BAE"/>
    <w:rsid w:val="00AE3A57"/>
    <w:rsid w:val="00B60418"/>
    <w:rsid w:val="00B83405"/>
    <w:rsid w:val="00B95945"/>
    <w:rsid w:val="00BD4784"/>
    <w:rsid w:val="00C62F50"/>
    <w:rsid w:val="00C63594"/>
    <w:rsid w:val="00CA012B"/>
    <w:rsid w:val="00CA274A"/>
    <w:rsid w:val="00CF2837"/>
    <w:rsid w:val="00D13A3B"/>
    <w:rsid w:val="00D1445B"/>
    <w:rsid w:val="00D371A5"/>
    <w:rsid w:val="00D44B0F"/>
    <w:rsid w:val="00DE5193"/>
    <w:rsid w:val="00DF7150"/>
    <w:rsid w:val="00E17398"/>
    <w:rsid w:val="00E71928"/>
    <w:rsid w:val="00EA470C"/>
    <w:rsid w:val="00EB3053"/>
    <w:rsid w:val="00EC429F"/>
    <w:rsid w:val="00ED2765"/>
    <w:rsid w:val="00EE0B04"/>
    <w:rsid w:val="00F54072"/>
    <w:rsid w:val="00F55362"/>
    <w:rsid w:val="00F65937"/>
    <w:rsid w:val="00FA407D"/>
    <w:rsid w:val="00FB468D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0FB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635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502D"/>
  </w:style>
  <w:style w:type="character" w:customStyle="1" w:styleId="c0">
    <w:name w:val="c0"/>
    <w:basedOn w:val="a0"/>
    <w:rsid w:val="0003502D"/>
  </w:style>
  <w:style w:type="table" w:styleId="a7">
    <w:name w:val="Table Grid"/>
    <w:basedOn w:val="a1"/>
    <w:uiPriority w:val="59"/>
    <w:rsid w:val="00D13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8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E5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2016-02-29T19:29:00Z</dcterms:created>
  <dcterms:modified xsi:type="dcterms:W3CDTF">2016-03-03T07:36:00Z</dcterms:modified>
</cp:coreProperties>
</file>