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C" w:rsidRDefault="00DB37BC" w:rsidP="000E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4"/>
          <w:szCs w:val="44"/>
          <w:lang w:eastAsia="ru-RU"/>
        </w:rPr>
        <w:drawing>
          <wp:inline distT="0" distB="0" distL="0" distR="0" wp14:anchorId="544B0DF7" wp14:editId="5E63972B">
            <wp:extent cx="6575853" cy="9000011"/>
            <wp:effectExtent l="6985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603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5853" cy="900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lastRenderedPageBreak/>
        <w:t>Рабочая программа</w:t>
      </w:r>
    </w:p>
    <w:p w:rsidR="000E7140" w:rsidRPr="003875A3" w:rsidRDefault="00166766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кружка «Б</w:t>
      </w:r>
      <w:r w:rsidR="000E7140" w:rsidRPr="003875A3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усинка»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ИНФОРМАЦИОННАЯ КАРТА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Учреждение: 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 «Детский сад №22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Название программы: 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Бусинка»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Сведения об авторе: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фамилия, имя, отчество: 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Зулкарняева Анна Юрьевна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 место  работы:  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 «Детский сад №22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должность: 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Сведения о программе: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  Область  применения,  продолжительность  и  уровень  освоения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программы дополнительного образования: 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 старшей и подготовительной группы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4.2 Продолжительность изучения – 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года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4.3 Объем:  7 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</w:t>
      </w:r>
      <w:proofErr w:type="gram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proofErr w:type="spellEnd"/>
      <w:proofErr w:type="gram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</w:t>
      </w:r>
      <w:r w:rsidR="00166766"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очая программа кружка   Б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усинка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Уровень развития мелкой МОТОРИКИ – один из показателей интеллектуальной готовности к школьному обучению. Все учёные, которые изучали деятельность детского мозга, психику детей, отмечают большое стимулирующее влияние функции руки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Известный исследователь детской речи М. М. Кольцова пишет: «…Сначала развиваются движения пальцев рук, затем появляется артикуляция слогов, всё последующее совершенствование речевых 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реакций 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 аппарат. С этой точки зрения проекция руки есть ещё одна речевая зона мозга».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для детей тренировка движений пальцев и кисти рук является важнейшим фактором, стимулирующим речевое развитие ребёнка. Для развития мелкой моторики необходимо чтобы ребёнок систематически занимался разнообразными видами ручной деятельности. Моторная ловкость может эффективно развиваться и в различных видах ремёсел.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заметили, что детей привлекают изделия из бисера. У них вызывают восхищение яркие, контрастные по цвету брошки, браслеты, подвески. С большим желанием они их используют в играх как украшение для себя и кукол. Поэтому предложение самим научиться плести из бисера вызвало у детей восторг. Родители с воодушевлением поддержали педагогов и детей.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 новое увлечение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бисероплетением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подтолкнули к  выбору направления кружковой работы такого вида рукоделия, как плетение из бисера.  Так был определен кружок по рукоделию  «Волшебная Бусинка» базирующийся на плетении из бисера. Работа с бусинками и бисером  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Разрабатывая программу, мы попытались сделать ее более эффективной. Благодаря подбору интересных для детей тем кружковых занятий, включающих изготовление индивидуальных изделий и коллективные работы, позволяющие использовать их в играх как подарки, для оформления интерьера детских уголков.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 Волшебная Бусинка» предоставляет детям возможность овладеть традиционной техникой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бисероплетения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планировании работы кружка мы учли план коллективно-творческих дел ДОУ, что помогло поддерживать и развивать положительную мотивацию детской деятельности и удовлетворить познавательный интерес к различным объектам и явлениям.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 кружка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Рабочая программа кружка «Умелые пальчики» разработана на основе нормативных документов: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       Законом Российской Федерации «Об образовании» № 273-Ф3; принят Государственной Думой РФ 21.12.2012 года, вступил в силу с 01.09.2013года;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        Федеральный государственный образовательный стандарт дошкольного </w:t>
      </w:r>
      <w:proofErr w:type="gram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</w:t>
      </w:r>
      <w:proofErr w:type="gram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утвержденный 17.10.2013г, приказ №1155;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       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Санитарно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эпидемиологические требования к устройству, содержанию организации режима работы дошкольных образовательных организаций СанПиН 2.4.1.3049-13 утверждены постановлением Главного государственного санитарного врача РФ от 15.05.2013г №26;  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       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Организованная образовательная деятельность   кружка «Умелые пальчики» проводится  в соответствии с требованиями программ дошкольного образования: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Примерной основной общеобразовательной программы дошкольного    образования «От рождения до школы» под редакцией Н.Е.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Вераксы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Т.С. Комаровой, М.А. Васильевой в соответствие с ФГОС ДО;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Основной общеобразовательной программы муниципального казенного дошкольного образовательного учреждения «Детский сад №6 общеразвивающего вида городского округа город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Нововоронеж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разработанная в соответствии с ФГОС ДО;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Курс обучения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</w:t>
      </w:r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ероплетению</w:t>
      </w:r>
      <w:proofErr w:type="spellEnd"/>
      <w:r w:rsidR="00166766"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кружке  « Б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усинка» рассчитан  на два года (с сентября  по май) для детей 5-6 лет.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группы первого года обучения приходят дети, не имеющие специальных навыков. Уровень подготовки учащихся поступающих в группы 2-го года обучения определяется собеседованием</w:t>
      </w:r>
      <w:r w:rsidRPr="003875A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  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детей в группе- 9 человек.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Режим занятий - два раза в неделю (вторая половина дня) по 25 минут. Общее количество занятий в год - 96.Программа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Больше внимания уделяется индивидуальной работе и творческим разработкам.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освоения программы определяются по результатам диагностики: начальная диагностика (начало  года - сентябрь), итоговая аттестация (конец год</w:t>
      </w:r>
      <w:proofErr w:type="gram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май).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 ходе занятий, для расслабления мышц и  снятия напряжения проводятся физкультминутки и пальчиковая гимнастика</w:t>
      </w:r>
    </w:p>
    <w:p w:rsidR="000E7140" w:rsidRPr="003875A3" w:rsidRDefault="000E7140" w:rsidP="000E714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программы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Целью программы является расширение знаний и приобретение практических навыков в области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бисероплетения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развитие художественно-эстетических способностей детей.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Поставленная цель раскрывается в триединстве следующих задач:</w:t>
      </w:r>
    </w:p>
    <w:p w:rsidR="000E7140" w:rsidRPr="003875A3" w:rsidRDefault="000E7140" w:rsidP="000E7140">
      <w:pPr>
        <w:spacing w:after="0" w:line="240" w:lineRule="auto"/>
        <w:ind w:left="720"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Обучающей:</w:t>
      </w:r>
    </w:p>
    <w:p w:rsidR="000E7140" w:rsidRPr="003875A3" w:rsidRDefault="000E7140" w:rsidP="000E7140">
      <w:pPr>
        <w:numPr>
          <w:ilvl w:val="0"/>
          <w:numId w:val="1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 детей азам плетения из бисера.</w:t>
      </w:r>
    </w:p>
    <w:p w:rsidR="000E7140" w:rsidRPr="003875A3" w:rsidRDefault="000E7140" w:rsidP="000E7140">
      <w:pPr>
        <w:numPr>
          <w:ilvl w:val="0"/>
          <w:numId w:val="1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Обогащать речь детей, расширять словарный запас</w:t>
      </w:r>
    </w:p>
    <w:p w:rsidR="000E7140" w:rsidRPr="003875A3" w:rsidRDefault="000E7140" w:rsidP="000E7140">
      <w:pPr>
        <w:numPr>
          <w:ilvl w:val="0"/>
          <w:numId w:val="1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проговаривать свои действия</w:t>
      </w:r>
    </w:p>
    <w:p w:rsidR="000E7140" w:rsidRPr="003875A3" w:rsidRDefault="000E7140" w:rsidP="000E7140">
      <w:pPr>
        <w:spacing w:after="0" w:line="240" w:lineRule="auto"/>
        <w:ind w:left="720"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Развивающей:</w:t>
      </w:r>
    </w:p>
    <w:p w:rsidR="000E7140" w:rsidRPr="003875A3" w:rsidRDefault="000E7140" w:rsidP="000E7140">
      <w:pPr>
        <w:numPr>
          <w:ilvl w:val="0"/>
          <w:numId w:val="2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мелкую моторику пальцев рук, ловкость, умение управлять своими движениями</w:t>
      </w:r>
    </w:p>
    <w:p w:rsidR="000E7140" w:rsidRPr="003875A3" w:rsidRDefault="000E7140" w:rsidP="000E7140">
      <w:pPr>
        <w:numPr>
          <w:ilvl w:val="0"/>
          <w:numId w:val="2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развивать, мышление, память</w:t>
      </w:r>
    </w:p>
    <w:p w:rsidR="000E7140" w:rsidRPr="003875A3" w:rsidRDefault="000E7140" w:rsidP="000E7140">
      <w:pPr>
        <w:numPr>
          <w:ilvl w:val="0"/>
          <w:numId w:val="2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трудовые навыки, умение доводить дело до конца;</w:t>
      </w:r>
    </w:p>
    <w:p w:rsidR="000E7140" w:rsidRPr="003875A3" w:rsidRDefault="000E7140" w:rsidP="000E7140">
      <w:pPr>
        <w:numPr>
          <w:ilvl w:val="0"/>
          <w:numId w:val="2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творческую и трудовую активность детей и их стремление к самостоятельной деятельности.</w:t>
      </w:r>
    </w:p>
    <w:p w:rsidR="000E7140" w:rsidRPr="003875A3" w:rsidRDefault="000E7140" w:rsidP="000E7140">
      <w:pPr>
        <w:spacing w:after="0" w:line="240" w:lineRule="auto"/>
        <w:ind w:left="720"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Воспитательной:</w:t>
      </w:r>
    </w:p>
    <w:p w:rsidR="000E7140" w:rsidRPr="003875A3" w:rsidRDefault="000E7140" w:rsidP="000E7140">
      <w:pPr>
        <w:numPr>
          <w:ilvl w:val="0"/>
          <w:numId w:val="3"/>
        </w:numPr>
        <w:spacing w:before="100" w:beforeAutospacing="1" w:after="100" w:afterAutospacing="1" w:line="240" w:lineRule="auto"/>
        <w:ind w:right="116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в детях такие качества, как трудолюбие, усидчивость, внимание.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Интеграция с другими областями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программе прослеживаются связи с другими образовательными областями. Так, изучая основы плетения бисером, используются знания  образовательных областей: «Речевое развитие», «Познавательное развитие», «Художественно-эстетическое развитие». При выполнении схем, эскизов изделий, работе над композицией применяются знания из образовательной области «Познавательное развитие»: формирование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элементарных математических представлений и образовательной области   «Художественно-эстетическое развитие»: изобразительная деятельность, рисования.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реализации программы: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занятий используются различные методические приемы: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Беседы;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Индивидуальная работа;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Групповая работа;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Коллективно-творческая работа;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родителями;</w:t>
      </w:r>
    </w:p>
    <w:p w:rsidR="000E7140" w:rsidRPr="003875A3" w:rsidRDefault="000E7140" w:rsidP="000E71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выставок.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для работы: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Бусины и бисер  (различных форм и размеров)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Салфетки 40-40 см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Леска  и резинка для бисера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Проволока медная или металлическая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толщинойот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0,2 до 1 мм в диаметре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Клей  ПВ</w:t>
      </w:r>
      <w:proofErr w:type="gram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gram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Ножницы.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Нитки капроновые (разных цветов).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Замочки для бус.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Тетрадь в клетку (для схем).</w:t>
      </w:r>
    </w:p>
    <w:p w:rsidR="000E7140" w:rsidRPr="003875A3" w:rsidRDefault="000E7140" w:rsidP="000E71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Цветные карандаши или фломастеры.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E7140" w:rsidRPr="003875A3" w:rsidRDefault="000E7140" w:rsidP="000E71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конце  первого года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дети  должны знать правила техники безопасности, основы композиции и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цветоведения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классификацию и свойства бисера, основные приёмы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бисероплетения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условные обозначения, последовательность изготовления изделий из бисера, правила ухода и хранения изделий из бисера; уметь гармонично сочетать цвета при выполнении изделий, составлять композиции согласно правилам, классифицировать бисер по форме и цветовым характеристикам, правильно пользоваться ножницами, иглами, проволокой, леской, чётко выполнять основные приёмы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бисероплетения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0E7140" w:rsidRPr="003875A3" w:rsidRDefault="000E7140" w:rsidP="000E71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Владеть способами плетения (петельный, параллельный, игольчатый). Читать схемы, плести сказки.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задача второго года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обучения – свободно пользоваться описаниями и схемами из журналов и альбомов по плетению бисером. Уметь составлять рабочие рисунки самостоятельно, изготавливать украшения,  плоские и объёмные фигурки животных, а также цветы и деревья из бисера на основе изученных приёмов, выполнять отдельные элементы и сборку изделий,  рассчитывать плотность плетения, хранить изделия из бисера согласно правилам.</w:t>
      </w:r>
    </w:p>
    <w:p w:rsidR="000E7140" w:rsidRPr="003875A3" w:rsidRDefault="000E7140" w:rsidP="000E714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наш взгляд, использование бисера положительно скажется на активизации мелкой моторики рук, развитии мелких мышц кисти, развитии воображения, фантазии, памяти, способности организовывать свою деятельность (усидчивость, длительность внимания). Это в свою очередь благоприятно скажется на успешной адаптации к школьному обучению.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использованной литературы:</w:t>
      </w:r>
    </w:p>
    <w:p w:rsidR="000E7140" w:rsidRPr="003875A3" w:rsidRDefault="000E7140" w:rsidP="000E71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Ануфриева М.Я. «Радуга из бисера»</w:t>
      </w:r>
    </w:p>
    <w:p w:rsidR="000E7140" w:rsidRPr="003875A3" w:rsidRDefault="000E7140" w:rsidP="000E71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Виноградова Е.. Бисер для детей: Игрушки и украшения</w:t>
      </w:r>
    </w:p>
    <w:p w:rsidR="000E7140" w:rsidRPr="003875A3" w:rsidRDefault="000E7140" w:rsidP="000E71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Котова И.Н. ,Котова А.С. Бисер. Гармония цветов.</w:t>
      </w:r>
    </w:p>
    <w:p w:rsidR="000E7140" w:rsidRPr="003875A3" w:rsidRDefault="000E7140" w:rsidP="000E71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Т.И.Татьянина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Т.И.-М </w:t>
      </w:r>
      <w:proofErr w:type="spellStart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Бисер.Маленькие</w:t>
      </w:r>
      <w:proofErr w:type="spellEnd"/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фигурки</w:t>
      </w:r>
    </w:p>
    <w:p w:rsidR="000E7140" w:rsidRPr="003875A3" w:rsidRDefault="000E7140" w:rsidP="000E71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Стародуб К. И., Ткаченко Т. Б. Сказочный мир бисера// Плетение на проволоке.</w:t>
      </w:r>
    </w:p>
    <w:p w:rsidR="000E7140" w:rsidRPr="003875A3" w:rsidRDefault="000E7140" w:rsidP="000E71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140" w:rsidRPr="003875A3" w:rsidRDefault="000E7140" w:rsidP="000E71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Предварительный просмотр:</w:t>
      </w:r>
    </w:p>
    <w:p w:rsidR="00970866" w:rsidRDefault="00970866" w:rsidP="000E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</w:p>
    <w:p w:rsidR="00970866" w:rsidRDefault="00970866" w:rsidP="000E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4"/>
          <w:lang w:eastAsia="ru-RU"/>
        </w:rPr>
      </w:pP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 план  кружковой работы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66766"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</w:t>
      </w:r>
      <w:r w:rsidRPr="00387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усинка»</w:t>
      </w:r>
      <w:r w:rsidRPr="00387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</w:t>
      </w:r>
      <w:r w:rsidR="00166766"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ршая/ подготовительная группа №3</w:t>
      </w:r>
    </w:p>
    <w:p w:rsidR="000E7140" w:rsidRPr="003875A3" w:rsidRDefault="003875A3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2015/2016</w:t>
      </w:r>
      <w:r w:rsidR="000E7140"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 </w:t>
      </w:r>
      <w:r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2016-2017</w:t>
      </w:r>
      <w:r w:rsidR="000E7140" w:rsidRPr="003875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учебный год</w:t>
      </w:r>
    </w:p>
    <w:p w:rsidR="000E7140" w:rsidRPr="000E7140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4"/>
          <w:lang w:eastAsia="ru-RU"/>
        </w:rPr>
      </w:pPr>
      <w:r w:rsidRPr="000E7140">
        <w:rPr>
          <w:rFonts w:ascii="Corsiva" w:eastAsia="Times New Roman" w:hAnsi="Corsiva" w:cs="Times New Roman"/>
          <w:color w:val="000000"/>
          <w:sz w:val="44"/>
          <w:szCs w:val="52"/>
          <w:lang w:eastAsia="ru-RU"/>
        </w:rPr>
        <w:t>ПЕРВЫЙ ГОД ОБУЧЕНИЯ</w:t>
      </w:r>
    </w:p>
    <w:p w:rsidR="000E7140" w:rsidRPr="003875A3" w:rsidRDefault="000E7140" w:rsidP="000E714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875A3">
        <w:rPr>
          <w:rFonts w:ascii="Corsiva" w:eastAsia="Times New Roman" w:hAnsi="Corsiva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4399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919"/>
        <w:gridCol w:w="3076"/>
        <w:gridCol w:w="3031"/>
        <w:gridCol w:w="252"/>
        <w:gridCol w:w="252"/>
        <w:gridCol w:w="20"/>
        <w:gridCol w:w="232"/>
      </w:tblGrid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1" w:name="32d55ae7fb817a950e49a4f61229af57ff933eb4"/>
            <w:bookmarkStart w:id="2" w:name="0"/>
            <w:bookmarkEnd w:id="1"/>
            <w:bookmarkEnd w:id="2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Знакомство с детьми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документации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разработать программу кружка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Знакомство с инструментами.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документации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разработать программу кружка. Знакомство  с инструментами.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Организация рабочего места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 рассказать детям о порядке плетения бисером, где должен храниться бисер  и бусины.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рабочего места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рассказать детям о порядке плетения бисером, где должен храниться бисер  и бусины.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Правильное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положение рук и туловища во время работы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правильно держать руки.  Следить за осанкой во время плетения бисером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 детей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развития детского творчества.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 детей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развития детского творчества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Тема: «Плетение бисером - забытое искусство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Показ красоты и неповторимости изделий, выполненных из бисера.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Инструктаж по технике безопасности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Ознакомление с, правилами обустройства рабочего места, работа с бисером, бусинками, ножницами и другими инструментами;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“Правила работы с бисером”.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Ознакомление с,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материалам и инструментам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необходимым для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безопасности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 « Цветовая гармония»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Знать, как  сочетаются цвета. Уметь подбирать  бисер по раз-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меру, качеству и цветовому сочетанию.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 « Цветовая гармония»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Знать, как  сочетаются цвета. Уметь подбирать  бисер по раз-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меру, качеству и цветовому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сочетанию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«Настроение в цвете»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Рассказать про цветовой  спектр  (7  цветов  радуги).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цвета. Гармония цветовых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сочетаний и их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на настроение человека.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передавать  цветовыми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бусинами  радость, тревогу, покой и подбирать цвета по темам: весна, осень, лето,  зима.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«Собери бусы для мамы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Изучение возможностей детей, различение цвета, счет, моторика, работоспособность. Низание бисера или бусин в одну нитку. Научить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способу закрепления первой бусинки. Тренировать умение, закреплять леску.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«Упражнение– Петелька»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Ориентирование от заданной точки (узелок). Упражняться в счете до пяти, набрав нужное число бисера. Научиться соблюдать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-ритмический рисунок.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«Упражнение – Листочек».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умение  закреплять леску,  ориентирование от заданной точки (узелок). Упражняться в счете  в пределах 7 . Выполнять ступенчатую инструкцию и различать 2 вида бисера.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умение  закреплять леску. Тренировать движения пальцев рук и кисти.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«Упражнение – Листочек».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Упражняться в счете в пределах  9. Упражняться работе в обратном направлении. Уметь различать два вида бисера.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 составлять самые простые рабочие схемы, правильно пользоваться инструментами и приспособления к ним;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«Упражнение – Наконечник».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Закреплять счет и умение уменьшать на один. Развивать трудовые навыки, умение доводить дело до конца.</w:t>
            </w:r>
            <w:r w:rsidRPr="003875A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аккуратности, трудолюбия, гордости за выполненный труд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«Упражнение – Три петельки».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Упражняться в счете в пределах  8. Закрепить умение работать в обратном направлении.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такие качества,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 трудолюбие, усидчивость,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Готовить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руки к письму.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«Упражнение – Цветочек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Упражняться в счете до 10.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 трудовую активность детей и их стремление к самостоятельной деятельности.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Приобщить детей к основам рукоделия. Ориентирование от заданной точки (узелок).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Подвеска с рыбкой»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Упражняться в счете до 9 . Различать два вида бисера, выполнять по ступенчатую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инструкцию.</w:t>
            </w:r>
            <w:r w:rsidRPr="003875A3">
              <w:rPr>
                <w:rFonts w:ascii="Libre Baskerville" w:eastAsia="Times New Roman" w:hAnsi="Libre Baskerville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бусин и бисера по схеме.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осваивать технику плоского плетения на проволоке, использовать ее вариацию. Воспитывать желание, интерес плести из бисера; развивать любознательность; вызвать радость от полученных результатов.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Простой листик.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Освоить технику «скручивание», упражнять в нанизывании бисера на леску с использованием иглы. Закреплять счет  и навык  уменьшения на  один. Учить детей работать по простой схеме.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«Увеличение длины листика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счет и умение уменьшать на один. Развивать умение читать  простые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схемы.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 образное восприятие окружающего мира.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«Букет из рябины».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технику петля. Продолжать учить детей нанизывать бисер, упражняться в счете до  7. Развивать мелкую моторику рук, цветовое восприятие, творческую активность. Закреплять приметы осени, осенние месяцы. Совершенствовать речь детей как средство общения.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«Букет из рябины» продолжение Коллективная  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Продолжать учить детей нанизывать бисер, упражняться в счете до  7. Развивать мелкую моторику рук, цветовое восприятие, творческую активность.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Возобновить знакомство с различными видами деревьев.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деталей.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«Новогодняя елка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</w:t>
            </w:r>
          </w:p>
          <w:p w:rsidR="000E7140" w:rsidRPr="003875A3" w:rsidRDefault="000E7140" w:rsidP="000E71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счет и умение уменьшать на один. Познакомить  с техникой выполнения работы. Закрепить технику петля. Способствовать развитию творчества, воображения, художественного вкуса,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эстетических чувств. Воспитывать желание работать в коллективе.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«Новогодняя елка» продолжение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(коллективная работа)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Различать и называть бисер и стеклярус, закрепить технику «петля», упражнять в счете в пределах 6, ориентирование от заданной точки (узелок).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деталей.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Брелок для телефона «Снежинка»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Развивать мелкую моторику рук, цветовое восприятие, творческую активность. Закрепить технику «петля», освоить технику «кольцо», упражнять в счете в пределах 6, ориентирование от заданной точки (узелок)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отовить руки к письму.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Милый и нежный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Лошарик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Закреплять счет и умение уменьшать на один. Чередовать виды бисера в определенной последовательности,  освоить технику «скручивание», упражнять в нанизывании бисера на леску с использованием иглы.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целеустремленность, интерес к плетению бисером.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Серебряное копытце»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низание образца по схеме. Способствовать  развитию внимания  мышления  и памяти.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мелкую моторику пальцев рук, ловкость, умение управлять своими движениями.</w:t>
            </w:r>
            <w:r w:rsidRPr="003875A3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для изготовления фигурок из бисера  сказочных героев.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«Брелок  - Дед Мороз 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Освоить  технику параллельного 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 и плетения  навстречу друг к другу.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умение работать с бисером и леской путем простого низания.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чувство композиции. Воспитывать в детях эстетический вкус, образное видение. Низание бусин по схеме  с использованием бусин предыдущего ряда.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«Брелок  - Дед Мороз 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Освоить  технику параллельного 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плетения и технологический прием плетения «продеть в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замок»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работать с бисером и леской путем простого низания. Развивать у детей чувство композиции. Воспитывать в детях эстетический вкус, образное видение.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«Подвеска Ангелочек»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Закрепление счета до 10. Закрепить  технику  петля, умение работать в обратном направлении. Воспитывать уважение к своему  труду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Низание бусин по схеме  с использованием бусин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предыдущего ряда.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Подвеска Ангелочек» (продолжение).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Закреплять счет и умение уменьшать на один. Формировать умение  детей нанизывать бисер в две нити. Развивать мелкую моторику, усидчивость, глазомер. Воспитывать уважение к труду.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низание образца по схеме.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внимание и усидчивость.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«Белая береза под моим окном» Коллективная  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ль:  Побуждать желание детей выполнять изделия из бисера. Закрепление счета до 7. Учить проговаривать свои действия. Развивать художественные способности. Возобновить знакомство с различными видами деревьев.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«Белая береза под моим окном»  Продолжение  Коллективная  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Побуждать желание детей выполнять изделия из бисера. Закрепление счета до 7. Учить проговаривать свои действия. Возобновить знакомство с различными видами деревьев.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деталей.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приметы зимы, зимние месяцы.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речь детей как средство общения.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«Белая береза под моим окном» Коллективная  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ь:  Побуждать желание детей выполнять изделия из бисера. Закрепление счета до 7. Учить проговаривать свои действия. Развивать художественные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способности. Возобновить знакомство с различными видами деревьев.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Изготовление сказки "Муха - цокотуха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 технику параллельного 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последовательности в выполняемой работе</w:t>
            </w:r>
            <w:r w:rsidRPr="00387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первой бусины и последней бусины.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низать бисер по схеме  с использованием предыдущего ряда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художественные способности.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Изготовление сказки "Муха - цокотуха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продолжение)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Освоить  технику параллельного  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 и умение уменьшать на один. Учить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последовательности в выполняемой работе.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Нанизывание бусин на нить с опорой на одну из предложенных схем. Закрепление последней бусины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Изготовление сказки "Муха -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цокотуха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Закрепить  технику параллельного 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последовательности в выполняемой работе</w:t>
            </w:r>
            <w:r w:rsidRPr="00387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составлять композицию из отдельных частей.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Дерево дружбы»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оллективная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работа)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Различать и называть бисер и стеклярус, закрепить технику «петля», освоить технику «кольцо», упражнять в счете в пределах 5, ориентирование от заданной точки (узелок).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Дерево дружбы».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различать и называть бисер и стеклярус, закрепить технику «петля», освоить технику «кольцо», упражнять в счете в пределах 5, ориентирование от заданной точки (узелок).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частей.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Брелок для папы - «Звездочка»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«кольцо» и «параллельное низание», чередовать круглые бусины и «рис», ориентация от заданной точки,  нанизывание бисера на леску с использованием иглы, чередуя бисер разного размера и цвета, упражнять в счете в пределах 8.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Брелок для папы - Звездочка» 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«кольцо», «параллельное низание». Уметь чередовать круглые бусины и «рис», ориентация от заданной точки,  нанизывание бисера на леску с использованием иглы, чередуя бисер разного размера и цвета, упражнять в счете в пределах 8.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Тема: Брошь «Весенний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цветок».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 Низание бусин по схеме  с использованием бусин предыдущего ряда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</w:t>
            </w:r>
            <w:r w:rsidRPr="003875A3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 навстречу друг к другу.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навыки счета.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решать композиционные задачи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внимание и усидчивость.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Готовить руки к письму.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Букетик незабудок для мамы» 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Освоить технологический прием плетения «продеть в замок».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 чувство ритма и зрительную память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Учить детей составлять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композицию из отдельных частей.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Тема: « Букетик незабудок для мамы»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Закреплять счет и умение уменьшать на один.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Освоить технологический прием плетения «продеть в замок».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 чувство ритма и зрительную память. Готовить руки к пись</w:t>
            </w:r>
            <w:r w:rsidRPr="003875A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му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Букетик незабудок для мамы» 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Закреплять счет и умение уменьшать на один.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технологический прием плетения «продеть в замок».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 рук, чувство ритма и зрительную память</w:t>
            </w:r>
          </w:p>
        </w:tc>
      </w:tr>
      <w:tr w:rsidR="000E7140" w:rsidRPr="003875A3" w:rsidTr="003875A3">
        <w:trPr>
          <w:gridAfter w:val="4"/>
          <w:wAfter w:w="724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0E7140" w:rsidRPr="003875A3" w:rsidTr="003875A3">
        <w:trPr>
          <w:gridAfter w:val="4"/>
          <w:wAfter w:w="724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Букетик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подснежников».  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Продолжать учить плести, уже знакомыми способами плетения. Учить разбираться в схемах. Воспитывать аккуратность и усидчивость.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ритма. Закреплять приметы весны, весенние месяцы.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а: 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Букетик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подснежников».  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плести, уже знакомыми способами плетения. Учить разбираться в схемах. Воспитывать аккуратность и усидчивость.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чувство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лепестков.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«Букетик фиалок» 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ь: Освоить технику кругового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плетения.Развивать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трудовые навыки, умение доводить дело до конца.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творческую и трудовую активность стремление к самостоятельной деятельности.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трудолюбия, усидчивости, внимания.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«Букетик фиалок»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счет и умение уменьшать на один. Освоить технику кругового плетения. Развивать трудовые навыки, умение доводить дело до конца.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творческую и трудовую активность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стремление к самостоятельной деятельности.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трудолюбия, усидчивости, внимания.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лепестков.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Белая ромашка.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Последовательность  в выполняемой работе.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Нанизывание бусин на нить с опорой на одну из предложенных схем. Закрепление умения низания бусин по схеме.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Побуждать к проговариванию своих действий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Белая ромашка.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</w:t>
            </w:r>
            <w:r w:rsidRPr="00387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оследовательность  в выполняемой работе.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Нанизывание бусин на нить с опорой на одну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предложенных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Побуждать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проговариванию своих действий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детей составлять композицию из отдельных лепестков.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мелкую моторику, художественное восприятие, воображение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Пасхальные цыплята. 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</w:t>
            </w:r>
            <w:r w:rsidRPr="003875A3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цветовое восприятие, творческую активность. Продолжать закреплять счет. Воспитывать целеустремленность, интерес к плетению  бисером.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составлять композицию из отдельных частей.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Пасхальные цыплята.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Развивать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мелкую моторику рук, цветовое восприятие, творческую активность. Продолжать закреплять счет. Воспитывать целеустремленность, интерес к плетению из бисера.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аккуратность,  усидчивость.</w:t>
            </w:r>
          </w:p>
        </w:tc>
      </w:tr>
      <w:tr w:rsidR="000E7140" w:rsidRPr="003875A3" w:rsidTr="003875A3">
        <w:trPr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«Божья коровка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Закреплять умение детей работать по технике параллельного плетения, плетения дугами и петельками. Развивать мелкую моторику рук, цветовое восприятие, творческую активность.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счет.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«Божья коровка</w:t>
            </w:r>
            <w:r w:rsidRPr="003875A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 Закреплять умение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работать по технике параллельного плетения, плетения дугами и петельками. Развивать мелкую моторику рук, цветовое восприятие, творческую активность.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счет.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Бабочка - Красавица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«петелька», «параллельное низание», чередование стекляруса и бисера, ориентация, выполнение поэтапной инструкции, счет в пределах 20, внимание, память.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Бабочка - Красавица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технику «петелька», «параллельное низание», чередование стекляруса и бисера,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ориентация, выполнение поэтапной инструкции, счет в пределах 20. Развивать внимание, память.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«Труженица пчелка»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ь: Закрепление техники «петелька», ориентация от заданной точки (стеклярус), счет в пределах 10. Закрепление техники «параллельное низание». Познакомить с разнообразием насекомых.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«Труженица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пчелка». 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Закрепление техники «петелька», ориентация от заданной точки (стеклярус), счет в пределах 10. Закрепление техники «параллельное низание». Познакомить с плетением разных насекомых.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«Стрекоза»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Закрепление умения низания бусин по схеме  с использованием бусин предыдущего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ряда</w:t>
            </w:r>
            <w:proofErr w:type="gramStart"/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акрепить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технику выполнение поэтапной конструкции, счет в пределах 7. Воспитывать аккуратность ,  усидчивость.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«Голубая стрекоза»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знаний и умений, полученных на предыдущих занятиях. Закрепить технику выполнение поэтапной конструкции, счет в пределах 7. Воспитывать аккуратность,  усидчивость.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9194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 Золотые рыбки».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«параллельное плетение», закрепить счет в пределах 20,следовать заданной последовательности 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Кальмары.»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Закрепить технику «параллельное плетение»,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счет в пределах 20,следовать заданной последовательности 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Морские звезды».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технику «параллельное плетение», закрепить счет в пределах 20,следовать заданной последовательности 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Морские коньки»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Закрепить технику «параллельное плетение», закрепить счет в пределах 20,следовать заданной последовательности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Медузы и водоросли».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технику «параллельное плетение», закрепить счет в пределах 20,следовать заданной последовательности 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Медузы и водоросли».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Закрепить технику «параллельное плетение», закрепить счет в пределах 20,следовать заданной последовательности чередования разных оттенков одного цвета.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Этот таинственный подводный мир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Кораллы».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знания и умения, полученные на предыдущих занятиях, обогащать словарный запас, учить видеть красоту в окружающих предметах.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цвета, ритма, творческие способности, воображение, образное мышление, чувство прекрасного.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чуткое и бережное отношение к живой природе и ее обитателям, аккуратность, усидчивость; вызывать эмоциональный отклик, создавать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положительный настрой.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Итоговое занятие за год. Диагностика Выставка работ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Организовать выставку работ за учебный год. Уточнить умения детей использовать в своих работах приемы низания на проволоку: параллельное плетение, объёмное плетение, петельное плетение и др., использовать готовые образцы, простые рисунки и схемы при выполнении работ; замечать красивое вокруг себя. Подведение итогов о проделанной работе.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0866" w:rsidRPr="003875A3" w:rsidRDefault="00970866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ru-RU"/>
              </w:rPr>
              <w:lastRenderedPageBreak/>
              <w:t>Второй год обучения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«Знакомство с детьми  подготовка документации».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разработать программу кружка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работы с бисером».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Ознакомление с материалами и инструментами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необходимым для плетения бисером. Правила безопасности.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«Техника безопасности при работе с бисером».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ознакомление детей с особенностями кружка.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поведению учащихся во время занятия.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порядка на рабочем месте.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по технике безопасности. Проведение входного контроля.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«Виды плетения»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Низание бисера в одну  и две нитки. Вспомнить техники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петля», « кольцо», «крестик»,  «цветочек»,     «три петельки», «наконечник».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Веточка с осенними листочками».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плести листочки, компонуя ее с веточкой, передавать, цвет и структуру  бисерным плетением.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чувство ритма, воображение, образное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в выполнении работы.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Веточка с осенними листочками»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плести листочки, компонуя ее с веточкой, передавать,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цвет и структуру  бисерным плетением.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чувство ритма, воображение, образное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в выполнении работы. Закреплять приметы осени, осенние месяцы.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речь детей как средство общения.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«Золотая осень».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знания об осени. Продолжать знакомить детей с техникой параллельного плетения. Развивать глазомер, мелкую моторику пальцев рук, технические навыки и умения.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аккуратность, эмоциональную отзывчивость, бережное отношение к живой природе.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Золотая осень».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Закреплять знания об осени. Продолжать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знакомить детей с техникой параллельного плетения. Развивать глазомер, мелкую моторику пальцев рук, технические навыки и умения. Учить детей составлять композицию из отдельных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лепестков.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приметы осени, осенние месяцы.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речь детей как средство общения.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Диадема - ромашка»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усовершенствовать умения  плести по схеме. Р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эстетическое восприятие, чувство цвета, ритма.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наблюдательность,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аккуратность, эмоциональную отзывчивость, усидчивость.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Диадема - ромашка» 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усовершенствовать умения  плести по схеме. Р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эстетическое восприятие, чувство цвета, ритма.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наблюдательность, аккуратность, эмоциональную отзывчивость, усидчивость.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Изготовление колечка «Нежность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учить детей нанизывать бисер в две нити. Развивать мелкую моторику, координацию рук. Развивать образное восприятие окружающего пространства и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эмоциональную отзывчивость к своим работам.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Изготовление колечка «Нежность» (продолжение).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 умение  детей нанизывать бисер в две нити. Развивать мелкую моторику, усидчивость, глазомер. Воспитывать уважение к  своему труду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«Ожерелье  для куклы - цветочек»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детей составлять цветок из отдельных бисеринок. Развивать эстетическое восприятие, чувство цвета, ритма.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наблюдательность, аккуратность, эмоциональную отзывчивость, усидчивость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«Ожерелье  для куклы - цветочек»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цветок из отдельных бисеринок. развивать эстетическое восприятие, чувство цвета, ритма.</w:t>
            </w:r>
          </w:p>
          <w:p w:rsidR="000E7140" w:rsidRPr="003875A3" w:rsidRDefault="000E7140" w:rsidP="000E7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наблюдательность, аккуратность, эмоциональную отзывчивость, усидчивост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«Браслет мозаичный»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Научить детей сочетать разные  цвета. Закрепить счет в пределах 10 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эстетическое восприятие, чувство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цвета, ритма. Воспитывать наблюдательность, аккуратность, эмоциональную отзывчивость, усидчивость.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«Браслет мозаичный»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Научить детей сочетать разные  цвета. Закрепить счет в пределах 10 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восприятие, чувство цвета, ритма. Воспитывать наблюдательность, аккуратность, эмоциональную отзывчивость, усидчивость.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«На лугу».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Знакомство с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разными геометрическими формами.  Развивать мелкую моторику, координацию рук.  Освоить технику плоского параллельного плетения на проволоке, используя ее с вариациями. Воспитывать желание, интерес плести из бисера; развивать любознательность; вызвать радость от полученных результатов.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«На лугу».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Закреплять счет и умение увеличивать на один. Знакомство с разными геометрическими формами.  Развивать мелкую моторику, координацию рук.   Воспитывать желание, интерес плести из бисера; развивать любознательность; вызвать радость от полученных результатов.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Клубнички - невелички»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Закрепляем умение  плести бисером согласно схеме.</w:t>
            </w:r>
            <w:r w:rsidRPr="003875A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восприятие, чувство цвета, ритма. Воспитывать аккуратность, эмоциональную отзывчивость.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Клубничк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невелички».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Закрепляем умение  плести бисером согласно схеме.</w:t>
            </w:r>
            <w:r w:rsidRPr="003875A3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восприятие, чувство цвета, ритма. Воспитывать аккуратность, эмоциональную отзывчивость.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композиции из отдельных частей.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Тема: «Аленький цветочек» 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умение  объемно создавать цветы одинаковые по форме, но разные по тону.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художественное и эстетическое восприятие, образное и логическое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эмоциональный отклик, желание изображать сказочный образ.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«Аленький цветочек». 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умение  объемно создавать цветы одинаковые по форме, но разные по тону. Сбор композиции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художественное и эстетическое восприятие, образное и логическое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эмоциональный отклик, желание изображать сказочный образ.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«Фрукты в вазе»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Закреплять знания о фруктах. Закрепить технику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Фрукты в вазе»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Закреплять знания о фруктах. Закрепить технику параллельного плетения. Развивать глазомер, мелкую моторику пальцев рук, технические навыки и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Рождественский колокольчик»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i/>
                <w:iCs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низания бусин по схеме  с использованием бусин предыдущего ряда</w:t>
            </w:r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чувство цвета, образное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усидчивость, вызывать желание создавать образ из разнообразных материалов.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Рождественский колокольчик»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низания бусин по схеме  с использованием бусин предыдущего ряда</w:t>
            </w:r>
            <w:proofErr w:type="gramStart"/>
            <w:r w:rsidRPr="003875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чувство цвета, образное мышление.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усидчивость, вызывать желание создавать образ из разнообразных материалов.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«Волшебный сундучок»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счет и умение увеличивать на один.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Умение создавать образ из различных материалов. Закрепление счета  до 9.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чувство цвета, образное  мышление, эстетическое восприятие, креативность.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усидчивость, вызывать положительный настрой</w:t>
            </w:r>
            <w:proofErr w:type="gramStart"/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Calibri" w:eastAsia="Times New Roman" w:hAnsi="Calibri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«Волшебный сундучок»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Умение создавать образ из различных материалов. Закрепление счета  до 9.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чувство цвета, образное мышление, эстетическое восприятие, креативность.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усидчивость, вызывать положительный настрой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«Парад елок»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приметы зимы, зимние месяцы.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речь детей как средство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создавать композицию из отдельных  частей, обогащать интеллектуальную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сферу.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мелкую моторику, логическое мышление,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художественное восприятие. Обогащать эмоциональную сферу положительными эмоциями; воспитывать бережное и чуткое отношение к живой природе; вызывать желание создавать образ.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«Парад елок»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Учить создавать композицию из отдельных  частей, обогащать интеллектуальную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сферу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мелкую моторику, логическое мышление, художественное восприятие. Обогащать эмоциональную сферу положительными эмоциями; воспитывать бережное и чуткое отношение к живой природе;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вызывать желание создавать образ.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«Игрушки на ёлку»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i/>
                <w:iCs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знаний и умений, полученных на предыдущих занятиях, обогащение словарного запаса, учить композиционно выполнять работу.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чувство цвета, ритма, воображение, образное мышление, художественное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восприятие, живописные навыки.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чуткое отношение к живой природе, аккуратность, усидчивость; вызывать эмоциональный отклик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«Игрушки на ёлку»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знаний и умений, полученных на предыдущих занятиях, обогащение словарного запаса, учить композиционно выполнять работу.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цвета, ритма, воображение, образное мышление, художественное восприятие, живописные навыки.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чуткое отношение к живой природе, аккуратность,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усидчивость; вызывать эмоциональный отклик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«Рождественский  венок»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444444"/>
                <w:sz w:val="28"/>
                <w:szCs w:val="28"/>
                <w:shd w:val="clear" w:color="auto" w:fill="F4F4F4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счет и умение увеличивать  и уменьшать на один. Формирования художественно-эстетических ценностей ребёнка. Развивать самостоятельность и аккуратность в изделии.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Создать творческую атмосферу в группе воспитанников на основе взаимопонимания и сотрудничества для выполнения работы.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«Рождественский  венок»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Формирования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художественно-эстетических ценностей ребёнка. Развивать самостоятельность и аккуратность в изделии.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Создать творческую атмосферу в группе воспитанников на основе взаимопонимания и сотрудничества для выполнения работы.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«Кедр» из  сказки Шишкова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основы техники безопасности при работе с бисером, проволокой, ножницами, леской. Закрепление изученных методов плетения, объединение разных видов плетения. Создать условия для развития ребенка как личности, мастера, художника. Воспитывать эстетическое отношение к действительности, трудолюбие, аккуратность, усидчивость, терпение, умение довести начатое дело до конца.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«Кедр» из  сказки Шишкова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основы техники безопасности при работе с бисером, проволокой, ножницами, леской. Закрепление изученных методов плетения, объединение разных видов плетения. Создать условия для развития ребенка как личности, мастера, художника. Воспитывать эстетическое отношение к действительности, трудолюбие, аккуратность, усидчивость, терпение, умение довести начатое дело до конца.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«Белая лебедушка» из  сказки Корольковой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444444"/>
                <w:sz w:val="28"/>
                <w:szCs w:val="28"/>
                <w:shd w:val="clear" w:color="auto" w:fill="F4F4F4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счет и умение увеличивать  и уменьшать на один. Продолжать учить детей нанизывать бисер в одну нить. Развитие мелкой моторики рук, глазомера. Воспитывать желание работать в коллективе. Организовать в группе взаимопомощь в выполнении заданий.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«Белая лебедушка» из  сказки Корольковой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444444"/>
                <w:sz w:val="28"/>
                <w:szCs w:val="28"/>
                <w:shd w:val="clear" w:color="auto" w:fill="F4F4F4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нанизывать бисер в одну нить. Развитие мелкой моторики рук, глазомера. Воспитывать желание работать в коллективе. Организовать в группе взаимопомощь в выполнении заданий.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«Глупый  мышонок»  из  сказки С.Я. Маршака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Учить создавать образ  из отдельных  частей, закрепление разных техник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ритма, воображение, эстетическое восприятие, мелкую моторику рук.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положительный настрой.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«Глупый  мышонок»  из  сказки С.Я. Маршака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Учить создавать образ  из отдельных  частей, закрепление разных техник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плетения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 ритма, воображение, эстетическое восприятие, мелкую моторику рук.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положительный настрой.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 Полевые цветы - Маки»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Вспомнить знакомые техники плетения.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моторику, образное и логическое мышление, креативность, эстетическое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эмоциональный отклик, воспитывать самостоятельность, усидчивость и аккуратность.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 Полевые цветы - Маки»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Вспомнить знакомые техники плетения.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образное и логическое мышление, креативность, эстетическое восприятие.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эмоциональный отклик, воспитывать самостоятельность, усидчивость и аккуратность.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 Садовые  цветы  - Лилия тигровая»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счет и умение увеличивать  и уменьшать на два.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Учить создавать образ при помощи плетения  из бисера, обогащать интеллектуальную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сферу.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образное и логическое мышление, креативность, эстетическое восприятие.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Садовые  цветы  - Лилия тигровая»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Helvetica Neue" w:eastAsia="Times New Roman" w:hAnsi="Helvetica Neue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счет и умение увеличивать  и уменьшать на два.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Учить создавать образ при помощи плетения из бисера, обогащать интеллектуальную сферу.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образное и логическое мышление, креативность, эстетическое восприятие.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 Цветок  Солнца – Подсолнух»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счет и умение увеличивать  и уменьшать на два. Освоить  технику «крестик», счет в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пределах 10, развивать внимание. Чередование рубленого и круглого бисера, выполнение инструкции, ориентация, учить счету парами (двойками)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 Цветок  Солнца – Подсолнух»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 технику «крестик», счет в пределах 10, развивать внимание. Чередование рубленого и круглого бисера, выполнение.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Развивать умение составлять композицию из изделий из бисера.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самостоятельность, усидчивость, аккуратность.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«Ветка сирени».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Продолжать знакомить детей с техникой параллельного плетения. Развивать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«Ветка сирени».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Коллективная  работа.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  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Продолжать знакомить детей с техникой параллельного плетения. Развивать глазомер, мелкую моторику пальцев рук, технические навыки и умения.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Способствовать развитию внимания, мышления, памяти. Обогащать речь детей, расширять словарный запас, побуждать к проговариванию своих действий. Развивать умение составлять композицию из изделий из бисера.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 гостях у сказки-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Золушка»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совершенствовать художественно-речевые исполнительские навыки детей в драматизации.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желание заниматься ручным трудом.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навыки плетения  бисера  и бусин.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 гостях у сказки-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Золушка»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совершенствовать художественно-речевые исполнительские навыки детей в драматизации.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желание заниматься ручным трудом.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навыки плетения  бисера  и бусин.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«В гостях у сказки-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 в сапогах»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наблюдательность, внимание, и воображение.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обобщать словарный запас детей.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художественный вкус у детей.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правила последовательного соединения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 гостях у сказки-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 в сапогах»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наблюдательность, внимание, и воображение.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обобщать словарный запас детей.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художественный вкус у детей.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правила последовательного соединения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«В гостях у сказки - Мальвина»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и углублять представления детей о сезонных изменениях в природе.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и умения плетения  бисером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«В гостях у сказки - Мальвина»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ать и углублять представления детей о сезонных изменениях в природе.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и умения плетения  бисером.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 «В гостях у сказки - Доктор Айболит»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техникой, учить детей создавать образы из разнообразных материалов. Развивать образное и логическое мышление, креативность мысли.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аккуратность и усидчивость, вызывать положительный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настрой, желание создавать образ.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 «В гостях у сказки - Доктор Айболит»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Calibri" w:eastAsia="Times New Roman" w:hAnsi="Calibri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новой техникой, учить детей создавать образы из разнообразных материалов. Развивать образное и логическое мышление, креативность мысли.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 и усидчивость, вызывать положительный настрой, желание создавать образ.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«Котенок по имени Гав»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приёмы, способы нарезания и наклеивания ниточек пряжи.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Активизировать наблюдательность, внимание и воображение.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глазомер и цветоощущение.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выражать в речи свои впечатления.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«Котенок по имени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Г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приёмы, способы нарезания и наклеивания ниточек пряжи.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наблюдательность, внимание и воображение.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глазомер и цветоощущение.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выражать в речи свои впечатления.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Тема: «Птичка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положительное отношение к работе.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выделять красивые, радующие глаз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компоненты окружающей среды.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Отрабатывать умения последовательно соединять предыдущие ряды; оформлять красиво поделку; работать в коллективе. Формировать умение различать и называть зимующих и перелетных птиц обитающих в наших краях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«Птичка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положительное отношение к работе.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выделять красивые, радующие глаз компоненты окружающей среды.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Отрабатывать умения последовательно соединять предыдущие ряды; оформлять красиво поделку; работать в коллективе. Формировать умение различать и называть зимующих и перелетных птиц обитающих в наших краях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 Винни - Пух и Пятачок»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навыки коллективной работы: умение распределять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обязанности, работать, не мешая друг другу.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чувство цвета и колорита.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способность испытывать сострадание и сочувствие к героям книги.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художественно-творческие способности детей.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Винн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Пух и Пятачок»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коллективной работы: умение распределять обязанности, работать, не мешая друг другу.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чувство цвета и колорита.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 детей способность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испытывать сострадание и сочувствие к героям книги.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 Винн</w:t>
            </w:r>
            <w:proofErr w:type="gram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Пух и Пятачок»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навыки коллективной работы: умение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распределять обязанности, не мешать друг другу.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чувство цвета и колорита.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способность испытывать сострадание и сочувствие к героям книги.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 Винни - Пух и Пятачок»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коллективной работы: умение распределять обязанности, не мешать друг другу.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чувство цвета и колорита.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 детей способность испытывать сострадание и сочувствие к героям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книги.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  <w:trHeight w:val="740"/>
        </w:trPr>
        <w:tc>
          <w:tcPr>
            <w:tcW w:w="13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Спанч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Боб».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Продолжать учить детей нанизывать бисер в одну нить. Развитие мелкой моторике рук, координацию рук. Напомнить правила безопасности при работе с бисером. Воспитывать желание, интерес плести из бисера; развивать любознательность; вызвать радость от полученных результатов.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Спанч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Боб».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Продолжать учить детей нанизывать 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биссир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одну нить. Развитие мелкой моторике рук, координацию рук. Напомнить правила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при работе с бисером. Воспитывать желание, интерес плести из бисера; развивать любознательность; вызвать радость от полученных результатов.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«Брелок  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Низание бисера по схеме  с использованием бисера предыдущего ряда.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словарь детей, расширять кругозор дошкольников.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создавать выразительные образы.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«Брелок  </w:t>
            </w:r>
            <w:proofErr w:type="spellStart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Низание бусин по схеме  с использованием бусин предыдущего ряда.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словарь детей, расширять кругозор дошкольников.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создавать выразительные образы.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«Птица счастья».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Повторить все известные техники исполнения.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образное и логическое мышление, креативность, эстетическое восприятие. Вызывать эмоциональный отклик, воспитывать самостоятельность, желание анализировать и самостоятельно выбирать материалы для работы, усидчивость и аккуратность.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«Птица счастья».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 продолжение)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Повторить все известные техники исполнения.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образное и логическое мышление, креативность, эстетическое восприятие. Вызывать эмоциональный отклик, воспитывать самостоятельность, желание анализировать и самостоятельно выбирать материалы для работы, усидчивость и аккуратность.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Тема: «Итоговое занятие за год».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Мониторинг. Уточнить умения детей использовать в своих работах приемы низания на проволоку: параллельное плетение, объёмное плетение, петельное плетение и др., использовать готовые образцы, простые рисунки и схемы при выполнении работ; замечать красивое вокруг себя.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 за год. Выставка работ».</w:t>
            </w:r>
          </w:p>
          <w:p w:rsidR="000E7140" w:rsidRPr="003875A3" w:rsidRDefault="000E7140" w:rsidP="000E7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7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Организовать выставку работ за </w:t>
            </w:r>
            <w:r w:rsidRPr="00387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учебный год. Уточнить умения детей использовать в своих работах приемы низания на проволоку: параллельное плетение, объёмное плетение, петельное плетение и др., использовать готовые образцы, простые рисунки и схемы при выполнении работ; замечать красивое вокруг себя. Подведение итогов о проделанной работе.</w:t>
            </w: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140" w:rsidRPr="003875A3" w:rsidTr="003875A3">
        <w:trPr>
          <w:gridAfter w:val="1"/>
          <w:wAfter w:w="232" w:type="dxa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E7140" w:rsidRPr="003875A3" w:rsidRDefault="000E7140" w:rsidP="000E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86A" w:rsidRPr="000E7140" w:rsidRDefault="006C186A">
      <w:pPr>
        <w:rPr>
          <w:sz w:val="14"/>
        </w:rPr>
      </w:pPr>
    </w:p>
    <w:sectPr w:rsidR="006C186A" w:rsidRPr="000E7140" w:rsidSect="000E71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73C"/>
    <w:multiLevelType w:val="multilevel"/>
    <w:tmpl w:val="824A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1E3B"/>
    <w:multiLevelType w:val="multilevel"/>
    <w:tmpl w:val="F2E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2041"/>
    <w:multiLevelType w:val="multilevel"/>
    <w:tmpl w:val="443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108D"/>
    <w:multiLevelType w:val="multilevel"/>
    <w:tmpl w:val="490C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D5A9C"/>
    <w:multiLevelType w:val="multilevel"/>
    <w:tmpl w:val="9EF6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72BC8"/>
    <w:multiLevelType w:val="multilevel"/>
    <w:tmpl w:val="83EC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D64A7"/>
    <w:multiLevelType w:val="multilevel"/>
    <w:tmpl w:val="30C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A0"/>
    <w:rsid w:val="000E7140"/>
    <w:rsid w:val="00166766"/>
    <w:rsid w:val="003875A3"/>
    <w:rsid w:val="006C186A"/>
    <w:rsid w:val="00970866"/>
    <w:rsid w:val="00DB37BC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3">
    <w:name w:val="c13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E7140"/>
  </w:style>
  <w:style w:type="paragraph" w:customStyle="1" w:styleId="c28">
    <w:name w:val="c28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7140"/>
  </w:style>
  <w:style w:type="paragraph" w:customStyle="1" w:styleId="c9">
    <w:name w:val="c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7140"/>
  </w:style>
  <w:style w:type="paragraph" w:customStyle="1" w:styleId="c6">
    <w:name w:val="c6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140"/>
  </w:style>
  <w:style w:type="character" w:customStyle="1" w:styleId="c7">
    <w:name w:val="c7"/>
    <w:basedOn w:val="a0"/>
    <w:rsid w:val="000E7140"/>
  </w:style>
  <w:style w:type="character" w:customStyle="1" w:styleId="c4">
    <w:name w:val="c4"/>
    <w:basedOn w:val="a0"/>
    <w:rsid w:val="000E7140"/>
  </w:style>
  <w:style w:type="paragraph" w:customStyle="1" w:styleId="c15">
    <w:name w:val="c15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7140"/>
  </w:style>
  <w:style w:type="character" w:customStyle="1" w:styleId="c16">
    <w:name w:val="c16"/>
    <w:basedOn w:val="a0"/>
    <w:rsid w:val="000E7140"/>
  </w:style>
  <w:style w:type="paragraph" w:customStyle="1" w:styleId="c29">
    <w:name w:val="c2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140"/>
  </w:style>
  <w:style w:type="character" w:customStyle="1" w:styleId="c32">
    <w:name w:val="c32"/>
    <w:basedOn w:val="a0"/>
    <w:rsid w:val="000E7140"/>
  </w:style>
  <w:style w:type="paragraph" w:customStyle="1" w:styleId="c19">
    <w:name w:val="c1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7140"/>
  </w:style>
  <w:style w:type="paragraph" w:customStyle="1" w:styleId="c27">
    <w:name w:val="c27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E7140"/>
  </w:style>
  <w:style w:type="character" w:customStyle="1" w:styleId="c40">
    <w:name w:val="c40"/>
    <w:basedOn w:val="a0"/>
    <w:rsid w:val="000E7140"/>
  </w:style>
  <w:style w:type="character" w:customStyle="1" w:styleId="c66">
    <w:name w:val="c66"/>
    <w:basedOn w:val="a0"/>
    <w:rsid w:val="000E7140"/>
  </w:style>
  <w:style w:type="character" w:customStyle="1" w:styleId="c57">
    <w:name w:val="c57"/>
    <w:basedOn w:val="a0"/>
    <w:rsid w:val="000E7140"/>
  </w:style>
  <w:style w:type="character" w:customStyle="1" w:styleId="c39">
    <w:name w:val="c39"/>
    <w:basedOn w:val="a0"/>
    <w:rsid w:val="000E7140"/>
  </w:style>
  <w:style w:type="paragraph" w:customStyle="1" w:styleId="c12">
    <w:name w:val="c12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140"/>
  </w:style>
  <w:style w:type="character" w:customStyle="1" w:styleId="c3">
    <w:name w:val="c3"/>
    <w:basedOn w:val="a0"/>
    <w:rsid w:val="000E7140"/>
  </w:style>
  <w:style w:type="character" w:customStyle="1" w:styleId="c61">
    <w:name w:val="c61"/>
    <w:basedOn w:val="a0"/>
    <w:rsid w:val="000E7140"/>
  </w:style>
  <w:style w:type="character" w:customStyle="1" w:styleId="c49">
    <w:name w:val="c49"/>
    <w:basedOn w:val="a0"/>
    <w:rsid w:val="000E7140"/>
  </w:style>
  <w:style w:type="character" w:customStyle="1" w:styleId="c37">
    <w:name w:val="c37"/>
    <w:basedOn w:val="a0"/>
    <w:rsid w:val="000E7140"/>
  </w:style>
  <w:style w:type="character" w:customStyle="1" w:styleId="c291">
    <w:name w:val="c291"/>
    <w:basedOn w:val="a0"/>
    <w:rsid w:val="000E7140"/>
  </w:style>
  <w:style w:type="character" w:customStyle="1" w:styleId="c43">
    <w:name w:val="c43"/>
    <w:basedOn w:val="a0"/>
    <w:rsid w:val="000E7140"/>
  </w:style>
  <w:style w:type="character" w:customStyle="1" w:styleId="c35">
    <w:name w:val="c35"/>
    <w:basedOn w:val="a0"/>
    <w:rsid w:val="000E7140"/>
  </w:style>
  <w:style w:type="character" w:customStyle="1" w:styleId="c42">
    <w:name w:val="c42"/>
    <w:basedOn w:val="a0"/>
    <w:rsid w:val="000E7140"/>
  </w:style>
  <w:style w:type="character" w:customStyle="1" w:styleId="c2">
    <w:name w:val="c2"/>
    <w:basedOn w:val="a0"/>
    <w:rsid w:val="000E7140"/>
  </w:style>
  <w:style w:type="paragraph" w:customStyle="1" w:styleId="c52">
    <w:name w:val="c52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0E7140"/>
  </w:style>
  <w:style w:type="character" w:customStyle="1" w:styleId="c281">
    <w:name w:val="c281"/>
    <w:basedOn w:val="a0"/>
    <w:rsid w:val="000E7140"/>
  </w:style>
  <w:style w:type="character" w:customStyle="1" w:styleId="c36">
    <w:name w:val="c36"/>
    <w:basedOn w:val="a0"/>
    <w:rsid w:val="000E7140"/>
  </w:style>
  <w:style w:type="character" w:customStyle="1" w:styleId="c131">
    <w:name w:val="c131"/>
    <w:basedOn w:val="a0"/>
    <w:rsid w:val="000E7140"/>
  </w:style>
  <w:style w:type="character" w:customStyle="1" w:styleId="c48">
    <w:name w:val="c48"/>
    <w:basedOn w:val="a0"/>
    <w:rsid w:val="000E7140"/>
  </w:style>
  <w:style w:type="character" w:customStyle="1" w:styleId="c20">
    <w:name w:val="c20"/>
    <w:basedOn w:val="a0"/>
    <w:rsid w:val="000E7140"/>
  </w:style>
  <w:style w:type="character" w:customStyle="1" w:styleId="c63">
    <w:name w:val="c63"/>
    <w:basedOn w:val="a0"/>
    <w:rsid w:val="000E7140"/>
  </w:style>
  <w:style w:type="character" w:customStyle="1" w:styleId="c141">
    <w:name w:val="c141"/>
    <w:basedOn w:val="a0"/>
    <w:rsid w:val="000E7140"/>
  </w:style>
  <w:style w:type="character" w:customStyle="1" w:styleId="c47">
    <w:name w:val="c47"/>
    <w:basedOn w:val="a0"/>
    <w:rsid w:val="000E7140"/>
  </w:style>
  <w:style w:type="character" w:customStyle="1" w:styleId="c33">
    <w:name w:val="c33"/>
    <w:basedOn w:val="a0"/>
    <w:rsid w:val="000E7140"/>
  </w:style>
  <w:style w:type="paragraph" w:customStyle="1" w:styleId="c611">
    <w:name w:val="c611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E7140"/>
  </w:style>
  <w:style w:type="character" w:customStyle="1" w:styleId="c31">
    <w:name w:val="c31"/>
    <w:basedOn w:val="a0"/>
    <w:rsid w:val="000E7140"/>
  </w:style>
  <w:style w:type="character" w:customStyle="1" w:styleId="c22">
    <w:name w:val="c22"/>
    <w:basedOn w:val="a0"/>
    <w:rsid w:val="000E7140"/>
  </w:style>
  <w:style w:type="paragraph" w:styleId="a3">
    <w:name w:val="Balloon Text"/>
    <w:basedOn w:val="a"/>
    <w:link w:val="a4"/>
    <w:uiPriority w:val="99"/>
    <w:semiHidden/>
    <w:unhideWhenUsed/>
    <w:rsid w:val="000E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7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3">
    <w:name w:val="c13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E7140"/>
  </w:style>
  <w:style w:type="paragraph" w:customStyle="1" w:styleId="c28">
    <w:name w:val="c28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E7140"/>
  </w:style>
  <w:style w:type="paragraph" w:customStyle="1" w:styleId="c9">
    <w:name w:val="c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7140"/>
  </w:style>
  <w:style w:type="paragraph" w:customStyle="1" w:styleId="c6">
    <w:name w:val="c6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140"/>
  </w:style>
  <w:style w:type="character" w:customStyle="1" w:styleId="c7">
    <w:name w:val="c7"/>
    <w:basedOn w:val="a0"/>
    <w:rsid w:val="000E7140"/>
  </w:style>
  <w:style w:type="character" w:customStyle="1" w:styleId="c4">
    <w:name w:val="c4"/>
    <w:basedOn w:val="a0"/>
    <w:rsid w:val="000E7140"/>
  </w:style>
  <w:style w:type="paragraph" w:customStyle="1" w:styleId="c15">
    <w:name w:val="c15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7140"/>
  </w:style>
  <w:style w:type="character" w:customStyle="1" w:styleId="c16">
    <w:name w:val="c16"/>
    <w:basedOn w:val="a0"/>
    <w:rsid w:val="000E7140"/>
  </w:style>
  <w:style w:type="paragraph" w:customStyle="1" w:styleId="c29">
    <w:name w:val="c2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140"/>
  </w:style>
  <w:style w:type="character" w:customStyle="1" w:styleId="c32">
    <w:name w:val="c32"/>
    <w:basedOn w:val="a0"/>
    <w:rsid w:val="000E7140"/>
  </w:style>
  <w:style w:type="paragraph" w:customStyle="1" w:styleId="c19">
    <w:name w:val="c19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7140"/>
  </w:style>
  <w:style w:type="paragraph" w:customStyle="1" w:styleId="c27">
    <w:name w:val="c27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E7140"/>
  </w:style>
  <w:style w:type="character" w:customStyle="1" w:styleId="c40">
    <w:name w:val="c40"/>
    <w:basedOn w:val="a0"/>
    <w:rsid w:val="000E7140"/>
  </w:style>
  <w:style w:type="character" w:customStyle="1" w:styleId="c66">
    <w:name w:val="c66"/>
    <w:basedOn w:val="a0"/>
    <w:rsid w:val="000E7140"/>
  </w:style>
  <w:style w:type="character" w:customStyle="1" w:styleId="c57">
    <w:name w:val="c57"/>
    <w:basedOn w:val="a0"/>
    <w:rsid w:val="000E7140"/>
  </w:style>
  <w:style w:type="character" w:customStyle="1" w:styleId="c39">
    <w:name w:val="c39"/>
    <w:basedOn w:val="a0"/>
    <w:rsid w:val="000E7140"/>
  </w:style>
  <w:style w:type="paragraph" w:customStyle="1" w:styleId="c12">
    <w:name w:val="c12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140"/>
  </w:style>
  <w:style w:type="character" w:customStyle="1" w:styleId="c3">
    <w:name w:val="c3"/>
    <w:basedOn w:val="a0"/>
    <w:rsid w:val="000E7140"/>
  </w:style>
  <w:style w:type="character" w:customStyle="1" w:styleId="c61">
    <w:name w:val="c61"/>
    <w:basedOn w:val="a0"/>
    <w:rsid w:val="000E7140"/>
  </w:style>
  <w:style w:type="character" w:customStyle="1" w:styleId="c49">
    <w:name w:val="c49"/>
    <w:basedOn w:val="a0"/>
    <w:rsid w:val="000E7140"/>
  </w:style>
  <w:style w:type="character" w:customStyle="1" w:styleId="c37">
    <w:name w:val="c37"/>
    <w:basedOn w:val="a0"/>
    <w:rsid w:val="000E7140"/>
  </w:style>
  <w:style w:type="character" w:customStyle="1" w:styleId="c291">
    <w:name w:val="c291"/>
    <w:basedOn w:val="a0"/>
    <w:rsid w:val="000E7140"/>
  </w:style>
  <w:style w:type="character" w:customStyle="1" w:styleId="c43">
    <w:name w:val="c43"/>
    <w:basedOn w:val="a0"/>
    <w:rsid w:val="000E7140"/>
  </w:style>
  <w:style w:type="character" w:customStyle="1" w:styleId="c35">
    <w:name w:val="c35"/>
    <w:basedOn w:val="a0"/>
    <w:rsid w:val="000E7140"/>
  </w:style>
  <w:style w:type="character" w:customStyle="1" w:styleId="c42">
    <w:name w:val="c42"/>
    <w:basedOn w:val="a0"/>
    <w:rsid w:val="000E7140"/>
  </w:style>
  <w:style w:type="character" w:customStyle="1" w:styleId="c2">
    <w:name w:val="c2"/>
    <w:basedOn w:val="a0"/>
    <w:rsid w:val="000E7140"/>
  </w:style>
  <w:style w:type="paragraph" w:customStyle="1" w:styleId="c52">
    <w:name w:val="c52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0E7140"/>
  </w:style>
  <w:style w:type="character" w:customStyle="1" w:styleId="c281">
    <w:name w:val="c281"/>
    <w:basedOn w:val="a0"/>
    <w:rsid w:val="000E7140"/>
  </w:style>
  <w:style w:type="character" w:customStyle="1" w:styleId="c36">
    <w:name w:val="c36"/>
    <w:basedOn w:val="a0"/>
    <w:rsid w:val="000E7140"/>
  </w:style>
  <w:style w:type="character" w:customStyle="1" w:styleId="c131">
    <w:name w:val="c131"/>
    <w:basedOn w:val="a0"/>
    <w:rsid w:val="000E7140"/>
  </w:style>
  <w:style w:type="character" w:customStyle="1" w:styleId="c48">
    <w:name w:val="c48"/>
    <w:basedOn w:val="a0"/>
    <w:rsid w:val="000E7140"/>
  </w:style>
  <w:style w:type="character" w:customStyle="1" w:styleId="c20">
    <w:name w:val="c20"/>
    <w:basedOn w:val="a0"/>
    <w:rsid w:val="000E7140"/>
  </w:style>
  <w:style w:type="character" w:customStyle="1" w:styleId="c63">
    <w:name w:val="c63"/>
    <w:basedOn w:val="a0"/>
    <w:rsid w:val="000E7140"/>
  </w:style>
  <w:style w:type="character" w:customStyle="1" w:styleId="c141">
    <w:name w:val="c141"/>
    <w:basedOn w:val="a0"/>
    <w:rsid w:val="000E7140"/>
  </w:style>
  <w:style w:type="character" w:customStyle="1" w:styleId="c47">
    <w:name w:val="c47"/>
    <w:basedOn w:val="a0"/>
    <w:rsid w:val="000E7140"/>
  </w:style>
  <w:style w:type="character" w:customStyle="1" w:styleId="c33">
    <w:name w:val="c33"/>
    <w:basedOn w:val="a0"/>
    <w:rsid w:val="000E7140"/>
  </w:style>
  <w:style w:type="paragraph" w:customStyle="1" w:styleId="c611">
    <w:name w:val="c611"/>
    <w:basedOn w:val="a"/>
    <w:rsid w:val="000E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E7140"/>
  </w:style>
  <w:style w:type="character" w:customStyle="1" w:styleId="c31">
    <w:name w:val="c31"/>
    <w:basedOn w:val="a0"/>
    <w:rsid w:val="000E7140"/>
  </w:style>
  <w:style w:type="character" w:customStyle="1" w:styleId="c22">
    <w:name w:val="c22"/>
    <w:basedOn w:val="a0"/>
    <w:rsid w:val="000E7140"/>
  </w:style>
  <w:style w:type="paragraph" w:styleId="a3">
    <w:name w:val="Balloon Text"/>
    <w:basedOn w:val="a"/>
    <w:link w:val="a4"/>
    <w:uiPriority w:val="99"/>
    <w:semiHidden/>
    <w:unhideWhenUsed/>
    <w:rsid w:val="000E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F607-EB16-4FBB-A73D-A2DB260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Глухова</dc:creator>
  <cp:keywords/>
  <dc:description/>
  <cp:lastModifiedBy>Анна Зулкарняева</cp:lastModifiedBy>
  <cp:revision>6</cp:revision>
  <cp:lastPrinted>2015-11-19T15:53:00Z</cp:lastPrinted>
  <dcterms:created xsi:type="dcterms:W3CDTF">2015-11-19T15:45:00Z</dcterms:created>
  <dcterms:modified xsi:type="dcterms:W3CDTF">2016-03-20T19:17:00Z</dcterms:modified>
</cp:coreProperties>
</file>