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B8" w:rsidRPr="00FC5C7E" w:rsidRDefault="00BE2CB8" w:rsidP="00BE2CB8">
      <w:pPr>
        <w:spacing w:before="100" w:beforeAutospacing="1" w:after="100" w:afterAutospacing="1" w:line="240" w:lineRule="auto"/>
        <w:ind w:firstLine="30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C5C7E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BE2CB8" w:rsidRPr="003864B3" w:rsidRDefault="00BE2CB8" w:rsidP="00386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4B3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 рекомендации</w:t>
      </w:r>
    </w:p>
    <w:p w:rsidR="00BE2CB8" w:rsidRPr="003864B3" w:rsidRDefault="00BE2CB8" w:rsidP="00386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4B3">
        <w:rPr>
          <w:rFonts w:ascii="Times New Roman" w:hAnsi="Times New Roman" w:cs="Times New Roman"/>
          <w:b/>
          <w:sz w:val="28"/>
          <w:szCs w:val="28"/>
          <w:lang w:eastAsia="ru-RU"/>
        </w:rPr>
        <w:t>к выполнению практических работ</w:t>
      </w:r>
    </w:p>
    <w:p w:rsidR="00BE2CB8" w:rsidRPr="003864B3" w:rsidRDefault="00BE2CB8" w:rsidP="00386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4B3">
        <w:rPr>
          <w:rFonts w:ascii="Times New Roman" w:hAnsi="Times New Roman" w:cs="Times New Roman"/>
          <w:b/>
          <w:sz w:val="28"/>
          <w:szCs w:val="28"/>
          <w:lang w:eastAsia="ru-RU"/>
        </w:rPr>
        <w:t>по учебной дисциплине «Литература»</w:t>
      </w:r>
    </w:p>
    <w:p w:rsidR="00BE2CB8" w:rsidRPr="00FC5C7E" w:rsidRDefault="00BE2CB8" w:rsidP="00BE2CB8">
      <w:pPr>
        <w:spacing w:before="100" w:beforeAutospacing="1" w:after="100" w:afterAutospacing="1" w:line="240" w:lineRule="auto"/>
        <w:ind w:firstLine="30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E2CB8" w:rsidRPr="006B334B" w:rsidRDefault="00BE2CB8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334B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 предназначены для обучающихся 1,2 курсов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профессиям «Автомеханик», «Повар, кондитер»;  «Секретарь» </w:t>
      </w:r>
      <w:r w:rsidRPr="006B334B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«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  <w:r w:rsidRPr="006B334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E2CB8" w:rsidRPr="006B334B" w:rsidRDefault="00BE2CB8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334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33DE" w:rsidRDefault="002033DE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64B3" w:rsidRDefault="003864B3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64B3" w:rsidRDefault="003864B3" w:rsidP="00BE2C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2CB8" w:rsidRPr="006B334B" w:rsidRDefault="00BE2CB8" w:rsidP="00BE2CB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33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E2CB8" w:rsidRPr="006B334B" w:rsidRDefault="00BE2CB8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334B">
        <w:rPr>
          <w:rFonts w:ascii="Times New Roman" w:hAnsi="Times New Roman" w:cs="Times New Roman"/>
          <w:sz w:val="24"/>
          <w:szCs w:val="24"/>
          <w:lang w:eastAsia="ru-RU"/>
        </w:rPr>
        <w:t> Данн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ые </w:t>
      </w:r>
      <w:r w:rsidRPr="006B334B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Pr="006B3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рекомендации </w:t>
      </w:r>
      <w:r w:rsidRPr="006B334B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B334B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обучающихся 1,2 курсов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профессиям «Автомеханик», «Повар, кондитер»;  «Секретарь»</w:t>
      </w:r>
      <w:r w:rsidRPr="006B334B">
        <w:rPr>
          <w:rFonts w:ascii="Times New Roman" w:hAnsi="Times New Roman" w:cs="Times New Roman"/>
          <w:sz w:val="24"/>
          <w:szCs w:val="24"/>
          <w:lang w:eastAsia="ru-RU"/>
        </w:rPr>
        <w:t>, изучающих дисциплину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  <w:r w:rsidRPr="006B334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864B3" w:rsidRDefault="003864B3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4B3" w:rsidRPr="00620136" w:rsidRDefault="003864B3" w:rsidP="003864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Знания и умения, проверяемые при выполнении практических работ:</w:t>
      </w:r>
    </w:p>
    <w:p w:rsidR="00BE2CB8" w:rsidRDefault="00BE2CB8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З.1.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З.2.</w:t>
      </w:r>
      <w:r w:rsidRPr="005D02F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D02F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основные факты жизни и творчества писателей-классиков </w:t>
      </w:r>
      <w:r w:rsidRPr="005D02F9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XIX</w:t>
      </w:r>
      <w:r w:rsidRPr="005D02F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5D02F9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XX</w:t>
      </w:r>
      <w:r w:rsidRPr="005D02F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вв.;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З.3.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З.4.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основные теоретико-литературные понятия;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У.1.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У.2.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У.3.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У.4.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У.5.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У.6.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У.7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У.8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писать рецензии на прочитанные произведения и сочинения раз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ных жанров на литературные темы</w:t>
      </w:r>
    </w:p>
    <w:p w:rsidR="003864B3" w:rsidRPr="005D02F9" w:rsidRDefault="003864B3" w:rsidP="005D02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4A8B" w:rsidRDefault="00A14A8B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4B3" w:rsidRDefault="003864B3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4B3" w:rsidRDefault="003864B3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4B3" w:rsidRDefault="003864B3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4B3" w:rsidRDefault="003864B3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4B3" w:rsidRDefault="003864B3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4B3" w:rsidRDefault="003864B3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4B3" w:rsidRDefault="003864B3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2F9" w:rsidRDefault="005D02F9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2F9" w:rsidRDefault="005D02F9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2F9" w:rsidRDefault="005D02F9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2F9" w:rsidRDefault="005D02F9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2F9" w:rsidRDefault="005D02F9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2F9" w:rsidRDefault="005D02F9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2F9" w:rsidRDefault="005D02F9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2F9" w:rsidRDefault="005D02F9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2F9" w:rsidRDefault="005D02F9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2F9" w:rsidRDefault="005D02F9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47A" w:rsidRDefault="005B147A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47A" w:rsidRDefault="005B147A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47A" w:rsidRDefault="005B147A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47A" w:rsidRDefault="005B147A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4B3" w:rsidRPr="00205B4E" w:rsidRDefault="003864B3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A8B" w:rsidRPr="00205B4E" w:rsidRDefault="00A14A8B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Pr="003864B3" w:rsidRDefault="003864B3" w:rsidP="005B1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B3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при выполнении  анализ</w:t>
      </w:r>
      <w:r w:rsidR="005D02F9">
        <w:rPr>
          <w:rFonts w:ascii="Times New Roman" w:hAnsi="Times New Roman" w:cs="Times New Roman"/>
          <w:b/>
          <w:sz w:val="28"/>
          <w:szCs w:val="28"/>
        </w:rPr>
        <w:t>а</w:t>
      </w:r>
      <w:r w:rsidRPr="003864B3">
        <w:rPr>
          <w:rFonts w:ascii="Times New Roman" w:hAnsi="Times New Roman" w:cs="Times New Roman"/>
          <w:b/>
          <w:sz w:val="28"/>
          <w:szCs w:val="28"/>
        </w:rPr>
        <w:t xml:space="preserve"> художественного произведения</w:t>
      </w:r>
    </w:p>
    <w:p w:rsidR="00205B4E" w:rsidRPr="00205B4E" w:rsidRDefault="00205B4E" w:rsidP="00205B4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B4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bookmarkStart w:id="0" w:name="_GoBack"/>
      <w:bookmarkEnd w:id="0"/>
    </w:p>
    <w:p w:rsidR="002033DE" w:rsidRPr="00205B4E" w:rsidRDefault="002033DE" w:rsidP="00205B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Pr="005D02F9" w:rsidRDefault="00205B4E" w:rsidP="005D02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02F9">
        <w:rPr>
          <w:sz w:val="28"/>
          <w:szCs w:val="28"/>
          <w:lang w:eastAsia="ru-RU"/>
        </w:rPr>
        <w:t> </w:t>
      </w:r>
      <w:r w:rsidR="002033DE" w:rsidRPr="005D02F9">
        <w:rPr>
          <w:sz w:val="28"/>
          <w:szCs w:val="28"/>
          <w:lang w:eastAsia="ru-RU"/>
        </w:rPr>
        <w:t xml:space="preserve">                      </w:t>
      </w:r>
      <w:r w:rsidR="002033DE" w:rsidRPr="005D02F9">
        <w:rPr>
          <w:rFonts w:ascii="Times New Roman" w:hAnsi="Times New Roman" w:cs="Times New Roman"/>
          <w:b/>
          <w:sz w:val="28"/>
          <w:szCs w:val="28"/>
          <w:lang w:eastAsia="ru-RU"/>
        </w:rPr>
        <w:t>Алгоритм анализа лирического произведения</w:t>
      </w:r>
    </w:p>
    <w:p w:rsidR="002033DE" w:rsidRPr="002033DE" w:rsidRDefault="002033DE" w:rsidP="0020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(последовательность операций, которые необходимо осуществить в процессе анализа)</w:t>
      </w:r>
    </w:p>
    <w:p w:rsidR="002033DE" w:rsidRPr="002033DE" w:rsidRDefault="002033DE" w:rsidP="0020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В чем своеобразие лирики автора и ее значимость как явления национальной культуры?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Как воспринимается стихотворение, какие мысли и чувства вызывает?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Как творческая история стихотворения в контексте творческой биографии автора помогает войти в художественный мир стихотворения?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5D02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а)  Имеет ли стихотворение название?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Что в нем отражено?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Кто адресат посвящения (если оно есть)?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В чем смысл посвящения?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б)  Как построено стихотворение?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Если оно делится на строфы, то сколько их?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Каковы они по форме?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 </w:t>
      </w:r>
      <w:proofErr w:type="gramStart"/>
      <w:r w:rsidRPr="005D02F9">
        <w:rPr>
          <w:rFonts w:ascii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между собой?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в)  Как звучит начало стихотворения?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Какая нарисована картина и с </w:t>
      </w:r>
      <w:proofErr w:type="gramStart"/>
      <w:r w:rsidRPr="005D02F9">
        <w:rPr>
          <w:rFonts w:ascii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каких средств?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Каков внутренний мир, состояние лирического героя?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Что с ним происходит? С </w:t>
      </w:r>
      <w:proofErr w:type="gramStart"/>
      <w:r w:rsidRPr="005D02F9">
        <w:rPr>
          <w:rFonts w:ascii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каких художественных средств это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изображено?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г) Как движется поэтическая мысль от начала к финалу?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 передается движение: с помощью лирического сюжета, смены         картин,  интонации и т. д.?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Какие </w:t>
      </w:r>
      <w:proofErr w:type="gramStart"/>
      <w:r w:rsidRPr="005D02F9">
        <w:rPr>
          <w:rFonts w:ascii="Times New Roman" w:hAnsi="Times New Roman" w:cs="Times New Roman"/>
          <w:sz w:val="24"/>
          <w:szCs w:val="24"/>
          <w:lang w:eastAsia="ru-RU"/>
        </w:rPr>
        <w:t>мотивы</w:t>
      </w:r>
      <w:proofErr w:type="gramEnd"/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возникают и в </w:t>
      </w:r>
      <w:proofErr w:type="gramStart"/>
      <w:r w:rsidRPr="005D02F9">
        <w:rPr>
          <w:rFonts w:ascii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образах воплощаются?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Каковы особенности стиха и их </w:t>
      </w:r>
      <w:proofErr w:type="spellStart"/>
      <w:r w:rsidRPr="005D02F9">
        <w:rPr>
          <w:rFonts w:ascii="Times New Roman" w:hAnsi="Times New Roman" w:cs="Times New Roman"/>
          <w:sz w:val="24"/>
          <w:szCs w:val="24"/>
          <w:lang w:eastAsia="ru-RU"/>
        </w:rPr>
        <w:t>смыслообразующая</w:t>
      </w:r>
      <w:proofErr w:type="spellEnd"/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роль?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Какие ассоциации возникают? Почему?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 они углубляют восприятие?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 развивается поэтическая мысль, и в какой момент достигает  кульминации?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Какими художественными средствами это изображено?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>д)     Каков итог лирического высказывания?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Находит ли лирический конфликт свое разрешение?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Какими поэтическими средствами это выражено?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  Как достигается автором эмоционально-смысловая целостность стихотворения?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 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 Как и на основании чего можно оценивать мастерство автора      стихотворения?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В чем традиционность, а в чем новаторство его манеры?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02F9">
        <w:rPr>
          <w:rFonts w:ascii="Times New Roman" w:hAnsi="Times New Roman" w:cs="Times New Roman"/>
          <w:sz w:val="24"/>
          <w:szCs w:val="24"/>
          <w:lang w:eastAsia="ru-RU"/>
        </w:rPr>
        <w:t xml:space="preserve">     Как вписывается стихотворение в творчество автора в целом,  в общекультурный контекст?</w:t>
      </w: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205B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3DE">
        <w:rPr>
          <w:rFonts w:ascii="Times New Roman" w:hAnsi="Times New Roman" w:cs="Times New Roman"/>
          <w:b/>
          <w:sz w:val="28"/>
          <w:szCs w:val="28"/>
          <w:lang w:eastAsia="ru-RU"/>
        </w:rPr>
        <w:t>Алгоритм  комплексного анализа эпического произведения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По совокупности признаков определить жанровую принадлежность произведения (роман, повесть, рассказ, очерк и т.д.), отметить его своеобразие (социально-психологический роман, историческая повесть, фантастический рассказ и т. д.)</w:t>
      </w:r>
      <w:proofErr w:type="gramEnd"/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2.  Раскрыть идейный смысл произведения в целом.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3.  Дать толкование смысла названия произведения (семантика, символика, этимология). Предположения о смысле названия произведения могут высказываться в начале работы, исходя из семантики: </w:t>
      </w:r>
      <w:r w:rsidRPr="002033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буквального смысла и многозначности слов, их переносного значения и т. д. Наиболее полно смысл названия раскрывается в процессе постижения идейного содержания: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что обусловило название?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в чем значимость отраженной в нем темы (проблемы, образа)?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какова связь названия произведения с произведениями других авторов     (реминисценции, аллюзии, ассоциации)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4. Определить тематику эпического произведения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круг явлений действительности, которые автор отбирает, обобщает, воспроизводит). Определить главную тему произведения и частные темы (мотивы) и рассмотреть в единстве с другими элементами содержания произведения (проблематикой, идеей). Следует помнить о вечных темах, т. е, имеющими вневременное, всечеловеческое значение: жизнь и смерть, любовь и ненависть, поиск смысла жизни, взаимоотношения поколений, человек и природа и т. д. "Вечные" темы у разных авторов получают разное освещение в связи с проблематикой произведения. Следует отметить, как автор подходит к "вечной" теме, какую проблему поднимает, как решает и т. д.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Определить проблематику произведения (совокупность проблем, вопросов нравственных, философских социальных, политических, исторических, семейно-бытовых, религиозных и т. д.) показать, как она связана с мировоззрением автора, особенностями его творческого метода.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Одна и та же тема у разных авторов ведет к постановке разных проблем. Следует рассмотреть значимость проблематики, на каком материале она подается, в каком конфликте, сюжете реализуется.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Определить характер конфликта (вялый острый, интрига), его тип (социальный, нравственный, психологический, социально-исторический, интимно-личный и др.).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конфликт характеров, внутренний конфликт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ледует не только назвать конфликт, но и аргументировать, а также проанализировать развитие конфликта в сюжете произведения.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7. При анализе эпического произведения следует учесть фабулу (конкретное развитие событий в произведении). Изложить фабулу - значит кратко пересказать произведение, эпизод.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8. Определить композиционное своеобразие (соотношение частей, особые композиционные приемы) произведения: рассмотреть состав произведения (сколько в нем частей, каковы они)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оотношение частей, особые композиционные приемы (контраст, обрамление и т. д.), роль </w:t>
      </w:r>
      <w:proofErr w:type="spell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внесюжетных</w:t>
      </w:r>
      <w:proofErr w:type="spell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 (вставные эпизоды, лирические отступления, обрамления - сны, повествование о прошлом, письма).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b/>
          <w:sz w:val="24"/>
          <w:szCs w:val="24"/>
          <w:lang w:eastAsia="ru-RU"/>
        </w:rPr>
        <w:t>При анализе структуры сюжетной линии  следует отметить: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а) экспозицию: прямая, обратная (в конце произведения), "рассыпанная" (рассредоточена по всему произведению, ее объем,   назначение;</w:t>
      </w:r>
      <w:proofErr w:type="gramEnd"/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б) завязку - предваряет конфликт, показывает условия, </w:t>
      </w:r>
      <w:proofErr w:type="spell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кт</w:t>
      </w:r>
      <w:proofErr w:type="spellEnd"/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го вызвали. Характеристику завязки можно совместить с характеристикой конфликта. Если завязка </w:t>
      </w:r>
      <w:proofErr w:type="spell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многоэпизодна</w:t>
      </w:r>
      <w:proofErr w:type="spell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>, можно отметить это как элемент сюжетно-композиционного своеобразия;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в) развитие действия может излагаться фабульно, акцент делается на наиболее важных моментах в изображении развития характеров, появлении новых персонажей, худ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еталей;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г) кульминацию (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мгновенна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многоэпизодна</w:t>
      </w:r>
      <w:proofErr w:type="spell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>), ее художественный смысл. Показать, как автор передает напряженность кульминационного момента в развитии конфликта;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д) развязку - указать, разрешился ли конфликт или нет, каким образом; если конфликт неразрешим, указать, по какой причине;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е) эпилог - установить худ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>ункцию эпилога, как связан с основным действием;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Определить, в каком качестве выступает автор-повествователь или автор-рассказчик: нейтрален или высказывает свое отношение к изображаемому, является участником изображаемых событий, вымышленным лицом, в какой мере близким автору, какова его худ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оль; показать отношение к изображаемому, особенности речевой манеры;</w:t>
      </w:r>
    </w:p>
    <w:p w:rsid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Рассмотреть систему персонажей (вершинная или  система равнозначных образов), следует отметить наличие главного героя (равнозначных персонажей), рассмотреть, выявляя связь с проблематикой произведения, отношения с персонажами-двойниками, антагонистами, осмыслить художественные функции второстепенных и эпизодических персонажей, приемы создания их образов;</w:t>
      </w:r>
    </w:p>
    <w:p w:rsid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b/>
          <w:sz w:val="24"/>
          <w:szCs w:val="24"/>
          <w:lang w:eastAsia="ru-RU"/>
        </w:rPr>
        <w:t>Приемы и средства создания образа (рассматриваются в процессе анализа системы персонажей);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а) имя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говорящие" фамилии, прозвища,  имена, вызываемые ими ассоциации, отсутствие имени как прием обезличивания;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б) прототип - обращает к знанию творческой истории произведения;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в) портрет - отметить приемы портретной характеристики (лаконизм - обилие деталей, статичность - динамику, описание - сравнение), психологизм;</w:t>
      </w:r>
      <w:proofErr w:type="gramEnd"/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г) авторская характеристика как средство выражения авторской позиции;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д) характеристика другими действующими лицами как элемент сопоставления персонажей, выявляющий их характеры;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е) сопоставление, сравнение (с другими персонажами, исторической личностью, литературным героем, животным, предметом) с целью выявить иные стороны характера;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ж) действия и поступки персонажа - отражают эволюцию характера персонажа;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з) интерьер может быть средством характеристики персонажа: его социального статуса, сферы интересов, личных качеств; важен характер описаний (подробный, через деталь, психологически насыщенный);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и) пейзаж - чьими глазами дан пейзаж (автора или персонажа), как связан с переживаниями персонажа, каковы его функции;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к) речь - отражает соц. статус персонажа, индивидуальные особенности: уровень духовного и интеллектуального развития, интересы, темперамент, отношение к тому, о чем говорит;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как построен монолог героя (внутренний монолог), как в нем раскрывается характер героя, его переживания, можно отметить мастерство автора в создании монолога героя, охарактеризовать способ построения внутреннего монолога (аналитический, "поток сознания", </w:t>
      </w:r>
      <w:proofErr w:type="spell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несобственно</w:t>
      </w:r>
      <w:proofErr w:type="spell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>-прямая речь и др.) как элемент авторской поэтики; рассмотреть диалог как  средство раскрытия характера персонажей и особенность авторского стиля;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При анализе авторского текста можно охарактеризовать </w:t>
      </w:r>
      <w:proofErr w:type="spell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хронотоп</w:t>
      </w:r>
      <w:proofErr w:type="spell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(худ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>ремя и пространство) в его соотнесенности с историческим, природным в хронологии событий, душевных переживание персонажа; худ. пространство как место действия, приемы создания образа города, деревни, дома; пространство как реальное или условное, замкнутое или открытое;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Выявить авторскую позицию (понимание жизни и выражение отношения к ней) через прямые (авторская характеристика и авторские отступления) и косвенные формы выражения (позиция героя-рассказчика, главного героя, близкого автору, названии произведения, эпиграфе к нему, посвящении)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позиция автора может проявляться также в выборе места действия, подборе персонажей их сопоставлении, образах природы, особенностях авторского повествования, пафосе.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Психологизм (изображение внутреннего мира персонажа) и его формы: авторский психологический комментарий, а также такие приемы, как сон, пейзаж, портрет, интерьер, деталь.</w:t>
      </w:r>
      <w:proofErr w:type="gramEnd"/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Пафос (глубокое страстное чувство, эмоциональный тон повествования) - одно из средств выражения авторской позиции.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Пафос может быть комическим, ироническим, сатирическим, героическим, драматическим, трагическим, романтическим, сентиментальным, соответственно следует  рассмотреть, как автор достигает определенного эффекта.</w:t>
      </w:r>
      <w:proofErr w:type="gramEnd"/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3DE">
        <w:rPr>
          <w:rFonts w:ascii="Times New Roman" w:hAnsi="Times New Roman" w:cs="Times New Roman"/>
          <w:sz w:val="24"/>
          <w:szCs w:val="24"/>
          <w:lang w:eastAsia="ru-RU"/>
        </w:rPr>
        <w:t>При анализе стиля как индивидуальной манеры автора выделить стилевые элементы, присущие данному лит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033DE">
        <w:rPr>
          <w:rFonts w:ascii="Times New Roman" w:hAnsi="Times New Roman" w:cs="Times New Roman"/>
          <w:sz w:val="24"/>
          <w:szCs w:val="24"/>
          <w:lang w:eastAsia="ru-RU"/>
        </w:rPr>
        <w:t>аправлению или характерные для данного худ. метода (романтизма, реализма ит. д.), рассмотреть стилистические особенности (поэтику) автора, а также элементы худ. формы (изобразительно-выразительные средства, интонацию).</w:t>
      </w:r>
    </w:p>
    <w:p w:rsidR="002033DE" w:rsidRPr="002033DE" w:rsidRDefault="002033DE" w:rsidP="002033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A8B" w:rsidRPr="00205B4E" w:rsidRDefault="00A14A8B" w:rsidP="00205B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EE15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581">
        <w:rPr>
          <w:rFonts w:ascii="Times New Roman" w:hAnsi="Times New Roman" w:cs="Times New Roman"/>
          <w:b/>
          <w:sz w:val="28"/>
          <w:szCs w:val="28"/>
          <w:lang w:eastAsia="ru-RU"/>
        </w:rPr>
        <w:t>Схема анализа драматического произведения. </w:t>
      </w:r>
    </w:p>
    <w:p w:rsidR="00EE1581" w:rsidRPr="00EE1581" w:rsidRDefault="00EE1581" w:rsidP="00EE158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1581" w:rsidRPr="00205B4E" w:rsidRDefault="00EE1581" w:rsidP="00EE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Время создания произведения. Характеристика исторической обстановки, в которой создавалось произведение. </w:t>
      </w: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Мировоззрение и общественная позиция автора. </w:t>
      </w: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Отражение общественной жизни в произведении. </w:t>
      </w: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Жанр (трагедия, драма, комедия). </w:t>
      </w: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Тематика и проблематика. </w:t>
      </w: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Конфликт и его своеобразие. </w:t>
      </w: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Драматическая композиция, элементы сюжета (экспозиция, заявка, кульминация). </w:t>
      </w: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Система образов. Речевая характеристика персонажей. </w:t>
      </w: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Роль авторской ремарки. </w:t>
      </w: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Способы и приемы создания эмоционально-психологической атмосферы в пьесе. </w:t>
      </w: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Общественно-политическое и литературное значение драматического произведения. </w:t>
      </w:r>
    </w:p>
    <w:p w:rsidR="00A14A8B" w:rsidRPr="00205B4E" w:rsidRDefault="00A14A8B" w:rsidP="00205B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Pr="00205B4E" w:rsidRDefault="002033D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164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5"/>
      </w:tblGrid>
      <w:tr w:rsidR="00E37F4C" w:rsidRPr="00E37F4C" w:rsidTr="00E37F4C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E37F4C" w:rsidRPr="00E37F4C" w:rsidRDefault="00E37F4C" w:rsidP="002033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F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Конфликт в художественном произведении.</w:t>
            </w:r>
          </w:p>
        </w:tc>
      </w:tr>
      <w:tr w:rsidR="00E37F4C" w:rsidRPr="009B0003" w:rsidTr="00E37F4C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E37F4C" w:rsidRPr="009B0003" w:rsidRDefault="00E37F4C" w:rsidP="0020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(лат</w:t>
            </w:r>
            <w:proofErr w:type="gramStart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онфликтус</w:t>
            </w:r>
            <w:proofErr w:type="spellEnd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столкновение, разногласие, спор)- это борьба, столкновение на которых построено развитие сюжета в художественном произведении. Он придаёт остроту сюжету и определяет глубину содержания произведения.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Конфликты бывают разных характеров: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02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Любовный</w:t>
            </w:r>
            <w:proofErr w:type="gramEnd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это взаимоотношения между людьми, которые построены на любовных коллизиях. Как правило, </w:t>
            </w:r>
            <w:proofErr w:type="gramStart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характерен</w:t>
            </w:r>
            <w:proofErr w:type="gramEnd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традиционной драмы к</w:t>
            </w:r>
            <w:r w:rsidR="005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лассицизма и любовного романа. 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Пример: 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У. Шекспир «Ромео и Джульетта»;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С. Пуш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 «Дубровский».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02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Социально-бытовой</w:t>
            </w:r>
            <w:proofErr w:type="gramEnd"/>
            <w:r w:rsidRPr="005D02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(общественный)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социальные взаимоотношения. Как правило, </w:t>
            </w:r>
            <w:proofErr w:type="gramStart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характерен</w:t>
            </w:r>
            <w:proofErr w:type="gramEnd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реалистических произведений.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Пример: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«Евгений Онегин».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proofErr w:type="gramStart"/>
            <w:r w:rsidRPr="005D02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Философский</w:t>
            </w:r>
            <w:proofErr w:type="gramEnd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постановка и решение извечных философских проблем: жизни и смерт</w:t>
            </w:r>
            <w:r w:rsidR="005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судьбы человека и так далее.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 М. Достоевский «Идиот».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proofErr w:type="gramStart"/>
            <w:r w:rsidRPr="005D02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Идейный</w:t>
            </w:r>
            <w:proofErr w:type="gramEnd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столкновение различных идей, которые</w:t>
            </w:r>
            <w:r w:rsidR="005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право на существование. 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 С. Тургенев «Отцы и дети».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02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Психологически</w:t>
            </w:r>
            <w:r w:rsidRPr="005D0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proofErr w:type="gramEnd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внутренние противоречия личности. Как правило, </w:t>
            </w:r>
            <w:proofErr w:type="gramStart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характерен</w:t>
            </w:r>
            <w:proofErr w:type="gramEnd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романтических произведений.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Г. Байрон «Дон Жуан».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proofErr w:type="gramStart"/>
            <w:r w:rsidRPr="005D02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Символический</w:t>
            </w:r>
            <w:proofErr w:type="gramEnd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противоборство, столкновение реальности с её символическим перевоплощением. Как правило, </w:t>
            </w:r>
            <w:proofErr w:type="gramStart"/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="005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gramEnd"/>
            <w:r w:rsidR="005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произведений символизма.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Пример:</w:t>
            </w:r>
            <w:r w:rsidRPr="009B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Метерлинк «Синяя птица».</w:t>
            </w:r>
          </w:p>
        </w:tc>
      </w:tr>
    </w:tbl>
    <w:p w:rsidR="002033DE" w:rsidRDefault="002033D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Pr="00205B4E" w:rsidRDefault="002033D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Pr="00205B4E" w:rsidRDefault="00205B4E" w:rsidP="00205B4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B4E">
        <w:rPr>
          <w:rFonts w:ascii="Times New Roman" w:hAnsi="Times New Roman" w:cs="Times New Roman"/>
          <w:b/>
          <w:sz w:val="28"/>
          <w:szCs w:val="28"/>
          <w:lang w:eastAsia="ru-RU"/>
        </w:rPr>
        <w:t>Анализ эпиз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ода литературного произведения.</w:t>
      </w:r>
    </w:p>
    <w:p w:rsidR="00205B4E" w:rsidRPr="00205B4E" w:rsidRDefault="00205B4E" w:rsidP="00205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проанализировать эпизод литературного произведения, нужно развернуто и доказательно разобрать все его аспекты, которые мы приводим для вас ниже в виде полного плана</w:t>
      </w:r>
      <w:proofErr w:type="gramStart"/>
      <w:r w:rsidRPr="00205B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границы эпизода, дать ему название.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событие, лежащее в основе эпизода.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основных (или единственных) участников эпизода и коротко пояснить: </w:t>
      </w:r>
    </w:p>
    <w:p w:rsidR="00205B4E" w:rsidRPr="00205B4E" w:rsidRDefault="00205B4E" w:rsidP="00205B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они? </w:t>
      </w:r>
    </w:p>
    <w:p w:rsidR="00205B4E" w:rsidRPr="00205B4E" w:rsidRDefault="00205B4E" w:rsidP="00205B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каково их место в системе персонажей (главные, заглавные, второстепенные, </w:t>
      </w:r>
      <w:proofErr w:type="spellStart"/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внесценические</w:t>
      </w:r>
      <w:proofErr w:type="spellEnd"/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)?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особенности начала эпизода (соответственно, и финала).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вопрос, проблему, находящуюся в центре внимания: </w:t>
      </w:r>
    </w:p>
    <w:p w:rsidR="00205B4E" w:rsidRPr="00205B4E" w:rsidRDefault="00205B4E" w:rsidP="00205B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автора; </w:t>
      </w:r>
    </w:p>
    <w:p w:rsidR="00205B4E" w:rsidRPr="00205B4E" w:rsidRDefault="00205B4E" w:rsidP="00205B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персонажей, особенно если это эпизод-диалог.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и охарактеризовать противоречие (иначе говоря, </w:t>
      </w:r>
      <w:proofErr w:type="spellStart"/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миниконфликт</w:t>
      </w:r>
      <w:proofErr w:type="spellEnd"/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лежащее в основе эпизода.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героев - участников эпизода: </w:t>
      </w:r>
    </w:p>
    <w:p w:rsidR="00205B4E" w:rsidRPr="00205B4E" w:rsidRDefault="00205B4E" w:rsidP="00205B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отношение к событию; </w:t>
      </w:r>
    </w:p>
    <w:p w:rsidR="00205B4E" w:rsidRPr="00205B4E" w:rsidRDefault="00205B4E" w:rsidP="00205B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вопросу (проблеме); </w:t>
      </w:r>
    </w:p>
    <w:p w:rsidR="00205B4E" w:rsidRPr="00205B4E" w:rsidRDefault="00205B4E" w:rsidP="00205B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к другу; </w:t>
      </w:r>
    </w:p>
    <w:p w:rsidR="00205B4E" w:rsidRPr="00205B4E" w:rsidRDefault="00205B4E" w:rsidP="00205B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проанализировать речь участников диалога; </w:t>
      </w:r>
    </w:p>
    <w:p w:rsidR="00205B4E" w:rsidRPr="00205B4E" w:rsidRDefault="00205B4E" w:rsidP="00205B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разбор авторских пояснений к речи, жестам, мимике, позам героев; </w:t>
      </w:r>
    </w:p>
    <w:p w:rsidR="00205B4E" w:rsidRPr="00205B4E" w:rsidRDefault="00205B4E" w:rsidP="00205B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особенности поведения персонажей, мотивировку поступков (авторскую или читательскую); </w:t>
      </w:r>
    </w:p>
    <w:p w:rsidR="00205B4E" w:rsidRPr="00205B4E" w:rsidRDefault="00205B4E" w:rsidP="00205B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расстановку сил, группировку или перегруппировку героев в зависимости от течения событий в эпизоде.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структуру эпизода (на какие </w:t>
      </w:r>
      <w:proofErr w:type="spellStart"/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микроэпизоды</w:t>
      </w:r>
      <w:proofErr w:type="spellEnd"/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можно разбить?); провести краткий разбор композиционных элементов эпизода: его завязки, кульминации, развязки.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художественные детали в эпизоде, определить их значимость.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наличие художественных описаний: портрета, пейзажа, интерьера; охарактеризовать особенности и значение этих элементов эпизода.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 авторское отношение к событию; соотнести его с кульминацией и идеей всего произведения в целом; определить отношение автора к проблеме (развернутый разбор) и остроту конфликта в авторской оценке.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основную мысль (идею) эпизода. </w:t>
      </w:r>
    </w:p>
    <w:p w:rsidR="00205B4E" w:rsidRPr="00205B4E" w:rsidRDefault="00205B4E" w:rsidP="0020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сюжетную, образную и идейную связь этого эпизода с другими эпизодами или иными элементами структуры произведения (с предисловиями автора, прологом, эпилогом, посвящением, эпиграфом, вставными фрагментами и т.п.). </w:t>
      </w:r>
    </w:p>
    <w:p w:rsidR="00205B4E" w:rsidRP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P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Pr="005D02F9" w:rsidRDefault="005D02F9" w:rsidP="005D0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02F9">
        <w:rPr>
          <w:rFonts w:ascii="Times New Roman" w:hAnsi="Times New Roman" w:cs="Times New Roman"/>
          <w:b/>
          <w:sz w:val="28"/>
          <w:szCs w:val="28"/>
        </w:rPr>
        <w:t>Рекомендации при работе над характеристиками литературных героев</w:t>
      </w:r>
    </w:p>
    <w:p w:rsidR="003E2A82" w:rsidRDefault="005D02F9" w:rsidP="003E2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D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E2A82" w:rsidRPr="005D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Групповая характеристика героев. </w:t>
      </w:r>
      <w:r w:rsidR="003E2A82" w:rsidRPr="005D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Вступление (место героев в произведении).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Основная часть. Характеристика героев как определенного социального типа.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2.1. Внешний облик.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2.2.Социальное и материальное положение героев;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2.3. Мировоззрение, круг умственных интересов героев: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• профессия, занятия;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цель в жизни;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уровень развития.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2.4. Мир чувств героев: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отношения с окружающими людьми;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внутренние переживания, чувства, эмоции героев.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2.5. Какие черты личности выявляются в произведении: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с помощью портрета;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речевой характеристике героев;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через поступки героев;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с помощью предыстории и биографии героев;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через окружающую обстановку;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через характеристику других действующих лиц;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авторской характеристике.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 Заключение. Зачем созданы данные образы, какие вопросы, проблемы они помогают решать в произведении.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2. </w:t>
      </w:r>
      <w:r w:rsidR="003E2A82" w:rsidRPr="003E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Индивидуальная характеристика героя. </w:t>
      </w:r>
      <w:r w:rsidR="003E2A82" w:rsidRPr="003E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Вступление (место героя в произведении).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Основная часть. Характеристика героя как определенного социального типа.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2.1. Внешний облик.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2.2.Социальное и материальное положение героя;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2.3. Мировоззрение, круг умственных интересов героя: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профессия, занятия героя;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цель в жизни;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уровень развития героя.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2.4. Мир чувств героя: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отношения с окружающими людьми;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внутренние переживания, чувства, эмоции героя.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2.5. Какие черты личности выявляются в произведении: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с помощью портрета;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речевой характеристике героя;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через поступки героя / героев;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с помощью предыстории и биографии героя;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через окружающую обстановку;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через характеристику других действующих лиц;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авторской характеристике.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 Заключение. Зачем создан данный образ, какие вопросы, проблемы он помога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решать в произведении.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E2A82" w:rsidRPr="003E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E2A82" w:rsidRPr="003E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Сопоставительная характеристика героев. </w:t>
      </w:r>
      <w:r w:rsidR="003E2A82" w:rsidRPr="003E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Какие герои сопоставляются, почему сравниваются именно они.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общего между героями: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умственном отношении (интеллект, образование, взгляды на мир и человека, цель в жизни);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эмоциональном (духовном) развитии (их отношение к людям, качества их характера: доброта, общительность, мстительность, завистливость, целеустремленность, избалованность и т.д.);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социальном (материальном, профессиональном) плане;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отношении с окружающими людьми.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</w:t>
      </w:r>
      <w:proofErr w:type="gramEnd"/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отличает двух героев.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Для чего автор сопоставляет этих героев.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5. Отношение автора к героям.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 Ваше отнош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 данным персонажам.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E2A82" w:rsidRPr="003E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</w:t>
      </w:r>
      <w:r w:rsidR="003E2A82" w:rsidRPr="003E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Сравнительная характеристика героев. </w:t>
      </w:r>
      <w:r w:rsidR="003E2A82" w:rsidRPr="003E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Какие герои сравниваются, почему сравниваются именно они.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общего между героями: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умственном отношении (интеллект, образование, взгляды на мир и человека, цель в жизни);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эмоциональном (духовном) развитии (их отношение к людям, качества их характера: доброта, общительность, мстительность, завистливость, целеустремленность, избалованность и т.д.);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социальном (материальном, профессиональном) плане;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• в отношении с окружающими людьми.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</w:t>
      </w:r>
      <w:proofErr w:type="gramEnd"/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отличает двух героев.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Для чего автор сравнивает этих героев.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Отношение автора к героям. </w:t>
      </w:r>
      <w:r w:rsidR="003E2A82" w:rsidRPr="003E2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 Ваше отношение к данным персонажам.</w:t>
      </w:r>
    </w:p>
    <w:p w:rsidR="000B75A2" w:rsidRDefault="000B75A2" w:rsidP="003E2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F9" w:rsidRDefault="005D02F9" w:rsidP="003E2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Pr="005D02F9" w:rsidRDefault="002033DE" w:rsidP="005D0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02F9">
        <w:rPr>
          <w:rFonts w:ascii="Times New Roman" w:hAnsi="Times New Roman" w:cs="Times New Roman"/>
          <w:b/>
          <w:sz w:val="28"/>
          <w:szCs w:val="28"/>
        </w:rPr>
        <w:t>Памятка по работе с литературоведческими понятиями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Автор, авторская позиция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тражение в произведении реальных черт и свойств личности автора. Способы выражения ав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торской позиции в произведении.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 автора, образ создателя произведения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создания образа автора в произведении (образ "самого себя"; образ вымышленного автора). Об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автора и авторская позиция.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Авторские отступления (лирические отступления)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авторских отступлений в композиции произведения. Характер авторских отступлений в произведении (лирические, публицистические, философские, другие). Авторские о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тступления и авторская позиция.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Внесюжетные</w:t>
      </w:r>
      <w:proofErr w:type="spellEnd"/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элементы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есто </w:t>
      </w:r>
      <w:proofErr w:type="spellStart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внесюжетных</w:t>
      </w:r>
      <w:proofErr w:type="spellEnd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в композиции произведения.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</w:t>
      </w:r>
      <w:proofErr w:type="spellStart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внесюжетных</w:t>
      </w:r>
      <w:proofErr w:type="spellEnd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в произведении (авторские отступления, вставные эпизоды, описания: портрет, пейзаж, мир вещей). Роль </w:t>
      </w:r>
      <w:proofErr w:type="spellStart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внесюж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етных</w:t>
      </w:r>
      <w:proofErr w:type="spellEnd"/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в произведении.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Герой, персонаж, характер, тип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оплощение в герое, персонаже определенного жизненного характера. Литературный тип как персонаж, несущий в себе широкое обобщение: в его характере общечеловеческие, присущие многим людям черты преобладают над че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ртами личными, индивидуальными.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персонажей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оотношение главных, второстепенных, эпизодических персонажей в произведении. Роль главных, второстепенных, эпизодических персонажей в произведении. Герои, вступающие в идейный или бытовой конфликт друг с другом как наиболее важные в системе персонажей.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построения системы персонажей в произведении.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</w:t>
      </w:r>
      <w:proofErr w:type="spellStart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внесценических</w:t>
      </w:r>
      <w:proofErr w:type="spellEnd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персонаже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драматическом произведении.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Лирический герой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ирический герой как условный образ человека в лирике, который выражает личные пережива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автора или человека вообще.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Деталь художественная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лассификация художественных деталей в произведении: детали портрета, пейзажа, мира вещей, психологические. Функции художественных деталей в произведении: характеристика героев, их психологического состояния, создание общей картины нравов, выражение авторской позиции, значение символа.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Жанр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бщие признаки групп произведений, связанных принадлежностью к одному жанру. Индивидуальные особенности проявления жанрового своеобразия в конкретном произведении, в т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ворчестве конкретного писателя.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Заглавие, название произведения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 заглавия: нейтральное, указывает лишь на один из образов произведения, на его тему; художественное значимое, выражает проблематику произведения, авторскую позицию; заглавие - художественный образ, раскрытию кот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орого служит все произведение. </w:t>
      </w:r>
      <w:proofErr w:type="gramEnd"/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Идеал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деал как авторское представление о высшей норме жизни, о том, каким должен быть человек и мир. Формы воплощения авторского идеала в произведении.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Идея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как главная обобщающая мысль или система таких мыслей в художественном произведении. Формы выражения идеи в литературном произведении.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понятия "идея" с понятиями "авторская позиция", "п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афос", "идеал", "проблематика".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Изображенный в художественном произведении мир -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оотношение действительности, созданной автором в произведении, и реального мира. Характер художественной условности при изображении мира в художественном произведении: изображение жизнеподобного мира; из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ображение фантастического мира.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Композиция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омпозиция как состав и последовательность расположения отдельных частей и элементов произведения, а также взаимосвязь между отдельными художественными образами.  Сюжет как один из элементов композиции эпического, драматического произведения. Особенности композиционного оформления сюжета в произведении: изложение событий в прямой хронологической последовательности; введение в сюжет отступлений в прошлое; сознательное нарушение хронологической последовательности событий. 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несюжетных элементов в композиции произведения.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сюжетных и несюжетных элементов в композиции произведения.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системы персонажей в композиции произведения.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системы образов в композиции произведения.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повествования как важная особенность композиции произведения.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Композиционные приемы: повторы, кольцевая композиция и др.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снов, писем, жанровых включений и др. в композиции произведения.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Конфликт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 художественно выраженного противопоставления, противоречия в раскрытии содержания произведения. Различные типы конфликтов: между отдельными персонажами; между персонажем и средой; </w:t>
      </w:r>
      <w:proofErr w:type="gramStart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</w:t>
      </w:r>
      <w:proofErr w:type="gramEnd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Конфликт как движущая сила сюжета эпически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драматических произведений.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Литературное направление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удожественное своеобразие произведения с точки зрения принадлежности к определенному литературному направлению.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 художественный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х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удожественный образ как универсальная форма отражения действительности в искусстве. </w:t>
      </w:r>
      <w:proofErr w:type="gramStart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художественных образов в произведении: образы людей, образы природы, образы вещей, образы чувств, переживаний, словесно-речевые образы (сравнения, метафоры, олицетворения, символы, аллегории), детали-образы.</w:t>
      </w:r>
      <w:proofErr w:type="gramEnd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художественного образа и реальности.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конкретности и обобщения в художественном образе.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позиция в художественном образе.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фантазия, вымысел, </w:t>
      </w:r>
      <w:proofErr w:type="gramStart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домысел</w:t>
      </w:r>
      <w:proofErr w:type="gramEnd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создании художественного образа.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Пейзаж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как часть изображенного в художественном произведении мира.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пейзажа в произведении: обозначения места действия; создание определенного настроения; способ выражения авторской позиции.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создания пейзажа в конкретном произведении, в т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ворчестве конкретного писателя.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Повествование (от первого лица, от третьего лица)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Повествователь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т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повествователя: нейтральный рассказчик; вымышленный автор; сам автор; действующее лицо произведения.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Стилистические особенности речевой манеры повествователя, в которых проявляется его характер. Точка зрения повествователя и авторская позиция.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Портрет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 портрета в произведении: характеристика персонажа; способ выражения авторского отношения к персонажу. Связь портрета с другими описаниями. Языковые средства создания портрета. Художественная деталь в литературном портрете.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Прием художественный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художественных приемов писателя: изобразительно-выразительные средства языка (использование эпитетов, сравнений, метафор, аллегорий, иносказания), стилистические приемы, композиционные приемы, подтекст, антитеза, говорящая фамилия, гротеск, психологизм, другое.</w:t>
      </w:r>
      <w:proofErr w:type="gramEnd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Художественные приемы и авторская позиция.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Проблема, проблематика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как основной вопрос, поставленный в произведении. Проблема как конфликтная жизненная ситуация, поставленная писателем в центр произведения. Проблемы, получающие решение, и проблемы неразрешимые.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Речь, речевая характеристика, речевая манера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Словесная форма произведения как главное средство создания художественных образов, выражения авторской позиции.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в речевом оформлении произведения авторского стиля, творческой манеры писателя. Речевая характеристика как один из способов создания образа человека в эпических и драматических произведениях.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манера персонажа как проявление его характера, индивидуальности.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манера персонажа как проявление его социального положения, образования, уровня культуры.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характеристика как средство сопоставления, противопоставления героев.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речи героев как средство раскрытия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психологического состояния.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Символ, символика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имвол как вид иносказания, который основан на широком обобщении и не поддается однозначному истолкованию.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 форма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произведения как изображенные в нем характеры и ситуации, так и их авторское осмысление. Тема, проблема, авторская позиция как важнейшие стороны содержания произведения. Художественная форма произведения как система средств и приемов, служащих для воплощения содержания и для эмоционального воздействия на читателя. Изображенный в произведении мир, художественная речь, композиция как важнейшие стороны художественной формы.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Стиль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как система художественных приемов, свойственная произведению, творчеству писателя, литературному направлению.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Сюжет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 как основная движущая сила сюжета в эпическом, драматическом произведении. Экспозиция, завязка, развитие действия, кульминация, развязка как основные элементы сюжета. 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линии в произведении.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как способ создания образа персонажа.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как способ выражения авторской позиции.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как способ разрешения поставленных автором проблем.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Тема, тематика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как объективная основа произведения, объект изображения, характеры и ситуации, которые изображает автор.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как совокупность основных тем произведений.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Типическое</w:t>
      </w:r>
      <w:proofErr w:type="gramEnd"/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Типическое как характерное, свойственное данной эпохе и социальной среде, закономерно в ней возникающее. Изображение не вполне типических характеров как харак</w:t>
      </w:r>
      <w:r w:rsidR="005D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терная черта русского реализма.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Традиция и новаторство - </w:t>
      </w:r>
      <w:r w:rsidRPr="003E2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итературная традиция как преемственность, наследование писателем опыта предшественников, продолжение и развитие характерных для литературы прошлого тем, мотивов, идей, проблематики, художественных средств и приемов.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Художественное своеобразие произведения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неповторимые черты и свойства.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своеобразие, проявляющееся в художественной форме, в системе индивидуальных средств и приемов ее создания.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своеобразие в индивидуально-авторской трактовке общих тем, мотивов, проблем.</w:t>
      </w:r>
    </w:p>
    <w:p w:rsidR="002033DE" w:rsidRPr="005D02F9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Эпиграф –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 как средство определить тему повествования, как средство поставить проблему, как средство выразить основную идею</w:t>
      </w:r>
      <w:proofErr w:type="gramStart"/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Эпизод - </w:t>
      </w: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 как относительно завершенная и самостоятельная часть произведения, которая изображает законченное событие или важный в судьбе персонажа момент.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художественного своеобразия произведения в эпизоде.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 в сюжетном развитии произведения.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 в композиции произведения.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Эпизод и характеристика персонажа.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 и проблематика произведения.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 и авторская позиция.</w:t>
      </w:r>
    </w:p>
    <w:p w:rsidR="002033DE" w:rsidRPr="003E2A82" w:rsidRDefault="002033DE" w:rsidP="0020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DE" w:rsidRPr="003E2A82" w:rsidRDefault="002033DE" w:rsidP="002033DE">
      <w:pPr>
        <w:spacing w:after="0" w:line="240" w:lineRule="auto"/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2F9" w:rsidRPr="005D02F9" w:rsidRDefault="005D02F9" w:rsidP="005D02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Памятка при работе с т</w:t>
      </w:r>
      <w:r w:rsidRPr="005D02F9">
        <w:rPr>
          <w:rFonts w:ascii="Times New Roman" w:hAnsi="Times New Roman" w:cs="Times New Roman"/>
          <w:b/>
          <w:sz w:val="28"/>
          <w:szCs w:val="28"/>
          <w:lang w:eastAsia="ru-RU"/>
        </w:rPr>
        <w:t>роп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ами </w:t>
      </w:r>
      <w:r w:rsidRPr="005D02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стилистически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ми</w:t>
      </w:r>
      <w:r w:rsidRPr="005D02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фигур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ами</w:t>
      </w:r>
    </w:p>
    <w:p w:rsidR="005D02F9" w:rsidRPr="000B75A2" w:rsidRDefault="005D02F9" w:rsidP="005D02F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ТРОПЫ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tropos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— поворот, оборот речи)</w:t>
      </w:r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-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слова или обороты речи в переносном, иносказательном значении. Тропы - важный элемент художественного мышления. </w:t>
      </w:r>
      <w:proofErr w:type="gram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Виды тропов: метафора, метонимия, синекдоха, гипербола, литота и др.</w:t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СТИЛИСТИЧЕСКИЕ ФИГУРЫ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 обороты речи, применяемые для усиления экспрессивности (выразительности) высказывания: анафора, эпифора, эллипс, антитеза, параллелизм, градация, инверсия, хиазм и др.</w:t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ГИПЕРБОЛА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hyperbole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— преувеличение)</w:t>
      </w:r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-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разновидность тропа, основанная на</w:t>
      </w:r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преувеличении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(«реки крови», «море смеха»</w:t>
      </w:r>
      <w:r w:rsidRPr="000B75A2">
        <w:rPr>
          <w:rFonts w:ascii="Times New Roman" w:hAnsi="Times New Roman" w:cs="Times New Roman"/>
          <w:i/>
          <w:iCs/>
          <w:color w:val="000080"/>
          <w:sz w:val="24"/>
          <w:szCs w:val="24"/>
          <w:lang w:eastAsia="ru-RU"/>
        </w:rPr>
        <w:t>).</w:t>
      </w:r>
      <w:proofErr w:type="gramEnd"/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Противоположность – литота.</w:t>
      </w:r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ЛИТОТА</w:t>
      </w:r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(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litotes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простота)</w:t>
      </w:r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-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троп, противоположный гиперболе; намеренное преуменьшение («мужичок с ноготок»). Второе название литоты –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мейосис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>. Противоположность литоте – гипербола.</w:t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МЕТАФОРА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metaphora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— перенесение)</w:t>
      </w:r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- 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троп, скрытое образное сравнение,  перенесение свойств одного предмета или явления на другой на основании  общих признаков («работа кипит», «лес рук», «тёмная личность», «каменное сердце»…). </w:t>
      </w:r>
      <w:proofErr w:type="gram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В метафоре, в отличие от сравнения, слова </w:t>
      </w:r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«как», «словно», «как будто» опущены, но подразумеваются.</w:t>
      </w:r>
      <w:proofErr w:type="gramEnd"/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Век девятнадцатый, железный,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Воистину жестокий век!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 xml:space="preserve">    Тобою </w:t>
      </w:r>
      <w:proofErr w:type="gramStart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мрак ночной, беззвездный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Беспечный брошен человек!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                       (А. Блок)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МЕТОНИМИЯ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metonymia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переименование) - троп; замена одного слова или выражения другим на основе близости значений; употребление выражений в переносном смысле ("пенящийся бокал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" -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имеется в виду вино в бокале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; "лес шумит" -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подразумеваются деревья; и т.п.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 Театр уж полон, ложи блещут;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 Партер и кресла, всё кипит...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 (А.С. Пушкин)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ПЕРИФРАЗА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periphrasis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окольный оборот, иносказание)  - троп; замена одного слова описательным выражением, передающим смысл («царь зверей» - вместо «лев» и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ОЛИЦЕТВОРЕНИЕ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(прозопопея, персонификация)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вид метафоры; перенесение свойств одушевленных предметов </w:t>
      </w:r>
      <w:proofErr w:type="gram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неодушевленные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(душа поёт, река играет…).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Колокольчики мои,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Цветики степные!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Что глядите на меня,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 xml:space="preserve">     </w:t>
      </w:r>
      <w:proofErr w:type="gramStart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Тёмно-голубые</w:t>
      </w:r>
      <w:proofErr w:type="gramEnd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?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И о чём звените вы</w:t>
      </w:r>
      <w:proofErr w:type="gramStart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В</w:t>
      </w:r>
      <w:proofErr w:type="gramEnd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день весёлый мая,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Средь некошеной травы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Головой качая?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  (А.К. Толстой)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СИНЕКДОХА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synekdoche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соотнесение) – троп и вид метонимии, название части  вместо целого  или наоборот.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Скажи-ка, дядя, ведь недаром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 Москва, спалённая пожаром,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 xml:space="preserve">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Французу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отдана?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 (М. В. Лермонтов)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–  слово или выражение, содержащее уподобление одного предмета другому, одной ситуации - другой. («Сильный, как лев», «сказал, как отрезал»…). В отличие от метафоры, в сравнении обязательно присутствуют слова «как», «как будто», «словно»</w:t>
      </w:r>
      <w:proofErr w:type="gram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Буря мглою небо кроет,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Вихри снежные крутя;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То, как зверь она завоет,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 заплачет, как дитя…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      (А.С. Пушкин)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  обобщённое художественное отражение действительности, облечённое в форму конкретного индивидуального явления. Поэты мыслят образами.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ветер бушует над бором,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Не с гор побежали ручьи,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Мороз - воевода дозором</w:t>
      </w:r>
      <w:proofErr w:type="gramStart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О</w:t>
      </w:r>
      <w:proofErr w:type="gramEnd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бходит владенья свои.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    (Н.А. Некрасов)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АЛЛЕГОРИЯ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allegoria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иносказание) -  образное изображение отвлеченной мысли, идеи или понятия посредством сходного образа (лев - сила, власть; правосудие -  женщина с весами)</w:t>
      </w:r>
      <w:proofErr w:type="gram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отличие от метафоры, в аллегории переносное значение выражено фразой, целой мыслью или даже небольшим произведением (басня, притча). В литературе многие аллегорические образы взяты из фольклора и мифологии.</w:t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ГРОТЕСК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(франц. </w:t>
      </w:r>
      <w:r w:rsidRPr="000B75A2">
        <w:rPr>
          <w:rFonts w:ascii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rotesque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– причудливый, комичный) - изображение людей и явлений в фантастическом, уродливо-</w:t>
      </w:r>
      <w:proofErr w:type="gram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комическом виде</w:t>
      </w:r>
      <w:proofErr w:type="gram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и основанное на резких контрастах и преувеличениях.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 Взъярённый на заседание врываюсь лавиной,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Дикие проклятья дорогой изрыгая.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 И вижу: сидят людей половины.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 xml:space="preserve">              </w:t>
      </w:r>
      <w:proofErr w:type="gramStart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дьявольщина! Где же половина другая?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                                (В. Маяковский)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ИРОНИЯ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eironeia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притворство) - выражение насмешки или лукавства посредством иносказания. Слово или высказывание обретает в контексте речи смысл, противоположный буквальному значению или отрицающий его, ставящий под сомнение.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Слуга влиятельных господ,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С какой отвагой благородной</w:t>
      </w:r>
      <w:proofErr w:type="gramStart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Г</w:t>
      </w:r>
      <w:proofErr w:type="gramEnd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ромите речью вы свободной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Всех тех, кому зажали рот.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                     (Ф.И. Тютчев)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САРКАЗМ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sarkazo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>, букв</w:t>
      </w:r>
      <w:proofErr w:type="gram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>ву мясо) -  презрительная, язвительная насмешка; высшая степень иронии.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АССОНАНС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(франц. </w:t>
      </w:r>
      <w:r w:rsidRPr="000B75A2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ssonance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созвучие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откликаюсь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)  -  повторение в строке, строфе или фразе однородных гласных звуков.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весн</w:t>
      </w:r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без конц</w:t>
      </w:r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без кр</w:t>
      </w:r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ю -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Без конц</w:t>
      </w:r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без кр</w:t>
      </w:r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ю мечт</w:t>
      </w:r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а!</w:t>
      </w:r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         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              ( А. Блок)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АЛЛИТЕРАЦИЯ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(лат.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ad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к, при и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littera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буква) -  повторение однородных согласных, придающее стиху особую интонационную выразительность. </w:t>
      </w:r>
      <w:proofErr w:type="gramEnd"/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Вечер. Взморье. Вздохи ветра.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 Величавый возглас волн.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 Близко буря. В берег бьется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 Чуждый чарам черный челн…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            (К. Бальмонт)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АНАФОРА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anaphora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вынесение) -  повторение начальных слов, строки, строфы или фразы.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Ты и убогая,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 Ты и обильная,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 Ты и забитая,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 Ты и всесильная,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 Матушка-Русь!…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 (Н.А. Некрасов)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АНТИТЕЗА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antithesis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противоположение) - стилистическая фигура; сопоставление или противопоставление контрастных понятий или образов. "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 мало пройдено дорог, так много сделано ошибок..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." (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Ты богат, я очень беден;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Ты прозаик, я поэт;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Ты румян, как маков цвет,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Я, как смерть, и тощ и бледен.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                       (А.С. Пушкин)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АНТИФРАЗ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B75A2">
        <w:rPr>
          <w:rFonts w:ascii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слова в противоположном смысле </w:t>
      </w:r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герой»</w:t>
      </w:r>
      <w:proofErr w:type="gramStart"/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,«</w:t>
      </w:r>
      <w:proofErr w:type="gramEnd"/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орёл</w:t>
      </w:r>
      <w:proofErr w:type="spellEnd"/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», «мудрец»…).</w:t>
      </w:r>
      <w:r w:rsidRPr="000B75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БЕССОЮЗИЕ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(асиндетон) – предложение с отсутствием союзов между однородными словами или частями целого. </w:t>
      </w:r>
      <w:proofErr w:type="gram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Фигура</w:t>
      </w:r>
      <w:proofErr w:type="gram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придающая речи динамичность и насыщенность.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Ночь, улица, фонарь, аптека,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    Бессмысленный и тусклый свет.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 Живи ещё хоть четверть века -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 Всё будет так. Исхода нет.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                           (А. Блок)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МНОГОСОЮЗИЕ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(полисиндетон) - избыточное повторение союзов, создающее дополнительную интонационную окраску («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скучно и грустно, и некому руку подать…»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М.Ю. Лермонтов)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Противоположная фигура - бессоюзие.</w:t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ГРАДАЦИЯ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стилистическая фигура, последовательное нагнетание или, наоборот, ослабление силы однородных выразительных средств художественной речи.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жалею, не зову, не плачу.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Всё пройдёт, как с белых яблонь дым.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Увяданья золотом охваченный,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 Я не буду больше молодым.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                                    (С. Есенин)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ИНВЕРСИЯ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(лат.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inversio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перестановка)  - изменение обычного порядка слов в предложении для придания им особого смысла. Как правило, в обратном порядке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("Преданья старины глубокой"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А.С. Пушкин).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КОЛЬЦО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- звуковой или лексический повтор в начале и конце какой-либо речевой конструкции («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Коня, полцарства за коня!»,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В. Шекспир).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                  Напрасно!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Куда не взгляну я, встречаю везде неудачу,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тягостно сердцу, что лгать я обязан всечасно;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Тебе улыбаюсь, а внутренне горько я плачу,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                         Напрасно!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                                              (А.А. Фет)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МЕТАТЕЗА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B75A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греч</w:t>
      </w:r>
      <w:proofErr w:type="spellEnd"/>
      <w:r w:rsidRPr="000B75A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0B75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metathesis</w:t>
      </w:r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перестановка) – перестановка звуков или слогов в слове или фразе. Используется как комический приём </w:t>
      </w:r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(обветрится – обвертится, перепёлка – </w:t>
      </w:r>
      <w:proofErr w:type="spellStart"/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пеперёлка</w:t>
      </w:r>
      <w:proofErr w:type="spellEnd"/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 траве </w:t>
      </w:r>
      <w:proofErr w:type="spellStart"/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кузнел</w:t>
      </w:r>
      <w:proofErr w:type="spellEnd"/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сидечик</w:t>
      </w:r>
      <w:proofErr w:type="spellEnd"/>
      <w:r w:rsidRPr="000B75A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…)</w:t>
      </w:r>
      <w:r w:rsidRPr="000B75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КАТАХРЕЗА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(греч.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val="en-US" w:eastAsia="ru-RU"/>
        </w:rPr>
        <w:t>katachresis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злоупотребление) - сочетание несовместимых по значению слов, тем не менее, образующих смысловое целое</w:t>
      </w:r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(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когда рак свиснет, поедать глазами...).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Катахреза сродни оксиморону.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МОРОН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oxymoron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остроумно-глупое) -  сочетание контрастных, противоположных по значению слов (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живой труп, гигантский карлик...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ПАРАЛЛЕЛИЗМ</w:t>
      </w:r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-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тождественное или сходное расположение элементов речи в смежных частях текста, создающих единый поэтический образ.  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    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синем море волны плещут.                     Мчаться тучи, вьются тучи...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        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                В синем небе звезды блещут.                                           (М.Ю. Лермонтов)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 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   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                                         (А. С. Пушкин) 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Параллелизм может быть, как словесно-образный, так и ритмический, композиционный.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ХИАЗМ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chiasmos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) - вид параллелизма: расположение двух частей в обратном порядке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(«Мы едим, чтобы жить, а не живем, чтобы есть»).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ПАРЦЕЛЛЯЦИЯ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>- экспрессивный синтаксический прием интонационного деления предложения на самостоятельные отрезки, графически выделенные как самостоятельные предложения («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снова.</w:t>
      </w:r>
      <w:proofErr w:type="gramEnd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Гулливер. Стоит. </w:t>
      </w:r>
      <w:proofErr w:type="gramStart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Сутулясь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» П. Г.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Антокольский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ПЕРЕНОС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(франц. </w:t>
      </w:r>
      <w:r w:rsidRPr="000B75A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njambement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перешагивание) - несовпадение синтаксического  членения речи и членения на стихи. При переносе синтаксическая пауза внутри стиха или полустишия сильнее, чем в  его конце.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    Выходит Пётр.</w:t>
      </w:r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Его глаза</w:t>
      </w:r>
      <w:proofErr w:type="gramStart"/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proofErr w:type="gramEnd"/>
      <w:r w:rsidRPr="000B75A2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ияют.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Лик его ужасен.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 Движенья быстры. Он прекрасен,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 Он весь, как божия гроза.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                   (А. С. Пушкин)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РИФМА</w:t>
      </w:r>
      <w:r w:rsidRPr="000B75A2">
        <w:rPr>
          <w:rFonts w:ascii="Times New Roman" w:hAnsi="Times New Roman" w:cs="Times New Roman"/>
          <w:color w:val="333300"/>
          <w:sz w:val="24"/>
          <w:szCs w:val="24"/>
          <w:lang w:eastAsia="ru-RU"/>
        </w:rPr>
        <w:t xml:space="preserve"> (греч. «</w:t>
      </w:r>
      <w:proofErr w:type="spellStart"/>
      <w:r w:rsidRPr="000B75A2">
        <w:rPr>
          <w:rFonts w:ascii="Times New Roman" w:hAnsi="Times New Roman" w:cs="Times New Roman"/>
          <w:color w:val="333300"/>
          <w:sz w:val="24"/>
          <w:szCs w:val="24"/>
          <w:lang w:val="en-US" w:eastAsia="ru-RU"/>
        </w:rPr>
        <w:t>rhythmos</w:t>
      </w:r>
      <w:proofErr w:type="spellEnd"/>
      <w:r w:rsidRPr="000B75A2">
        <w:rPr>
          <w:rFonts w:ascii="Times New Roman" w:hAnsi="Times New Roman" w:cs="Times New Roman"/>
          <w:color w:val="333300"/>
          <w:sz w:val="24"/>
          <w:szCs w:val="24"/>
          <w:lang w:eastAsia="ru-RU"/>
        </w:rPr>
        <w:t xml:space="preserve">» - стройность, соразмерность)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5A2">
        <w:rPr>
          <w:rFonts w:ascii="Times New Roman" w:hAnsi="Times New Roman" w:cs="Times New Roman"/>
          <w:color w:val="333300"/>
          <w:sz w:val="24"/>
          <w:szCs w:val="24"/>
          <w:lang w:eastAsia="ru-RU"/>
        </w:rPr>
        <w:t xml:space="preserve">разновидность эпифоры; созвучие концов стихотворных строк, создающее ощущение их  единства и родства. Рифма подчёркивает границу между стихами и связывает стихи в строфы.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СТЫК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звуковой повтор на грани двух смежных слов, стихов, строф или предложений.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весна без конца и без краю -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   Без конца и без краю мечта!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Узнаю тебя жизнь! Принимаю!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И приветствую звоном щита!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                        (А. Блок)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Э</w:t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ВФЕМИЗМ</w:t>
      </w:r>
      <w:r w:rsidRPr="000B75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euphemismos</w:t>
      </w:r>
      <w:proofErr w:type="spellEnd"/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от </w:t>
      </w:r>
      <w:proofErr w:type="spellStart"/>
      <w:r w:rsidRPr="000B75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eu</w:t>
      </w:r>
      <w:proofErr w:type="spellEnd"/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хорошо, </w:t>
      </w:r>
      <w:proofErr w:type="spellStart"/>
      <w:r w:rsidRPr="000B75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phemi</w:t>
      </w:r>
      <w:proofErr w:type="spellEnd"/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говорю) – замена неприличных, грубых, деликатных слов или выражений более неопределёнными и мягкими (вместо «беременная» - «готовится стать матерью», вместо «толстый» - «полный» и т.п.).</w:t>
      </w:r>
      <w:proofErr w:type="gramEnd"/>
      <w:r w:rsidRPr="000B7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ЭЛЛИПСИС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elleipsis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выпадение, опущение)</w:t>
      </w:r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  -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пропуск в речи  подразумеваемого слова, которое можно восстановить из контекста.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День в тёмную ночь влюблён,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 В зиму весна влюблена,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 Жизнь – в смерть…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 А ты</w:t>
      </w:r>
      <w:proofErr w:type="gramStart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?... </w:t>
      </w:r>
      <w:proofErr w:type="gramEnd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Ты в меня!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        (Г. Гейне)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ЭМФАЗА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emphasis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– указание, выразительность) - эмоционально-экспрессивное выделение части высказывания посредством интонации, повторения, порядка слов и т. п. («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это вам говорю»).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ЭПИТЕТ</w:t>
      </w:r>
      <w:r w:rsidRPr="000B75A2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epitheton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приложение) - </w:t>
      </w:r>
      <w:r w:rsidRPr="000B75A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образное определение, дающее дополнительную художественную характеристику кому-либо или чему-либо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(«парус одинокий», «роща золотая»…).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помню чудное мгновенье!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 Передо мной явилась ты,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     Как мимолётное виденье,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 Как гений чистой красоты.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                                (А.С. Пушкин)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ЭПИФОРА</w:t>
      </w:r>
      <w:r w:rsidRPr="000B75A2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(греч. </w:t>
      </w:r>
      <w:proofErr w:type="spellStart"/>
      <w:r w:rsidRPr="000B75A2">
        <w:rPr>
          <w:rFonts w:ascii="Times New Roman" w:hAnsi="Times New Roman" w:cs="Times New Roman"/>
          <w:sz w:val="24"/>
          <w:szCs w:val="24"/>
          <w:lang w:eastAsia="ru-RU"/>
        </w:rPr>
        <w:t>epiphora</w:t>
      </w:r>
      <w:proofErr w:type="spellEnd"/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 - повторение) - стилистическая фигура, противоположная анафоре: повторение последних слов или фраз. Рифма - вид эпифоры (повтор последних звуков).</w:t>
      </w:r>
    </w:p>
    <w:p w:rsidR="005D02F9" w:rsidRPr="000B75A2" w:rsidRDefault="005D02F9" w:rsidP="005D02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 Вот на берег вышли гости,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 xml:space="preserve">                                   Царь </w:t>
      </w:r>
      <w:proofErr w:type="spellStart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Салтан</w:t>
      </w:r>
      <w:proofErr w:type="spellEnd"/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зовёт их в гости...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 </w:t>
      </w:r>
      <w:r w:rsidRPr="000B75A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 w:rsidRPr="000B75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 (А. С. Пушкин)</w:t>
      </w:r>
    </w:p>
    <w:p w:rsidR="005B147A" w:rsidRDefault="005B147A" w:rsidP="005B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47A" w:rsidRPr="005B147A" w:rsidRDefault="005B147A" w:rsidP="005B14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47A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при работе над сочинением</w:t>
      </w:r>
    </w:p>
    <w:p w:rsidR="005B147A" w:rsidRPr="005B147A" w:rsidRDefault="005B147A" w:rsidP="005B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сочинение было написано успешно, необходимо следующее:</w:t>
      </w:r>
    </w:p>
    <w:p w:rsidR="005B147A" w:rsidRPr="005B147A" w:rsidRDefault="005B147A" w:rsidP="005B14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знание текста художественных произведений, включенных в программу;</w:t>
      </w:r>
    </w:p>
    <w:p w:rsidR="005B147A" w:rsidRPr="005B147A" w:rsidRDefault="005B147A" w:rsidP="005B14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литературно-критических работ, посвященных данным произведениям и их авторам;</w:t>
      </w:r>
    </w:p>
    <w:p w:rsidR="005B147A" w:rsidRPr="005B147A" w:rsidRDefault="005B147A" w:rsidP="005B14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биографии автора и особенностей его творческой манеры;</w:t>
      </w:r>
    </w:p>
    <w:p w:rsidR="005B147A" w:rsidRPr="005B147A" w:rsidRDefault="005B147A" w:rsidP="005B14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художественными направлениями, методами стилевыми течениями;</w:t>
      </w:r>
    </w:p>
    <w:p w:rsidR="005B147A" w:rsidRPr="005B147A" w:rsidRDefault="005B147A" w:rsidP="005B14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произведение в единстве формы и содержания, понимание эстетической природы художественного творчества;</w:t>
      </w:r>
    </w:p>
    <w:p w:rsidR="005B147A" w:rsidRPr="005B147A" w:rsidRDefault="005B147A" w:rsidP="005B14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необходимым минимумом литературоведческих умений и навыков, а также знаний в области теории литературы;</w:t>
      </w:r>
    </w:p>
    <w:p w:rsidR="005B147A" w:rsidRPr="005B147A" w:rsidRDefault="005B147A" w:rsidP="005B14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логично рассуждать, последовательно излагать тезисы и предметно их доказывать;</w:t>
      </w:r>
    </w:p>
    <w:p w:rsidR="005B147A" w:rsidRPr="005B147A" w:rsidRDefault="005B147A" w:rsidP="005B14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собственной точки зрения на произведение литературы и творчество его автора;</w:t>
      </w:r>
    </w:p>
    <w:p w:rsidR="005B147A" w:rsidRPr="005B147A" w:rsidRDefault="005B147A" w:rsidP="005B14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языковой и стилистической грамотностью. </w:t>
      </w:r>
    </w:p>
    <w:p w:rsidR="005B147A" w:rsidRPr="005B147A" w:rsidRDefault="005B147A" w:rsidP="005B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написанию сочинения в целом.</w:t>
      </w:r>
    </w:p>
    <w:p w:rsidR="005B147A" w:rsidRPr="005B147A" w:rsidRDefault="005B147A" w:rsidP="005B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написанию сочинения, необходимо:</w:t>
      </w:r>
    </w:p>
    <w:p w:rsidR="005B147A" w:rsidRPr="005B147A" w:rsidRDefault="005B147A" w:rsidP="005B14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Продумать и определить круг вопросов, затрагиваемых темой: </w:t>
      </w:r>
    </w:p>
    <w:p w:rsidR="005B147A" w:rsidRPr="005B147A" w:rsidRDefault="005B147A" w:rsidP="005B147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формулировку темы (её нужно уяснить, определить круг важнейших вопросов, раскрыть).</w:t>
      </w:r>
    </w:p>
    <w:p w:rsidR="005B147A" w:rsidRPr="005B147A" w:rsidRDefault="005B147A" w:rsidP="005B14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критико-литературный материал по означенным вопросам, просмотреть её, сделав необходимые заметки: </w:t>
      </w:r>
    </w:p>
    <w:p w:rsidR="005B147A" w:rsidRPr="005B147A" w:rsidRDefault="005B147A" w:rsidP="005B147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справочную и критическую литературу; ознакомьтесь с ней; подберите цитаты; сделайте выписки. Этот подбор подчинён необходимости обосновать основную мысль сочинения, проиллюстрировать её, доказать;</w:t>
      </w:r>
    </w:p>
    <w:p w:rsidR="005B147A" w:rsidRPr="005B147A" w:rsidRDefault="005B147A" w:rsidP="005B147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цитаты из литературного текста.</w:t>
      </w:r>
    </w:p>
    <w:p w:rsidR="005B147A" w:rsidRPr="005B147A" w:rsidRDefault="005B147A" w:rsidP="005B14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Определить и продумать идею, которая будет развиваться в сочинении: </w:t>
      </w:r>
    </w:p>
    <w:p w:rsidR="005B147A" w:rsidRPr="005B147A" w:rsidRDefault="005B147A" w:rsidP="005B147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основную мысль сочинения (необходимо ответить на вопрос: что я хочу сказать своей работой, к какому выводу должен прийти?). Предполагается прямой ответ на вопрос темы.</w:t>
      </w:r>
    </w:p>
    <w:p w:rsidR="005B147A" w:rsidRPr="005B147A" w:rsidRDefault="005B147A" w:rsidP="005B14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жанр сочинения (это может быть сочинение-описание, повествование, рассуждение, литературный портрет и др.)</w:t>
      </w:r>
    </w:p>
    <w:p w:rsidR="005B147A" w:rsidRPr="005B147A" w:rsidRDefault="005B147A" w:rsidP="005B14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план, соблюдая последовательность развития мысли. Обращать внимание на полноту и последовательность освещения фактов. Выделить вступление и заключение: </w:t>
      </w:r>
    </w:p>
    <w:p w:rsidR="005B147A" w:rsidRPr="005B147A" w:rsidRDefault="005B147A" w:rsidP="005B147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(обратите на соразмерность частей);</w:t>
      </w:r>
    </w:p>
    <w:p w:rsidR="005B147A" w:rsidRPr="005B147A" w:rsidRDefault="005B147A" w:rsidP="005B147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подготавливает к восприятию основной части сочинения; заключение подводит итоги. Возможно использование эпиграфа – высказывания (цитаты) перед сочинением, характеризующего его основное содержание.</w:t>
      </w:r>
    </w:p>
    <w:p w:rsidR="005B147A" w:rsidRPr="005B147A" w:rsidRDefault="005B147A" w:rsidP="005B14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Последовательно, глубоко и доказательно раскрыть тему; обращать внимание на логику: умение доказывать основной тезис на ряде примеров и делать логически обобщающий вывод из частных фактов.</w:t>
      </w:r>
    </w:p>
    <w:p w:rsidR="005B147A" w:rsidRPr="005B147A" w:rsidRDefault="005B147A" w:rsidP="005B14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 точно, без излишеств, к месту.</w:t>
      </w:r>
    </w:p>
    <w:p w:rsidR="005B147A" w:rsidRPr="005B147A" w:rsidRDefault="005B147A" w:rsidP="005B14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Стилистически грамотно оформить работу. Следить за точностью словоупотребления, красочностью и эмоциональностью речи, её грамотностью: </w:t>
      </w:r>
    </w:p>
    <w:p w:rsidR="005B147A" w:rsidRPr="005B147A" w:rsidRDefault="005B147A" w:rsidP="005B147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черновик сочинения и отредактируйте его (необходимо убрать повторы, проверить наличие логической связи между частями, оценить соответствие написанного теме);</w:t>
      </w:r>
    </w:p>
    <w:p w:rsidR="005B147A" w:rsidRPr="005B147A" w:rsidRDefault="005B147A" w:rsidP="005B147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 сочинение, проверяя орфографию и пунктуацию;</w:t>
      </w:r>
    </w:p>
    <w:p w:rsidR="005B147A" w:rsidRDefault="005B147A" w:rsidP="005B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сочинения приведите список использованной литературы.</w:t>
      </w:r>
    </w:p>
    <w:p w:rsidR="005B147A" w:rsidRPr="005B147A" w:rsidRDefault="005B147A" w:rsidP="005B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7A" w:rsidRPr="005B147A" w:rsidRDefault="005B147A" w:rsidP="005B14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b/>
          <w:sz w:val="24"/>
          <w:szCs w:val="24"/>
          <w:lang w:eastAsia="ru-RU"/>
        </w:rPr>
        <w:t>Композиция сочинения</w:t>
      </w:r>
    </w:p>
    <w:p w:rsidR="005B147A" w:rsidRPr="005B147A" w:rsidRDefault="005B147A" w:rsidP="005B1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Вступление готовит читателя к восприятию всего сочинения, поэтому должно быть тщательно обдумано. Задача пишущего вступление – подвести к теме таким образом, чтобы логично перейти к изложению основного материала сочинения.</w:t>
      </w:r>
    </w:p>
    <w:p w:rsidR="005B147A" w:rsidRPr="005B147A" w:rsidRDefault="005B147A" w:rsidP="005B1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Основные, наиболее распространённые виды вступления:</w:t>
      </w:r>
    </w:p>
    <w:p w:rsidR="005B147A" w:rsidRPr="005B147A" w:rsidRDefault="005B147A" w:rsidP="005B147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История создания произведения.</w:t>
      </w:r>
    </w:p>
    <w:p w:rsidR="005B147A" w:rsidRPr="005B147A" w:rsidRDefault="005B147A" w:rsidP="005B147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Историческая справка (в том случае, когда в теме сочинения названо произведение – историко-литературный памятник).</w:t>
      </w:r>
    </w:p>
    <w:p w:rsidR="005B147A" w:rsidRPr="005B147A" w:rsidRDefault="005B147A" w:rsidP="005B147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Биография писателя или поэта.</w:t>
      </w:r>
    </w:p>
    <w:p w:rsidR="005B147A" w:rsidRPr="005B147A" w:rsidRDefault="005B147A" w:rsidP="005B147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Разъяснение ведущих понятий, входящих в состав темы.</w:t>
      </w:r>
    </w:p>
    <w:p w:rsidR="005B147A" w:rsidRPr="005B147A" w:rsidRDefault="005B147A" w:rsidP="005B147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Комментированная цитата – изречение великих людей.</w:t>
      </w:r>
      <w:r w:rsidRPr="005B14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147A">
        <w:rPr>
          <w:rFonts w:ascii="Times New Roman" w:hAnsi="Times New Roman" w:cs="Times New Roman"/>
          <w:sz w:val="24"/>
          <w:szCs w:val="24"/>
          <w:lang w:eastAsia="ru-RU"/>
        </w:rPr>
        <w:br/>
        <w:t>Реже используется в качестве вступления:</w:t>
      </w:r>
    </w:p>
    <w:p w:rsidR="005B147A" w:rsidRPr="005B147A" w:rsidRDefault="005B147A" w:rsidP="005B147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произведения (её трудно увязать с основной частью; уместнее прибегать к такой характеристике в заключении).</w:t>
      </w:r>
    </w:p>
    <w:p w:rsidR="005B147A" w:rsidRPr="005B147A" w:rsidRDefault="005B147A" w:rsidP="005B147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Лирическое введение к теме (связывает произведение с личным жизненным, эмоциональным опытом или с современностью).</w:t>
      </w:r>
    </w:p>
    <w:p w:rsidR="005B147A" w:rsidRPr="005B147A" w:rsidRDefault="005B147A" w:rsidP="005B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часть. </w:t>
      </w:r>
    </w:p>
    <w:p w:rsidR="005B147A" w:rsidRPr="005B147A" w:rsidRDefault="005B147A" w:rsidP="005B1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Важнейший момент подготовки к написанию сочинения – составление плана основной части. В ней ясно, чётко, конкретно, логично, последовательно и аргументированно должна быть раскрыта тема.</w:t>
      </w:r>
    </w:p>
    <w:p w:rsidR="005B147A" w:rsidRPr="005B147A" w:rsidRDefault="005B147A" w:rsidP="005B1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По структуре основная часть состоит из ряда подпунктов, каждый из которых представляет важный аспект темы. Подпункты располагаются в основной части продуманно, строго последовательно. Они взаимосвязаны, то есть не могут произвольно меняться местами. Каждый подпункт выражает законченную аргументированную мысль. Все вместе они доказывают и иллюстрируют идею сочинения.</w:t>
      </w:r>
    </w:p>
    <w:p w:rsidR="005B147A" w:rsidRPr="005B147A" w:rsidRDefault="005B147A" w:rsidP="005B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написании основной части необходимо помнить:</w:t>
      </w:r>
    </w:p>
    <w:p w:rsidR="005B147A" w:rsidRPr="005B147A" w:rsidRDefault="005B147A" w:rsidP="005B14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не увлекайтесь рассмотрением формы или содержания; в произведении искусства они неразделимы;</w:t>
      </w:r>
    </w:p>
    <w:p w:rsidR="005B147A" w:rsidRPr="005B147A" w:rsidRDefault="005B147A" w:rsidP="005B14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сочинение украшают и делают более содержательным сравнения и сопоставления (автора с автором, произведения одного автора между собой, произведения разных авторов, героев);</w:t>
      </w:r>
    </w:p>
    <w:p w:rsidR="005B147A" w:rsidRPr="005B147A" w:rsidRDefault="005B147A" w:rsidP="005B14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 xml:space="preserve">имейте в виду, что </w:t>
      </w:r>
      <w:proofErr w:type="gramStart"/>
      <w:r w:rsidRPr="005B147A">
        <w:rPr>
          <w:rFonts w:ascii="Times New Roman" w:hAnsi="Times New Roman" w:cs="Times New Roman"/>
          <w:sz w:val="24"/>
          <w:szCs w:val="24"/>
          <w:lang w:eastAsia="ru-RU"/>
        </w:rPr>
        <w:t>читающий</w:t>
      </w:r>
      <w:proofErr w:type="gramEnd"/>
      <w:r w:rsidRPr="005B147A">
        <w:rPr>
          <w:rFonts w:ascii="Times New Roman" w:hAnsi="Times New Roman" w:cs="Times New Roman"/>
          <w:sz w:val="24"/>
          <w:szCs w:val="24"/>
          <w:lang w:eastAsia="ru-RU"/>
        </w:rPr>
        <w:t xml:space="preserve"> ваше сочинение может иначе смотреть на вещи, поэтому включайте в свои рассуждения элементы «внутренней» полемики или полемики с воображаемым собеседником;</w:t>
      </w:r>
    </w:p>
    <w:p w:rsidR="005B147A" w:rsidRPr="005B147A" w:rsidRDefault="005B147A" w:rsidP="005B14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меньше декларируйте, больше рассуждайте;</w:t>
      </w:r>
    </w:p>
    <w:p w:rsidR="005B147A" w:rsidRPr="005B147A" w:rsidRDefault="005B147A" w:rsidP="005B14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избегайте лишних проявлений эмоциональности в форме многочисленных лирических отступлений, прямых обращений к читателю, неумеренного пафоса;</w:t>
      </w:r>
    </w:p>
    <w:p w:rsidR="005B147A" w:rsidRPr="005B147A" w:rsidRDefault="005B147A" w:rsidP="005B14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не «пересушите» сочинение сугубо рационалистическим, лишённым всяких эмоций, изложением материала: вы пишете сочинение, а не научный трактат;</w:t>
      </w:r>
    </w:p>
    <w:p w:rsidR="005B147A" w:rsidRPr="005B147A" w:rsidRDefault="005B147A" w:rsidP="005B14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старайтесь избегать смешения стилей;</w:t>
      </w:r>
    </w:p>
    <w:p w:rsidR="005B147A" w:rsidRPr="005B147A" w:rsidRDefault="005B147A" w:rsidP="005B147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помните, главное при написании основной части сочинения – чувство меры во всём.</w:t>
      </w:r>
    </w:p>
    <w:p w:rsidR="005B147A" w:rsidRPr="005B147A" w:rsidRDefault="005B147A" w:rsidP="005B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Заключение. </w:t>
      </w:r>
    </w:p>
    <w:p w:rsidR="005B147A" w:rsidRPr="005B147A" w:rsidRDefault="005B147A" w:rsidP="005B147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B147A">
        <w:rPr>
          <w:rFonts w:ascii="Times New Roman" w:hAnsi="Times New Roman" w:cs="Times New Roman"/>
          <w:sz w:val="24"/>
          <w:lang w:eastAsia="ru-RU"/>
        </w:rPr>
        <w:t>В заключении обобщаются основные выводы из сказанного, подводится краткий итог или формулируется новая мысль по поводу сказанного. Желательно, чтобы заключение было связано со вступлением, т.е. в заключении автор как будто снова возвращается к вступлению, ссылается на ранее высказанное суждение и вновь подчёркивает основную мысль.</w:t>
      </w:r>
    </w:p>
    <w:p w:rsidR="005B147A" w:rsidRPr="005B147A" w:rsidRDefault="005B147A" w:rsidP="005B147A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5B147A">
        <w:rPr>
          <w:rFonts w:ascii="Times New Roman" w:hAnsi="Times New Roman" w:cs="Times New Roman"/>
          <w:sz w:val="24"/>
          <w:lang w:eastAsia="ru-RU"/>
        </w:rPr>
        <w:t>Можно выделить два основных вида заключения:</w:t>
      </w:r>
    </w:p>
    <w:p w:rsidR="005B147A" w:rsidRPr="005B147A" w:rsidRDefault="005B147A" w:rsidP="005B147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Заключение-вывод (важная мысль, вытекающая из всего, ранее сказанного).</w:t>
      </w:r>
    </w:p>
    <w:p w:rsidR="005B147A" w:rsidRPr="005B147A" w:rsidRDefault="005B147A" w:rsidP="005B147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B147A">
        <w:rPr>
          <w:rFonts w:ascii="Times New Roman" w:hAnsi="Times New Roman" w:cs="Times New Roman"/>
          <w:sz w:val="24"/>
          <w:szCs w:val="24"/>
          <w:lang w:eastAsia="ru-RU"/>
        </w:rPr>
        <w:t>Заключение-следствие (это литературно-исторические или общественно-исторические сведения о месте, занимаемом анализируемым произведением в литературном процессе, в творчестве автора, его влиянии на общественную ситуацию, на художественную деятельность современников).</w:t>
      </w:r>
    </w:p>
    <w:p w:rsidR="00205B4E" w:rsidRPr="005B147A" w:rsidRDefault="00205B4E" w:rsidP="005B1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Pr="005B147A" w:rsidRDefault="00205B4E" w:rsidP="005B1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5B1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5B1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5B1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5B1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5B1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Default="002033D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Default="002033D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Default="002033D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3DE" w:rsidRDefault="002033D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581" w:rsidRDefault="00EE1581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B4E" w:rsidRPr="006B334B" w:rsidRDefault="00205B4E" w:rsidP="00BE2C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414" w:rsidRDefault="00BD2414" w:rsidP="00BE2CB8">
      <w:pPr>
        <w:pStyle w:val="a3"/>
      </w:pPr>
    </w:p>
    <w:sectPr w:rsidR="00BD2414" w:rsidSect="005B147A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926"/>
    <w:multiLevelType w:val="multilevel"/>
    <w:tmpl w:val="47F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41E77"/>
    <w:multiLevelType w:val="hybridMultilevel"/>
    <w:tmpl w:val="E736842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19921C54"/>
    <w:multiLevelType w:val="multilevel"/>
    <w:tmpl w:val="0D3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4403C"/>
    <w:multiLevelType w:val="multilevel"/>
    <w:tmpl w:val="EE64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F48C3"/>
    <w:multiLevelType w:val="multilevel"/>
    <w:tmpl w:val="32A4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02440"/>
    <w:multiLevelType w:val="multilevel"/>
    <w:tmpl w:val="C7B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07D57"/>
    <w:multiLevelType w:val="multilevel"/>
    <w:tmpl w:val="9FC6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3646F"/>
    <w:multiLevelType w:val="multilevel"/>
    <w:tmpl w:val="7208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3390B"/>
    <w:multiLevelType w:val="multilevel"/>
    <w:tmpl w:val="282C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456C4"/>
    <w:multiLevelType w:val="hybridMultilevel"/>
    <w:tmpl w:val="0E60C4A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4E1E0B6F"/>
    <w:multiLevelType w:val="multilevel"/>
    <w:tmpl w:val="9056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90370"/>
    <w:multiLevelType w:val="multilevel"/>
    <w:tmpl w:val="2036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A33F0"/>
    <w:multiLevelType w:val="multilevel"/>
    <w:tmpl w:val="6A88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44BCF"/>
    <w:multiLevelType w:val="hybridMultilevel"/>
    <w:tmpl w:val="2AB0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63D6"/>
    <w:multiLevelType w:val="multilevel"/>
    <w:tmpl w:val="CDF4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25782"/>
    <w:multiLevelType w:val="hybridMultilevel"/>
    <w:tmpl w:val="B06C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47084"/>
    <w:multiLevelType w:val="multilevel"/>
    <w:tmpl w:val="789E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F1B3A"/>
    <w:multiLevelType w:val="hybridMultilevel"/>
    <w:tmpl w:val="71E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F55C6"/>
    <w:multiLevelType w:val="multilevel"/>
    <w:tmpl w:val="C4C4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317C3"/>
    <w:multiLevelType w:val="multilevel"/>
    <w:tmpl w:val="869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12F90"/>
    <w:multiLevelType w:val="hybridMultilevel"/>
    <w:tmpl w:val="308C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64A2C"/>
    <w:multiLevelType w:val="hybridMultilevel"/>
    <w:tmpl w:val="DF0EB35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18"/>
  </w:num>
  <w:num w:numId="10">
    <w:abstractNumId w:val="0"/>
  </w:num>
  <w:num w:numId="11">
    <w:abstractNumId w:val="21"/>
  </w:num>
  <w:num w:numId="12">
    <w:abstractNumId w:val="9"/>
  </w:num>
  <w:num w:numId="13">
    <w:abstractNumId w:val="1"/>
  </w:num>
  <w:num w:numId="14">
    <w:abstractNumId w:val="19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13"/>
  </w:num>
  <w:num w:numId="20">
    <w:abstractNumId w:val="20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B8"/>
    <w:rsid w:val="000B75A2"/>
    <w:rsid w:val="002033DE"/>
    <w:rsid w:val="00205B4E"/>
    <w:rsid w:val="003864B3"/>
    <w:rsid w:val="003E2A82"/>
    <w:rsid w:val="005B147A"/>
    <w:rsid w:val="005D02F9"/>
    <w:rsid w:val="008331CC"/>
    <w:rsid w:val="009B0003"/>
    <w:rsid w:val="00A14A8B"/>
    <w:rsid w:val="00BD2414"/>
    <w:rsid w:val="00BE2CB8"/>
    <w:rsid w:val="00C9016C"/>
    <w:rsid w:val="00E37F4C"/>
    <w:rsid w:val="00E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3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3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8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121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4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70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7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59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14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36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5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6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51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395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54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3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7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5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28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05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222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8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38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5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6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3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966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1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46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81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81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73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74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87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39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6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60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374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3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10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0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31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2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77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21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32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214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2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18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98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09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9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67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2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1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98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5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8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9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010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80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5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19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73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0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505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8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34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81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00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56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1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0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97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43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55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15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41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9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9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2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30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90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24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94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8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29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65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57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79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24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2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36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30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4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005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71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5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87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71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69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3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79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36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6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86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9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4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46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71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19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16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5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7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42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32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9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6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83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6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29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14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3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09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49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6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696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23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386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8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40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63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16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8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5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5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83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4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6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14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9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49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2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99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12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30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1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61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59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51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0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5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59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073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8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5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16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92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2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3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55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55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422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6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34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15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98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611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3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4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77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08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8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1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3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102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31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7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41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7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21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5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53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F17E-CEF8-4638-A38C-44DD680B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№68</Company>
  <LinksUpToDate>false</LinksUpToDate>
  <CharactersWithSpaces>46177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Кузнецова</dc:creator>
  <cp:lastModifiedBy>Лариса Г. Кузнецова</cp:lastModifiedBy>
  <cp:revision>3</cp:revision>
  <dcterms:created xsi:type="dcterms:W3CDTF">2014-01-19T08:29:00Z</dcterms:created>
  <dcterms:modified xsi:type="dcterms:W3CDTF">2014-01-21T08:25:00Z</dcterms:modified>
</cp:coreProperties>
</file>