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354">
        <w:rPr>
          <w:rFonts w:ascii="Times New Roman" w:hAnsi="Times New Roman"/>
          <w:b/>
          <w:sz w:val="28"/>
          <w:szCs w:val="28"/>
        </w:rPr>
        <w:t xml:space="preserve">Учебно-тематическое планирование практикума </w:t>
      </w:r>
    </w:p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354">
        <w:rPr>
          <w:rFonts w:ascii="Times New Roman" w:hAnsi="Times New Roman"/>
          <w:b/>
          <w:sz w:val="28"/>
          <w:szCs w:val="28"/>
        </w:rPr>
        <w:t>«Сбор информации, организация и представление данных»</w:t>
      </w:r>
      <w:r w:rsidRPr="00FE6354">
        <w:rPr>
          <w:rFonts w:ascii="Times New Roman" w:hAnsi="Times New Roman"/>
          <w:b/>
          <w:sz w:val="28"/>
          <w:szCs w:val="28"/>
        </w:rPr>
        <w:t xml:space="preserve"> </w:t>
      </w:r>
    </w:p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354">
        <w:rPr>
          <w:rFonts w:ascii="Times New Roman" w:hAnsi="Times New Roman"/>
          <w:b/>
          <w:sz w:val="28"/>
          <w:szCs w:val="28"/>
        </w:rPr>
        <w:t>по информатике (профильный уровень) в</w:t>
      </w:r>
      <w:r w:rsidR="0054406C">
        <w:rPr>
          <w:rFonts w:ascii="Times New Roman" w:hAnsi="Times New Roman"/>
          <w:b/>
          <w:sz w:val="28"/>
          <w:szCs w:val="28"/>
        </w:rPr>
        <w:t xml:space="preserve"> 10-11 классах</w:t>
      </w:r>
    </w:p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06C" w:rsidRDefault="00FE6354" w:rsidP="00FE6354">
      <w:pPr>
        <w:shd w:val="clear" w:color="auto" w:fill="FFFFFF"/>
        <w:spacing w:after="0" w:line="360" w:lineRule="auto"/>
        <w:ind w:left="7938"/>
        <w:rPr>
          <w:rFonts w:ascii="Times New Roman" w:hAnsi="Times New Roman"/>
          <w:sz w:val="28"/>
          <w:szCs w:val="28"/>
        </w:rPr>
      </w:pPr>
      <w:r w:rsidRPr="00FE6354">
        <w:rPr>
          <w:rFonts w:ascii="Times New Roman" w:hAnsi="Times New Roman"/>
          <w:sz w:val="24"/>
          <w:szCs w:val="24"/>
        </w:rPr>
        <w:t xml:space="preserve"> </w:t>
      </w:r>
      <w:r w:rsidRPr="0054406C">
        <w:rPr>
          <w:rFonts w:ascii="Times New Roman" w:hAnsi="Times New Roman"/>
          <w:b/>
          <w:sz w:val="28"/>
          <w:szCs w:val="28"/>
          <w:u w:val="single"/>
        </w:rPr>
        <w:t>Автор материала</w:t>
      </w:r>
      <w:r w:rsidRPr="00FE6354">
        <w:rPr>
          <w:rFonts w:ascii="Times New Roman" w:hAnsi="Times New Roman"/>
          <w:b/>
          <w:sz w:val="28"/>
          <w:szCs w:val="28"/>
        </w:rPr>
        <w:t>:</w:t>
      </w:r>
      <w:r w:rsidRPr="00FE6354">
        <w:rPr>
          <w:rFonts w:ascii="Times New Roman" w:hAnsi="Times New Roman"/>
          <w:sz w:val="28"/>
          <w:szCs w:val="28"/>
        </w:rPr>
        <w:t xml:space="preserve"> </w:t>
      </w:r>
    </w:p>
    <w:p w:rsidR="00FE6354" w:rsidRDefault="00FE6354" w:rsidP="00FE6354">
      <w:pPr>
        <w:shd w:val="clear" w:color="auto" w:fill="FFFFFF"/>
        <w:spacing w:after="0" w:line="360" w:lineRule="auto"/>
        <w:ind w:left="793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406C">
        <w:rPr>
          <w:rFonts w:ascii="Times New Roman" w:hAnsi="Times New Roman"/>
          <w:b/>
          <w:sz w:val="28"/>
          <w:szCs w:val="28"/>
        </w:rPr>
        <w:t>Кобызева Наталья Брониславовна</w:t>
      </w:r>
      <w:r w:rsidRPr="00FE6354">
        <w:rPr>
          <w:rFonts w:ascii="Times New Roman" w:hAnsi="Times New Roman"/>
          <w:sz w:val="28"/>
          <w:szCs w:val="28"/>
        </w:rPr>
        <w:t xml:space="preserve">, учитель </w:t>
      </w:r>
      <w:r w:rsidRPr="00FE6354">
        <w:rPr>
          <w:rFonts w:ascii="Times New Roman" w:hAnsi="Times New Roman"/>
          <w:sz w:val="28"/>
          <w:szCs w:val="28"/>
        </w:rPr>
        <w:t>информатики</w:t>
      </w:r>
      <w:r w:rsidRPr="00FE6354">
        <w:rPr>
          <w:rFonts w:ascii="Times New Roman" w:hAnsi="Times New Roman"/>
          <w:sz w:val="28"/>
          <w:szCs w:val="28"/>
        </w:rPr>
        <w:t xml:space="preserve"> высшей </w:t>
      </w:r>
      <w:r w:rsidRPr="00FE6354">
        <w:rPr>
          <w:rFonts w:ascii="Times New Roman" w:hAnsi="Times New Roman"/>
          <w:sz w:val="28"/>
          <w:szCs w:val="28"/>
        </w:rPr>
        <w:t xml:space="preserve">              </w:t>
      </w:r>
      <w:r w:rsidRPr="00FE6354">
        <w:rPr>
          <w:rFonts w:ascii="Times New Roman" w:hAnsi="Times New Roman"/>
          <w:sz w:val="28"/>
          <w:szCs w:val="28"/>
        </w:rPr>
        <w:t>квалификационной категории, М</w:t>
      </w:r>
      <w:r w:rsidRPr="00FE6354">
        <w:rPr>
          <w:rFonts w:ascii="Times New Roman" w:hAnsi="Times New Roman"/>
          <w:sz w:val="28"/>
          <w:szCs w:val="28"/>
        </w:rPr>
        <w:t>К</w:t>
      </w:r>
      <w:r w:rsidRPr="00FE6354">
        <w:rPr>
          <w:rFonts w:ascii="Times New Roman" w:hAnsi="Times New Roman"/>
          <w:sz w:val="28"/>
          <w:szCs w:val="28"/>
        </w:rPr>
        <w:t>ОУ «</w:t>
      </w:r>
      <w:r w:rsidRPr="00FE6354">
        <w:rPr>
          <w:rFonts w:ascii="Times New Roman" w:hAnsi="Times New Roman"/>
          <w:sz w:val="28"/>
          <w:szCs w:val="28"/>
        </w:rPr>
        <w:t>Рыбинская СШ</w:t>
      </w:r>
      <w:r w:rsidRPr="00FE6354">
        <w:rPr>
          <w:rFonts w:ascii="Times New Roman" w:hAnsi="Times New Roman"/>
          <w:sz w:val="28"/>
          <w:szCs w:val="28"/>
        </w:rPr>
        <w:t>»</w:t>
      </w:r>
      <w:r w:rsidRPr="00FE6354">
        <w:rPr>
          <w:rFonts w:ascii="Times New Roman" w:hAnsi="Times New Roman"/>
          <w:sz w:val="28"/>
          <w:szCs w:val="28"/>
        </w:rPr>
        <w:t xml:space="preserve"> Ольховского района, Волгоградской области. </w:t>
      </w:r>
    </w:p>
    <w:p w:rsidR="00FE6354" w:rsidRDefault="00FE6354" w:rsidP="00FE6354">
      <w:pPr>
        <w:shd w:val="clear" w:color="auto" w:fill="FFFFFF"/>
        <w:spacing w:after="0" w:line="360" w:lineRule="auto"/>
        <w:ind w:left="7938"/>
        <w:rPr>
          <w:rFonts w:ascii="Times New Roman" w:hAnsi="Times New Roman"/>
          <w:sz w:val="28"/>
          <w:szCs w:val="28"/>
        </w:rPr>
      </w:pPr>
    </w:p>
    <w:p w:rsidR="00FE6354" w:rsidRDefault="00FE6354" w:rsidP="00FE6354">
      <w:pPr>
        <w:shd w:val="clear" w:color="auto" w:fill="FFFFFF"/>
        <w:spacing w:after="0" w:line="360" w:lineRule="auto"/>
        <w:ind w:left="7938"/>
        <w:rPr>
          <w:rFonts w:ascii="Times New Roman" w:hAnsi="Times New Roman"/>
          <w:sz w:val="28"/>
          <w:szCs w:val="28"/>
        </w:rPr>
      </w:pPr>
    </w:p>
    <w:p w:rsidR="00FE6354" w:rsidRDefault="00FE6354" w:rsidP="00FE6354">
      <w:pPr>
        <w:shd w:val="clear" w:color="auto" w:fill="FFFFFF"/>
        <w:spacing w:after="0" w:line="360" w:lineRule="auto"/>
        <w:ind w:left="7938"/>
        <w:rPr>
          <w:rFonts w:ascii="Times New Roman" w:hAnsi="Times New Roman"/>
          <w:sz w:val="28"/>
          <w:szCs w:val="28"/>
        </w:rPr>
      </w:pPr>
    </w:p>
    <w:p w:rsidR="00FE6354" w:rsidRDefault="00FE6354" w:rsidP="00FE6354">
      <w:pPr>
        <w:shd w:val="clear" w:color="auto" w:fill="FFFFFF"/>
        <w:spacing w:after="0" w:line="360" w:lineRule="auto"/>
        <w:ind w:left="7938"/>
        <w:rPr>
          <w:rFonts w:ascii="Times New Roman" w:hAnsi="Times New Roman"/>
          <w:sz w:val="28"/>
          <w:szCs w:val="28"/>
        </w:rPr>
      </w:pPr>
    </w:p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Рыбинка – 2016</w:t>
      </w:r>
    </w:p>
    <w:p w:rsidR="00FE6354" w:rsidRDefault="00FE63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6354" w:rsidRPr="00FE6354" w:rsidRDefault="00FE6354" w:rsidP="00FE635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7510" w:rsidRPr="00BF68F5" w:rsidRDefault="00BC7510" w:rsidP="00BC7510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45"/>
        <w:gridCol w:w="2622"/>
        <w:gridCol w:w="689"/>
        <w:gridCol w:w="1445"/>
        <w:gridCol w:w="3095"/>
        <w:gridCol w:w="2483"/>
        <w:gridCol w:w="2065"/>
      </w:tblGrid>
      <w:tr w:rsidR="00BC7510" w:rsidRPr="00083475" w:rsidTr="00BC7510">
        <w:trPr>
          <w:cantSplit/>
          <w:trHeight w:val="483"/>
        </w:trPr>
        <w:tc>
          <w:tcPr>
            <w:tcW w:w="200" w:type="pct"/>
            <w:vMerge w:val="restart"/>
            <w:vAlign w:val="center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" w:type="pct"/>
            <w:vMerge w:val="restart"/>
            <w:textDirection w:val="btLr"/>
            <w:vAlign w:val="center"/>
          </w:tcPr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09" w:type="pct"/>
            <w:vMerge w:val="restart"/>
            <w:textDirection w:val="btLr"/>
            <w:vAlign w:val="center"/>
          </w:tcPr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01" w:type="pct"/>
            <w:vMerge w:val="restart"/>
            <w:textDirection w:val="btLr"/>
            <w:vAlign w:val="center"/>
          </w:tcPr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73" w:type="pct"/>
            <w:vMerge w:val="restart"/>
            <w:textDirection w:val="btLr"/>
            <w:vAlign w:val="center"/>
          </w:tcPr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Pr="00083475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содержания </w:t>
            </w:r>
          </w:p>
        </w:tc>
        <w:tc>
          <w:tcPr>
            <w:tcW w:w="861" w:type="pct"/>
            <w:vMerge w:val="restart"/>
            <w:textDirection w:val="btLr"/>
            <w:vAlign w:val="center"/>
          </w:tcPr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834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6" w:type="pct"/>
            <w:vMerge w:val="restart"/>
            <w:textDirection w:val="btLr"/>
            <w:vAlign w:val="center"/>
          </w:tcPr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Элементы дополнительного содержания</w:t>
            </w:r>
          </w:p>
        </w:tc>
      </w:tr>
      <w:tr w:rsidR="00BC7510" w:rsidRPr="00083475" w:rsidTr="00BC7510">
        <w:trPr>
          <w:cantSplit/>
          <w:trHeight w:val="1566"/>
        </w:trPr>
        <w:tc>
          <w:tcPr>
            <w:tcW w:w="200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10" w:rsidRPr="00083475" w:rsidTr="00BC7510">
        <w:trPr>
          <w:cantSplit/>
          <w:trHeight w:val="2603"/>
        </w:trPr>
        <w:tc>
          <w:tcPr>
            <w:tcW w:w="200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vMerge w:val="restart"/>
            <w:textDirection w:val="btLr"/>
          </w:tcPr>
          <w:p w:rsidR="00BC7510" w:rsidRPr="00083475" w:rsidRDefault="00BC7510" w:rsidP="003312B0">
            <w:pPr>
              <w:shd w:val="clear" w:color="auto" w:fill="FFFFFF"/>
              <w:tabs>
                <w:tab w:val="left" w:pos="7740"/>
              </w:tabs>
              <w:spacing w:after="0" w:line="240" w:lineRule="auto"/>
              <w:ind w:right="2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/>
                <w:i/>
                <w:sz w:val="24"/>
                <w:szCs w:val="24"/>
              </w:rPr>
              <w:t>Сбор информации, организация и представление данных</w:t>
            </w:r>
          </w:p>
          <w:p w:rsidR="00BC7510" w:rsidRPr="00083475" w:rsidRDefault="00BC7510" w:rsidP="003312B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Комплексный мультимедийный объект.</w:t>
            </w:r>
          </w:p>
        </w:tc>
        <w:tc>
          <w:tcPr>
            <w:tcW w:w="23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Понятие комплексного мультимедийного объекта, гипермедиа, интерактивная мультимедиа, </w:t>
            </w:r>
            <w:r w:rsidRPr="00083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"Реальное/ живое видео"  </w:t>
            </w:r>
          </w:p>
        </w:tc>
        <w:tc>
          <w:tcPr>
            <w:tcW w:w="86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Знать понятие комплексного мультимедийного объекта</w:t>
            </w:r>
          </w:p>
        </w:tc>
        <w:tc>
          <w:tcPr>
            <w:tcW w:w="716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Кодек, </w:t>
            </w: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медиаконтейнер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510" w:rsidRPr="00FE6354" w:rsidTr="00BC7510">
        <w:trPr>
          <w:cantSplit/>
          <w:trHeight w:val="1358"/>
        </w:trPr>
        <w:tc>
          <w:tcPr>
            <w:tcW w:w="200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Облачные технологии. </w:t>
            </w:r>
          </w:p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Понятие облачные технологии, модели облачных технологий. </w:t>
            </w:r>
          </w:p>
        </w:tc>
        <w:tc>
          <w:tcPr>
            <w:tcW w:w="86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Знать возможности сервисов </w:t>
            </w:r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83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0834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16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Он</w:t>
            </w:r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3475">
              <w:rPr>
                <w:rFonts w:ascii="Times New Roman" w:hAnsi="Times New Roman"/>
                <w:sz w:val="24"/>
                <w:szCs w:val="24"/>
              </w:rPr>
              <w:t>доска</w:t>
            </w:r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>Realtime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Board.</w:t>
            </w:r>
          </w:p>
        </w:tc>
      </w:tr>
      <w:tr w:rsidR="00BC7510" w:rsidRPr="00083475" w:rsidTr="00BC7510">
        <w:trPr>
          <w:cantSplit/>
          <w:trHeight w:val="1358"/>
        </w:trPr>
        <w:tc>
          <w:tcPr>
            <w:tcW w:w="200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Поиск информации в Интернете и бумажных источниках. Оценка достоверности информации.</w:t>
            </w:r>
          </w:p>
        </w:tc>
        <w:tc>
          <w:tcPr>
            <w:tcW w:w="23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Понятие информационный поиск. Оценка достоверности найденной информации. Понятия авторизованность, авторитетность</w:t>
            </w:r>
          </w:p>
        </w:tc>
        <w:tc>
          <w:tcPr>
            <w:tcW w:w="86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Уметь искать в Интернете и бумажных носителях. Уметь оценивать достоверность информации.</w:t>
            </w:r>
          </w:p>
        </w:tc>
        <w:tc>
          <w:tcPr>
            <w:tcW w:w="716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Электронная подпись</w:t>
            </w:r>
          </w:p>
        </w:tc>
      </w:tr>
      <w:tr w:rsidR="00BC7510" w:rsidRPr="00083475" w:rsidTr="00BC7510">
        <w:trPr>
          <w:cantSplit/>
          <w:trHeight w:val="1358"/>
        </w:trPr>
        <w:tc>
          <w:tcPr>
            <w:tcW w:w="200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Поисковые системы. </w:t>
            </w:r>
          </w:p>
        </w:tc>
        <w:tc>
          <w:tcPr>
            <w:tcW w:w="23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Понятие релевантность. Язык запросов. </w:t>
            </w:r>
          </w:p>
        </w:tc>
        <w:tc>
          <w:tcPr>
            <w:tcW w:w="86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Знать понятие релевантность. Уметь пользоваться языком запросов при поиске информации.</w:t>
            </w:r>
          </w:p>
        </w:tc>
        <w:tc>
          <w:tcPr>
            <w:tcW w:w="716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Пертинентность.</w:t>
            </w:r>
          </w:p>
        </w:tc>
      </w:tr>
      <w:tr w:rsidR="00BC7510" w:rsidRPr="00083475" w:rsidTr="00BC7510">
        <w:trPr>
          <w:cantSplit/>
          <w:trHeight w:val="1358"/>
        </w:trPr>
        <w:tc>
          <w:tcPr>
            <w:tcW w:w="200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Проект «Умный дом – мечта или реальность?»</w:t>
            </w:r>
          </w:p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(целевой этап)</w:t>
            </w:r>
          </w:p>
        </w:tc>
        <w:tc>
          <w:tcPr>
            <w:tcW w:w="23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bCs/>
                <w:sz w:val="24"/>
                <w:szCs w:val="24"/>
              </w:rPr>
              <w:t>Извлечение информации из разных источников. Подсистемы умного дома.</w:t>
            </w:r>
          </w:p>
        </w:tc>
        <w:tc>
          <w:tcPr>
            <w:tcW w:w="86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Уметь извлекать </w:t>
            </w:r>
            <w:r w:rsidRPr="00083475">
              <w:rPr>
                <w:rFonts w:ascii="Times New Roman" w:hAnsi="Times New Roman"/>
                <w:bCs/>
                <w:sz w:val="24"/>
                <w:szCs w:val="24"/>
              </w:rPr>
              <w:t>информацию из разных источников.</w:t>
            </w:r>
            <w:r w:rsidRPr="00083475">
              <w:rPr>
                <w:rFonts w:ascii="Times New Roman" w:hAnsi="Times New Roman"/>
                <w:sz w:val="24"/>
                <w:szCs w:val="24"/>
              </w:rPr>
              <w:t xml:space="preserve"> Знать о возможностях домашней автоматики.</w:t>
            </w:r>
          </w:p>
        </w:tc>
        <w:tc>
          <w:tcPr>
            <w:tcW w:w="716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Возможность подключения к домашнему компьютеру.</w:t>
            </w:r>
          </w:p>
        </w:tc>
      </w:tr>
      <w:tr w:rsidR="00BC7510" w:rsidRPr="00083475" w:rsidTr="00BC7510">
        <w:trPr>
          <w:cantSplit/>
          <w:trHeight w:val="1358"/>
        </w:trPr>
        <w:tc>
          <w:tcPr>
            <w:tcW w:w="200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Проект  «Умный дом – мечта или реальность?» (аналитико-</w:t>
            </w: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 xml:space="preserve"> этап).</w:t>
            </w:r>
          </w:p>
        </w:tc>
        <w:tc>
          <w:tcPr>
            <w:tcW w:w="23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Включение текста, аудио и </w:t>
            </w:r>
            <w:proofErr w:type="gramStart"/>
            <w:r w:rsidRPr="00083475">
              <w:rPr>
                <w:rFonts w:ascii="Times New Roman" w:hAnsi="Times New Roman"/>
                <w:sz w:val="24"/>
                <w:szCs w:val="24"/>
              </w:rPr>
              <w:t>видео информации</w:t>
            </w:r>
            <w:proofErr w:type="gramEnd"/>
            <w:r w:rsidRPr="00083475">
              <w:rPr>
                <w:rFonts w:ascii="Times New Roman" w:hAnsi="Times New Roman"/>
                <w:sz w:val="24"/>
                <w:szCs w:val="24"/>
              </w:rPr>
              <w:t xml:space="preserve"> в презентацию.</w:t>
            </w:r>
          </w:p>
        </w:tc>
        <w:tc>
          <w:tcPr>
            <w:tcW w:w="86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Уметь создавать редактировать, оформлять, сохранять комплексный мультимедийный объект </w:t>
            </w:r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83475">
              <w:rPr>
                <w:rFonts w:ascii="Times New Roman" w:hAnsi="Times New Roman"/>
                <w:sz w:val="24"/>
                <w:szCs w:val="24"/>
              </w:rPr>
              <w:t xml:space="preserve"> использование сервиса </w:t>
            </w:r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83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475">
              <w:rPr>
                <w:rFonts w:ascii="Times New Roman" w:hAnsi="Times New Roman"/>
                <w:sz w:val="24"/>
                <w:szCs w:val="24"/>
                <w:lang w:val="en-US"/>
              </w:rPr>
              <w:t>Presentation</w:t>
            </w:r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Возможность управления по телефону</w:t>
            </w:r>
          </w:p>
        </w:tc>
      </w:tr>
      <w:tr w:rsidR="00BC7510" w:rsidRPr="00083475" w:rsidTr="00BC7510">
        <w:trPr>
          <w:cantSplit/>
          <w:trHeight w:val="1358"/>
        </w:trPr>
        <w:tc>
          <w:tcPr>
            <w:tcW w:w="200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vMerge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Проект  «Умный дом – мечта или реальность?» (аналитико-</w:t>
            </w: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 xml:space="preserve"> этап).</w:t>
            </w:r>
          </w:p>
        </w:tc>
        <w:tc>
          <w:tcPr>
            <w:tcW w:w="23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Структурирование </w:t>
            </w:r>
            <w:r w:rsidRPr="00083475">
              <w:rPr>
                <w:rFonts w:ascii="Times New Roman" w:hAnsi="Times New Roman"/>
                <w:iCs/>
                <w:sz w:val="24"/>
                <w:szCs w:val="24"/>
              </w:rPr>
              <w:t xml:space="preserve">группировка и перегруппировка </w:t>
            </w:r>
            <w:r w:rsidRPr="00083475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86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Уметь структурировать группировать материал.</w:t>
            </w:r>
          </w:p>
        </w:tc>
        <w:tc>
          <w:tcPr>
            <w:tcW w:w="716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10" w:rsidRPr="00083475" w:rsidTr="00BC7510">
        <w:trPr>
          <w:cantSplit/>
          <w:trHeight w:val="1358"/>
        </w:trPr>
        <w:tc>
          <w:tcPr>
            <w:tcW w:w="200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Проект  «Умный дом – мечта или реальность» (оценочно-рефлексивный этап).</w:t>
            </w:r>
          </w:p>
        </w:tc>
        <w:tc>
          <w:tcPr>
            <w:tcW w:w="239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>Критерии оценивания презентации.</w:t>
            </w:r>
          </w:p>
        </w:tc>
        <w:tc>
          <w:tcPr>
            <w:tcW w:w="861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475">
              <w:rPr>
                <w:rFonts w:ascii="Times New Roman" w:hAnsi="Times New Roman"/>
                <w:sz w:val="24"/>
                <w:szCs w:val="24"/>
              </w:rPr>
              <w:t xml:space="preserve">Защита презентации. </w:t>
            </w:r>
            <w:proofErr w:type="spellStart"/>
            <w:r w:rsidRPr="0008347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083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BC7510" w:rsidRPr="00083475" w:rsidRDefault="00BC7510" w:rsidP="003312B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1FF" w:rsidRDefault="005851FF"/>
    <w:sectPr w:rsidR="005851FF" w:rsidSect="00BC75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0"/>
    <w:rsid w:val="0054406C"/>
    <w:rsid w:val="005851FF"/>
    <w:rsid w:val="00B83140"/>
    <w:rsid w:val="00BC7510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75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75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75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7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2016-07-20T04:08:00Z</dcterms:created>
  <dcterms:modified xsi:type="dcterms:W3CDTF">2016-07-20T08:20:00Z</dcterms:modified>
</cp:coreProperties>
</file>