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1A48" w:rsidRDefault="00811A48" w:rsidP="00811A48">
      <w:pPr>
        <w:pStyle w:val="c1"/>
        <w:shd w:val="clear" w:color="auto" w:fill="FFFFFF"/>
        <w:spacing w:before="0" w:beforeAutospacing="0" w:after="0" w:afterAutospacing="0"/>
        <w:jc w:val="center"/>
        <w:rPr>
          <w:rStyle w:val="c0"/>
          <w:b/>
          <w:bCs/>
          <w:iCs/>
          <w:color w:val="000000"/>
          <w:sz w:val="28"/>
          <w:szCs w:val="28"/>
        </w:rPr>
      </w:pPr>
      <w:r>
        <w:rPr>
          <w:rStyle w:val="c0"/>
          <w:b/>
          <w:bCs/>
          <w:iCs/>
          <w:color w:val="000000"/>
          <w:sz w:val="28"/>
          <w:szCs w:val="28"/>
        </w:rPr>
        <w:t xml:space="preserve">Дидактические игры по развитию речи в подготовительной группе </w:t>
      </w:r>
      <w:bookmarkStart w:id="0" w:name="_GoBack"/>
      <w:bookmarkEnd w:id="0"/>
    </w:p>
    <w:p w:rsidR="00811A48" w:rsidRDefault="00811A48" w:rsidP="00811A48">
      <w:pPr>
        <w:pStyle w:val="c1"/>
        <w:shd w:val="clear" w:color="auto" w:fill="FFFFFF"/>
        <w:spacing w:before="0" w:beforeAutospacing="0" w:after="0" w:afterAutospacing="0"/>
        <w:jc w:val="center"/>
        <w:rPr>
          <w:rStyle w:val="c0"/>
          <w:b/>
          <w:bCs/>
          <w:iCs/>
          <w:color w:val="000000"/>
          <w:sz w:val="28"/>
          <w:szCs w:val="28"/>
        </w:rPr>
      </w:pPr>
    </w:p>
    <w:p w:rsidR="00811A48" w:rsidRPr="00811A48" w:rsidRDefault="00811A48" w:rsidP="00811A48">
      <w:pPr>
        <w:pStyle w:val="c1"/>
        <w:shd w:val="clear" w:color="auto" w:fill="FFFFFF"/>
        <w:spacing w:before="0" w:beforeAutospacing="0" w:after="0" w:afterAutospacing="0"/>
        <w:jc w:val="center"/>
        <w:rPr>
          <w:color w:val="000000"/>
          <w:sz w:val="28"/>
          <w:szCs w:val="28"/>
        </w:rPr>
      </w:pPr>
      <w:r w:rsidRPr="00811A48">
        <w:rPr>
          <w:rStyle w:val="c0"/>
          <w:b/>
          <w:bCs/>
          <w:iCs/>
          <w:color w:val="000000"/>
          <w:sz w:val="28"/>
          <w:szCs w:val="28"/>
        </w:rPr>
        <w:t>Развитие грамматического строя речи</w:t>
      </w:r>
    </w:p>
    <w:p w:rsidR="00811A48" w:rsidRDefault="00811A48" w:rsidP="00811A48">
      <w:pPr>
        <w:pStyle w:val="c1"/>
        <w:shd w:val="clear" w:color="auto" w:fill="FFFFFF"/>
        <w:spacing w:before="0" w:beforeAutospacing="0" w:after="0" w:afterAutospacing="0"/>
        <w:jc w:val="center"/>
        <w:rPr>
          <w:rStyle w:val="c2"/>
          <w:b/>
          <w:bCs/>
          <w:color w:val="000000"/>
          <w:sz w:val="28"/>
          <w:szCs w:val="28"/>
        </w:rPr>
      </w:pPr>
      <w:r w:rsidRPr="00811A48">
        <w:rPr>
          <w:rStyle w:val="c2"/>
          <w:b/>
          <w:bCs/>
          <w:color w:val="000000"/>
          <w:sz w:val="28"/>
          <w:szCs w:val="28"/>
        </w:rPr>
        <w:t>«Размытое письмо»</w:t>
      </w:r>
    </w:p>
    <w:p w:rsidR="00811A48" w:rsidRPr="00811A48" w:rsidRDefault="00811A48" w:rsidP="00811A48">
      <w:pPr>
        <w:pStyle w:val="c1"/>
        <w:shd w:val="clear" w:color="auto" w:fill="FFFFFF"/>
        <w:spacing w:before="0" w:beforeAutospacing="0" w:after="0" w:afterAutospacing="0"/>
        <w:ind w:firstLine="567"/>
        <w:rPr>
          <w:color w:val="000000"/>
          <w:sz w:val="28"/>
          <w:szCs w:val="28"/>
        </w:rPr>
      </w:pPr>
      <w:r w:rsidRPr="00811A48">
        <w:rPr>
          <w:rStyle w:val="c2"/>
          <w:color w:val="000000"/>
          <w:sz w:val="26"/>
          <w:szCs w:val="26"/>
        </w:rPr>
        <w:t>Цель: Упражнять в составлении распространенных упражнений.</w:t>
      </w:r>
    </w:p>
    <w:p w:rsidR="00811A48" w:rsidRPr="00811A48" w:rsidRDefault="00811A48" w:rsidP="00811A48">
      <w:pPr>
        <w:pStyle w:val="c5"/>
        <w:shd w:val="clear" w:color="auto" w:fill="FFFFFF"/>
        <w:spacing w:before="0" w:beforeAutospacing="0" w:after="0" w:afterAutospacing="0"/>
        <w:ind w:firstLine="567"/>
        <w:rPr>
          <w:color w:val="000000"/>
          <w:sz w:val="26"/>
          <w:szCs w:val="26"/>
        </w:rPr>
      </w:pPr>
      <w:r w:rsidRPr="00811A48">
        <w:rPr>
          <w:rStyle w:val="c2"/>
          <w:color w:val="000000"/>
          <w:sz w:val="26"/>
          <w:szCs w:val="26"/>
        </w:rPr>
        <w:t>Материал. Игрушечный мишка.</w:t>
      </w:r>
    </w:p>
    <w:p w:rsidR="00811A48" w:rsidRDefault="00811A48" w:rsidP="00811A48">
      <w:pPr>
        <w:pStyle w:val="c5"/>
        <w:shd w:val="clear" w:color="auto" w:fill="FFFFFF"/>
        <w:spacing w:before="0" w:beforeAutospacing="0" w:after="0" w:afterAutospacing="0"/>
        <w:ind w:firstLine="567"/>
        <w:rPr>
          <w:rStyle w:val="c2"/>
          <w:color w:val="000000"/>
          <w:sz w:val="26"/>
          <w:szCs w:val="26"/>
        </w:rPr>
      </w:pPr>
      <w:r w:rsidRPr="00811A48">
        <w:rPr>
          <w:rStyle w:val="c2"/>
          <w:color w:val="000000"/>
          <w:sz w:val="26"/>
          <w:szCs w:val="26"/>
        </w:rPr>
        <w:t>Организация. Воспитатель:</w:t>
      </w:r>
    </w:p>
    <w:p w:rsidR="00811A48" w:rsidRPr="00811A48" w:rsidRDefault="00811A48" w:rsidP="00811A48">
      <w:pPr>
        <w:pStyle w:val="c5"/>
        <w:shd w:val="clear" w:color="auto" w:fill="FFFFFF"/>
        <w:spacing w:before="0" w:beforeAutospacing="0" w:after="0" w:afterAutospacing="0"/>
        <w:jc w:val="center"/>
        <w:rPr>
          <w:color w:val="000000"/>
          <w:sz w:val="26"/>
          <w:szCs w:val="26"/>
        </w:rPr>
      </w:pPr>
      <w:r>
        <w:rPr>
          <w:rStyle w:val="c2"/>
          <w:color w:val="000000"/>
          <w:sz w:val="26"/>
          <w:szCs w:val="26"/>
        </w:rPr>
        <w:t>Ход игры.</w:t>
      </w:r>
    </w:p>
    <w:p w:rsidR="00811A48" w:rsidRPr="00811A48" w:rsidRDefault="00811A48" w:rsidP="00811A48">
      <w:pPr>
        <w:pStyle w:val="c5"/>
        <w:shd w:val="clear" w:color="auto" w:fill="FFFFFF"/>
        <w:spacing w:before="0" w:beforeAutospacing="0" w:after="0" w:afterAutospacing="0"/>
        <w:rPr>
          <w:color w:val="000000"/>
          <w:sz w:val="26"/>
          <w:szCs w:val="26"/>
        </w:rPr>
      </w:pPr>
      <w:r w:rsidRPr="00811A48">
        <w:rPr>
          <w:rStyle w:val="c2"/>
          <w:color w:val="000000"/>
          <w:sz w:val="26"/>
          <w:szCs w:val="26"/>
        </w:rPr>
        <w:t> </w:t>
      </w:r>
      <w:r>
        <w:rPr>
          <w:rStyle w:val="c2"/>
          <w:color w:val="000000"/>
          <w:sz w:val="26"/>
          <w:szCs w:val="26"/>
        </w:rPr>
        <w:t xml:space="preserve">        </w:t>
      </w:r>
      <w:r w:rsidRPr="00811A48">
        <w:rPr>
          <w:rStyle w:val="c2"/>
          <w:color w:val="000000"/>
          <w:sz w:val="26"/>
          <w:szCs w:val="26"/>
        </w:rPr>
        <w:t>- Медвежонок получил письмо от брата. Но дождём размыло некоторые слова. Надо ему помочь прочитать письмо. Вот это письмо: «Здравствуй, Мишутка. Я пишу тебе из зоопарка. Как-то раз я не послушался маму и забрался так далеко, что … я долго блуждал по лесу и … Выйдя на поляну, я попал …  Я попал в яму, потому что …  Там было так глубоко, что… Пришли охотники и …  Теперь я живу в…  У нас есть площадка для …  На площадке для молодняка есть много … Мы играем с …  За ними ухаживают…  Они нас любят, потому что… Скоро к нам приедет дрессировщик из…  Надеюсь попасть в …  Как здорово уметь… Жди следующего письма из …  До свидания. Топтыгин».</w:t>
      </w:r>
    </w:p>
    <w:p w:rsidR="00811A48" w:rsidRPr="00811A48" w:rsidRDefault="00811A48" w:rsidP="00811A48">
      <w:pPr>
        <w:pStyle w:val="c5"/>
        <w:shd w:val="clear" w:color="auto" w:fill="FFFFFF"/>
        <w:spacing w:before="0" w:beforeAutospacing="0" w:after="0" w:afterAutospacing="0"/>
        <w:rPr>
          <w:color w:val="000000"/>
          <w:sz w:val="26"/>
          <w:szCs w:val="26"/>
        </w:rPr>
      </w:pPr>
      <w:r w:rsidRPr="00811A48">
        <w:rPr>
          <w:rStyle w:val="c2"/>
          <w:color w:val="000000"/>
          <w:sz w:val="26"/>
          <w:szCs w:val="26"/>
        </w:rPr>
        <w:t> Читая письмо, воспитатель интонацией побуждает детей дополнять предложения.</w:t>
      </w:r>
    </w:p>
    <w:p w:rsidR="00675B15" w:rsidRPr="00811A48" w:rsidRDefault="00675B15" w:rsidP="00811A48">
      <w:pPr>
        <w:jc w:val="center"/>
        <w:rPr>
          <w:rFonts w:ascii="Times New Roman" w:hAnsi="Times New Roman" w:cs="Times New Roman"/>
          <w:sz w:val="26"/>
          <w:szCs w:val="26"/>
        </w:rPr>
      </w:pPr>
    </w:p>
    <w:p w:rsidR="00811A48" w:rsidRPr="00811A48" w:rsidRDefault="00811A48" w:rsidP="00811A48">
      <w:pPr>
        <w:pStyle w:val="c1"/>
        <w:shd w:val="clear" w:color="auto" w:fill="FFFFFF"/>
        <w:spacing w:before="0" w:beforeAutospacing="0" w:after="0" w:afterAutospacing="0"/>
        <w:jc w:val="center"/>
        <w:rPr>
          <w:color w:val="000000"/>
          <w:sz w:val="28"/>
          <w:szCs w:val="28"/>
        </w:rPr>
      </w:pPr>
      <w:r w:rsidRPr="00811A48">
        <w:rPr>
          <w:rStyle w:val="c0"/>
          <w:b/>
          <w:bCs/>
          <w:iCs/>
          <w:color w:val="000000"/>
          <w:sz w:val="28"/>
          <w:szCs w:val="28"/>
        </w:rPr>
        <w:t>Развитие грамматического строя речи</w:t>
      </w:r>
    </w:p>
    <w:p w:rsidR="00811A48" w:rsidRPr="00811A48" w:rsidRDefault="00811A48" w:rsidP="00811A48">
      <w:pPr>
        <w:pStyle w:val="c1"/>
        <w:shd w:val="clear" w:color="auto" w:fill="FFFFFF"/>
        <w:spacing w:before="0" w:beforeAutospacing="0" w:after="0" w:afterAutospacing="0"/>
        <w:jc w:val="center"/>
        <w:rPr>
          <w:color w:val="000000"/>
          <w:sz w:val="28"/>
          <w:szCs w:val="28"/>
        </w:rPr>
      </w:pPr>
      <w:r w:rsidRPr="00811A48">
        <w:rPr>
          <w:rStyle w:val="c2"/>
          <w:b/>
          <w:bCs/>
          <w:color w:val="000000"/>
          <w:sz w:val="28"/>
          <w:szCs w:val="28"/>
        </w:rPr>
        <w:t>«Живые слова»</w:t>
      </w:r>
    </w:p>
    <w:p w:rsidR="00811A48" w:rsidRPr="00811A48" w:rsidRDefault="00811A48" w:rsidP="00811A48">
      <w:pPr>
        <w:pStyle w:val="c5"/>
        <w:shd w:val="clear" w:color="auto" w:fill="FFFFFF"/>
        <w:spacing w:before="0" w:beforeAutospacing="0" w:after="0" w:afterAutospacing="0"/>
        <w:rPr>
          <w:color w:val="000000"/>
          <w:sz w:val="26"/>
          <w:szCs w:val="26"/>
        </w:rPr>
      </w:pPr>
      <w:r w:rsidRPr="00811A48">
        <w:rPr>
          <w:rStyle w:val="c2"/>
          <w:color w:val="000000"/>
          <w:sz w:val="26"/>
          <w:szCs w:val="26"/>
        </w:rPr>
        <w:t> </w:t>
      </w:r>
      <w:r>
        <w:rPr>
          <w:rStyle w:val="c2"/>
          <w:color w:val="000000"/>
          <w:sz w:val="26"/>
          <w:szCs w:val="26"/>
        </w:rPr>
        <w:t xml:space="preserve">      </w:t>
      </w:r>
      <w:r w:rsidRPr="00811A48">
        <w:rPr>
          <w:rStyle w:val="c2"/>
          <w:color w:val="000000"/>
          <w:sz w:val="26"/>
          <w:szCs w:val="26"/>
        </w:rPr>
        <w:t>Цель: Упражнять в составлении предложений по структурной схеме.</w:t>
      </w:r>
    </w:p>
    <w:p w:rsidR="00811A48" w:rsidRDefault="00811A48" w:rsidP="00811A48">
      <w:pPr>
        <w:pStyle w:val="c5"/>
        <w:shd w:val="clear" w:color="auto" w:fill="FFFFFF"/>
        <w:spacing w:before="0" w:beforeAutospacing="0" w:after="0" w:afterAutospacing="0"/>
        <w:rPr>
          <w:rStyle w:val="c2"/>
          <w:color w:val="000000"/>
          <w:sz w:val="26"/>
          <w:szCs w:val="26"/>
        </w:rPr>
      </w:pPr>
      <w:r>
        <w:rPr>
          <w:rStyle w:val="c2"/>
          <w:color w:val="000000"/>
          <w:sz w:val="26"/>
          <w:szCs w:val="26"/>
        </w:rPr>
        <w:t xml:space="preserve">       </w:t>
      </w:r>
      <w:r w:rsidRPr="00811A48">
        <w:rPr>
          <w:rStyle w:val="c2"/>
          <w:color w:val="000000"/>
          <w:sz w:val="26"/>
          <w:szCs w:val="26"/>
        </w:rPr>
        <w:t xml:space="preserve">Организация. Каждый ребёнок изображает слово. </w:t>
      </w:r>
    </w:p>
    <w:p w:rsidR="00811A48" w:rsidRDefault="00811A48" w:rsidP="00811A48">
      <w:pPr>
        <w:pStyle w:val="c5"/>
        <w:shd w:val="clear" w:color="auto" w:fill="FFFFFF"/>
        <w:spacing w:before="0" w:beforeAutospacing="0" w:after="0" w:afterAutospacing="0"/>
        <w:jc w:val="center"/>
        <w:rPr>
          <w:rStyle w:val="c2"/>
          <w:color w:val="000000"/>
          <w:sz w:val="26"/>
          <w:szCs w:val="26"/>
        </w:rPr>
      </w:pPr>
      <w:r>
        <w:rPr>
          <w:rStyle w:val="c2"/>
          <w:color w:val="000000"/>
          <w:sz w:val="26"/>
          <w:szCs w:val="26"/>
        </w:rPr>
        <w:t>Ход игры.</w:t>
      </w:r>
    </w:p>
    <w:p w:rsidR="00811A48" w:rsidRPr="00811A48" w:rsidRDefault="00811A48" w:rsidP="00811A48">
      <w:pPr>
        <w:pStyle w:val="c5"/>
        <w:shd w:val="clear" w:color="auto" w:fill="FFFFFF"/>
        <w:spacing w:before="0" w:beforeAutospacing="0" w:after="0" w:afterAutospacing="0"/>
        <w:rPr>
          <w:color w:val="000000"/>
          <w:sz w:val="26"/>
          <w:szCs w:val="26"/>
        </w:rPr>
      </w:pPr>
      <w:r>
        <w:rPr>
          <w:rStyle w:val="c2"/>
          <w:color w:val="000000"/>
          <w:sz w:val="26"/>
          <w:szCs w:val="26"/>
        </w:rPr>
        <w:t xml:space="preserve">       </w:t>
      </w:r>
      <w:r w:rsidRPr="00811A48">
        <w:rPr>
          <w:rStyle w:val="c2"/>
          <w:color w:val="000000"/>
          <w:sz w:val="26"/>
          <w:szCs w:val="26"/>
        </w:rPr>
        <w:t>Воспитатель: - Пусть Слава изображает слово «медвежонок»; Аня – слово «любит». Какое третье слово выберем? (Мёд) Прочитали предложение: «Медвежонок любит мёд». Поменяем местами второе и третье слово. Что получилось? (Медвежонок мёд любит). Пусть теперь первое слово станет последним. Что получится? (Мёд любит медвежонок). Заменим слово «мёд» другим. Катя будет теперь словом «кувыркаться». Прочитайте предложение (Кувыркаться любит медвежонок). А теперь? (Медвежонок любит кувыркаться).</w:t>
      </w:r>
    </w:p>
    <w:p w:rsidR="00811A48" w:rsidRPr="00811A48" w:rsidRDefault="00811A48" w:rsidP="00811A48">
      <w:pPr>
        <w:pStyle w:val="c5"/>
        <w:shd w:val="clear" w:color="auto" w:fill="FFFFFF"/>
        <w:spacing w:before="0" w:beforeAutospacing="0" w:after="0" w:afterAutospacing="0"/>
        <w:rPr>
          <w:color w:val="000000"/>
          <w:sz w:val="26"/>
          <w:szCs w:val="26"/>
        </w:rPr>
      </w:pPr>
      <w:r w:rsidRPr="00811A48">
        <w:rPr>
          <w:rStyle w:val="c2"/>
          <w:color w:val="000000"/>
          <w:sz w:val="26"/>
          <w:szCs w:val="26"/>
        </w:rPr>
        <w:t> Составьте свои предложения со словом «медвежонок». (Медвежонок косолапый, Медвежонок любит малину, Медвежонок спит...)</w:t>
      </w:r>
    </w:p>
    <w:p w:rsidR="00811A48" w:rsidRPr="00811A48" w:rsidRDefault="00811A48" w:rsidP="00811A48">
      <w:pPr>
        <w:jc w:val="center"/>
        <w:rPr>
          <w:rFonts w:ascii="Times New Roman" w:hAnsi="Times New Roman" w:cs="Times New Roman"/>
          <w:sz w:val="28"/>
          <w:szCs w:val="28"/>
        </w:rPr>
      </w:pPr>
    </w:p>
    <w:p w:rsidR="00811A48" w:rsidRPr="00811A48" w:rsidRDefault="00811A48" w:rsidP="00811A48">
      <w:pPr>
        <w:pStyle w:val="c1"/>
        <w:shd w:val="clear" w:color="auto" w:fill="FFFFFF"/>
        <w:spacing w:before="0" w:beforeAutospacing="0" w:after="0" w:afterAutospacing="0"/>
        <w:jc w:val="center"/>
        <w:rPr>
          <w:color w:val="000000"/>
          <w:sz w:val="28"/>
          <w:szCs w:val="28"/>
        </w:rPr>
      </w:pPr>
      <w:r w:rsidRPr="00811A48">
        <w:rPr>
          <w:rStyle w:val="c0"/>
          <w:b/>
          <w:bCs/>
          <w:iCs/>
          <w:color w:val="000000"/>
          <w:sz w:val="28"/>
          <w:szCs w:val="28"/>
        </w:rPr>
        <w:t>Развитие грамматического строя речи</w:t>
      </w:r>
    </w:p>
    <w:p w:rsidR="00811A48" w:rsidRPr="00811A48" w:rsidRDefault="00811A48" w:rsidP="00811A48">
      <w:pPr>
        <w:pStyle w:val="c1"/>
        <w:shd w:val="clear" w:color="auto" w:fill="FFFFFF"/>
        <w:spacing w:before="0" w:beforeAutospacing="0" w:after="0" w:afterAutospacing="0"/>
        <w:jc w:val="center"/>
        <w:rPr>
          <w:color w:val="000000"/>
          <w:sz w:val="28"/>
          <w:szCs w:val="28"/>
        </w:rPr>
      </w:pPr>
      <w:r w:rsidRPr="00811A48">
        <w:rPr>
          <w:rStyle w:val="c2"/>
          <w:b/>
          <w:bCs/>
          <w:color w:val="000000"/>
          <w:sz w:val="28"/>
          <w:szCs w:val="28"/>
        </w:rPr>
        <w:t>«Напишем кукле письмо»</w:t>
      </w:r>
    </w:p>
    <w:p w:rsidR="00811A48" w:rsidRPr="00811A48" w:rsidRDefault="00811A48" w:rsidP="00811A48">
      <w:pPr>
        <w:pStyle w:val="c5"/>
        <w:shd w:val="clear" w:color="auto" w:fill="FFFFFF"/>
        <w:spacing w:before="0" w:beforeAutospacing="0" w:after="0" w:afterAutospacing="0"/>
        <w:rPr>
          <w:color w:val="000000"/>
          <w:sz w:val="26"/>
          <w:szCs w:val="26"/>
        </w:rPr>
      </w:pPr>
      <w:r w:rsidRPr="00811A48">
        <w:rPr>
          <w:rStyle w:val="c2"/>
          <w:color w:val="000000"/>
          <w:sz w:val="26"/>
          <w:szCs w:val="26"/>
        </w:rPr>
        <w:t xml:space="preserve">      </w:t>
      </w:r>
      <w:r w:rsidRPr="00811A48">
        <w:rPr>
          <w:rStyle w:val="c2"/>
          <w:color w:val="000000"/>
          <w:sz w:val="26"/>
          <w:szCs w:val="26"/>
        </w:rPr>
        <w:t xml:space="preserve">Цель: научить определять </w:t>
      </w:r>
      <w:r w:rsidRPr="00811A48">
        <w:rPr>
          <w:rStyle w:val="c2"/>
          <w:color w:val="000000"/>
          <w:sz w:val="26"/>
          <w:szCs w:val="26"/>
        </w:rPr>
        <w:t>количество слов</w:t>
      </w:r>
      <w:r w:rsidRPr="00811A48">
        <w:rPr>
          <w:rStyle w:val="c2"/>
          <w:color w:val="000000"/>
          <w:sz w:val="26"/>
          <w:szCs w:val="26"/>
        </w:rPr>
        <w:t xml:space="preserve"> в предложении, опираясь на вспомогательные средства.</w:t>
      </w:r>
    </w:p>
    <w:p w:rsidR="00811A48" w:rsidRPr="00811A48" w:rsidRDefault="00811A48" w:rsidP="00811A48">
      <w:pPr>
        <w:pStyle w:val="c5"/>
        <w:shd w:val="clear" w:color="auto" w:fill="FFFFFF"/>
        <w:spacing w:before="0" w:beforeAutospacing="0" w:after="0" w:afterAutospacing="0"/>
        <w:jc w:val="center"/>
        <w:rPr>
          <w:rStyle w:val="c2"/>
          <w:color w:val="000000"/>
          <w:sz w:val="26"/>
          <w:szCs w:val="26"/>
        </w:rPr>
      </w:pPr>
      <w:r w:rsidRPr="00811A48">
        <w:rPr>
          <w:rStyle w:val="c2"/>
          <w:color w:val="000000"/>
          <w:sz w:val="26"/>
          <w:szCs w:val="26"/>
        </w:rPr>
        <w:t>Ход игры.</w:t>
      </w:r>
    </w:p>
    <w:p w:rsidR="00811A48" w:rsidRPr="00811A48" w:rsidRDefault="00811A48" w:rsidP="00811A48">
      <w:pPr>
        <w:pStyle w:val="c5"/>
        <w:shd w:val="clear" w:color="auto" w:fill="FFFFFF"/>
        <w:spacing w:before="0" w:beforeAutospacing="0" w:after="0" w:afterAutospacing="0"/>
        <w:rPr>
          <w:color w:val="000000"/>
          <w:sz w:val="26"/>
          <w:szCs w:val="26"/>
        </w:rPr>
      </w:pPr>
      <w:r w:rsidRPr="00811A48">
        <w:rPr>
          <w:rStyle w:val="c2"/>
          <w:color w:val="000000"/>
          <w:sz w:val="26"/>
          <w:szCs w:val="26"/>
        </w:rPr>
        <w:t xml:space="preserve">      </w:t>
      </w:r>
      <w:r w:rsidRPr="00811A48">
        <w:rPr>
          <w:rStyle w:val="c2"/>
          <w:color w:val="000000"/>
          <w:sz w:val="26"/>
          <w:szCs w:val="26"/>
        </w:rPr>
        <w:t>Для игры надо заготовить длинные полоски, обозначающие предложения, и короткие полоски для выкладывания слов. Ведущий произносит предложение, дети выкладывают длинную полоску – «пишут кукле письмо». Второй раз слушают это же предложение и подкладывают под длинной полоской столько коротких полосок, сколько слов в предложении. Затем так же анализируется второе и третье предложения.</w:t>
      </w:r>
    </w:p>
    <w:p w:rsidR="00811A48" w:rsidRPr="00811A48" w:rsidRDefault="00811A48" w:rsidP="00811A48">
      <w:pPr>
        <w:pStyle w:val="c5"/>
        <w:shd w:val="clear" w:color="auto" w:fill="FFFFFF"/>
        <w:spacing w:before="0" w:beforeAutospacing="0" w:after="0" w:afterAutospacing="0"/>
        <w:rPr>
          <w:color w:val="000000"/>
          <w:sz w:val="26"/>
          <w:szCs w:val="26"/>
        </w:rPr>
      </w:pPr>
      <w:r w:rsidRPr="00811A48">
        <w:rPr>
          <w:rStyle w:val="c2"/>
          <w:color w:val="000000"/>
          <w:sz w:val="26"/>
          <w:szCs w:val="26"/>
        </w:rPr>
        <w:t> После «записи» можно попросить кого-нибудь «прочитать» первое предложение, второе и так далее, чтобы развивать непроизвольную память.</w:t>
      </w:r>
    </w:p>
    <w:sectPr w:rsidR="00811A48" w:rsidRPr="00811A48" w:rsidSect="00811A48">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E3F"/>
    <w:rsid w:val="005F6E3F"/>
    <w:rsid w:val="00675B15"/>
    <w:rsid w:val="00811A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E9BD0A-BC8B-4C1D-83F7-7288097A3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811A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811A48"/>
  </w:style>
  <w:style w:type="character" w:customStyle="1" w:styleId="c2">
    <w:name w:val="c2"/>
    <w:basedOn w:val="a0"/>
    <w:rsid w:val="00811A48"/>
  </w:style>
  <w:style w:type="paragraph" w:customStyle="1" w:styleId="c5">
    <w:name w:val="c5"/>
    <w:basedOn w:val="a"/>
    <w:rsid w:val="00811A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811A4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11A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147946">
      <w:bodyDiv w:val="1"/>
      <w:marLeft w:val="0"/>
      <w:marRight w:val="0"/>
      <w:marTop w:val="0"/>
      <w:marBottom w:val="0"/>
      <w:divBdr>
        <w:top w:val="none" w:sz="0" w:space="0" w:color="auto"/>
        <w:left w:val="none" w:sz="0" w:space="0" w:color="auto"/>
        <w:bottom w:val="none" w:sz="0" w:space="0" w:color="auto"/>
        <w:right w:val="none" w:sz="0" w:space="0" w:color="auto"/>
      </w:divBdr>
    </w:div>
    <w:div w:id="335614059">
      <w:bodyDiv w:val="1"/>
      <w:marLeft w:val="0"/>
      <w:marRight w:val="0"/>
      <w:marTop w:val="0"/>
      <w:marBottom w:val="0"/>
      <w:divBdr>
        <w:top w:val="none" w:sz="0" w:space="0" w:color="auto"/>
        <w:left w:val="none" w:sz="0" w:space="0" w:color="auto"/>
        <w:bottom w:val="none" w:sz="0" w:space="0" w:color="auto"/>
        <w:right w:val="none" w:sz="0" w:space="0" w:color="auto"/>
      </w:divBdr>
    </w:div>
    <w:div w:id="754786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367</Words>
  <Characters>2095</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Arkadiy</dc:creator>
  <cp:keywords/>
  <dc:description/>
  <cp:lastModifiedBy>Arkadiy</cp:lastModifiedBy>
  <cp:revision>3</cp:revision>
  <cp:lastPrinted>2015-05-14T07:40:00Z</cp:lastPrinted>
  <dcterms:created xsi:type="dcterms:W3CDTF">2015-05-14T07:32:00Z</dcterms:created>
  <dcterms:modified xsi:type="dcterms:W3CDTF">2015-05-14T07:50:00Z</dcterms:modified>
</cp:coreProperties>
</file>