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D6" w:rsidRDefault="00A616D6" w:rsidP="00F64A02">
      <w:pPr>
        <w:pStyle w:val="Default"/>
        <w:jc w:val="center"/>
        <w:rPr>
          <w:b/>
          <w:bCs/>
          <w:sz w:val="16"/>
          <w:szCs w:val="16"/>
        </w:rPr>
      </w:pPr>
    </w:p>
    <w:p w:rsidR="00A616D6" w:rsidRDefault="00A616D6" w:rsidP="00F64A02">
      <w:pPr>
        <w:pStyle w:val="Default"/>
        <w:jc w:val="center"/>
        <w:rPr>
          <w:b/>
          <w:bCs/>
          <w:sz w:val="16"/>
          <w:szCs w:val="16"/>
        </w:rPr>
      </w:pPr>
    </w:p>
    <w:p w:rsidR="00A616D6" w:rsidRPr="002F6EDF" w:rsidRDefault="00A616D6" w:rsidP="00A616D6">
      <w:pPr>
        <w:spacing w:after="0"/>
        <w:ind w:firstLine="1134"/>
        <w:rPr>
          <w:bCs/>
        </w:rPr>
      </w:pPr>
      <w:r w:rsidRPr="002F6EDF">
        <w:rPr>
          <w:bCs/>
        </w:rPr>
        <w:t>Автор материала:</w:t>
      </w:r>
    </w:p>
    <w:p w:rsidR="00A616D6" w:rsidRPr="002F6EDF" w:rsidRDefault="00A616D6" w:rsidP="00A616D6">
      <w:pPr>
        <w:spacing w:after="0"/>
        <w:ind w:firstLine="1134"/>
        <w:rPr>
          <w:bCs/>
          <w:i/>
        </w:rPr>
      </w:pPr>
      <w:r w:rsidRPr="002F6EDF">
        <w:rPr>
          <w:bCs/>
          <w:i/>
        </w:rPr>
        <w:t>Медведева  Татьяна Александровна,</w:t>
      </w:r>
    </w:p>
    <w:p w:rsidR="00A616D6" w:rsidRPr="002F6EDF" w:rsidRDefault="00A616D6" w:rsidP="00A616D6">
      <w:pPr>
        <w:spacing w:after="0"/>
        <w:ind w:firstLine="1134"/>
        <w:rPr>
          <w:bCs/>
          <w:i/>
        </w:rPr>
      </w:pPr>
      <w:r w:rsidRPr="002F6EDF">
        <w:rPr>
          <w:bCs/>
          <w:i/>
        </w:rPr>
        <w:t>Учитель информатики</w:t>
      </w:r>
    </w:p>
    <w:p w:rsidR="00A616D6" w:rsidRPr="002F6EDF" w:rsidRDefault="00A616D6" w:rsidP="00A616D6">
      <w:pPr>
        <w:spacing w:after="0"/>
        <w:ind w:firstLine="1134"/>
        <w:rPr>
          <w:bCs/>
          <w:i/>
        </w:rPr>
      </w:pPr>
      <w:r w:rsidRPr="002F6EDF">
        <w:rPr>
          <w:bCs/>
          <w:i/>
        </w:rPr>
        <w:t>Высшей квалификационной категории</w:t>
      </w:r>
    </w:p>
    <w:p w:rsidR="00A616D6" w:rsidRPr="002F6EDF" w:rsidRDefault="00A616D6" w:rsidP="00A616D6">
      <w:pPr>
        <w:spacing w:after="0"/>
        <w:ind w:firstLine="1134"/>
        <w:rPr>
          <w:bCs/>
          <w:i/>
        </w:rPr>
      </w:pPr>
      <w:r w:rsidRPr="002F6EDF">
        <w:rPr>
          <w:bCs/>
          <w:i/>
        </w:rPr>
        <w:t xml:space="preserve">МБОУ Арбатская СОШ </w:t>
      </w:r>
    </w:p>
    <w:p w:rsidR="00A616D6" w:rsidRPr="002F6EDF" w:rsidRDefault="00A616D6" w:rsidP="00A616D6">
      <w:pPr>
        <w:spacing w:after="0"/>
        <w:ind w:firstLine="1134"/>
        <w:rPr>
          <w:bCs/>
          <w:i/>
        </w:rPr>
      </w:pPr>
      <w:r w:rsidRPr="002F6EDF">
        <w:rPr>
          <w:bCs/>
          <w:i/>
        </w:rPr>
        <w:t xml:space="preserve">с. Арбаты, Таштыпский район, </w:t>
      </w:r>
    </w:p>
    <w:p w:rsidR="00A616D6" w:rsidRPr="002F6EDF" w:rsidRDefault="00A616D6" w:rsidP="00A616D6">
      <w:pPr>
        <w:spacing w:after="0"/>
        <w:ind w:firstLine="1134"/>
        <w:rPr>
          <w:bCs/>
          <w:i/>
        </w:rPr>
      </w:pPr>
      <w:r w:rsidRPr="002F6EDF">
        <w:rPr>
          <w:bCs/>
          <w:i/>
        </w:rPr>
        <w:t>Республика Хакасия</w:t>
      </w:r>
    </w:p>
    <w:p w:rsidR="00A616D6" w:rsidRDefault="00A616D6" w:rsidP="00A616D6">
      <w:pPr>
        <w:spacing w:after="0"/>
        <w:ind w:firstLine="1134"/>
        <w:rPr>
          <w:bCs/>
        </w:rPr>
      </w:pPr>
      <w:r w:rsidRPr="002F6EDF">
        <w:rPr>
          <w:bCs/>
          <w:i/>
        </w:rPr>
        <w:t>2017г</w:t>
      </w:r>
      <w:r>
        <w:rPr>
          <w:bCs/>
        </w:rPr>
        <w:t>.</w:t>
      </w:r>
    </w:p>
    <w:p w:rsidR="00A616D6" w:rsidRDefault="00A616D6" w:rsidP="00A616D6">
      <w:pPr>
        <w:pStyle w:val="Default"/>
        <w:ind w:firstLine="567"/>
        <w:rPr>
          <w:b/>
          <w:bCs/>
          <w:sz w:val="16"/>
          <w:szCs w:val="16"/>
        </w:rPr>
      </w:pPr>
    </w:p>
    <w:p w:rsidR="00A616D6" w:rsidRDefault="00A616D6" w:rsidP="00F64A02">
      <w:pPr>
        <w:pStyle w:val="Default"/>
        <w:jc w:val="center"/>
        <w:rPr>
          <w:b/>
          <w:bCs/>
          <w:sz w:val="16"/>
          <w:szCs w:val="16"/>
        </w:rPr>
      </w:pPr>
    </w:p>
    <w:p w:rsidR="00A616D6" w:rsidRDefault="00A616D6" w:rsidP="00F64A02">
      <w:pPr>
        <w:pStyle w:val="Default"/>
        <w:jc w:val="center"/>
        <w:rPr>
          <w:b/>
          <w:bCs/>
          <w:sz w:val="16"/>
          <w:szCs w:val="16"/>
        </w:rPr>
      </w:pPr>
    </w:p>
    <w:p w:rsidR="00A616D6" w:rsidRDefault="00A616D6" w:rsidP="00F64A02">
      <w:pPr>
        <w:pStyle w:val="Default"/>
        <w:jc w:val="center"/>
        <w:rPr>
          <w:b/>
          <w:bCs/>
          <w:sz w:val="16"/>
          <w:szCs w:val="16"/>
        </w:rPr>
      </w:pPr>
    </w:p>
    <w:p w:rsidR="00A616D6" w:rsidRDefault="00231BC5" w:rsidP="00A616D6">
      <w:pPr>
        <w:pStyle w:val="Default"/>
        <w:spacing w:line="360" w:lineRule="auto"/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</w:t>
      </w:r>
      <w:r w:rsidR="00A616D6" w:rsidRPr="00A616D6">
        <w:rPr>
          <w:b/>
          <w:bCs/>
          <w:sz w:val="28"/>
          <w:szCs w:val="28"/>
        </w:rPr>
        <w:t xml:space="preserve">тематическое планирование.  Биология. </w:t>
      </w:r>
    </w:p>
    <w:p w:rsidR="00A616D6" w:rsidRDefault="00A616D6" w:rsidP="00A616D6">
      <w:pPr>
        <w:pStyle w:val="Default"/>
        <w:spacing w:line="360" w:lineRule="auto"/>
        <w:ind w:left="567" w:firstLine="567"/>
        <w:jc w:val="center"/>
        <w:rPr>
          <w:b/>
          <w:bCs/>
          <w:sz w:val="28"/>
          <w:szCs w:val="28"/>
        </w:rPr>
      </w:pPr>
      <w:r w:rsidRPr="00A616D6">
        <w:rPr>
          <w:b/>
          <w:bCs/>
          <w:sz w:val="28"/>
          <w:szCs w:val="28"/>
        </w:rPr>
        <w:t xml:space="preserve">7кл. ФГОС (68час.) </w:t>
      </w:r>
    </w:p>
    <w:p w:rsidR="00231BC5" w:rsidRPr="00A616D6" w:rsidRDefault="00231BC5" w:rsidP="00A616D6">
      <w:pPr>
        <w:pStyle w:val="Default"/>
        <w:spacing w:line="360" w:lineRule="auto"/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2017-18 уч.г.</w:t>
      </w:r>
    </w:p>
    <w:p w:rsidR="00A616D6" w:rsidRPr="00A616D6" w:rsidRDefault="00A616D6" w:rsidP="00A616D6">
      <w:pPr>
        <w:pStyle w:val="Default"/>
        <w:spacing w:line="360" w:lineRule="auto"/>
        <w:ind w:left="567" w:firstLine="567"/>
        <w:jc w:val="center"/>
        <w:rPr>
          <w:sz w:val="28"/>
          <w:szCs w:val="28"/>
        </w:rPr>
      </w:pPr>
      <w:r w:rsidRPr="00A616D6">
        <w:rPr>
          <w:b/>
          <w:bCs/>
          <w:sz w:val="28"/>
          <w:szCs w:val="28"/>
        </w:rPr>
        <w:t>Учебник</w:t>
      </w:r>
      <w:bookmarkStart w:id="0" w:name="_GoBack"/>
      <w:r w:rsidRPr="00A616D6">
        <w:rPr>
          <w:b/>
          <w:bCs/>
          <w:sz w:val="28"/>
          <w:szCs w:val="28"/>
        </w:rPr>
        <w:t xml:space="preserve">: </w:t>
      </w:r>
      <w:r w:rsidRPr="00A616D6">
        <w:rPr>
          <w:sz w:val="28"/>
          <w:szCs w:val="28"/>
        </w:rPr>
        <w:t>Биология. 7 класс: учебник для учащихся общеобразовательных учреждений / В. М. Константинов, В. Г. Бабенко, В. С. Кучменко; под ред. В. М. Константинова. - М., Вентана-Граф</w:t>
      </w:r>
      <w:bookmarkEnd w:id="0"/>
      <w:r w:rsidRPr="00A616D6">
        <w:rPr>
          <w:sz w:val="28"/>
          <w:szCs w:val="28"/>
        </w:rPr>
        <w:t>, 2018. ФГОС</w:t>
      </w:r>
    </w:p>
    <w:p w:rsidR="00A616D6" w:rsidRPr="00A616D6" w:rsidRDefault="00A616D6" w:rsidP="00A616D6">
      <w:pPr>
        <w:pStyle w:val="Default"/>
        <w:spacing w:line="360" w:lineRule="auto"/>
        <w:ind w:left="567" w:firstLine="567"/>
        <w:jc w:val="center"/>
        <w:rPr>
          <w:b/>
          <w:bCs/>
          <w:sz w:val="28"/>
          <w:szCs w:val="28"/>
        </w:rPr>
      </w:pPr>
    </w:p>
    <w:p w:rsidR="00A616D6" w:rsidRPr="00A616D6" w:rsidRDefault="00A616D6" w:rsidP="00A616D6">
      <w:pPr>
        <w:pStyle w:val="Default"/>
        <w:spacing w:line="360" w:lineRule="auto"/>
        <w:ind w:left="567" w:firstLine="567"/>
        <w:jc w:val="center"/>
        <w:rPr>
          <w:b/>
          <w:bCs/>
          <w:sz w:val="28"/>
          <w:szCs w:val="28"/>
        </w:rPr>
      </w:pPr>
    </w:p>
    <w:p w:rsidR="00A616D6" w:rsidRPr="00A616D6" w:rsidRDefault="00A616D6" w:rsidP="00A616D6">
      <w:pPr>
        <w:pStyle w:val="Default"/>
        <w:spacing w:line="360" w:lineRule="auto"/>
        <w:ind w:left="567" w:firstLine="567"/>
        <w:jc w:val="center"/>
        <w:rPr>
          <w:b/>
          <w:bCs/>
          <w:sz w:val="28"/>
          <w:szCs w:val="28"/>
        </w:rPr>
      </w:pPr>
    </w:p>
    <w:p w:rsidR="00F64A02" w:rsidRPr="000B05BF" w:rsidRDefault="00A616D6" w:rsidP="00F64A02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  <w:r w:rsidR="00231BC5">
        <w:rPr>
          <w:b/>
          <w:bCs/>
          <w:sz w:val="16"/>
          <w:szCs w:val="16"/>
        </w:rPr>
        <w:lastRenderedPageBreak/>
        <w:t>Календарно-</w:t>
      </w:r>
      <w:r w:rsidR="00B22EA4" w:rsidRPr="000B05BF">
        <w:rPr>
          <w:b/>
          <w:bCs/>
          <w:sz w:val="16"/>
          <w:szCs w:val="16"/>
        </w:rPr>
        <w:t>тематическое планирование</w:t>
      </w:r>
      <w:r w:rsidR="00F64A02">
        <w:rPr>
          <w:b/>
          <w:bCs/>
          <w:sz w:val="16"/>
          <w:szCs w:val="16"/>
        </w:rPr>
        <w:t xml:space="preserve">. </w:t>
      </w:r>
      <w:r w:rsidR="00B22EA4" w:rsidRPr="000B05BF">
        <w:rPr>
          <w:b/>
          <w:bCs/>
          <w:sz w:val="16"/>
          <w:szCs w:val="16"/>
        </w:rPr>
        <w:t xml:space="preserve"> </w:t>
      </w:r>
      <w:r w:rsidR="00F64A02">
        <w:rPr>
          <w:b/>
          <w:bCs/>
          <w:sz w:val="16"/>
          <w:szCs w:val="16"/>
        </w:rPr>
        <w:t xml:space="preserve">Биология. </w:t>
      </w:r>
      <w:r w:rsidR="00F64A02" w:rsidRPr="000B05BF">
        <w:rPr>
          <w:b/>
          <w:bCs/>
          <w:sz w:val="16"/>
          <w:szCs w:val="16"/>
        </w:rPr>
        <w:t xml:space="preserve">7кл. </w:t>
      </w:r>
      <w:r w:rsidR="00F64A02">
        <w:rPr>
          <w:b/>
          <w:bCs/>
          <w:sz w:val="16"/>
          <w:szCs w:val="16"/>
        </w:rPr>
        <w:t xml:space="preserve">ФГОС </w:t>
      </w:r>
      <w:r w:rsidR="00F64A02">
        <w:rPr>
          <w:bCs/>
          <w:sz w:val="16"/>
          <w:szCs w:val="16"/>
        </w:rPr>
        <w:t>(68час.</w:t>
      </w:r>
      <w:r w:rsidR="00F64A02" w:rsidRPr="000B05BF">
        <w:rPr>
          <w:bCs/>
          <w:sz w:val="16"/>
          <w:szCs w:val="16"/>
        </w:rPr>
        <w:t>)</w:t>
      </w:r>
      <w:r w:rsidR="00F64A02" w:rsidRPr="000B05BF">
        <w:rPr>
          <w:b/>
          <w:bCs/>
          <w:sz w:val="16"/>
          <w:szCs w:val="16"/>
        </w:rPr>
        <w:t xml:space="preserve"> </w:t>
      </w:r>
    </w:p>
    <w:p w:rsidR="00B22EA4" w:rsidRDefault="00B22EA4" w:rsidP="00B22EA4">
      <w:pPr>
        <w:pStyle w:val="Default"/>
        <w:jc w:val="center"/>
        <w:rPr>
          <w:sz w:val="16"/>
          <w:szCs w:val="16"/>
        </w:rPr>
      </w:pPr>
      <w:r w:rsidRPr="000B05BF">
        <w:rPr>
          <w:b/>
          <w:bCs/>
          <w:sz w:val="16"/>
          <w:szCs w:val="16"/>
        </w:rPr>
        <w:t xml:space="preserve">Учебник: </w:t>
      </w:r>
      <w:r w:rsidRPr="000B05BF">
        <w:rPr>
          <w:sz w:val="16"/>
          <w:szCs w:val="16"/>
        </w:rPr>
        <w:t>Биология. 7 класс: учебник для учащихся общеобразовательных учреждений / В. М. Константинов, В. Г. Бабенко, В. С. Кучменко; под ред. В. М. Константинова. - М., Вентана-Граф, 201</w:t>
      </w:r>
      <w:r>
        <w:rPr>
          <w:sz w:val="16"/>
          <w:szCs w:val="16"/>
        </w:rPr>
        <w:t>8</w:t>
      </w:r>
      <w:r w:rsidRPr="000B05BF">
        <w:rPr>
          <w:sz w:val="16"/>
          <w:szCs w:val="16"/>
        </w:rPr>
        <w:t>.</w:t>
      </w:r>
      <w:r>
        <w:rPr>
          <w:sz w:val="16"/>
          <w:szCs w:val="16"/>
        </w:rPr>
        <w:t xml:space="preserve"> ФГОС</w:t>
      </w:r>
    </w:p>
    <w:p w:rsidR="00231BC5" w:rsidRPr="000B05BF" w:rsidRDefault="00231BC5" w:rsidP="00B22EA4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2017-18 уч. г.</w:t>
      </w:r>
    </w:p>
    <w:p w:rsidR="00B22EA4" w:rsidRDefault="00B22EA4" w:rsidP="00B22EA4">
      <w:pPr>
        <w:pStyle w:val="Default"/>
        <w:rPr>
          <w:b/>
          <w:sz w:val="16"/>
          <w:szCs w:val="16"/>
        </w:rPr>
      </w:pPr>
      <w:r w:rsidRPr="000B05BF">
        <w:rPr>
          <w:b/>
          <w:sz w:val="16"/>
          <w:szCs w:val="16"/>
        </w:rPr>
        <w:t>Учитель: Медведева Т.А.</w:t>
      </w:r>
    </w:p>
    <w:tbl>
      <w:tblPr>
        <w:tblW w:w="48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130"/>
        <w:gridCol w:w="851"/>
        <w:gridCol w:w="4535"/>
        <w:gridCol w:w="4111"/>
      </w:tblGrid>
      <w:tr w:rsidR="00524829" w:rsidRPr="00ED5155" w:rsidTr="00F64A02">
        <w:trPr>
          <w:trHeight w:val="19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 w:rsidRPr="00ED5155">
              <w:rPr>
                <w:rFonts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ED5155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sz w:val="16"/>
                <w:szCs w:val="16"/>
              </w:rPr>
              <w:t>Тема урока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sz w:val="16"/>
                <w:szCs w:val="16"/>
              </w:rPr>
              <w:t xml:space="preserve">Домашнее </w:t>
            </w:r>
          </w:p>
        </w:tc>
      </w:tr>
      <w:tr w:rsidR="00524829" w:rsidRPr="00ED5155" w:rsidTr="00F64A02">
        <w:trPr>
          <w:trHeight w:val="87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 w:rsidRPr="00FD1ECE">
              <w:rPr>
                <w:rFonts w:cs="Arial"/>
                <w:b/>
                <w:sz w:val="16"/>
                <w:szCs w:val="16"/>
              </w:rPr>
              <w:t>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ED5155">
              <w:rPr>
                <w:b/>
                <w:sz w:val="16"/>
                <w:szCs w:val="16"/>
              </w:rPr>
              <w:t>По плану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ED5155">
              <w:rPr>
                <w:b/>
                <w:sz w:val="16"/>
                <w:szCs w:val="16"/>
              </w:rPr>
              <w:t>Факт.</w:t>
            </w:r>
          </w:p>
        </w:tc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sz w:val="16"/>
                <w:szCs w:val="16"/>
              </w:rPr>
              <w:t>задание</w:t>
            </w:r>
          </w:p>
        </w:tc>
      </w:tr>
      <w:tr w:rsidR="00524829" w:rsidRPr="00ED5155" w:rsidTr="00F64A0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 xml:space="preserve">Глава </w:t>
            </w:r>
            <w:r w:rsidR="009F330E" w:rsidRPr="00ED515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b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>Введение. Общие</w:t>
            </w:r>
            <w:r w:rsidRPr="00ED5155">
              <w:rPr>
                <w:rFonts w:ascii="Calibri" w:hAnsi="Calibri"/>
                <w:b/>
                <w:sz w:val="16"/>
                <w:szCs w:val="16"/>
              </w:rPr>
              <w:t xml:space="preserve"> сведения о мире  животных </w:t>
            </w:r>
            <w:r w:rsidRPr="00FD1ECE">
              <w:rPr>
                <w:rFonts w:ascii="Calibri" w:hAnsi="Calibri"/>
                <w:b/>
                <w:sz w:val="16"/>
                <w:szCs w:val="16"/>
              </w:rPr>
              <w:t xml:space="preserve">– </w:t>
            </w:r>
            <w:r w:rsidRPr="00FD1ECE">
              <w:rPr>
                <w:rFonts w:ascii="Calibri" w:hAnsi="Calibri"/>
                <w:b/>
                <w:bCs/>
                <w:sz w:val="16"/>
                <w:szCs w:val="16"/>
              </w:rPr>
              <w:t>5 ч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24829" w:rsidRPr="00ED5155" w:rsidTr="00F64A02">
        <w:tc>
          <w:tcPr>
            <w:tcW w:w="194" w:type="pct"/>
            <w:tcBorders>
              <w:top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4.09-10.09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Зоология - наука о животных</w:t>
            </w:r>
          </w:p>
        </w:tc>
        <w:tc>
          <w:tcPr>
            <w:tcW w:w="1859" w:type="pct"/>
            <w:tcBorders>
              <w:top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§1; в. 1-4, с. 9</w:t>
            </w:r>
          </w:p>
        </w:tc>
      </w:tr>
      <w:tr w:rsidR="00524829" w:rsidRPr="00ED5155" w:rsidTr="00F64A02">
        <w:tc>
          <w:tcPr>
            <w:tcW w:w="194" w:type="pct"/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4.09-10.09</w:t>
            </w:r>
          </w:p>
        </w:tc>
        <w:tc>
          <w:tcPr>
            <w:tcW w:w="385" w:type="pct"/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Животные и окружающая среда. НРК. </w:t>
            </w:r>
            <w:r w:rsidRPr="00ED5155">
              <w:rPr>
                <w:rFonts w:ascii="Calibri" w:hAnsi="Calibri"/>
                <w:b/>
                <w:i/>
                <w:sz w:val="16"/>
                <w:szCs w:val="16"/>
              </w:rPr>
              <w:t>Экскурсия</w:t>
            </w:r>
          </w:p>
        </w:tc>
        <w:tc>
          <w:tcPr>
            <w:tcW w:w="1859" w:type="pct"/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§2; в. 1-4, с. 15 </w:t>
            </w:r>
          </w:p>
        </w:tc>
      </w:tr>
      <w:tr w:rsidR="00524829" w:rsidRPr="00ED5155" w:rsidTr="00F64A02">
        <w:tc>
          <w:tcPr>
            <w:tcW w:w="194" w:type="pct"/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11.09-17.09</w:t>
            </w:r>
          </w:p>
        </w:tc>
        <w:tc>
          <w:tcPr>
            <w:tcW w:w="385" w:type="pct"/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Классификация животных и основные систематические группы. НРК</w:t>
            </w:r>
          </w:p>
        </w:tc>
        <w:tc>
          <w:tcPr>
            <w:tcW w:w="1859" w:type="pct"/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§3, в.1-4, с. 17;  </w:t>
            </w:r>
          </w:p>
        </w:tc>
      </w:tr>
      <w:tr w:rsidR="00524829" w:rsidRPr="00ED5155" w:rsidTr="00F64A02">
        <w:tc>
          <w:tcPr>
            <w:tcW w:w="194" w:type="pct"/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11.09-17.09</w:t>
            </w:r>
          </w:p>
        </w:tc>
        <w:tc>
          <w:tcPr>
            <w:tcW w:w="385" w:type="pct"/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Влияние человека на животных</w:t>
            </w:r>
          </w:p>
        </w:tc>
        <w:tc>
          <w:tcPr>
            <w:tcW w:w="1859" w:type="pct"/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§4;  в. 1-6, с. 20. Мини-проект: животное Красной книги РХ. </w:t>
            </w:r>
          </w:p>
        </w:tc>
      </w:tr>
      <w:tr w:rsidR="00524829" w:rsidRPr="00ED5155" w:rsidTr="00F64A02">
        <w:tc>
          <w:tcPr>
            <w:tcW w:w="194" w:type="pct"/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18.09-24.09</w:t>
            </w:r>
          </w:p>
        </w:tc>
        <w:tc>
          <w:tcPr>
            <w:tcW w:w="385" w:type="pct"/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Краткая история развития зоологии. Обобщение знаний по теме</w:t>
            </w:r>
          </w:p>
        </w:tc>
        <w:tc>
          <w:tcPr>
            <w:tcW w:w="1859" w:type="pct"/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§5;  в. 1-3, с. 23, зад. 1 – таблица в тетради</w:t>
            </w:r>
          </w:p>
        </w:tc>
      </w:tr>
      <w:tr w:rsidR="00524829" w:rsidRPr="00ED5155" w:rsidTr="00F64A0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 xml:space="preserve">Глава </w:t>
            </w:r>
            <w:r w:rsidR="009F330E" w:rsidRPr="00ED515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>Строение тела животных- 3 ч.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524829" w:rsidRPr="00ED5155" w:rsidTr="00F64A02">
        <w:tc>
          <w:tcPr>
            <w:tcW w:w="194" w:type="pct"/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18.09-24.09</w:t>
            </w:r>
          </w:p>
        </w:tc>
        <w:tc>
          <w:tcPr>
            <w:tcW w:w="385" w:type="pct"/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Клетка</w:t>
            </w:r>
          </w:p>
        </w:tc>
        <w:tc>
          <w:tcPr>
            <w:tcW w:w="1859" w:type="pct"/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§6; в. 1-4, с. 26-27. Зарисовать  и подписать строение клетки. </w:t>
            </w:r>
          </w:p>
        </w:tc>
      </w:tr>
      <w:tr w:rsidR="00524829" w:rsidRPr="00ED5155" w:rsidTr="00F64A0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25.09-01.10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Ткани  </w:t>
            </w:r>
            <w:r w:rsidRPr="00ED5155">
              <w:rPr>
                <w:rFonts w:ascii="Calibri" w:hAnsi="Calibri"/>
                <w:b/>
                <w:i/>
                <w:sz w:val="16"/>
                <w:szCs w:val="16"/>
              </w:rPr>
              <w:t>П/р 1 «Ткани животных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§7; с. 27-29, таблица «Характеристика и свойства тканей».  Отчет п/р </w:t>
            </w:r>
          </w:p>
        </w:tc>
      </w:tr>
      <w:tr w:rsidR="00524829" w:rsidRPr="00ED5155" w:rsidTr="00F64A02">
        <w:trPr>
          <w:trHeight w:val="43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25.09-01.10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Органы и системы органов. Обобщающий урок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§7, с. 29-31, в. 3-4, с. 32. *5 – с помощью ПК; Зарисовать  по 1 представителю животных с различной симметрией 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 xml:space="preserve">Глава </w:t>
            </w:r>
            <w:r w:rsidR="009F330E" w:rsidRPr="00ED51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>Подцарство Простейшие – 4  ч.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524829" w:rsidRPr="00ED5155" w:rsidTr="00F64A0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02.10-08.10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Общая характеристика Простейших. Тип Саркодовые и жгутиконосцы. Класс Саркодовые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§8, с. 33-3; в. 1-4, с. 38. Зарисовать строение амёбы – рис. 20, с. 35 записать её классификацию. * Подготовить сообщения по темам: «Образ жизни и строение жгутиконосцев», «Эвглена: животное или растение?» 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02.10-08.10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Тип Саркодовые и жгутиконосцы. Класс Жгутиконосцы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§9;  в. 1-4, с. 41. Зарисовать строение эвглены зеленой и её размножение – рис. 24 (с. 20), рис 25 (с. 39). Записать её классификацию. *подготовить  сообщения  «Инфузории в нашем организме», «Простейшие – паразиты» 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09.10-15.10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Тип Инфузории. </w:t>
            </w:r>
            <w:r w:rsidRPr="00ED5155">
              <w:rPr>
                <w:rFonts w:ascii="Calibri" w:hAnsi="Calibri"/>
                <w:b/>
                <w:i/>
                <w:sz w:val="16"/>
                <w:szCs w:val="16"/>
              </w:rPr>
              <w:t>Л/р 1 «Строение и передвижение инфузории-туфельки</w:t>
            </w:r>
            <w:r w:rsidRPr="00ED5155">
              <w:rPr>
                <w:rFonts w:ascii="Calibri" w:hAnsi="Calibri"/>
                <w:i/>
                <w:sz w:val="16"/>
                <w:szCs w:val="16"/>
              </w:rPr>
              <w:t>»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§10;в. 1-4, с. 46 , зарисовать в альбоме представителя типа Инфузории (на выбор), записать его классификацию 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09.10-15.10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Значение простейших. Обобщение по теме. НРК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§11; в. 1-3, с.49«Подведём итоги»: учебник, с. 49-50.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 xml:space="preserve">Глава </w:t>
            </w:r>
            <w:r w:rsidR="009F330E" w:rsidRPr="00ED515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829" w:rsidRPr="00ED5155" w:rsidRDefault="00524829" w:rsidP="00F12072">
            <w:pPr>
              <w:pStyle w:val="Default"/>
              <w:spacing w:line="0" w:lineRule="atLeast"/>
              <w:ind w:firstLine="2"/>
              <w:jc w:val="righ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 xml:space="preserve">Подцарство Многоклеточные животные. Тип </w:t>
            </w:r>
            <w:r w:rsidR="00B46CF3" w:rsidRPr="00B46CF3">
              <w:rPr>
                <w:rFonts w:ascii="Calibri" w:hAnsi="Calibri"/>
                <w:b/>
                <w:bCs/>
                <w:sz w:val="16"/>
                <w:szCs w:val="16"/>
              </w:rPr>
              <w:t>Кишечнопо</w:t>
            </w:r>
            <w:r w:rsidR="00F12072" w:rsidRPr="00F12072">
              <w:rPr>
                <w:rFonts w:ascii="Calibri" w:hAnsi="Calibri"/>
                <w:b/>
                <w:bCs/>
                <w:sz w:val="16"/>
                <w:szCs w:val="16"/>
              </w:rPr>
              <w:t>лост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>ные– 2 ч.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16.10-22.10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Общая характеристика подцарства Многоклеточные животные. Строение и жизнедеятельность кишечнополостных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§12,  в. 1-6, с. 56. Нарисовать в альбоме представителя кишечнополостных (на выбор), записать его классификацию.  *мини-проект -  разнообразие кишечнополостных:  гидроидные, сцифоидные, коралловые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76463B" w:rsidRDefault="00524829" w:rsidP="00524829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16.10-22.10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Разнообразие   кишечнополостных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§13, в. 1-4, с. 60. Подведём итоги – с. 61 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 xml:space="preserve">Глава </w:t>
            </w:r>
            <w:r w:rsidR="009F330E" w:rsidRPr="00ED515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829" w:rsidRPr="00ED5155" w:rsidRDefault="00524829" w:rsidP="009F330E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 xml:space="preserve">Типы: Плоские черви. Круглые черви. </w:t>
            </w:r>
            <w:r w:rsidR="009F330E" w:rsidRPr="00FD1ECE">
              <w:rPr>
                <w:rFonts w:ascii="Calibri" w:hAnsi="Calibri"/>
                <w:b/>
                <w:bCs/>
                <w:sz w:val="16"/>
                <w:szCs w:val="16"/>
              </w:rPr>
              <w:t>Кольчатые</w:t>
            </w:r>
            <w:r w:rsidR="00F12072" w:rsidRPr="00ED5155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F12072" w:rsidRPr="00F12072">
              <w:rPr>
                <w:rFonts w:ascii="Calibri" w:hAnsi="Calibri"/>
                <w:b/>
                <w:bCs/>
                <w:sz w:val="16"/>
                <w:szCs w:val="16"/>
              </w:rPr>
              <w:t>черви – 6  ч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76463B" w:rsidRDefault="00524829" w:rsidP="00524829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23.10-28.10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Тип Плоские черви. Белая планария (класс Ресничные черви)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§14; в. 1-5, с. 66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76463B" w:rsidRDefault="00524829" w:rsidP="00524829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23.10-28.10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Разнообразие плоских червей: сосальщики и цепни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 §15; в. 1-4, с. 71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07.11-13.11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Тип Круглые черви. Класс Нематоды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§16; в. 1-5, с. 7; нарисовать в альбоме  представителя круглых червей (на выбор), записать его классификацию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07.11-13.11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Тип Кольчатые черви. Класс Многощетинковые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§17в. 1-4, с. 80; нарисовать в альбоме  представителя кольчатых  червей (на выбор), записать его классификацию 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14.11-20.11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Тип Кольчатые черви. Класс Малощетинковые Черви. </w:t>
            </w:r>
            <w:r w:rsidRPr="00ED5155">
              <w:rPr>
                <w:rFonts w:ascii="Calibri" w:hAnsi="Calibri"/>
                <w:b/>
                <w:i/>
                <w:sz w:val="16"/>
                <w:szCs w:val="16"/>
              </w:rPr>
              <w:t>Л/р №2 «Внешнее строение дождевого червя»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§18;  в.1-4, с. 85-86, отчёт по л/р,  повторить п. 14-18 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14.11-20.11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Обобщающий  «Типы Плоские, Круглые и  Кольчатые черви». НРК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«Подведём итоги»: учебник, с. 86. Повторить §12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 xml:space="preserve">Глава  </w:t>
            </w:r>
            <w:r w:rsidR="009F330E" w:rsidRPr="00ED51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color w:val="auto"/>
                <w:sz w:val="16"/>
                <w:szCs w:val="16"/>
              </w:rPr>
              <w:t>Тип Моллюски – 4 ч.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21.11-27.11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Общая характеристика моллюсков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§19, в. 1-4, с. 90; подготовить сообщение по теме «Моллюски»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21.11-27.11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Класс Брюхоногие моллюски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§20, в. 1-4, с. 94-95; нарисовать в альбоме  представителя класса Брюхоногие моллюски (на выбор), записать его классификацию 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28.11-04.12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Класс Двустворчатые Моллюски. </w:t>
            </w:r>
            <w:r w:rsidRPr="00ED5155">
              <w:rPr>
                <w:rFonts w:ascii="Calibri" w:hAnsi="Calibri"/>
                <w:b/>
                <w:i/>
                <w:sz w:val="16"/>
                <w:szCs w:val="16"/>
              </w:rPr>
              <w:t>Л/р №4 «Внешнее строение раковин»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§21, в. 1-4, с. 100. нарисовать в альбоме  представителя класса Двустворчатые моллюски (на выбор), записать его классификацию.  Отчет л/р 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28.11-04.12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Класс Головоногие моллюски. Обобщающий урок по теме «Тип Моллюски»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 22, в. 1-5, с.104.  Подведём итоги, с104-105. Принести оформленные сообщения на проверку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 xml:space="preserve">Глава </w:t>
            </w:r>
            <w:r w:rsidR="009F330E" w:rsidRPr="00ED515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>Тип Членистоногие – 8  ч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05.12-11.12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Общая характеристика членистоногих. Класс Ракообразные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§23, составить общую характеристику ракообразных,  в. 1-4, с. 111; нарисовать в альбоме  представителя ракообразных  (на выбор), записать его классификацию 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05.12-11.12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Класс Паукообразные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§24; в. 1-4, с. 116, нарисовать в альбоме  представителя паукообразных  (на выбор), записать его классификацию *сообщение о клещах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12.12-18.12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Класс Насекомые. </w:t>
            </w:r>
            <w:r w:rsidRPr="00ED5155">
              <w:rPr>
                <w:rFonts w:ascii="Calibri" w:hAnsi="Calibri"/>
                <w:b/>
                <w:i/>
                <w:sz w:val="16"/>
                <w:szCs w:val="16"/>
              </w:rPr>
              <w:t>Л/р №5 «Внешнее строение насекомых</w:t>
            </w:r>
            <w:r w:rsidRPr="00ED5155">
              <w:rPr>
                <w:rFonts w:ascii="Calibri" w:hAnsi="Calibri"/>
                <w:sz w:val="16"/>
                <w:szCs w:val="16"/>
              </w:rPr>
              <w:t>»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 25, в. 1-5, с.120-121,. нарисовать в альбоме  представителя насекомых  (на выбор), записать его классификацию. Отчёт л/р 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12.12-18.12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Типы развития  насекомых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§26, в. 1-3, с. 125; *составить кроссворд или загадку-головоломку, используя новые термины; *Подготовить сообщения ( по группам) об общественным насекомых </w:t>
            </w:r>
            <w:r w:rsidRPr="00ED5155">
              <w:rPr>
                <w:rFonts w:ascii="Calibri" w:hAnsi="Calibri"/>
                <w:sz w:val="16"/>
                <w:szCs w:val="16"/>
              </w:rPr>
              <w:lastRenderedPageBreak/>
              <w:t>и насекомых – вредителях с/х культур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4F12D2" w:rsidRDefault="00524829" w:rsidP="00524829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  <w:r w:rsidRPr="004F12D2">
              <w:rPr>
                <w:bCs/>
                <w:sz w:val="16"/>
                <w:szCs w:val="16"/>
              </w:rPr>
              <w:t>19.12-25.12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Общественные  насекомые -  пчёлы и муравьи. Значение насекомые. Охрана насекомых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§27, в. 1-4, с. 129-130;Подготовить сообщение об одном из представителей типа Членистоногие. Оформить доклады для сдачи на проверку учителю и альбомы с рисунками и классификацией 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19.12-25.12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Насекомые - вредители культурных растений и переносчики заболеваний человека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 §28, в. 1-4, с.132сообщения; Повторить темы раздела «Беспозвоночные животные»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1D0FE3" w:rsidRDefault="00524829" w:rsidP="009F330E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26.12-14.01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Обобщение и систематизация знаний по теме «Беспозвоночные животные»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Подведём итоги – с. 132-134. Принести оформленные сообщения на проверку</w:t>
            </w:r>
          </w:p>
        </w:tc>
      </w:tr>
      <w:tr w:rsidR="00524829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1D0FE3" w:rsidRDefault="00524829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 xml:space="preserve">Глава  </w:t>
            </w:r>
            <w:r w:rsidR="009F330E" w:rsidRPr="00ED515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 xml:space="preserve">Тип Хордовые  -  33 ч. Подтип Бесчерепные - 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29" w:rsidRPr="00ED5155" w:rsidRDefault="00524829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FD1ECE">
              <w:rPr>
                <w:rFonts w:ascii="Calibri" w:hAnsi="Calibri"/>
                <w:b/>
                <w:bCs/>
                <w:sz w:val="16"/>
                <w:szCs w:val="16"/>
              </w:rPr>
              <w:t>1ч.</w:t>
            </w:r>
          </w:p>
        </w:tc>
      </w:tr>
      <w:tr w:rsidR="00ED5155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2034DF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26.12-14.01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Общие признаки хордовых. Подтип Бесчерепные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§29  с. 135, в. 1-3,с. 140, повторить основные термины </w:t>
            </w:r>
          </w:p>
        </w:tc>
      </w:tr>
      <w:tr w:rsidR="00F64A02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>Подтип Черепные. Надкласс Рыбы  - 5 ч.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ED5155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15.01-21.01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Черепные, или позвоночные. Внешнее строение рыб. </w:t>
            </w:r>
            <w:r w:rsidRPr="00ED5155">
              <w:rPr>
                <w:rFonts w:ascii="Calibri" w:hAnsi="Calibri"/>
                <w:b/>
                <w:i/>
                <w:sz w:val="16"/>
                <w:szCs w:val="16"/>
              </w:rPr>
              <w:t xml:space="preserve">Л/р 6 «Внешнее строение и особенности передвижения рыбы»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 30, в. 1-5, с. 144. Отчет л/р.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15.01-21.01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Внутреннее строение рыб.</w:t>
            </w:r>
            <w:r w:rsidRPr="00ED5155">
              <w:rPr>
                <w:rFonts w:ascii="Calibri" w:hAnsi="Calibri"/>
                <w:b/>
                <w:i/>
                <w:sz w:val="16"/>
                <w:szCs w:val="16"/>
              </w:rPr>
              <w:t xml:space="preserve"> Л/р № 7 «Внутреннее строение рыбы»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§31; в. 1-4, с. 149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22.01-28.01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Особенности размножения рыб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§32 в. 1-5, с. 152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22.01-28.01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Основные систематические группы рыб. Промысловые рыбы. Их использование и охрана. НРК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§33, в. 1-4, с. 156; нарисовать в альбоме  представителя систематической группы рыб  (на выбор), записать его классификацию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29.01-04.02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Обобщающий по теме «Тип Хордовые: бесчерепные, рыбы»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§34, в. 1-4, с. 159-160.  нарисовать в альбоме  представителя рыб  (на выбор), занесенного в Красную книгу РХ, записать его классификацию. Подведем итоги, с. 160-161 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>Глава  9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>Класс Земноводные,  или Амфибии- 4  ч.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29.01-04.02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Класс Земноводные, или Амфибии. Среда обитания и строение тела земноводных. НРК 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§35, с. 162-166,  в. 1-4, с. 166; нарисовать в альбоме  представителя класса Земноводные  (на выбор), записать его классификацию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05.02-11.02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Строение и функции внутренних органов земноводных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§36, в. 1-4, с. 170; *сообщение об одном из представителей Земноводных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76463B" w:rsidRDefault="009F330E" w:rsidP="00524829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05.02-11.02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sz w:val="16"/>
                <w:szCs w:val="16"/>
              </w:rPr>
              <w:t>Годовой жизненный цикл и происхождение земноводных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§37, в. 1-5, с. 173; * подготовить презентацию сообщения для конференции «Многообразие земноводных»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12.02-18.02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sz w:val="16"/>
                <w:szCs w:val="16"/>
              </w:rPr>
              <w:t>Разнообразие  и значение земноводных. НРК. Обобщение знаний по теме «Класс Земноводные»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§38 в. 1-4, с. 176; Подведём итоги – с. 160-161, с. 176-177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>Глава  10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30E" w:rsidRPr="00ED5155" w:rsidRDefault="009F330E" w:rsidP="00B46CF3">
            <w:pPr>
              <w:pStyle w:val="Default"/>
              <w:spacing w:line="0" w:lineRule="atLeast"/>
              <w:ind w:firstLine="2"/>
              <w:rPr>
                <w:rFonts w:ascii="Calibri" w:hAnsi="Calibri"/>
                <w:color w:val="auto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Класс Пресмыкающиеся,   или   Рептилии  - 4 ч.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12.02-18.02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sz w:val="16"/>
                <w:szCs w:val="16"/>
              </w:rPr>
              <w:t>Общая характеристика. Внешнее строение и скелет пресмыкающихся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 §39, в. 1-4, с. 181; нарисовать в альбоме  представителя класса Пресмыкающихся  (на выбор), записать его классификацию. Подготовить сообщение «Пресмыкающиеся»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19.02-25.02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Внутреннее  строение и жизнедеятельность пресмыкающихся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§40, в. 1-5, с. 185; подготовить сообщения о пресмыкающихся  к интеллектуальной игре «Что ты за рептилия?» и заданий для команд соперников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19.02-25.02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Разнообразие  пресмыкающихся.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§41, в. 1-4, с. 189; нарисовать в альбоме  на соответствующих листках строение головного мозга пресмыкающихся, кровеносной системы и сердца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26.02-04.03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left="-109" w:firstLine="109"/>
              <w:rPr>
                <w:rFonts w:ascii="Calibri" w:hAnsi="Calibri"/>
                <w:color w:val="auto"/>
                <w:sz w:val="16"/>
                <w:szCs w:val="16"/>
              </w:rPr>
            </w:pPr>
            <w:r w:rsidRPr="00ED5155">
              <w:rPr>
                <w:rFonts w:ascii="Calibri" w:hAnsi="Calibri"/>
                <w:color w:val="auto"/>
                <w:sz w:val="16"/>
                <w:szCs w:val="16"/>
              </w:rPr>
              <w:t xml:space="preserve">Значение  и </w:t>
            </w:r>
            <w:r w:rsidRPr="00ED5155">
              <w:rPr>
                <w:rFonts w:ascii="Calibri" w:hAnsi="Calibri"/>
                <w:sz w:val="16"/>
                <w:szCs w:val="16"/>
              </w:rPr>
              <w:t>происхождение пресмыкающихся. Обобщение знаний по теме «Пресмыкающиеся</w:t>
            </w:r>
            <w:r w:rsidRPr="00ED5155">
              <w:rPr>
                <w:rFonts w:ascii="Calibri" w:hAnsi="Calibri"/>
                <w:color w:val="auto"/>
                <w:sz w:val="16"/>
                <w:szCs w:val="16"/>
              </w:rPr>
              <w:t>»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color w:val="auto"/>
                <w:sz w:val="16"/>
                <w:szCs w:val="16"/>
              </w:rPr>
            </w:pPr>
            <w:r w:rsidRPr="00ED5155">
              <w:rPr>
                <w:rFonts w:ascii="Calibri" w:hAnsi="Calibri"/>
                <w:color w:val="auto"/>
                <w:sz w:val="16"/>
                <w:szCs w:val="16"/>
              </w:rPr>
              <w:t xml:space="preserve">§42, в. 1-4, с. 193; Подведём итоги, с. 193-194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 xml:space="preserve">Глава  </w:t>
            </w:r>
            <w:r w:rsidRPr="00ED515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b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sz w:val="16"/>
                <w:szCs w:val="16"/>
              </w:rPr>
              <w:t>Класс птицы – 8 ч.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26.02-04.03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Общая характеристика птиц  Внешнее строение птиц. </w:t>
            </w:r>
            <w:r w:rsidRPr="00ED5155">
              <w:rPr>
                <w:rFonts w:ascii="Calibri" w:hAnsi="Calibri"/>
                <w:b/>
                <w:i/>
                <w:sz w:val="16"/>
                <w:szCs w:val="16"/>
              </w:rPr>
              <w:t>Л/Р  8  «Внешнее строение птицы . Строение перьев»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§43, с.195-198; и. 1-4, с. 198-199, отчет л/р. Нарисовать в альбоме представителя птиц (на выбор), записать его классификацию. *Изготовить карточки с вопросами (или в формате «вопрос-ответ»)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05.03-11.03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b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Опорно-двигательная  система птиц. </w:t>
            </w:r>
            <w:r w:rsidRPr="00ED5155">
              <w:rPr>
                <w:rFonts w:ascii="Calibri" w:hAnsi="Calibri"/>
                <w:b/>
                <w:sz w:val="16"/>
                <w:szCs w:val="16"/>
              </w:rPr>
              <w:t>Л/Р  9 «Строение скелета птицы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§44;  в. 1-4, с. 202. Отчет  л/р. *Подготовить сообщение на тему «Птицы» (систематические и экологические группы птиц)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05.03-11.03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Внутреннее строение птиц.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§45, в. 1-5, с. 206; нарисовать в альбоме  на соответствующих листках строение головного мозга птиц, кровеносной системы и сердца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12.03-18.03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Размножение и развитие птиц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§46, в. 1-5, с. 209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12.03-18.03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Годовой жизненный цикл и сезонные явления в жизни птиц. НРК.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§47, и. 1-4, с. 215; *Подготовить презентацию сообщения на тему «Птицы» (систематические и экологические группы птиц)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19.03-24.03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Разнообразие  птиц. Систематические и экологические  группы птиц. НРК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§48в. 1-4, с. 222; повторить основные термины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19.03-24.03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Значение и охрана птиц. Происхождение птиц. НРК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9F330E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§49, в. 1-4 с. 226, индивидуальные. задания на карточках. Повторить п. п. 43-49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02.04-08.04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Обобщение</w:t>
            </w:r>
            <w:r w:rsidRPr="00ED515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 и систематизация знаний по теме «Класс Птицы».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Подведём итоги – с. 227-226.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F12072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F12072">
              <w:rPr>
                <w:b/>
                <w:bCs/>
                <w:sz w:val="16"/>
                <w:szCs w:val="16"/>
              </w:rPr>
              <w:t xml:space="preserve">Глава  </w:t>
            </w:r>
            <w:r w:rsidRPr="00F1207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F64A02">
            <w:pPr>
              <w:pStyle w:val="Default"/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sz w:val="16"/>
                <w:szCs w:val="16"/>
              </w:rPr>
              <w:t>Класс Млекопитающие, или Звери– 10ч.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02.04-08.04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Общая характеристика. Внешнее строение млекопитающих. НРК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§50, в. 1-4, с. 232; нарисовать в альбоме  представителя млекопитающих ( на выбор), записать его классификацию; * сообщение «Млекопитающие»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09.04-15.04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0E" w:rsidRPr="00ED5155" w:rsidRDefault="009F330E" w:rsidP="005248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b/>
                <w:i/>
                <w:sz w:val="16"/>
                <w:szCs w:val="16"/>
              </w:rPr>
            </w:pPr>
            <w:r w:rsidRPr="00ED5155">
              <w:rPr>
                <w:sz w:val="16"/>
                <w:szCs w:val="16"/>
              </w:rPr>
              <w:t xml:space="preserve">Внутреннее строение млекопитающих: опорно-двигательная </w:t>
            </w:r>
            <w:r w:rsidRPr="00ED5155">
              <w:rPr>
                <w:b/>
                <w:i/>
                <w:sz w:val="16"/>
                <w:szCs w:val="16"/>
              </w:rPr>
              <w:t>Л/р № 10 «Строение скелета млекопитающих»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§51, с. 233-235, в. 1, с 238; * сообщение о поведении млекопитающих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09.04-15.04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sz w:val="16"/>
                <w:szCs w:val="16"/>
              </w:rPr>
              <w:t>Внутреннее строение млекопитающих: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sz w:val="16"/>
                <w:szCs w:val="16"/>
              </w:rPr>
              <w:t>§ 51 с. 235-238,  в. 2-4. с238-239. Нарисовать в альбоме  строение  мозга млекопитающих, кровеносной системы и сердца.* сообщение «Млекопитающие»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16.04-22.04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Размножение и развитие млекопитающих. Годовой жизненный цикл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9F330E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§52, в. 1-5, с. 242-243; *сообщения об однопроходных и сумчатых (утконос, ехидна, кенгуру, коала) *РТ 2, с. 70-71, № 1,2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16.04-22.04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Происхождение и разнообразие  млекопитающих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§53, в. 1-4, с. 246; *сообщения о плацентарных (насекомоядные, рукокрылые, грызуны, зайцеобразные, хищные)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23.04-29.04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Высшие, или плацентарные, звери: насекомоядные и рукокрылые, грызуны и зайцеобразные, хищные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§54, в. 1-4, с. 251; *сообщения о плацентарных (ластоногие, китообразные, парнокопытные, непарнокопытные, хоботные)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23.04-29.04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 §55 в. 1-4, с. 257; *сообщение о приматах)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30.04-07.05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Высшие, или плацентарные, звери: приматы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§56, в. 1-4, с. 258-259; *сообщения об экологических группах млекопитающих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30.04-07.05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Экологические группы млекопитающих.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§57, в. 1-3, с. 2; повторить основные термины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08.05-14.05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Значение млекопитающих для человека</w:t>
            </w:r>
            <w:r w:rsidRPr="00ED515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§58, в. 1-5, с. 268;  повторить §§ 50-58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08.05-14.05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Обобщение знаний</w:t>
            </w:r>
            <w:r w:rsidRPr="00ED515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D5155">
              <w:rPr>
                <w:rFonts w:ascii="Calibri" w:hAnsi="Calibri"/>
                <w:sz w:val="16"/>
                <w:szCs w:val="16"/>
              </w:rPr>
              <w:t>по теме «Млекопитающие, или Звери».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Подведем итоги с. 268-269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>Глава  13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30E" w:rsidRPr="00ED5155" w:rsidRDefault="009F330E" w:rsidP="00F12072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 xml:space="preserve">Развитие животного мира на Земле– </w:t>
            </w:r>
            <w:r w:rsidR="00F12072" w:rsidRPr="00ED5155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 xml:space="preserve"> ч.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15.05-21.05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Доказательства эволюции животного мира. Учение Ч.</w:t>
            </w:r>
            <w:r w:rsidR="00F64A02" w:rsidRPr="00ED515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Дарвина об эволюции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§59, в. 1-3, с. 274; подготовить сообщения в формате устного журнала 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15.05-21.05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Развитие животного мира на Земле. Современный животный мир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§60, в. 1-5, с. 281; нарисовать филогенетическое древо живого мира. *подготовить рассказ об эволюции кровеносной  и нервной систем, используя соответствующие рисунки в альбоме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22.05-31.05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Обобщение и систематизация знаний по теме «Позвоночные животные»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Итоговая проверка знаний, с. 282</w:t>
            </w:r>
          </w:p>
        </w:tc>
      </w:tr>
      <w:tr w:rsidR="009F330E" w:rsidRPr="00ED5155" w:rsidTr="00F64A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1D0FE3" w:rsidRDefault="009F330E" w:rsidP="00524829">
            <w:pPr>
              <w:shd w:val="clear" w:color="auto" w:fill="FFFFFF"/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  <w:r w:rsidRPr="001D0FE3">
              <w:rPr>
                <w:bCs/>
                <w:sz w:val="16"/>
                <w:szCs w:val="16"/>
              </w:rPr>
              <w:t>22.05-31.05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Современный животный мир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E" w:rsidRPr="00ED5155" w:rsidRDefault="009F330E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Летние задания</w:t>
            </w:r>
          </w:p>
        </w:tc>
      </w:tr>
    </w:tbl>
    <w:p w:rsidR="00EE1C7E" w:rsidRDefault="00EE1C7E" w:rsidP="008415F4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3A7030" w:rsidRPr="000B05BF" w:rsidRDefault="003A7030" w:rsidP="003A7030">
      <w:pPr>
        <w:spacing w:after="0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- задания выполняются по желанию учащегося</w:t>
      </w:r>
    </w:p>
    <w:sectPr w:rsidR="003A7030" w:rsidRPr="000B05BF" w:rsidSect="001B596E">
      <w:footerReference w:type="default" r:id="rId9"/>
      <w:type w:val="continuous"/>
      <w:pgSz w:w="11906" w:h="16838"/>
      <w:pgMar w:top="284" w:right="426" w:bottom="284" w:left="284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5A" w:rsidRDefault="003C085A" w:rsidP="0081351E">
      <w:pPr>
        <w:spacing w:after="0" w:line="240" w:lineRule="auto"/>
      </w:pPr>
      <w:r>
        <w:separator/>
      </w:r>
    </w:p>
  </w:endnote>
  <w:endnote w:type="continuationSeparator" w:id="0">
    <w:p w:rsidR="003C085A" w:rsidRDefault="003C085A" w:rsidP="0081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73" w:rsidRPr="00D37FFE" w:rsidRDefault="00FF5E73" w:rsidP="0081351E">
    <w:pPr>
      <w:pStyle w:val="a7"/>
      <w:jc w:val="right"/>
      <w:rPr>
        <w:sz w:val="16"/>
        <w:szCs w:val="16"/>
      </w:rPr>
    </w:pPr>
    <w:r w:rsidRPr="00D37FFE">
      <w:rPr>
        <w:sz w:val="16"/>
        <w:szCs w:val="16"/>
      </w:rPr>
      <w:fldChar w:fldCharType="begin"/>
    </w:r>
    <w:r w:rsidRPr="00D37FFE">
      <w:rPr>
        <w:sz w:val="16"/>
        <w:szCs w:val="16"/>
      </w:rPr>
      <w:instrText>PAGE   \* MERGEFORMAT</w:instrText>
    </w:r>
    <w:r w:rsidRPr="00D37FFE">
      <w:rPr>
        <w:sz w:val="16"/>
        <w:szCs w:val="16"/>
      </w:rPr>
      <w:fldChar w:fldCharType="separate"/>
    </w:r>
    <w:r w:rsidR="00231BC5">
      <w:rPr>
        <w:noProof/>
        <w:sz w:val="16"/>
        <w:szCs w:val="16"/>
      </w:rPr>
      <w:t>1</w:t>
    </w:r>
    <w:r w:rsidRPr="00D37F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5A" w:rsidRDefault="003C085A" w:rsidP="0081351E">
      <w:pPr>
        <w:spacing w:after="0" w:line="240" w:lineRule="auto"/>
      </w:pPr>
      <w:r>
        <w:separator/>
      </w:r>
    </w:p>
  </w:footnote>
  <w:footnote w:type="continuationSeparator" w:id="0">
    <w:p w:rsidR="003C085A" w:rsidRDefault="003C085A" w:rsidP="0081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152"/>
    <w:multiLevelType w:val="hybridMultilevel"/>
    <w:tmpl w:val="038448F2"/>
    <w:lvl w:ilvl="0" w:tplc="C4DA9942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777F8D"/>
    <w:multiLevelType w:val="hybridMultilevel"/>
    <w:tmpl w:val="2E82B91C"/>
    <w:lvl w:ilvl="0" w:tplc="63308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7D72"/>
    <w:multiLevelType w:val="hybridMultilevel"/>
    <w:tmpl w:val="5C6AABBC"/>
    <w:lvl w:ilvl="0" w:tplc="07FCC13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A1BF7"/>
    <w:multiLevelType w:val="hybridMultilevel"/>
    <w:tmpl w:val="91F8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37D5B"/>
    <w:multiLevelType w:val="hybridMultilevel"/>
    <w:tmpl w:val="7E34FC4E"/>
    <w:lvl w:ilvl="0" w:tplc="C9CE80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55908"/>
    <w:multiLevelType w:val="hybridMultilevel"/>
    <w:tmpl w:val="7D82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6C54"/>
    <w:multiLevelType w:val="hybridMultilevel"/>
    <w:tmpl w:val="2342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E1267"/>
    <w:multiLevelType w:val="hybridMultilevel"/>
    <w:tmpl w:val="6386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582B"/>
    <w:multiLevelType w:val="hybridMultilevel"/>
    <w:tmpl w:val="71AAE5F8"/>
    <w:lvl w:ilvl="0" w:tplc="63308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166BF"/>
    <w:multiLevelType w:val="hybridMultilevel"/>
    <w:tmpl w:val="646E60B0"/>
    <w:lvl w:ilvl="0" w:tplc="B936C14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0791F"/>
    <w:multiLevelType w:val="hybridMultilevel"/>
    <w:tmpl w:val="0AEC5D96"/>
    <w:lvl w:ilvl="0" w:tplc="63308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639"/>
    <w:rsid w:val="00010870"/>
    <w:rsid w:val="000243BA"/>
    <w:rsid w:val="00040523"/>
    <w:rsid w:val="000731DB"/>
    <w:rsid w:val="0008275F"/>
    <w:rsid w:val="000A3259"/>
    <w:rsid w:val="000A50A5"/>
    <w:rsid w:val="000B05BF"/>
    <w:rsid w:val="000D3110"/>
    <w:rsid w:val="00160B2A"/>
    <w:rsid w:val="001A3672"/>
    <w:rsid w:val="001B1E7A"/>
    <w:rsid w:val="001B596E"/>
    <w:rsid w:val="001B723C"/>
    <w:rsid w:val="001E0F53"/>
    <w:rsid w:val="001E119B"/>
    <w:rsid w:val="00202B3A"/>
    <w:rsid w:val="00210130"/>
    <w:rsid w:val="00231BC5"/>
    <w:rsid w:val="00235940"/>
    <w:rsid w:val="0025401A"/>
    <w:rsid w:val="00254C3C"/>
    <w:rsid w:val="00271304"/>
    <w:rsid w:val="00273ED5"/>
    <w:rsid w:val="00280245"/>
    <w:rsid w:val="002D26CB"/>
    <w:rsid w:val="002D56B1"/>
    <w:rsid w:val="002F3533"/>
    <w:rsid w:val="003066D4"/>
    <w:rsid w:val="00324424"/>
    <w:rsid w:val="0033134F"/>
    <w:rsid w:val="0033244D"/>
    <w:rsid w:val="00351F92"/>
    <w:rsid w:val="00363D7F"/>
    <w:rsid w:val="003A7030"/>
    <w:rsid w:val="003C085A"/>
    <w:rsid w:val="003D5B1B"/>
    <w:rsid w:val="00405BAC"/>
    <w:rsid w:val="00411CE3"/>
    <w:rsid w:val="004250A5"/>
    <w:rsid w:val="00446510"/>
    <w:rsid w:val="004575DB"/>
    <w:rsid w:val="004667F0"/>
    <w:rsid w:val="00483F3E"/>
    <w:rsid w:val="00492BDF"/>
    <w:rsid w:val="00497D71"/>
    <w:rsid w:val="004A09CA"/>
    <w:rsid w:val="004E3994"/>
    <w:rsid w:val="00524829"/>
    <w:rsid w:val="00536098"/>
    <w:rsid w:val="0053670F"/>
    <w:rsid w:val="00544C77"/>
    <w:rsid w:val="00571502"/>
    <w:rsid w:val="005A4DD9"/>
    <w:rsid w:val="005A6C13"/>
    <w:rsid w:val="00602B3E"/>
    <w:rsid w:val="00610CAB"/>
    <w:rsid w:val="00633454"/>
    <w:rsid w:val="00653846"/>
    <w:rsid w:val="006650EB"/>
    <w:rsid w:val="006A2C1F"/>
    <w:rsid w:val="006C550C"/>
    <w:rsid w:val="006D3F7E"/>
    <w:rsid w:val="00734CFD"/>
    <w:rsid w:val="00737517"/>
    <w:rsid w:val="00755C4C"/>
    <w:rsid w:val="00762231"/>
    <w:rsid w:val="007748F9"/>
    <w:rsid w:val="00790A56"/>
    <w:rsid w:val="007B5738"/>
    <w:rsid w:val="007E52BF"/>
    <w:rsid w:val="0081351E"/>
    <w:rsid w:val="008415F4"/>
    <w:rsid w:val="00856C14"/>
    <w:rsid w:val="00883FC6"/>
    <w:rsid w:val="0089519C"/>
    <w:rsid w:val="008E6798"/>
    <w:rsid w:val="00900466"/>
    <w:rsid w:val="0092314D"/>
    <w:rsid w:val="0092563B"/>
    <w:rsid w:val="00930DEE"/>
    <w:rsid w:val="009400BC"/>
    <w:rsid w:val="00956BF9"/>
    <w:rsid w:val="00985743"/>
    <w:rsid w:val="009A0A53"/>
    <w:rsid w:val="009A0CFF"/>
    <w:rsid w:val="009C08BE"/>
    <w:rsid w:val="009C78D0"/>
    <w:rsid w:val="009D664A"/>
    <w:rsid w:val="009F330E"/>
    <w:rsid w:val="00A022A4"/>
    <w:rsid w:val="00A21775"/>
    <w:rsid w:val="00A35088"/>
    <w:rsid w:val="00A616D6"/>
    <w:rsid w:val="00A62E5E"/>
    <w:rsid w:val="00A62FE7"/>
    <w:rsid w:val="00A77995"/>
    <w:rsid w:val="00A83B1D"/>
    <w:rsid w:val="00A951E6"/>
    <w:rsid w:val="00AA1849"/>
    <w:rsid w:val="00AA4F41"/>
    <w:rsid w:val="00AA664E"/>
    <w:rsid w:val="00AB6D65"/>
    <w:rsid w:val="00AD1A1C"/>
    <w:rsid w:val="00AD6A3D"/>
    <w:rsid w:val="00AE018F"/>
    <w:rsid w:val="00AF31C6"/>
    <w:rsid w:val="00B22EA4"/>
    <w:rsid w:val="00B23144"/>
    <w:rsid w:val="00B32FD8"/>
    <w:rsid w:val="00B34608"/>
    <w:rsid w:val="00B42F7E"/>
    <w:rsid w:val="00B45779"/>
    <w:rsid w:val="00B46CF3"/>
    <w:rsid w:val="00B57B0D"/>
    <w:rsid w:val="00B71FD4"/>
    <w:rsid w:val="00B7374E"/>
    <w:rsid w:val="00B844B4"/>
    <w:rsid w:val="00B8729F"/>
    <w:rsid w:val="00BA4A39"/>
    <w:rsid w:val="00BB0387"/>
    <w:rsid w:val="00BC6A0E"/>
    <w:rsid w:val="00BD039F"/>
    <w:rsid w:val="00BE218A"/>
    <w:rsid w:val="00BE664C"/>
    <w:rsid w:val="00C003E6"/>
    <w:rsid w:val="00C43A71"/>
    <w:rsid w:val="00C7531C"/>
    <w:rsid w:val="00C77639"/>
    <w:rsid w:val="00C81A22"/>
    <w:rsid w:val="00C84167"/>
    <w:rsid w:val="00C9066D"/>
    <w:rsid w:val="00C916CD"/>
    <w:rsid w:val="00CC076F"/>
    <w:rsid w:val="00CD0479"/>
    <w:rsid w:val="00CD57A2"/>
    <w:rsid w:val="00D061BE"/>
    <w:rsid w:val="00D06D4B"/>
    <w:rsid w:val="00D37FFE"/>
    <w:rsid w:val="00D409CC"/>
    <w:rsid w:val="00D628B6"/>
    <w:rsid w:val="00DB4BF3"/>
    <w:rsid w:val="00E01F7D"/>
    <w:rsid w:val="00E066A3"/>
    <w:rsid w:val="00E1039D"/>
    <w:rsid w:val="00E1654C"/>
    <w:rsid w:val="00E22A9D"/>
    <w:rsid w:val="00E2636D"/>
    <w:rsid w:val="00E46551"/>
    <w:rsid w:val="00E91AEB"/>
    <w:rsid w:val="00E92659"/>
    <w:rsid w:val="00EC2254"/>
    <w:rsid w:val="00ED5155"/>
    <w:rsid w:val="00EE1C7E"/>
    <w:rsid w:val="00F12072"/>
    <w:rsid w:val="00F2560B"/>
    <w:rsid w:val="00F3343C"/>
    <w:rsid w:val="00F478F3"/>
    <w:rsid w:val="00F55B10"/>
    <w:rsid w:val="00F64A02"/>
    <w:rsid w:val="00F676CD"/>
    <w:rsid w:val="00F73569"/>
    <w:rsid w:val="00F805E3"/>
    <w:rsid w:val="00F82C03"/>
    <w:rsid w:val="00F848AF"/>
    <w:rsid w:val="00FB1530"/>
    <w:rsid w:val="00FB3AC0"/>
    <w:rsid w:val="00FD1ECE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6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nhideWhenUsed/>
    <w:rsid w:val="006C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C550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135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35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135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1351E"/>
    <w:rPr>
      <w:sz w:val="22"/>
      <w:szCs w:val="22"/>
      <w:lang w:eastAsia="en-US"/>
    </w:rPr>
  </w:style>
  <w:style w:type="character" w:customStyle="1" w:styleId="FontStyle12">
    <w:name w:val="Font Style12"/>
    <w:uiPriority w:val="99"/>
    <w:rsid w:val="00BE664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BE664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610CA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0A325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325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4A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6FB0-F022-4F5B-BC4F-05DF8463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информатика</cp:lastModifiedBy>
  <cp:revision>6</cp:revision>
  <cp:lastPrinted>2017-10-15T17:33:00Z</cp:lastPrinted>
  <dcterms:created xsi:type="dcterms:W3CDTF">2017-10-15T17:18:00Z</dcterms:created>
  <dcterms:modified xsi:type="dcterms:W3CDTF">2017-10-30T17:07:00Z</dcterms:modified>
</cp:coreProperties>
</file>