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B6" w:rsidRDefault="00E12CB6" w:rsidP="00E12CB6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E12CB6" w:rsidRDefault="00E12CB6" w:rsidP="00E12CB6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«Средняя общеобразовательная школа имени Декабристов»</w:t>
      </w:r>
    </w:p>
    <w:p w:rsidR="00E12CB6" w:rsidRDefault="00E12CB6" w:rsidP="00E12CB6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2CB6" w:rsidRPr="00792F0C" w:rsidRDefault="00E12CB6" w:rsidP="00E12CB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58" w:type="dxa"/>
        <w:tblCellSpacing w:w="0" w:type="dxa"/>
        <w:tblInd w:w="-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3402"/>
        <w:gridCol w:w="3260"/>
      </w:tblGrid>
      <w:tr w:rsidR="00E12CB6" w:rsidRPr="00FC3AD6" w:rsidTr="00D01EA4">
        <w:trPr>
          <w:trHeight w:val="1381"/>
          <w:tblCellSpacing w:w="0" w:type="dxa"/>
        </w:trPr>
        <w:tc>
          <w:tcPr>
            <w:tcW w:w="3696" w:type="dxa"/>
          </w:tcPr>
          <w:p w:rsidR="00E12CB6" w:rsidRPr="00FC3AD6" w:rsidRDefault="00E12CB6" w:rsidP="006B521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E12CB6" w:rsidRPr="00FC3AD6" w:rsidRDefault="00E12CB6" w:rsidP="006B521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МС  </w:t>
            </w:r>
          </w:p>
          <w:p w:rsidR="00E12CB6" w:rsidRPr="00FC3AD6" w:rsidRDefault="00E12CB6" w:rsidP="006B521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</w:t>
            </w:r>
          </w:p>
          <w:p w:rsidR="00E12CB6" w:rsidRPr="00FC3AD6" w:rsidRDefault="00E12CB6" w:rsidP="006B521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B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12CB6" w:rsidRPr="00FC3AD6" w:rsidRDefault="00E12CB6" w:rsidP="006B521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 МС______</w:t>
            </w:r>
          </w:p>
        </w:tc>
        <w:tc>
          <w:tcPr>
            <w:tcW w:w="3402" w:type="dxa"/>
            <w:hideMark/>
          </w:tcPr>
          <w:p w:rsidR="00E12CB6" w:rsidRPr="00FC3AD6" w:rsidRDefault="00E12CB6" w:rsidP="006B521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  <w:r w:rsidRPr="00FC3A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2CB6" w:rsidRPr="00FC3AD6" w:rsidRDefault="00E12CB6" w:rsidP="006B521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ВР_________Е.М. Соколова</w:t>
            </w:r>
          </w:p>
          <w:p w:rsidR="00E12CB6" w:rsidRPr="00FC3AD6" w:rsidRDefault="00E12CB6" w:rsidP="00EB4F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«_____»____________201</w:t>
            </w:r>
            <w:r w:rsidR="00EB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0" w:type="dxa"/>
            <w:hideMark/>
          </w:tcPr>
          <w:p w:rsidR="00E12CB6" w:rsidRPr="00FC3AD6" w:rsidRDefault="00E12CB6" w:rsidP="006B521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  <w:r w:rsidRPr="00FC3A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2CB6" w:rsidRPr="00FC3AD6" w:rsidRDefault="00A279B5" w:rsidP="006B521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="00E12CB6"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МАОУ «СОШ имени Дек</w:t>
            </w:r>
            <w:r w:rsidR="00E12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абристов» 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С. Шубина</w:t>
            </w:r>
          </w:p>
          <w:p w:rsidR="00E12CB6" w:rsidRPr="00FC3AD6" w:rsidRDefault="00E12CB6" w:rsidP="00EB4F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</w:t>
            </w: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B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12CB6" w:rsidRDefault="00E12CB6" w:rsidP="00E12CB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CB6" w:rsidRDefault="00E12CB6" w:rsidP="00E12CB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CB6" w:rsidRDefault="00E12CB6" w:rsidP="00E12CB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12CB6" w:rsidRDefault="00E12CB6" w:rsidP="00E12CB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12CB6" w:rsidRDefault="00E12CB6" w:rsidP="00E12CB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12CB6" w:rsidRPr="00455F7A" w:rsidRDefault="00E12CB6" w:rsidP="00E12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7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2CB6" w:rsidRPr="00455F7A" w:rsidRDefault="00E12CB6" w:rsidP="00E12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7A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E12CB6" w:rsidRPr="00455F7A" w:rsidRDefault="00E12CB6" w:rsidP="00E12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7A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E12CB6" w:rsidRDefault="00E12CB6" w:rsidP="00E12CB6">
      <w:pPr>
        <w:pStyle w:val="a3"/>
        <w:jc w:val="center"/>
      </w:pPr>
    </w:p>
    <w:p w:rsidR="00E12CB6" w:rsidRPr="00237A7A" w:rsidRDefault="00237A7A" w:rsidP="00E12CB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Интеллектуальные игры и теория решения изобретательских задач</w:t>
      </w:r>
    </w:p>
    <w:p w:rsidR="00237A7A" w:rsidRDefault="00237A7A" w:rsidP="00E12CB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37A7A" w:rsidRPr="00237A7A" w:rsidRDefault="00237A7A" w:rsidP="00E12CB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начального общего образования</w:t>
      </w:r>
    </w:p>
    <w:p w:rsidR="00E12CB6" w:rsidRPr="00237A7A" w:rsidRDefault="00E12CB6" w:rsidP="00237A7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C967EC">
        <w:rPr>
          <w:rFonts w:ascii="Times New Roman" w:hAnsi="Times New Roman"/>
          <w:sz w:val="24"/>
          <w:szCs w:val="24"/>
          <w:lang w:eastAsia="ru-RU"/>
        </w:rPr>
        <w:t>направл</w:t>
      </w:r>
      <w:r>
        <w:rPr>
          <w:rFonts w:ascii="Times New Roman" w:hAnsi="Times New Roman"/>
          <w:sz w:val="24"/>
          <w:szCs w:val="24"/>
          <w:lang w:eastAsia="ru-RU"/>
        </w:rPr>
        <w:t xml:space="preserve">ение </w:t>
      </w:r>
      <w:r w:rsidR="00237A7A">
        <w:rPr>
          <w:rFonts w:ascii="Times New Roman" w:hAnsi="Times New Roman"/>
          <w:sz w:val="24"/>
          <w:szCs w:val="24"/>
          <w:u w:val="single"/>
          <w:lang w:eastAsia="ru-RU"/>
        </w:rPr>
        <w:t xml:space="preserve">интеллектуальное </w:t>
      </w:r>
    </w:p>
    <w:p w:rsidR="00E12CB6" w:rsidRDefault="00E12CB6" w:rsidP="00E12CB6">
      <w:pPr>
        <w:pStyle w:val="a3"/>
        <w:jc w:val="center"/>
      </w:pPr>
    </w:p>
    <w:p w:rsidR="00E12CB6" w:rsidRPr="00237A7A" w:rsidRDefault="00E12CB6" w:rsidP="00E12CB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237A7A">
        <w:rPr>
          <w:rFonts w:ascii="Times New Roman" w:hAnsi="Times New Roman"/>
          <w:sz w:val="24"/>
          <w:szCs w:val="24"/>
          <w:lang w:eastAsia="ru-RU"/>
        </w:rPr>
        <w:t>ласс</w:t>
      </w:r>
      <w:r w:rsidR="00E11484">
        <w:rPr>
          <w:rFonts w:ascii="Times New Roman" w:hAnsi="Times New Roman"/>
          <w:sz w:val="24"/>
          <w:szCs w:val="24"/>
          <w:u w:val="single"/>
          <w:lang w:eastAsia="ru-RU"/>
        </w:rPr>
        <w:t xml:space="preserve"> 3-4</w:t>
      </w:r>
      <w:bookmarkStart w:id="0" w:name="_GoBack"/>
      <w:bookmarkEnd w:id="0"/>
    </w:p>
    <w:p w:rsidR="00E12CB6" w:rsidRPr="00C967EC" w:rsidRDefault="00E12CB6" w:rsidP="00E12C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67EC">
        <w:rPr>
          <w:rFonts w:ascii="Times New Roman" w:hAnsi="Times New Roman" w:cs="Times New Roman"/>
          <w:sz w:val="24"/>
          <w:szCs w:val="24"/>
        </w:rPr>
        <w:t>на 201</w:t>
      </w:r>
      <w:r w:rsidR="00EB4F05">
        <w:rPr>
          <w:rFonts w:ascii="Times New Roman" w:hAnsi="Times New Roman" w:cs="Times New Roman"/>
          <w:sz w:val="24"/>
          <w:szCs w:val="24"/>
        </w:rPr>
        <w:t>9</w:t>
      </w:r>
      <w:r w:rsidRPr="00C967EC">
        <w:rPr>
          <w:rFonts w:ascii="Times New Roman" w:hAnsi="Times New Roman" w:cs="Times New Roman"/>
          <w:sz w:val="24"/>
          <w:szCs w:val="24"/>
        </w:rPr>
        <w:t>-20</w:t>
      </w:r>
      <w:r w:rsidR="00EB4F05">
        <w:rPr>
          <w:rFonts w:ascii="Times New Roman" w:hAnsi="Times New Roman" w:cs="Times New Roman"/>
          <w:sz w:val="24"/>
          <w:szCs w:val="24"/>
        </w:rPr>
        <w:t>20</w:t>
      </w:r>
      <w:r w:rsidRPr="00C967E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12CB6" w:rsidRDefault="00E12CB6" w:rsidP="00E12CB6">
      <w:pPr>
        <w:pStyle w:val="a3"/>
        <w:jc w:val="center"/>
      </w:pPr>
    </w:p>
    <w:p w:rsidR="00E12CB6" w:rsidRDefault="00E12CB6" w:rsidP="00E12CB6">
      <w:pPr>
        <w:pStyle w:val="a3"/>
        <w:jc w:val="center"/>
      </w:pPr>
    </w:p>
    <w:p w:rsidR="00E12CB6" w:rsidRDefault="00E12CB6" w:rsidP="00E12CB6">
      <w:pPr>
        <w:pStyle w:val="a3"/>
        <w:jc w:val="center"/>
      </w:pPr>
    </w:p>
    <w:p w:rsidR="00E12CB6" w:rsidRPr="00237A7A" w:rsidRDefault="00237A7A" w:rsidP="00E12CB6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Количество часов в неделю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1 </w:t>
      </w:r>
      <w:r w:rsidR="00E12CB6">
        <w:rPr>
          <w:rFonts w:ascii="Times New Roman" w:hAnsi="Times New Roman"/>
          <w:sz w:val="24"/>
          <w:szCs w:val="24"/>
          <w:lang w:eastAsia="ru-RU"/>
        </w:rPr>
        <w:t>всего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за год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35 </w:t>
      </w:r>
    </w:p>
    <w:p w:rsidR="00E12CB6" w:rsidRDefault="00E12CB6" w:rsidP="00E12CB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CB6" w:rsidRDefault="00E12CB6" w:rsidP="00E12CB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CB6" w:rsidRDefault="00E12CB6" w:rsidP="00E12CB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CB6" w:rsidRPr="00237A7A" w:rsidRDefault="00E12CB6" w:rsidP="00E12CB6">
      <w:pPr>
        <w:pStyle w:val="a3"/>
        <w:rPr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Составитель рабочей программы</w:t>
      </w:r>
      <w:r w:rsidR="00237A7A">
        <w:rPr>
          <w:lang w:eastAsia="ru-RU"/>
        </w:rPr>
        <w:t xml:space="preserve"> </w:t>
      </w:r>
      <w:r w:rsidR="00237A7A" w:rsidRPr="00237A7A">
        <w:rPr>
          <w:rFonts w:ascii="Times New Roman" w:hAnsi="Times New Roman" w:cs="Times New Roman"/>
          <w:u w:val="single"/>
          <w:lang w:eastAsia="ru-RU"/>
        </w:rPr>
        <w:t>Губина Мария Яковлевна</w:t>
      </w:r>
    </w:p>
    <w:p w:rsidR="00E12CB6" w:rsidRDefault="00E12CB6" w:rsidP="00E12CB6">
      <w:pPr>
        <w:pStyle w:val="a3"/>
        <w:rPr>
          <w:rFonts w:ascii="Times New Roman" w:eastAsia="BatangChe" w:hAnsi="Times New Roman"/>
          <w:sz w:val="18"/>
          <w:szCs w:val="18"/>
          <w:lang w:eastAsia="ru-RU"/>
        </w:rPr>
      </w:pPr>
      <w:r>
        <w:rPr>
          <w:rFonts w:ascii="Times New Roman" w:eastAsia="BatangChe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</w:p>
    <w:p w:rsidR="00E12CB6" w:rsidRPr="00237A7A" w:rsidRDefault="00237A7A" w:rsidP="00237A7A">
      <w:pPr>
        <w:pStyle w:val="a3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Учитель начальных классов</w:t>
      </w:r>
    </w:p>
    <w:p w:rsidR="00E12CB6" w:rsidRDefault="00E12CB6" w:rsidP="00237A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237A7A">
        <w:rPr>
          <w:rFonts w:ascii="Times New Roman" w:hAnsi="Times New Roman"/>
          <w:sz w:val="20"/>
          <w:szCs w:val="20"/>
        </w:rPr>
        <w:t xml:space="preserve">            </w:t>
      </w:r>
    </w:p>
    <w:p w:rsidR="00E12CB6" w:rsidRPr="00237A7A" w:rsidRDefault="00E12CB6" w:rsidP="00E12CB6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BatangChe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BatangChe" w:hAnsi="Times New Roman"/>
          <w:sz w:val="24"/>
          <w:szCs w:val="24"/>
          <w:lang w:eastAsia="ru-RU"/>
        </w:rPr>
        <w:t>Квалификационная категория</w:t>
      </w:r>
      <w:r w:rsidR="00237A7A">
        <w:rPr>
          <w:lang w:eastAsia="ru-RU"/>
        </w:rPr>
        <w:t xml:space="preserve"> </w:t>
      </w:r>
      <w:r w:rsidR="00237A7A" w:rsidRPr="00237A7A">
        <w:rPr>
          <w:rFonts w:ascii="Times New Roman" w:hAnsi="Times New Roman" w:cs="Times New Roman"/>
          <w:u w:val="single"/>
          <w:lang w:eastAsia="ru-RU"/>
        </w:rPr>
        <w:t>высшая</w:t>
      </w:r>
      <w:r w:rsidR="00237A7A">
        <w:rPr>
          <w:u w:val="single"/>
          <w:lang w:eastAsia="ru-RU"/>
        </w:rPr>
        <w:t xml:space="preserve"> </w:t>
      </w:r>
    </w:p>
    <w:p w:rsidR="00E12CB6" w:rsidRDefault="00E12CB6" w:rsidP="00E12CB6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12CB6" w:rsidRDefault="00E12CB6" w:rsidP="00E12CB6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1716B" w:rsidRDefault="00237A7A" w:rsidP="00E12CB6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Год составления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2019</w:t>
      </w:r>
    </w:p>
    <w:p w:rsidR="00C1716B" w:rsidRDefault="00C1716B">
      <w:pPr>
        <w:spacing w:after="160" w:line="259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br w:type="page"/>
      </w:r>
    </w:p>
    <w:p w:rsidR="00E12CB6" w:rsidRPr="00A252A1" w:rsidRDefault="00C1716B" w:rsidP="00B0255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52A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B61EA" w:rsidRPr="00A252A1" w:rsidRDefault="001B61EA" w:rsidP="001B61EA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основа разработки и утверждения рабочих программ</w:t>
      </w:r>
    </w:p>
    <w:p w:rsidR="001B61EA" w:rsidRPr="00A252A1" w:rsidRDefault="001B61EA" w:rsidP="001B61EA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НОО</w:t>
      </w:r>
    </w:p>
    <w:p w:rsidR="001B61EA" w:rsidRPr="00A252A1" w:rsidRDefault="001B61EA" w:rsidP="001B61EA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</w:t>
      </w:r>
    </w:p>
    <w:p w:rsidR="001B61EA" w:rsidRPr="00A252A1" w:rsidRDefault="001B61EA" w:rsidP="001B61EA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внеурочной деятельности МАОУ «Средней общеобразовательной школы имени Декабристов.»</w:t>
      </w:r>
    </w:p>
    <w:p w:rsidR="001B61EA" w:rsidRPr="00A252A1" w:rsidRDefault="001B61EA" w:rsidP="001B6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Гигиенические требования к условиям обучения в общеобразовательных учреждениях. Санитарно-эпидемиологические правила СанПиН.</w:t>
      </w:r>
    </w:p>
    <w:p w:rsidR="001B61EA" w:rsidRPr="00A252A1" w:rsidRDefault="001B61EA" w:rsidP="001B6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Устав Муниципального автономного общеобразовательного учреждения «Средней общеобразовательной школы имени Декабристов».</w:t>
      </w:r>
    </w:p>
    <w:p w:rsidR="001B61EA" w:rsidRPr="00A252A1" w:rsidRDefault="001B61EA" w:rsidP="001B6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Образовательная программа МАОУ «Средней общеобразовательной школы имени Декабристов.»</w:t>
      </w:r>
    </w:p>
    <w:p w:rsidR="001B61EA" w:rsidRPr="00A252A1" w:rsidRDefault="001B61EA" w:rsidP="001B6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Положение о рабочей программе МАОУ «Средней общеобразовательной школы имени Декабристов.»</w:t>
      </w:r>
    </w:p>
    <w:p w:rsidR="00A252A1" w:rsidRPr="00A252A1" w:rsidRDefault="001B61EA" w:rsidP="00A25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Учебный план МАОУ «Средней общеобразовательной школы имени Декабристов.»</w:t>
      </w:r>
    </w:p>
    <w:p w:rsidR="00B303AF" w:rsidRDefault="00A252A1" w:rsidP="00B3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A1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«Интеллектуальные игры и теория</w:t>
      </w:r>
      <w:r w:rsidRPr="00A252A1">
        <w:rPr>
          <w:rFonts w:ascii="Times New Roman" w:hAnsi="Times New Roman" w:cs="Times New Roman"/>
          <w:sz w:val="28"/>
          <w:szCs w:val="28"/>
        </w:rPr>
        <w:t xml:space="preserve"> решения изобретательских задач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52A1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="00B303AF" w:rsidRPr="00A252A1">
        <w:rPr>
          <w:rFonts w:ascii="Times New Roman" w:hAnsi="Times New Roman" w:cs="Times New Roman"/>
          <w:sz w:val="28"/>
          <w:szCs w:val="28"/>
        </w:rPr>
        <w:t>на овладение навыками</w:t>
      </w:r>
      <w:r w:rsidRPr="00A252A1">
        <w:rPr>
          <w:rFonts w:ascii="Times New Roman" w:hAnsi="Times New Roman" w:cs="Times New Roman"/>
          <w:sz w:val="28"/>
          <w:szCs w:val="28"/>
        </w:rPr>
        <w:t xml:space="preserve"> эффективного мышления, которые приобретаются при разрешении проблемных ситуаций. В качестве средств учебно-методического комплекса в этом случае могут использоваться </w:t>
      </w:r>
      <w:r w:rsidR="00B303AF">
        <w:rPr>
          <w:rFonts w:ascii="Times New Roman" w:hAnsi="Times New Roman" w:cs="Times New Roman"/>
          <w:sz w:val="28"/>
          <w:szCs w:val="28"/>
        </w:rPr>
        <w:t>комплект интеллектуальных игр и ресурсы учебных и методических пособий</w:t>
      </w:r>
      <w:r w:rsidRPr="00A252A1">
        <w:rPr>
          <w:rFonts w:ascii="Times New Roman" w:hAnsi="Times New Roman" w:cs="Times New Roman"/>
          <w:sz w:val="28"/>
          <w:szCs w:val="28"/>
        </w:rPr>
        <w:t>. Теория решения изобретательских задач (ТРИЗ) начала создаваться в нашей стране как наука изобретения. С ее помощью можно научить изобретать каждого, кто захочет этому научиться. Научит творчески мыслить, всюду и везде искать новые нестандартные пути.  ТРИЗ формирует культуру творческого мышления как осознанный, целенаправленный и управляемый процесс мыследеятельности. ТРИЗ учит не запоминать законы химии, физики, географии, а грамотно их применять при решении проблемных ситуаций.  ТРИЗ – предмет, который, используя имеющиеся знания и любой жизненный опыт, учит грамотно применять их. Поэтому в образовательной системе он может вводиться на любом этапе. Но чем ра</w:t>
      </w:r>
      <w:r w:rsidR="00014C9C">
        <w:rPr>
          <w:rFonts w:ascii="Times New Roman" w:hAnsi="Times New Roman" w:cs="Times New Roman"/>
          <w:sz w:val="28"/>
          <w:szCs w:val="28"/>
        </w:rPr>
        <w:t>ньше начнется изучение материала</w:t>
      </w:r>
      <w:r w:rsidRPr="00A252A1">
        <w:rPr>
          <w:rFonts w:ascii="Times New Roman" w:hAnsi="Times New Roman" w:cs="Times New Roman"/>
          <w:sz w:val="28"/>
          <w:szCs w:val="28"/>
        </w:rPr>
        <w:t xml:space="preserve">, тем легче и быстрее можно достичь желаемого результата.  </w:t>
      </w:r>
    </w:p>
    <w:p w:rsidR="00B303AF" w:rsidRDefault="00A252A1" w:rsidP="00B3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AF">
        <w:rPr>
          <w:rFonts w:ascii="Times New Roman" w:hAnsi="Times New Roman" w:cs="Times New Roman"/>
          <w:b/>
          <w:sz w:val="28"/>
          <w:szCs w:val="28"/>
        </w:rPr>
        <w:t>Цель курса –</w:t>
      </w:r>
      <w:r w:rsidRPr="00A252A1">
        <w:rPr>
          <w:rFonts w:ascii="Times New Roman" w:hAnsi="Times New Roman" w:cs="Times New Roman"/>
          <w:sz w:val="28"/>
          <w:szCs w:val="28"/>
        </w:rPr>
        <w:t xml:space="preserve"> воспитание, подготовка творческой, мыслящей личности, способной решать возникающие перед ней задачи. </w:t>
      </w:r>
    </w:p>
    <w:p w:rsidR="00B303AF" w:rsidRDefault="00A252A1" w:rsidP="00B3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3AF" w:rsidRPr="00B303AF">
        <w:rPr>
          <w:rFonts w:ascii="Times New Roman" w:hAnsi="Times New Roman" w:cs="Times New Roman"/>
          <w:b/>
          <w:sz w:val="28"/>
          <w:szCs w:val="28"/>
        </w:rPr>
        <w:t>Задачи:</w:t>
      </w:r>
      <w:r w:rsidR="00B303AF" w:rsidRPr="00A252A1">
        <w:rPr>
          <w:rFonts w:ascii="Times New Roman" w:hAnsi="Times New Roman" w:cs="Times New Roman"/>
          <w:sz w:val="28"/>
          <w:szCs w:val="28"/>
        </w:rPr>
        <w:t xml:space="preserve"> −</w:t>
      </w:r>
      <w:r w:rsidRPr="00A252A1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культуры мышления, умению и желанию выявлять причинно – следственные связи и противоречия, грамотно и логично строить умозаключения;  </w:t>
      </w:r>
    </w:p>
    <w:p w:rsidR="00B303AF" w:rsidRDefault="00A252A1" w:rsidP="00B3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A1">
        <w:rPr>
          <w:rFonts w:ascii="Times New Roman" w:hAnsi="Times New Roman" w:cs="Times New Roman"/>
          <w:sz w:val="28"/>
          <w:szCs w:val="28"/>
        </w:rPr>
        <w:t xml:space="preserve">− подготовить личность, ориентирующуюся в современной обстановке, способной к самореализации; </w:t>
      </w:r>
    </w:p>
    <w:p w:rsidR="00B303AF" w:rsidRDefault="00A252A1" w:rsidP="00B3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A1">
        <w:rPr>
          <w:rFonts w:ascii="Times New Roman" w:hAnsi="Times New Roman" w:cs="Times New Roman"/>
          <w:sz w:val="28"/>
          <w:szCs w:val="28"/>
        </w:rPr>
        <w:t xml:space="preserve"> − обеспечить высокий уровень компетентности, стимулировать потребность в постоянном поиске творчества, приобщить к непрерывному общекультурному, </w:t>
      </w:r>
      <w:r w:rsidR="00014C9C" w:rsidRPr="00A252A1">
        <w:rPr>
          <w:rFonts w:ascii="Times New Roman" w:hAnsi="Times New Roman" w:cs="Times New Roman"/>
          <w:sz w:val="28"/>
          <w:szCs w:val="28"/>
        </w:rPr>
        <w:t>научному совершенствованию</w:t>
      </w:r>
      <w:r w:rsidRPr="00A252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3AF" w:rsidRDefault="00A252A1" w:rsidP="00B3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A1">
        <w:rPr>
          <w:rFonts w:ascii="Times New Roman" w:hAnsi="Times New Roman" w:cs="Times New Roman"/>
          <w:sz w:val="28"/>
          <w:szCs w:val="28"/>
        </w:rPr>
        <w:lastRenderedPageBreak/>
        <w:t xml:space="preserve"> − тренировать осознанные элементы процесса мышления, п</w:t>
      </w:r>
      <w:r w:rsidR="00B303AF">
        <w:rPr>
          <w:rFonts w:ascii="Times New Roman" w:hAnsi="Times New Roman" w:cs="Times New Roman"/>
          <w:sz w:val="28"/>
          <w:szCs w:val="28"/>
        </w:rPr>
        <w:t>одобно навыкам чтения, письма;</w:t>
      </w:r>
    </w:p>
    <w:p w:rsidR="00B303AF" w:rsidRDefault="00B303AF" w:rsidP="00B3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основами интеллектуальных игр;</w:t>
      </w:r>
    </w:p>
    <w:p w:rsidR="00014C9C" w:rsidRDefault="00014C9C" w:rsidP="00B3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эффективный досуг детей во внеурочное время.</w:t>
      </w:r>
    </w:p>
    <w:p w:rsidR="00995633" w:rsidRDefault="00995633" w:rsidP="009956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4C9C" w:rsidRPr="00014C9C" w:rsidRDefault="00B0255C" w:rsidP="00014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4C9C" w:rsidRPr="00014C9C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014C9C" w:rsidRPr="00014C9C" w:rsidRDefault="00014C9C" w:rsidP="00014C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личностные</w:t>
      </w:r>
      <w:r w:rsidRPr="00014C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014C9C" w:rsidRPr="00014C9C" w:rsidRDefault="00014C9C" w:rsidP="00014C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C9C">
        <w:rPr>
          <w:rFonts w:ascii="Times New Roman" w:hAnsi="Times New Roman"/>
          <w:color w:val="000000" w:themeColor="text1"/>
          <w:sz w:val="28"/>
          <w:szCs w:val="28"/>
        </w:rPr>
        <w:t xml:space="preserve">-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014C9C" w:rsidRPr="00014C9C" w:rsidRDefault="00014C9C" w:rsidP="00014C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C9C">
        <w:rPr>
          <w:rFonts w:ascii="Times New Roman" w:hAnsi="Times New Roman"/>
          <w:color w:val="000000" w:themeColor="text1"/>
          <w:sz w:val="28"/>
          <w:szCs w:val="28"/>
        </w:rPr>
        <w:t xml:space="preserve"> 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014C9C" w:rsidRPr="00014C9C" w:rsidRDefault="00014C9C" w:rsidP="00014C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C9C">
        <w:rPr>
          <w:rFonts w:ascii="Times New Roman" w:hAnsi="Times New Roman"/>
          <w:color w:val="000000" w:themeColor="text1"/>
          <w:sz w:val="28"/>
          <w:szCs w:val="28"/>
        </w:rPr>
        <w:t xml:space="preserve"> - формирование коммуникативной компетенции в общении и сотрудничестве со сверстниками в различных видах деятельности; </w:t>
      </w:r>
    </w:p>
    <w:p w:rsidR="00014C9C" w:rsidRPr="00014C9C" w:rsidRDefault="00014C9C" w:rsidP="00014C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C9C">
        <w:rPr>
          <w:rFonts w:ascii="Times New Roman" w:hAnsi="Times New Roman"/>
          <w:color w:val="000000" w:themeColor="text1"/>
          <w:sz w:val="28"/>
          <w:szCs w:val="28"/>
        </w:rPr>
        <w:t xml:space="preserve"> - развитие самостоятельности суждений, независимости и нестандартности мышления. </w:t>
      </w:r>
    </w:p>
    <w:p w:rsidR="00995633" w:rsidRDefault="00014C9C" w:rsidP="00014C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4C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320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метапредметные</w:t>
      </w:r>
      <w:r w:rsidRPr="00014C9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014C9C" w:rsidRPr="00014C9C" w:rsidRDefault="00014C9C" w:rsidP="00014C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C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14C9C">
        <w:rPr>
          <w:rFonts w:ascii="Times New Roman" w:hAnsi="Times New Roman"/>
          <w:color w:val="000000" w:themeColor="text1"/>
          <w:sz w:val="28"/>
          <w:szCs w:val="28"/>
        </w:rPr>
        <w:t xml:space="preserve">- умение анализировать любые проблемы, устанавливать системные связи, выявлять противоречия, находить для них решения на уровне идеальных, прогнозировать возможные варианты решений; </w:t>
      </w:r>
    </w:p>
    <w:p w:rsidR="00014C9C" w:rsidRPr="00014C9C" w:rsidRDefault="0063202A" w:rsidP="00014C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умение</w:t>
      </w:r>
      <w:r w:rsidR="00014C9C" w:rsidRPr="00014C9C">
        <w:rPr>
          <w:rFonts w:ascii="Times New Roman" w:hAnsi="Times New Roman"/>
          <w:color w:val="000000" w:themeColor="text1"/>
          <w:sz w:val="28"/>
          <w:szCs w:val="28"/>
        </w:rPr>
        <w:t xml:space="preserve"> грамотно применять имеющийся любой жизненный опыт и полученные знания</w:t>
      </w:r>
      <w:r w:rsidR="00995633">
        <w:rPr>
          <w:rFonts w:ascii="Times New Roman" w:hAnsi="Times New Roman"/>
          <w:color w:val="000000" w:themeColor="text1"/>
          <w:sz w:val="28"/>
          <w:szCs w:val="28"/>
        </w:rPr>
        <w:t xml:space="preserve"> в практической исследовательской деятельности</w:t>
      </w:r>
      <w:r w:rsidR="00014C9C" w:rsidRPr="00014C9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014C9C" w:rsidRPr="00014C9C" w:rsidRDefault="0063202A" w:rsidP="00014C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 умение</w:t>
      </w:r>
      <w:r w:rsidR="00014C9C" w:rsidRPr="00014C9C">
        <w:rPr>
          <w:rFonts w:ascii="Times New Roman" w:hAnsi="Times New Roman"/>
          <w:color w:val="000000" w:themeColor="text1"/>
          <w:sz w:val="28"/>
          <w:szCs w:val="28"/>
        </w:rPr>
        <w:t xml:space="preserve"> создавать, применять и преобразовывать знаково-символические средства, модели и схемы для решения </w:t>
      </w:r>
      <w:r>
        <w:rPr>
          <w:rFonts w:ascii="Times New Roman" w:hAnsi="Times New Roman"/>
          <w:color w:val="000000" w:themeColor="text1"/>
          <w:sz w:val="28"/>
          <w:szCs w:val="28"/>
        </w:rPr>
        <w:t>учебных и познавательных задач;</w:t>
      </w:r>
    </w:p>
    <w:p w:rsidR="00014C9C" w:rsidRDefault="0063202A" w:rsidP="00014C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 умение</w:t>
      </w:r>
      <w:r w:rsidR="00014C9C" w:rsidRPr="00014C9C">
        <w:rPr>
          <w:rFonts w:ascii="Times New Roman" w:hAnsi="Times New Roman"/>
          <w:color w:val="000000" w:themeColor="text1"/>
          <w:sz w:val="28"/>
          <w:szCs w:val="28"/>
        </w:rPr>
        <w:t xml:space="preserve"> состав</w:t>
      </w:r>
      <w:r>
        <w:rPr>
          <w:rFonts w:ascii="Times New Roman" w:hAnsi="Times New Roman"/>
          <w:color w:val="000000" w:themeColor="text1"/>
          <w:sz w:val="28"/>
          <w:szCs w:val="28"/>
        </w:rPr>
        <w:t>ить модель желаемого будущего;</w:t>
      </w:r>
    </w:p>
    <w:p w:rsidR="0063202A" w:rsidRPr="00014C9C" w:rsidRDefault="0063202A" w:rsidP="00014C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умение играть в нестандартные интеллектуальные игры разной направленности;</w:t>
      </w:r>
    </w:p>
    <w:p w:rsidR="001B4643" w:rsidRDefault="001B4643" w:rsidP="001B4643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46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Описание места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курса внеурочной деятельности</w:t>
      </w:r>
    </w:p>
    <w:p w:rsidR="001B4643" w:rsidRPr="001B4643" w:rsidRDefault="001B4643" w:rsidP="001B464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Pr="001B4643">
        <w:rPr>
          <w:rFonts w:ascii="Times New Roman" w:hAnsi="Times New Roman"/>
          <w:b/>
          <w:sz w:val="28"/>
          <w:szCs w:val="28"/>
          <w:lang w:eastAsia="ru-RU"/>
        </w:rPr>
        <w:t>Интеллектуальные игры и теория решения изобретательских задач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B4643" w:rsidRDefault="001B4643" w:rsidP="001B4643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B464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1B46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учебном плане </w:t>
      </w:r>
    </w:p>
    <w:p w:rsidR="001B4643" w:rsidRPr="001B4643" w:rsidRDefault="001B4643" w:rsidP="001B4643">
      <w:pPr>
        <w:spacing w:after="160" w:line="25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64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 планом МАОУ «СОШ имени Декабристов» на изучение </w:t>
      </w:r>
      <w:r>
        <w:rPr>
          <w:rFonts w:ascii="Times New Roman" w:hAnsi="Times New Roman"/>
          <w:color w:val="000000" w:themeColor="text1"/>
          <w:sz w:val="28"/>
          <w:szCs w:val="28"/>
        </w:rPr>
        <w:t>курса</w:t>
      </w:r>
      <w:r w:rsidRPr="001B4643">
        <w:rPr>
          <w:rFonts w:ascii="Times New Roman" w:hAnsi="Times New Roman"/>
          <w:color w:val="000000" w:themeColor="text1"/>
          <w:sz w:val="28"/>
          <w:szCs w:val="28"/>
        </w:rPr>
        <w:t xml:space="preserve"> в 3 классе отводится </w:t>
      </w:r>
      <w:r>
        <w:rPr>
          <w:rFonts w:ascii="Times New Roman" w:hAnsi="Times New Roman"/>
          <w:color w:val="000000" w:themeColor="text1"/>
          <w:sz w:val="28"/>
          <w:szCs w:val="28"/>
        </w:rPr>
        <w:t>35 часов в год из расчета 1 час</w:t>
      </w:r>
      <w:r w:rsidRPr="001B4643">
        <w:rPr>
          <w:rFonts w:ascii="Times New Roman" w:hAnsi="Times New Roman"/>
          <w:color w:val="000000" w:themeColor="text1"/>
          <w:sz w:val="28"/>
          <w:szCs w:val="28"/>
        </w:rPr>
        <w:t xml:space="preserve"> в неделю. </w:t>
      </w:r>
    </w:p>
    <w:p w:rsidR="00154A86" w:rsidRDefault="001B4643" w:rsidP="001B4643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46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54A86" w:rsidRDefault="00154A86">
      <w:pPr>
        <w:spacing w:after="160" w:line="259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B303AF" w:rsidRDefault="00995633" w:rsidP="001B4643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 Содержание курса внеурочной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3"/>
        <w:gridCol w:w="2687"/>
        <w:gridCol w:w="1511"/>
        <w:gridCol w:w="1983"/>
        <w:gridCol w:w="2445"/>
      </w:tblGrid>
      <w:tr w:rsidR="00154A86" w:rsidTr="00154A86">
        <w:tc>
          <w:tcPr>
            <w:tcW w:w="1188" w:type="dxa"/>
          </w:tcPr>
          <w:p w:rsidR="00154A86" w:rsidRPr="00154A86" w:rsidRDefault="00154A86" w:rsidP="00AD517A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4A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154A86" w:rsidRPr="00154A86" w:rsidRDefault="00154A86" w:rsidP="00AD517A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4A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2842" w:type="dxa"/>
          </w:tcPr>
          <w:p w:rsidR="00154A86" w:rsidRPr="00154A86" w:rsidRDefault="00154A86" w:rsidP="00AD517A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4A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2064" w:type="dxa"/>
          </w:tcPr>
          <w:p w:rsidR="00154A86" w:rsidRPr="00154A86" w:rsidRDefault="00154A86" w:rsidP="00AD517A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4A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занятий</w:t>
            </w:r>
          </w:p>
        </w:tc>
        <w:tc>
          <w:tcPr>
            <w:tcW w:w="2128" w:type="dxa"/>
          </w:tcPr>
          <w:p w:rsidR="00154A86" w:rsidRP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4A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457" w:type="dxa"/>
          </w:tcPr>
          <w:p w:rsidR="00154A86" w:rsidRP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4A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Виды учебной деятельности</w:t>
            </w:r>
          </w:p>
        </w:tc>
      </w:tr>
      <w:tr w:rsidR="00154A86" w:rsidTr="00154A86">
        <w:tc>
          <w:tcPr>
            <w:tcW w:w="1188" w:type="dxa"/>
          </w:tcPr>
          <w:p w:rsidR="00154A86" w:rsidRP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4A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42" w:type="dxa"/>
          </w:tcPr>
          <w:p w:rsidR="00154A86" w:rsidRP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4A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Интеллектуальные игры</w:t>
            </w:r>
          </w:p>
        </w:tc>
        <w:tc>
          <w:tcPr>
            <w:tcW w:w="2064" w:type="dxa"/>
          </w:tcPr>
          <w:p w:rsidR="00154A86" w:rsidRP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4A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2128" w:type="dxa"/>
          </w:tcPr>
          <w:p w:rsidR="00154A86" w:rsidRP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4A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и учебные игры</w:t>
            </w:r>
          </w:p>
        </w:tc>
        <w:tc>
          <w:tcPr>
            <w:tcW w:w="1457" w:type="dxa"/>
          </w:tcPr>
          <w:p w:rsidR="00154A86" w:rsidRP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4A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деятельность. Практическая работа.</w:t>
            </w:r>
          </w:p>
        </w:tc>
      </w:tr>
      <w:tr w:rsidR="00154A86" w:rsidTr="00154A86">
        <w:tc>
          <w:tcPr>
            <w:tcW w:w="1188" w:type="dxa"/>
          </w:tcPr>
          <w:p w:rsid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42" w:type="dxa"/>
          </w:tcPr>
          <w:p w:rsid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 решения изобретательских задач.</w:t>
            </w:r>
          </w:p>
        </w:tc>
        <w:tc>
          <w:tcPr>
            <w:tcW w:w="2064" w:type="dxa"/>
          </w:tcPr>
          <w:p w:rsidR="00154A86" w:rsidRP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16ч.</w:t>
            </w:r>
          </w:p>
        </w:tc>
        <w:tc>
          <w:tcPr>
            <w:tcW w:w="2128" w:type="dxa"/>
          </w:tcPr>
          <w:p w:rsidR="00154A86" w:rsidRP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4A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Дискуссия.</w:t>
            </w:r>
          </w:p>
          <w:p w:rsid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4A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занятие.</w:t>
            </w:r>
          </w:p>
        </w:tc>
        <w:tc>
          <w:tcPr>
            <w:tcW w:w="1457" w:type="dxa"/>
          </w:tcPr>
          <w:p w:rsidR="00154A86" w:rsidRP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Научно-исследовательская деятельность.</w:t>
            </w:r>
          </w:p>
        </w:tc>
      </w:tr>
      <w:tr w:rsidR="00154A86" w:rsidTr="00154A86">
        <w:tc>
          <w:tcPr>
            <w:tcW w:w="1188" w:type="dxa"/>
          </w:tcPr>
          <w:p w:rsid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42" w:type="dxa"/>
          </w:tcPr>
          <w:p w:rsid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Олимпиады и интеллектуальные игры.</w:t>
            </w:r>
          </w:p>
        </w:tc>
        <w:tc>
          <w:tcPr>
            <w:tcW w:w="2064" w:type="dxa"/>
          </w:tcPr>
          <w:p w:rsidR="00154A86" w:rsidRP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3ч.</w:t>
            </w:r>
          </w:p>
        </w:tc>
        <w:tc>
          <w:tcPr>
            <w:tcW w:w="2128" w:type="dxa"/>
          </w:tcPr>
          <w:p w:rsid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4A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Соревнование.</w:t>
            </w:r>
          </w:p>
          <w:p w:rsid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Конкурс.</w:t>
            </w:r>
          </w:p>
          <w:p w:rsidR="00154A86" w:rsidRPr="00154A86" w:rsidRDefault="00154A86" w:rsidP="002323CC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Чемп</w:t>
            </w:r>
            <w:r w:rsidR="002323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онат.</w:t>
            </w:r>
          </w:p>
        </w:tc>
        <w:tc>
          <w:tcPr>
            <w:tcW w:w="1457" w:type="dxa"/>
          </w:tcPr>
          <w:p w:rsidR="00154A86" w:rsidRPr="00154A86" w:rsidRDefault="00154A86" w:rsidP="00154A8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4A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деятельность.</w:t>
            </w:r>
          </w:p>
        </w:tc>
      </w:tr>
      <w:tr w:rsidR="002323CC" w:rsidTr="00154A86">
        <w:tc>
          <w:tcPr>
            <w:tcW w:w="1188" w:type="dxa"/>
          </w:tcPr>
          <w:p w:rsidR="002323CC" w:rsidRDefault="002323CC" w:rsidP="00154A8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842" w:type="dxa"/>
          </w:tcPr>
          <w:p w:rsidR="002323CC" w:rsidRDefault="002323CC" w:rsidP="00154A8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</w:tcPr>
          <w:p w:rsidR="002323CC" w:rsidRDefault="002323CC" w:rsidP="00154A8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35ч.</w:t>
            </w:r>
          </w:p>
        </w:tc>
        <w:tc>
          <w:tcPr>
            <w:tcW w:w="2128" w:type="dxa"/>
          </w:tcPr>
          <w:p w:rsidR="002323CC" w:rsidRPr="00154A86" w:rsidRDefault="002323CC" w:rsidP="00154A8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7" w:type="dxa"/>
          </w:tcPr>
          <w:p w:rsidR="002323CC" w:rsidRPr="00154A86" w:rsidRDefault="002323CC" w:rsidP="00154A8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323CC" w:rsidRDefault="002323CC" w:rsidP="002323CC">
      <w:pPr>
        <w:spacing w:after="160" w:line="259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1. «Интеллектуальные игры» </w:t>
      </w:r>
      <w:r>
        <w:rPr>
          <w:rFonts w:ascii="Times New Roman" w:hAnsi="Times New Roman"/>
          <w:color w:val="000000" w:themeColor="text1"/>
          <w:sz w:val="28"/>
          <w:szCs w:val="28"/>
        </w:rPr>
        <w:t>включает в себя изучение и практическую отработку коллекции интеллектуальных игр, которые можно использовать для отработки материала по разным предметам школьной программы в игровой форме.</w:t>
      </w:r>
    </w:p>
    <w:p w:rsidR="002323CC" w:rsidRDefault="002323CC" w:rsidP="002323CC">
      <w:pPr>
        <w:spacing w:after="160" w:line="259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323CC">
        <w:rPr>
          <w:rFonts w:ascii="Times New Roman" w:hAnsi="Times New Roman"/>
          <w:b/>
          <w:color w:val="000000" w:themeColor="text1"/>
          <w:sz w:val="28"/>
          <w:szCs w:val="28"/>
        </w:rPr>
        <w:t>Раздел 2. «Теория решения изобретательских задач»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Данный раздел включает себя 8 часов теоретического материала по решению задач с использованием технологии ТРИЗ и 8 часов практических занятий. На практике ребята отрабатывают основные законы физики, химии, экономики опытным путем. Находят их практическое применение в жизни.</w:t>
      </w:r>
    </w:p>
    <w:p w:rsidR="002323CC" w:rsidRPr="002323CC" w:rsidRDefault="002323CC" w:rsidP="002323CC">
      <w:pPr>
        <w:spacing w:after="160" w:line="259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323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3. «Олимпиады и интеллектуальные игры» </w:t>
      </w:r>
      <w:r w:rsidR="00E11484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предполагает, что ребята смогут проверить свои достижения и посоревноваться с учащимися других школ города и области в интеллектуальных игровых конкурсах «Тигренок», «Что? Где? Когда?» и открытом городском чемпионате по интеллектуальным играм, который будет организован нашей школой. Через год ребята смогут принять участие в областном очном этапе игрового конкурса «Тигренок» ТюмГУ. Для этого предусмотрен год подготовки к данному чемпионату. </w:t>
      </w:r>
    </w:p>
    <w:p w:rsidR="00995633" w:rsidRPr="002323CC" w:rsidRDefault="00995633" w:rsidP="002323CC">
      <w:pPr>
        <w:spacing w:after="160" w:line="259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23CC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323CC" w:rsidRDefault="002323CC">
      <w:pPr>
        <w:spacing w:after="160" w:line="259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1EA4" w:rsidRPr="00995633" w:rsidRDefault="00995633" w:rsidP="00D01EA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 w:rsidR="00D01EA4" w:rsidRPr="009956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Тематическое планирование </w:t>
      </w:r>
    </w:p>
    <w:tbl>
      <w:tblPr>
        <w:tblpPr w:leftFromText="180" w:rightFromText="180" w:vertAnchor="text" w:horzAnchor="margin" w:tblpXSpec="center" w:tblpY="17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2439"/>
        <w:gridCol w:w="1701"/>
        <w:gridCol w:w="2410"/>
        <w:gridCol w:w="1701"/>
      </w:tblGrid>
      <w:tr w:rsidR="00D01EA4" w:rsidRPr="00851BE1" w:rsidTr="00C1716B">
        <w:trPr>
          <w:trHeight w:val="259"/>
        </w:trPr>
        <w:tc>
          <w:tcPr>
            <w:tcW w:w="675" w:type="dxa"/>
            <w:vMerge w:val="restart"/>
            <w:vAlign w:val="center"/>
          </w:tcPr>
          <w:p w:rsidR="00D01EA4" w:rsidRPr="00851BE1" w:rsidRDefault="00D01EA4" w:rsidP="00D01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B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1EA4" w:rsidRPr="00851BE1" w:rsidRDefault="00D01EA4" w:rsidP="00D01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BE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01EA4" w:rsidRPr="00851BE1" w:rsidRDefault="00D01EA4" w:rsidP="0011429D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51BE1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439" w:type="dxa"/>
            <w:vMerge w:val="restart"/>
            <w:vAlign w:val="center"/>
          </w:tcPr>
          <w:p w:rsidR="00D01EA4" w:rsidRPr="00851BE1" w:rsidRDefault="00D01EA4" w:rsidP="00D01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1EA4" w:rsidRPr="00851BE1" w:rsidRDefault="00D01EA4" w:rsidP="0023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E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D01EA4" w:rsidRPr="00210A2A" w:rsidRDefault="00D01EA4" w:rsidP="00D01E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4111" w:type="dxa"/>
            <w:gridSpan w:val="2"/>
          </w:tcPr>
          <w:p w:rsidR="00D01EA4" w:rsidRPr="003643E9" w:rsidRDefault="00D01EA4" w:rsidP="00D01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D01EA4" w:rsidRPr="00851BE1" w:rsidTr="00C1716B">
        <w:trPr>
          <w:trHeight w:val="567"/>
        </w:trPr>
        <w:tc>
          <w:tcPr>
            <w:tcW w:w="675" w:type="dxa"/>
            <w:vMerge/>
            <w:vAlign w:val="center"/>
          </w:tcPr>
          <w:p w:rsidR="00D01EA4" w:rsidRPr="00851BE1" w:rsidRDefault="00D01EA4" w:rsidP="00D01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01EA4" w:rsidRPr="00851BE1" w:rsidRDefault="00D01EA4" w:rsidP="00D01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D01EA4" w:rsidRPr="00851BE1" w:rsidRDefault="00D01EA4" w:rsidP="00D01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1EA4" w:rsidRPr="003643E9" w:rsidRDefault="00D01EA4" w:rsidP="00D01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01EA4" w:rsidRPr="003643E9" w:rsidRDefault="00D01EA4" w:rsidP="00114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>Социально-значимая, проектная и учебно-исследовательская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EA4" w:rsidRPr="003643E9" w:rsidRDefault="00D01EA4" w:rsidP="00114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учебной деятельности</w:t>
            </w:r>
          </w:p>
        </w:tc>
        <w:tc>
          <w:tcPr>
            <w:tcW w:w="1701" w:type="dxa"/>
            <w:vMerge w:val="restart"/>
          </w:tcPr>
          <w:p w:rsidR="0011429D" w:rsidRDefault="00D01EA4" w:rsidP="00C17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рофориентацион</w:t>
            </w:r>
          </w:p>
          <w:p w:rsidR="00D01EA4" w:rsidRDefault="00D01EA4" w:rsidP="00C17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29D" w:rsidRPr="003643E9">
              <w:rPr>
                <w:rFonts w:ascii="Times New Roman" w:hAnsi="Times New Roman" w:cs="Times New Roman"/>
                <w:sz w:val="24"/>
                <w:szCs w:val="24"/>
              </w:rPr>
              <w:t>работа (</w:t>
            </w: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очные</w:t>
            </w: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>, виртуальные).</w:t>
            </w:r>
          </w:p>
          <w:p w:rsidR="00D01EA4" w:rsidRDefault="00D01EA4" w:rsidP="00C17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ресурс</w:t>
            </w:r>
          </w:p>
        </w:tc>
      </w:tr>
      <w:tr w:rsidR="00D01EA4" w:rsidRPr="00851BE1" w:rsidTr="00C1716B">
        <w:trPr>
          <w:trHeight w:val="577"/>
        </w:trPr>
        <w:tc>
          <w:tcPr>
            <w:tcW w:w="675" w:type="dxa"/>
            <w:vMerge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  <w:vAlign w:val="center"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851BE1">
              <w:rPr>
                <w:rStyle w:val="dash0410005f0431005f0437005f0430005f0446005f0020005f0441005f043f005f0438005f0441005f043a005f0430005f005fchar1char1"/>
              </w:rPr>
              <w:t>план</w:t>
            </w:r>
          </w:p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  <w:vAlign w:val="center"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851BE1">
              <w:rPr>
                <w:rStyle w:val="dash0410005f0431005f0437005f0430005f0446005f0020005f0441005f043f005f0438005f0441005f043a005f0430005f005fchar1char1"/>
              </w:rPr>
              <w:t>факт</w:t>
            </w:r>
          </w:p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  <w:vMerge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  <w:vMerge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10" w:type="dxa"/>
            <w:vMerge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  <w:vMerge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01EA4" w:rsidRPr="00851BE1" w:rsidTr="00C1716B">
        <w:trPr>
          <w:trHeight w:val="271"/>
        </w:trPr>
        <w:tc>
          <w:tcPr>
            <w:tcW w:w="4815" w:type="dxa"/>
            <w:gridSpan w:val="4"/>
          </w:tcPr>
          <w:p w:rsidR="0011429D" w:rsidRDefault="00D411E3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Раздел 1. Интеллектуальные игры</w:t>
            </w:r>
          </w:p>
          <w:p w:rsidR="00D01EA4" w:rsidRPr="00D411E3" w:rsidRDefault="00D411E3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(16 часов)</w:t>
            </w:r>
            <w:r w:rsidR="0011429D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701" w:type="dxa"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10" w:type="dxa"/>
          </w:tcPr>
          <w:p w:rsidR="00D01EA4" w:rsidRDefault="008C4455" w:rsidP="008C445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И</w:t>
            </w:r>
            <w:r w:rsidRPr="008C4455">
              <w:rPr>
                <w:rStyle w:val="dash0410005f0431005f0437005f0430005f0446005f0020005f0441005f043f005f0438005f0441005f043a005f0430005f005fchar1char1"/>
                <w:b/>
              </w:rPr>
              <w:t>гровая деятельность</w:t>
            </w:r>
            <w:r w:rsidR="00C1716B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  <w:p w:rsidR="00154A86" w:rsidRPr="008C4455" w:rsidRDefault="00154A86" w:rsidP="008C445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Практическая работа.</w:t>
            </w:r>
          </w:p>
        </w:tc>
        <w:tc>
          <w:tcPr>
            <w:tcW w:w="1701" w:type="dxa"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01EA4" w:rsidRPr="00851BE1" w:rsidTr="00C1716B">
        <w:trPr>
          <w:trHeight w:val="271"/>
        </w:trPr>
        <w:tc>
          <w:tcPr>
            <w:tcW w:w="675" w:type="dxa"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851BE1">
              <w:rPr>
                <w:rStyle w:val="dash0410005f0431005f0437005f0430005f0446005f0020005f0441005f043f005f0438005f0441005f043a005f0430005f005fchar1char1"/>
              </w:rPr>
              <w:t>1</w:t>
            </w:r>
            <w:r w:rsidR="0011429D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851" w:type="dxa"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11429D" w:rsidRPr="00237175" w:rsidRDefault="0011429D" w:rsidP="0011429D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«Черепашьи бега».</w:t>
            </w:r>
          </w:p>
          <w:p w:rsidR="00D01EA4" w:rsidRPr="00237175" w:rsidRDefault="009006E6" w:rsidP="0011429D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Тактика и с</w:t>
            </w:r>
            <w:r w:rsidR="0011429D" w:rsidRPr="00237175">
              <w:rPr>
                <w:rStyle w:val="dash0410005f0431005f0437005f0430005f0446005f0020005f0441005f043f005f0438005f0441005f043a005f0430005f005fchar1char1"/>
                <w:b/>
              </w:rPr>
              <w:t>тратегия игры.</w:t>
            </w:r>
          </w:p>
        </w:tc>
        <w:tc>
          <w:tcPr>
            <w:tcW w:w="1701" w:type="dxa"/>
          </w:tcPr>
          <w:p w:rsidR="00D01EA4" w:rsidRPr="00851BE1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D01EA4" w:rsidRPr="00851BE1" w:rsidRDefault="00D01EA4" w:rsidP="008C445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01EA4" w:rsidRPr="00851BE1" w:rsidTr="00C1716B">
        <w:trPr>
          <w:trHeight w:val="286"/>
        </w:trPr>
        <w:tc>
          <w:tcPr>
            <w:tcW w:w="675" w:type="dxa"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851BE1">
              <w:rPr>
                <w:rStyle w:val="dash0410005f0431005f0437005f0430005f0446005f0020005f0441005f043f005f0438005f0441005f043a005f0430005f005fchar1char1"/>
              </w:rPr>
              <w:t>2</w:t>
            </w:r>
            <w:r w:rsidR="0011429D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851" w:type="dxa"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01EA4" w:rsidRPr="00237175" w:rsidRDefault="0011429D" w:rsidP="0011429D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«Битва стратегов».</w:t>
            </w:r>
            <w:r w:rsidR="009006E6" w:rsidRPr="00237175">
              <w:rPr>
                <w:rStyle w:val="dash0410005f0431005f0437005f0430005f0446005f0020005f0441005f043f005f0438005f0441005f043a005f0430005f005fchar1char1"/>
                <w:b/>
              </w:rPr>
              <w:t xml:space="preserve"> Тактика и стратегия игры.</w:t>
            </w:r>
          </w:p>
        </w:tc>
        <w:tc>
          <w:tcPr>
            <w:tcW w:w="1701" w:type="dxa"/>
          </w:tcPr>
          <w:p w:rsidR="00D01EA4" w:rsidRPr="00851BE1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01EA4" w:rsidRPr="00851BE1" w:rsidRDefault="00D01EA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3.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«Геометрический шифр». Тактика и стратегия игры.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«Нооген».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«Все - мометр». Разные виды игры и их особенности.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 xml:space="preserve">«7 на 9». Сложение. </w:t>
            </w:r>
          </w:p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Счет на лету.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7.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 xml:space="preserve">«7 на 9 </w:t>
            </w:r>
            <w:r w:rsidRPr="00237175">
              <w:rPr>
                <w:rStyle w:val="dash0410005f0431005f0437005f0430005f0446005f0020005f0441005f043f005f0438005f0441005f043a005f0430005f005fchar1char1"/>
                <w:b/>
                <w:lang w:val="en-US"/>
              </w:rPr>
              <w:t>multi</w:t>
            </w: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». Умножение.</w:t>
            </w:r>
          </w:p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Счет на лету.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lastRenderedPageBreak/>
              <w:t>8.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«Шрифтомагия». Части речи в русском языке.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9.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«Мастер игры».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10.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«Друг - утюг».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11.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«Каркассон».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12.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Три математические игры на обычных картах.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13.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«Делиссимо».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14.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3</w:t>
            </w:r>
            <w:r w:rsidRPr="00237175">
              <w:rPr>
                <w:rStyle w:val="dash0410005f0431005f0437005f0430005f0446005f0020005f0441005f043f005f0438005f0441005f043a005f0430005f005fchar1char1"/>
                <w:b/>
                <w:lang w:val="en-US"/>
              </w:rPr>
              <w:t xml:space="preserve">D – </w:t>
            </w:r>
            <w:r w:rsidRPr="00237175">
              <w:rPr>
                <w:rStyle w:val="dash0410005f0431005f0437005f0430005f0446005f0020005f0441005f043f005f0438005f0441005f043a005f0430005f005fchar1char1"/>
                <w:b/>
              </w:rPr>
              <w:t>геометрия.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15.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Тримино-головоломки.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A51C4" w:rsidRPr="00851BE1" w:rsidTr="00C1716B">
        <w:trPr>
          <w:trHeight w:val="286"/>
        </w:trPr>
        <w:tc>
          <w:tcPr>
            <w:tcW w:w="675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16. </w:t>
            </w:r>
          </w:p>
        </w:tc>
        <w:tc>
          <w:tcPr>
            <w:tcW w:w="85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8A51C4" w:rsidRPr="00237175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«Крестики – нолики». Продвинутый уровень.</w:t>
            </w:r>
          </w:p>
        </w:tc>
        <w:tc>
          <w:tcPr>
            <w:tcW w:w="1701" w:type="dxa"/>
          </w:tcPr>
          <w:p w:rsidR="008A51C4" w:rsidRDefault="008A51C4" w:rsidP="008A51C4">
            <w:pPr>
              <w:jc w:val="center"/>
            </w:pPr>
            <w:r w:rsidRPr="009E3F8B">
              <w:rPr>
                <w:rStyle w:val="dash0410005f0431005f0437005f0430005f0446005f0020005f0441005f043f005f0438005f0441005f043a005f0430005f005fchar1char1"/>
              </w:rPr>
              <w:t>Практические и учебные игры</w:t>
            </w:r>
          </w:p>
        </w:tc>
        <w:tc>
          <w:tcPr>
            <w:tcW w:w="2410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8A51C4" w:rsidRPr="00851BE1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4815" w:type="dxa"/>
            <w:gridSpan w:val="4"/>
          </w:tcPr>
          <w:p w:rsidR="00DA5813" w:rsidRDefault="00DA5813" w:rsidP="00DA5813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Раздел 2. Теория решения изобретательских задач (16 часов).</w:t>
            </w: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10" w:type="dxa"/>
          </w:tcPr>
          <w:p w:rsidR="00DA5813" w:rsidRPr="008C4455" w:rsidRDefault="008C4455" w:rsidP="008C445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C4455">
              <w:rPr>
                <w:rStyle w:val="dash0410005f0431005f0437005f0430005f0446005f0020005f0441005f043f005f0438005f0441005f043a005f0430005f005fchar1char1"/>
                <w:b/>
              </w:rPr>
              <w:t>Учебно-исследовательская деятельность</w:t>
            </w:r>
            <w:r w:rsidR="00C1716B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EE7752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EE7752" w:rsidP="008B391C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Житейские задачи.</w:t>
            </w:r>
          </w:p>
        </w:tc>
        <w:tc>
          <w:tcPr>
            <w:tcW w:w="1701" w:type="dxa"/>
          </w:tcPr>
          <w:p w:rsidR="00DA5813" w:rsidRPr="00851BE1" w:rsidRDefault="0050087F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Дискуссия.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8B391C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18.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8B391C" w:rsidP="008B391C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Проектная задача «Валун».</w:t>
            </w:r>
          </w:p>
        </w:tc>
        <w:tc>
          <w:tcPr>
            <w:tcW w:w="1701" w:type="dxa"/>
          </w:tcPr>
          <w:p w:rsidR="00DA5813" w:rsidRDefault="008A51C4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Практическое </w:t>
            </w:r>
          </w:p>
          <w:p w:rsidR="008A51C4" w:rsidRPr="00851BE1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занятие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8B391C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8B391C" w:rsidP="008B391C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Сказочные задачи.</w:t>
            </w:r>
          </w:p>
        </w:tc>
        <w:tc>
          <w:tcPr>
            <w:tcW w:w="1701" w:type="dxa"/>
          </w:tcPr>
          <w:p w:rsidR="00DA5813" w:rsidRPr="00851BE1" w:rsidRDefault="0050087F" w:rsidP="0050087F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Дискуссия.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8B391C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8B391C" w:rsidP="008B391C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Проектная задача «Ковер - самолет».</w:t>
            </w:r>
          </w:p>
        </w:tc>
        <w:tc>
          <w:tcPr>
            <w:tcW w:w="1701" w:type="dxa"/>
          </w:tcPr>
          <w:p w:rsidR="008A51C4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Практическое</w:t>
            </w:r>
          </w:p>
          <w:p w:rsidR="00DA5813" w:rsidRPr="00851BE1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занятие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8B391C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lastRenderedPageBreak/>
              <w:t>21.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8B391C" w:rsidP="008B391C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Задачи с техническим уклоном.</w:t>
            </w:r>
          </w:p>
        </w:tc>
        <w:tc>
          <w:tcPr>
            <w:tcW w:w="1701" w:type="dxa"/>
          </w:tcPr>
          <w:p w:rsidR="00DA5813" w:rsidRPr="00851BE1" w:rsidRDefault="0050087F" w:rsidP="0050087F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Дискуссия.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8B391C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8B391C" w:rsidP="008B391C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Проектная задача «Плот».</w:t>
            </w:r>
          </w:p>
        </w:tc>
        <w:tc>
          <w:tcPr>
            <w:tcW w:w="1701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Практическое </w:t>
            </w:r>
          </w:p>
          <w:p w:rsidR="00DA5813" w:rsidRPr="00851BE1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занятие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8B391C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23.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8B391C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Теоретические задачи.</w:t>
            </w:r>
          </w:p>
        </w:tc>
        <w:tc>
          <w:tcPr>
            <w:tcW w:w="1701" w:type="dxa"/>
          </w:tcPr>
          <w:p w:rsidR="00DA5813" w:rsidRPr="00851BE1" w:rsidRDefault="0050087F" w:rsidP="0050087F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Дискуссия.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8B391C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24.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8B391C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Исследовательская работа «Удивительный лимон».</w:t>
            </w:r>
          </w:p>
        </w:tc>
        <w:tc>
          <w:tcPr>
            <w:tcW w:w="1701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Практическое </w:t>
            </w:r>
          </w:p>
          <w:p w:rsidR="00DA5813" w:rsidRPr="00851BE1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занятие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8B391C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25.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453472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Психологические задачи.</w:t>
            </w:r>
          </w:p>
        </w:tc>
        <w:tc>
          <w:tcPr>
            <w:tcW w:w="1701" w:type="dxa"/>
          </w:tcPr>
          <w:p w:rsidR="00DA5813" w:rsidRPr="00851BE1" w:rsidRDefault="0050087F" w:rsidP="0050087F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Дискуссия.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453472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26.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453472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Проектная задача «Лабиринт».</w:t>
            </w:r>
          </w:p>
        </w:tc>
        <w:tc>
          <w:tcPr>
            <w:tcW w:w="1701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Практическое </w:t>
            </w:r>
          </w:p>
          <w:p w:rsidR="00DA5813" w:rsidRPr="00851BE1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занятие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453472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6B521C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Педагогические задачи.</w:t>
            </w:r>
          </w:p>
        </w:tc>
        <w:tc>
          <w:tcPr>
            <w:tcW w:w="1701" w:type="dxa"/>
          </w:tcPr>
          <w:p w:rsidR="00DA5813" w:rsidRPr="00851BE1" w:rsidRDefault="0050087F" w:rsidP="0050087F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Дискуссия.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6B521C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28.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D17782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Проектная задача «</w:t>
            </w:r>
            <w:r w:rsidR="00A1051E">
              <w:rPr>
                <w:rStyle w:val="dash0410005f0431005f0437005f0430005f0446005f0020005f0441005f043f005f0438005f0441005f043a005f0430005f005fchar1char1"/>
                <w:b/>
              </w:rPr>
              <w:t>Звонок</w:t>
            </w:r>
            <w:r>
              <w:rPr>
                <w:rStyle w:val="dash0410005f0431005f0437005f0430005f0446005f0020005f0441005f043f005f0438005f0441005f043a005f0430005f005fchar1char1"/>
                <w:b/>
              </w:rPr>
              <w:t>»</w:t>
            </w:r>
            <w:r w:rsidR="00A1051E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701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Практическое </w:t>
            </w:r>
          </w:p>
          <w:p w:rsidR="00DA5813" w:rsidRPr="00851BE1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занятие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A1051E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Экономические задачи.</w:t>
            </w:r>
          </w:p>
        </w:tc>
        <w:tc>
          <w:tcPr>
            <w:tcW w:w="1701" w:type="dxa"/>
          </w:tcPr>
          <w:p w:rsidR="00DA5813" w:rsidRPr="00851BE1" w:rsidRDefault="0050087F" w:rsidP="0050087F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Дискуссия.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A5813" w:rsidRPr="00851BE1" w:rsidTr="00C1716B">
        <w:trPr>
          <w:trHeight w:val="286"/>
        </w:trPr>
        <w:tc>
          <w:tcPr>
            <w:tcW w:w="675" w:type="dxa"/>
          </w:tcPr>
          <w:p w:rsidR="00DA5813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30.</w:t>
            </w:r>
          </w:p>
        </w:tc>
        <w:tc>
          <w:tcPr>
            <w:tcW w:w="85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DA5813" w:rsidRDefault="00A1051E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Проектная задача</w:t>
            </w:r>
          </w:p>
          <w:p w:rsidR="00A1051E" w:rsidRDefault="00A1051E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«Литр и килограмм».</w:t>
            </w:r>
          </w:p>
        </w:tc>
        <w:tc>
          <w:tcPr>
            <w:tcW w:w="1701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Практическое </w:t>
            </w:r>
          </w:p>
          <w:p w:rsidR="00DA5813" w:rsidRPr="00851BE1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занятие</w:t>
            </w:r>
          </w:p>
        </w:tc>
        <w:tc>
          <w:tcPr>
            <w:tcW w:w="2410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DA5813" w:rsidRPr="00851BE1" w:rsidRDefault="00DA5813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051E" w:rsidRPr="00851BE1" w:rsidTr="00C1716B">
        <w:trPr>
          <w:trHeight w:val="286"/>
        </w:trPr>
        <w:tc>
          <w:tcPr>
            <w:tcW w:w="675" w:type="dxa"/>
          </w:tcPr>
          <w:p w:rsidR="00A1051E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31.</w:t>
            </w:r>
          </w:p>
        </w:tc>
        <w:tc>
          <w:tcPr>
            <w:tcW w:w="851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A1051E" w:rsidRDefault="00A1051E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Биологические и экологические задачи.</w:t>
            </w:r>
          </w:p>
        </w:tc>
        <w:tc>
          <w:tcPr>
            <w:tcW w:w="1701" w:type="dxa"/>
          </w:tcPr>
          <w:p w:rsidR="00A1051E" w:rsidRPr="00851BE1" w:rsidRDefault="0050087F" w:rsidP="0050087F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Дискуссия.</w:t>
            </w:r>
          </w:p>
        </w:tc>
        <w:tc>
          <w:tcPr>
            <w:tcW w:w="2410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051E" w:rsidRPr="00851BE1" w:rsidTr="00C1716B">
        <w:trPr>
          <w:trHeight w:val="286"/>
        </w:trPr>
        <w:tc>
          <w:tcPr>
            <w:tcW w:w="675" w:type="dxa"/>
          </w:tcPr>
          <w:p w:rsidR="00A1051E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32.</w:t>
            </w:r>
          </w:p>
        </w:tc>
        <w:tc>
          <w:tcPr>
            <w:tcW w:w="851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A1051E" w:rsidRDefault="00A1051E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Проектная задача</w:t>
            </w:r>
          </w:p>
          <w:p w:rsidR="00A1051E" w:rsidRDefault="00A1051E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«Парашют».</w:t>
            </w:r>
          </w:p>
        </w:tc>
        <w:tc>
          <w:tcPr>
            <w:tcW w:w="1701" w:type="dxa"/>
          </w:tcPr>
          <w:p w:rsidR="008A51C4" w:rsidRDefault="008A51C4" w:rsidP="008A51C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Практическое </w:t>
            </w:r>
          </w:p>
          <w:p w:rsidR="00A1051E" w:rsidRPr="00851BE1" w:rsidRDefault="008A51C4" w:rsidP="008A51C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занятие</w:t>
            </w:r>
          </w:p>
        </w:tc>
        <w:tc>
          <w:tcPr>
            <w:tcW w:w="2410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051E" w:rsidRPr="00851BE1" w:rsidTr="00C1716B">
        <w:trPr>
          <w:trHeight w:val="286"/>
        </w:trPr>
        <w:tc>
          <w:tcPr>
            <w:tcW w:w="4815" w:type="dxa"/>
            <w:gridSpan w:val="4"/>
          </w:tcPr>
          <w:p w:rsidR="00A1051E" w:rsidRDefault="00A1051E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 xml:space="preserve">Раздел 3. </w:t>
            </w:r>
            <w:r w:rsidR="00100AA2">
              <w:rPr>
                <w:rStyle w:val="dash0410005f0431005f0437005f0430005f0446005f0020005f0441005f043f005f0438005f0441005f043a005f0430005f005fchar1char1"/>
                <w:b/>
              </w:rPr>
              <w:t>Олимпиады и интеллектуальные игры (3 часа).</w:t>
            </w:r>
          </w:p>
        </w:tc>
        <w:tc>
          <w:tcPr>
            <w:tcW w:w="1701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10" w:type="dxa"/>
          </w:tcPr>
          <w:p w:rsidR="00A1051E" w:rsidRPr="008C4455" w:rsidRDefault="008C4455" w:rsidP="008C445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8C4455">
              <w:rPr>
                <w:rStyle w:val="dash0410005f0431005f0437005f0430005f0446005f0020005f0441005f043f005f0438005f0441005f043a005f0430005f005fchar1char1"/>
                <w:b/>
              </w:rPr>
              <w:t>Познавательная деятельность</w:t>
            </w:r>
            <w:r w:rsidR="00C1716B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701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051E" w:rsidRPr="00851BE1" w:rsidTr="00C1716B">
        <w:trPr>
          <w:trHeight w:val="286"/>
        </w:trPr>
        <w:tc>
          <w:tcPr>
            <w:tcW w:w="675" w:type="dxa"/>
          </w:tcPr>
          <w:p w:rsidR="00A1051E" w:rsidRDefault="00100AA2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33.</w:t>
            </w:r>
          </w:p>
        </w:tc>
        <w:tc>
          <w:tcPr>
            <w:tcW w:w="851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A1051E" w:rsidRDefault="00100AA2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Игра «Что? Где? Когда?»</w:t>
            </w:r>
          </w:p>
        </w:tc>
        <w:tc>
          <w:tcPr>
            <w:tcW w:w="1701" w:type="dxa"/>
          </w:tcPr>
          <w:p w:rsidR="00A1051E" w:rsidRPr="00851BE1" w:rsidRDefault="00100AA2" w:rsidP="0050087F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конкурс</w:t>
            </w:r>
          </w:p>
        </w:tc>
        <w:tc>
          <w:tcPr>
            <w:tcW w:w="2410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051E" w:rsidRPr="00851BE1" w:rsidTr="00C1716B">
        <w:trPr>
          <w:trHeight w:val="286"/>
        </w:trPr>
        <w:tc>
          <w:tcPr>
            <w:tcW w:w="675" w:type="dxa"/>
          </w:tcPr>
          <w:p w:rsidR="00A1051E" w:rsidRDefault="00100AA2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34.</w:t>
            </w:r>
          </w:p>
        </w:tc>
        <w:tc>
          <w:tcPr>
            <w:tcW w:w="851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A1051E" w:rsidRDefault="00100AA2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Конкурс «Тигренок»</w:t>
            </w:r>
          </w:p>
        </w:tc>
        <w:tc>
          <w:tcPr>
            <w:tcW w:w="1701" w:type="dxa"/>
          </w:tcPr>
          <w:p w:rsidR="00A1051E" w:rsidRPr="00851BE1" w:rsidRDefault="00100AA2" w:rsidP="0050087F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конкурс</w:t>
            </w:r>
          </w:p>
        </w:tc>
        <w:tc>
          <w:tcPr>
            <w:tcW w:w="2410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051E" w:rsidRPr="00851BE1" w:rsidTr="00C1716B">
        <w:trPr>
          <w:trHeight w:val="286"/>
        </w:trPr>
        <w:tc>
          <w:tcPr>
            <w:tcW w:w="675" w:type="dxa"/>
          </w:tcPr>
          <w:p w:rsidR="00A1051E" w:rsidRDefault="00100AA2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35.</w:t>
            </w:r>
          </w:p>
        </w:tc>
        <w:tc>
          <w:tcPr>
            <w:tcW w:w="851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439" w:type="dxa"/>
          </w:tcPr>
          <w:p w:rsidR="00A1051E" w:rsidRDefault="00100AA2" w:rsidP="00237175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Открытый городской чемпионат по интеллектуальным играм на базе МАОУ «СОШ имени Декабристов»</w:t>
            </w:r>
          </w:p>
        </w:tc>
        <w:tc>
          <w:tcPr>
            <w:tcW w:w="1701" w:type="dxa"/>
          </w:tcPr>
          <w:p w:rsidR="00A1051E" w:rsidRPr="00851BE1" w:rsidRDefault="008A51C4" w:rsidP="0050087F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конкурс</w:t>
            </w:r>
          </w:p>
        </w:tc>
        <w:tc>
          <w:tcPr>
            <w:tcW w:w="2410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01" w:type="dxa"/>
          </w:tcPr>
          <w:p w:rsidR="00A1051E" w:rsidRPr="00851BE1" w:rsidRDefault="00A1051E" w:rsidP="00D01EA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</w:tbl>
    <w:p w:rsidR="00D01EA4" w:rsidRPr="00FA20AD" w:rsidRDefault="00D01EA4" w:rsidP="00D01EA4">
      <w:pPr>
        <w:pStyle w:val="a3"/>
        <w:jc w:val="center"/>
        <w:rPr>
          <w:rStyle w:val="dash0410005f0431005f0437005f0430005f0446005f0020005f0441005f043f005f0438005f0441005f043a005f0430005f005fchar1char1"/>
          <w:color w:val="000000" w:themeColor="text1"/>
        </w:rPr>
      </w:pPr>
    </w:p>
    <w:p w:rsidR="00D01EA4" w:rsidRDefault="00D01EA4" w:rsidP="00D01EA4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24D11" w:rsidRDefault="00024D11"/>
    <w:sectPr w:rsidR="00024D1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1EF"/>
    <w:multiLevelType w:val="hybridMultilevel"/>
    <w:tmpl w:val="96DA8F46"/>
    <w:lvl w:ilvl="0" w:tplc="9C8C3826">
      <w:start w:val="1"/>
      <w:numFmt w:val="bullet"/>
      <w:lvlText w:val="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0242EA"/>
    <w:multiLevelType w:val="multilevel"/>
    <w:tmpl w:val="987C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54F7E"/>
    <w:multiLevelType w:val="hybridMultilevel"/>
    <w:tmpl w:val="88DCCF6C"/>
    <w:lvl w:ilvl="0" w:tplc="D9CAC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C77B33"/>
    <w:multiLevelType w:val="hybridMultilevel"/>
    <w:tmpl w:val="2A52DC56"/>
    <w:lvl w:ilvl="0" w:tplc="9C8C38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C25CC"/>
    <w:multiLevelType w:val="hybridMultilevel"/>
    <w:tmpl w:val="77382B76"/>
    <w:lvl w:ilvl="0" w:tplc="9C8C3826">
      <w:start w:val="1"/>
      <w:numFmt w:val="bullet"/>
      <w:lvlText w:val=""/>
      <w:lvlJc w:val="left"/>
      <w:pPr>
        <w:ind w:left="9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5" w15:restartNumberingAfterBreak="0">
    <w:nsid w:val="6128783D"/>
    <w:multiLevelType w:val="hybridMultilevel"/>
    <w:tmpl w:val="0F30F81A"/>
    <w:lvl w:ilvl="0" w:tplc="9C8C38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C257F"/>
    <w:multiLevelType w:val="hybridMultilevel"/>
    <w:tmpl w:val="83246FEC"/>
    <w:lvl w:ilvl="0" w:tplc="9C8C38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74"/>
    <w:rsid w:val="00014C9C"/>
    <w:rsid w:val="00024D11"/>
    <w:rsid w:val="00100AA2"/>
    <w:rsid w:val="0011429D"/>
    <w:rsid w:val="00154A86"/>
    <w:rsid w:val="001B4643"/>
    <w:rsid w:val="001B61EA"/>
    <w:rsid w:val="002323CC"/>
    <w:rsid w:val="00237175"/>
    <w:rsid w:val="00237A7A"/>
    <w:rsid w:val="00453472"/>
    <w:rsid w:val="00471074"/>
    <w:rsid w:val="0050087F"/>
    <w:rsid w:val="005E4178"/>
    <w:rsid w:val="0063202A"/>
    <w:rsid w:val="00635D1F"/>
    <w:rsid w:val="0068422D"/>
    <w:rsid w:val="006B521C"/>
    <w:rsid w:val="008A51C4"/>
    <w:rsid w:val="008B391C"/>
    <w:rsid w:val="008C4455"/>
    <w:rsid w:val="009006E6"/>
    <w:rsid w:val="00995633"/>
    <w:rsid w:val="00A1051E"/>
    <w:rsid w:val="00A252A1"/>
    <w:rsid w:val="00A279B5"/>
    <w:rsid w:val="00AC2625"/>
    <w:rsid w:val="00AD517A"/>
    <w:rsid w:val="00B0255C"/>
    <w:rsid w:val="00B303AF"/>
    <w:rsid w:val="00C1716B"/>
    <w:rsid w:val="00D01EA4"/>
    <w:rsid w:val="00D17782"/>
    <w:rsid w:val="00D411E3"/>
    <w:rsid w:val="00DA5813"/>
    <w:rsid w:val="00E11484"/>
    <w:rsid w:val="00E12CB6"/>
    <w:rsid w:val="00E94219"/>
    <w:rsid w:val="00EB4F05"/>
    <w:rsid w:val="00EE10C5"/>
    <w:rsid w:val="00E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9D83"/>
  <w15:chartTrackingRefBased/>
  <w15:docId w15:val="{08A87A5A-1232-423F-8B06-06998CD3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C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2C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01EA4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1B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DNS</cp:lastModifiedBy>
  <cp:revision>9</cp:revision>
  <dcterms:created xsi:type="dcterms:W3CDTF">2017-08-18T06:47:00Z</dcterms:created>
  <dcterms:modified xsi:type="dcterms:W3CDTF">2019-10-16T06:57:00Z</dcterms:modified>
</cp:coreProperties>
</file>