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B1" w:rsidRPr="00CD6613" w:rsidRDefault="00A76AB1" w:rsidP="00A76AB1">
      <w:pPr>
        <w:keepNext/>
        <w:widowControl w:val="0"/>
        <w:autoSpaceDE w:val="0"/>
        <w:autoSpaceDN w:val="0"/>
        <w:adjustRightInd w:val="0"/>
        <w:spacing w:before="100" w:after="100"/>
        <w:rPr>
          <w:b/>
          <w:bCs/>
          <w:kern w:val="36"/>
          <w:sz w:val="48"/>
          <w:szCs w:val="48"/>
        </w:rPr>
      </w:pPr>
    </w:p>
    <w:p w:rsidR="00A76AB1" w:rsidRPr="00CD6613" w:rsidRDefault="00C12941" w:rsidP="00A76AB1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</w:r>
      <w:r w:rsidR="003B569D">
        <w:rPr>
          <w:b/>
          <w:bCs/>
          <w:noProof/>
          <w:kern w:val="36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0" type="#_x0000_t202" style="width:468.75pt;height:54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76AB1" w:rsidRDefault="00A76AB1" w:rsidP="00A76AB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76AB1">
                    <w:rPr>
                      <w:rFonts w:ascii="Arial" w:hAnsi="Arial" w:cs="Arial"/>
                      <w:b/>
                      <w:bCs/>
                      <w:color w:val="A603AB"/>
                      <w:sz w:val="48"/>
                      <w:szCs w:val="48"/>
                    </w:rPr>
                    <w:t>План - конспект нетрадиционного занятия</w:t>
                  </w:r>
                </w:p>
                <w:p w:rsidR="00A76AB1" w:rsidRDefault="00A76AB1" w:rsidP="00A76AB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76AB1">
                    <w:rPr>
                      <w:rFonts w:ascii="Arial" w:hAnsi="Arial" w:cs="Arial"/>
                      <w:b/>
                      <w:bCs/>
                      <w:color w:val="A603AB"/>
                      <w:sz w:val="48"/>
                      <w:szCs w:val="48"/>
                    </w:rPr>
                    <w:t>по психологии на тему: "Общение"</w:t>
                  </w:r>
                </w:p>
              </w:txbxContent>
            </v:textbox>
            <w10:wrap type="none"/>
            <w10:anchorlock/>
          </v:shape>
        </w:pict>
      </w:r>
    </w:p>
    <w:p w:rsidR="00A76AB1" w:rsidRDefault="00A76AB1" w:rsidP="00A76AB1">
      <w:pPr>
        <w:widowControl w:val="0"/>
        <w:autoSpaceDE w:val="0"/>
        <w:autoSpaceDN w:val="0"/>
        <w:adjustRightInd w:val="0"/>
        <w:rPr>
          <w:b/>
          <w:b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b/>
          <w:b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b/>
          <w:b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b/>
          <w:bCs/>
        </w:rPr>
      </w:pPr>
    </w:p>
    <w:p w:rsidR="00A76AB1" w:rsidRDefault="00C1294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2941">
        <w:rPr>
          <w:b/>
          <w:bCs/>
          <w:noProof/>
        </w:rPr>
      </w:r>
      <w:r w:rsidR="003B569D" w:rsidRPr="00C12941">
        <w:rPr>
          <w:b/>
          <w:bCs/>
          <w:noProof/>
        </w:rPr>
        <w:pict>
          <v:shape id="Надпись 4" o:spid="_x0000_s1029" type="#_x0000_t202" style="width:90.75pt;height:1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76AB1" w:rsidRDefault="00A76AB1" w:rsidP="00A76AB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76AB1">
                    <w:rPr>
                      <w:rFonts w:ascii="Impact" w:hAnsi="Impact"/>
                      <w:b/>
                      <w:bCs/>
                      <w:color w:val="33CCFF"/>
                      <w:spacing w:val="-28"/>
                      <w:sz w:val="28"/>
                      <w:szCs w:val="28"/>
                    </w:rPr>
                    <w:t>ВИД ЗАНЯТИЯ:</w:t>
                  </w:r>
                </w:p>
              </w:txbxContent>
            </v:textbox>
            <w10:wrap type="none"/>
            <w10:anchorlock/>
          </v:shape>
        </w:pict>
      </w:r>
      <w:r w:rsidR="00A76AB1" w:rsidRPr="00CD6613">
        <w:rPr>
          <w:b/>
          <w:bCs/>
        </w:rPr>
        <w:t xml:space="preserve"> </w:t>
      </w:r>
      <w:r w:rsidR="00A76AB1" w:rsidRPr="00CD6613">
        <w:rPr>
          <w:sz w:val="28"/>
          <w:szCs w:val="28"/>
        </w:rPr>
        <w:t>урок-путешествие.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b/>
          <w:bCs/>
        </w:rPr>
      </w:pPr>
    </w:p>
    <w:p w:rsidR="00A76AB1" w:rsidRPr="00CD6613" w:rsidRDefault="00C12941" w:rsidP="00A76AB1">
      <w:pPr>
        <w:widowControl w:val="0"/>
        <w:autoSpaceDE w:val="0"/>
        <w:autoSpaceDN w:val="0"/>
        <w:adjustRightInd w:val="0"/>
      </w:pPr>
      <w:r w:rsidRPr="00C12941">
        <w:rPr>
          <w:b/>
          <w:bCs/>
          <w:noProof/>
        </w:rPr>
      </w:r>
      <w:r w:rsidR="003B569D" w:rsidRPr="00C12941">
        <w:rPr>
          <w:b/>
          <w:bCs/>
          <w:noProof/>
        </w:rPr>
        <w:pict>
          <v:shape id="Надпись 3" o:spid="_x0000_s1028" type="#_x0000_t202" style="width:54pt;height:1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76AB1" w:rsidRDefault="00A76AB1" w:rsidP="00A76AB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76AB1">
                    <w:rPr>
                      <w:rFonts w:ascii="Impact" w:hAnsi="Impact"/>
                      <w:b/>
                      <w:bCs/>
                      <w:color w:val="33CCFF"/>
                      <w:spacing w:val="-28"/>
                      <w:sz w:val="28"/>
                      <w:szCs w:val="28"/>
                    </w:rPr>
                    <w:t>ЗАДАЧИ:</w:t>
                  </w:r>
                </w:p>
              </w:txbxContent>
            </v:textbox>
            <w10:wrap type="none"/>
            <w10:anchorlock/>
          </v:shape>
        </w:pict>
      </w:r>
    </w:p>
    <w:p w:rsidR="00A76AB1" w:rsidRPr="00CD6613" w:rsidRDefault="00A76AB1" w:rsidP="00A76A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D6613">
        <w:rPr>
          <w:sz w:val="28"/>
          <w:szCs w:val="28"/>
        </w:rPr>
        <w:t xml:space="preserve">знакомство с видами общения: вербальное и невербальное общение; </w:t>
      </w:r>
    </w:p>
    <w:p w:rsidR="00A76AB1" w:rsidRPr="00CD6613" w:rsidRDefault="00A76AB1" w:rsidP="00A76A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D6613">
        <w:rPr>
          <w:sz w:val="28"/>
          <w:szCs w:val="28"/>
        </w:rPr>
        <w:t xml:space="preserve">знакомство с понятиями «эмпатия» и «этические нормы»; </w:t>
      </w:r>
    </w:p>
    <w:p w:rsidR="00A76AB1" w:rsidRPr="00CD6613" w:rsidRDefault="00A76AB1" w:rsidP="00A76A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D6613">
        <w:rPr>
          <w:sz w:val="28"/>
          <w:szCs w:val="28"/>
        </w:rPr>
        <w:t xml:space="preserve">развитие личностной и групповой активности; </w:t>
      </w:r>
    </w:p>
    <w:p w:rsidR="00A76AB1" w:rsidRPr="00CD6613" w:rsidRDefault="00A76AB1" w:rsidP="00A76A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sz w:val="28"/>
          <w:szCs w:val="28"/>
          <w:lang w:val="en-US"/>
        </w:rPr>
      </w:pPr>
      <w:proofErr w:type="spellStart"/>
      <w:r w:rsidRPr="00CD6613">
        <w:rPr>
          <w:sz w:val="28"/>
          <w:szCs w:val="28"/>
          <w:lang w:val="en-US"/>
        </w:rPr>
        <w:t>повышение</w:t>
      </w:r>
      <w:proofErr w:type="spellEnd"/>
      <w:r w:rsidRPr="00CD6613">
        <w:rPr>
          <w:sz w:val="28"/>
          <w:szCs w:val="28"/>
          <w:lang w:val="en-US"/>
        </w:rPr>
        <w:t xml:space="preserve"> </w:t>
      </w:r>
      <w:proofErr w:type="spellStart"/>
      <w:r w:rsidRPr="00CD6613">
        <w:rPr>
          <w:sz w:val="28"/>
          <w:szCs w:val="28"/>
          <w:lang w:val="en-US"/>
        </w:rPr>
        <w:t>познавательной</w:t>
      </w:r>
      <w:proofErr w:type="spellEnd"/>
      <w:r w:rsidRPr="00CD6613">
        <w:rPr>
          <w:sz w:val="28"/>
          <w:szCs w:val="28"/>
          <w:lang w:val="en-US"/>
        </w:rPr>
        <w:t xml:space="preserve"> </w:t>
      </w:r>
      <w:proofErr w:type="spellStart"/>
      <w:r w:rsidRPr="00CD6613">
        <w:rPr>
          <w:sz w:val="28"/>
          <w:szCs w:val="28"/>
          <w:lang w:val="en-US"/>
        </w:rPr>
        <w:t>активности</w:t>
      </w:r>
      <w:proofErr w:type="spellEnd"/>
      <w:r w:rsidRPr="00CD6613">
        <w:rPr>
          <w:sz w:val="28"/>
          <w:szCs w:val="28"/>
          <w:lang w:val="en-US"/>
        </w:rPr>
        <w:t xml:space="preserve">; </w:t>
      </w:r>
    </w:p>
    <w:p w:rsidR="00A76AB1" w:rsidRDefault="00A76AB1" w:rsidP="00A76A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CD6613">
        <w:rPr>
          <w:sz w:val="28"/>
          <w:szCs w:val="28"/>
        </w:rPr>
        <w:t xml:space="preserve">воспитание позитивного отношения в общении. 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76AB1" w:rsidRPr="00CD6613" w:rsidRDefault="00A76AB1" w:rsidP="00A76AB1">
      <w:pPr>
        <w:widowControl w:val="0"/>
        <w:autoSpaceDE w:val="0"/>
        <w:autoSpaceDN w:val="0"/>
        <w:adjustRightInd w:val="0"/>
      </w:pPr>
    </w:p>
    <w:p w:rsidR="00A76AB1" w:rsidRDefault="00C12941" w:rsidP="00A76AB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</w:r>
      <w:r w:rsidR="003B569D">
        <w:rPr>
          <w:b/>
          <w:bCs/>
          <w:noProof/>
        </w:rPr>
        <w:pict>
          <v:shape id="Надпись 2" o:spid="_x0000_s1027" type="#_x0000_t202" style="width:98.25pt;height:1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C12941" w:rsidRDefault="00C12941"/>
              </w:txbxContent>
            </v:textbox>
            <w10:wrap type="none"/>
            <w10:anchorlock/>
          </v:shape>
        </w:pict>
      </w:r>
    </w:p>
    <w:p w:rsidR="00A76AB1" w:rsidRDefault="00A76AB1" w:rsidP="00A76AB1">
      <w:pPr>
        <w:widowControl w:val="0"/>
        <w:autoSpaceDE w:val="0"/>
        <w:autoSpaceDN w:val="0"/>
        <w:adjustRightInd w:val="0"/>
        <w:rPr>
          <w:b/>
          <w:bCs/>
        </w:rPr>
      </w:pPr>
    </w:p>
    <w:p w:rsidR="00A76AB1" w:rsidRDefault="00A76AB1" w:rsidP="00A76A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D6613">
        <w:rPr>
          <w:sz w:val="28"/>
          <w:szCs w:val="28"/>
        </w:rPr>
        <w:t>Организационная часть – 3 мин</w:t>
      </w:r>
      <w:r>
        <w:rPr>
          <w:sz w:val="28"/>
          <w:szCs w:val="28"/>
        </w:rPr>
        <w:t>.</w:t>
      </w:r>
    </w:p>
    <w:p w:rsidR="00A76AB1" w:rsidRDefault="00A76AB1" w:rsidP="00A76A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D6613">
        <w:rPr>
          <w:sz w:val="28"/>
          <w:szCs w:val="28"/>
        </w:rPr>
        <w:t>Основная часть – 24 мин</w:t>
      </w:r>
      <w:r>
        <w:rPr>
          <w:sz w:val="28"/>
          <w:szCs w:val="28"/>
        </w:rPr>
        <w:t>.</w:t>
      </w:r>
    </w:p>
    <w:p w:rsidR="00A76AB1" w:rsidRDefault="00A76AB1" w:rsidP="00A76A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D6613">
        <w:rPr>
          <w:sz w:val="28"/>
          <w:szCs w:val="28"/>
        </w:rPr>
        <w:t>Завершение занятия – 3 мин.</w:t>
      </w: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AB1" w:rsidRPr="00CD6613" w:rsidRDefault="00C12941" w:rsidP="00A76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3B569D">
        <w:rPr>
          <w:noProof/>
          <w:sz w:val="28"/>
          <w:szCs w:val="28"/>
        </w:rPr>
        <w:pict>
          <v:shape id="Надпись 1" o:spid="_x0000_s1026" type="#_x0000_t202" style="width:177pt;height:30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76AB1" w:rsidRDefault="00A76AB1" w:rsidP="00A76AB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76AB1">
                    <w:rPr>
                      <w:b/>
                      <w:bCs/>
                      <w:color w:val="000000"/>
                      <w:sz w:val="32"/>
                      <w:szCs w:val="32"/>
                    </w:rPr>
                    <w:t>ХОД ЗАНЯТИЯ</w:t>
                  </w:r>
                </w:p>
              </w:txbxContent>
            </v:textbox>
            <w10:wrap type="none"/>
            <w10:anchorlock/>
          </v:shape>
        </w:pict>
      </w:r>
    </w:p>
    <w:p w:rsidR="00A76AB1" w:rsidRDefault="00A76AB1" w:rsidP="00A76AB1">
      <w:pPr>
        <w:widowControl w:val="0"/>
        <w:autoSpaceDE w:val="0"/>
        <w:autoSpaceDN w:val="0"/>
        <w:adjustRightInd w:val="0"/>
        <w:jc w:val="center"/>
      </w:pPr>
    </w:p>
    <w:p w:rsidR="00A76AB1" w:rsidRPr="00CD6613" w:rsidRDefault="00A76AB1" w:rsidP="00A76AB1">
      <w:pPr>
        <w:widowControl w:val="0"/>
        <w:autoSpaceDE w:val="0"/>
        <w:autoSpaceDN w:val="0"/>
        <w:adjustRightInd w:val="0"/>
        <w:jc w:val="center"/>
      </w:pPr>
    </w:p>
    <w:p w:rsidR="00A76AB1" w:rsidRDefault="00A76AB1" w:rsidP="00A76AB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iCs/>
        </w:rPr>
      </w:pPr>
      <w:r>
        <w:tab/>
      </w:r>
      <w:r w:rsidRPr="00CD6613">
        <w:rPr>
          <w:i/>
          <w:iCs/>
        </w:rPr>
        <w:t xml:space="preserve">«Здравствуйте! Вначале давайте познакомимся. Меня зовут </w:t>
      </w:r>
      <w:r w:rsidR="003B569D">
        <w:rPr>
          <w:rFonts w:ascii="Times New Roman CYR" w:hAnsi="Times New Roman CYR" w:cs="Times New Roman CYR"/>
          <w:i/>
          <w:iCs/>
        </w:rPr>
        <w:t>Юлия Дмитриевна</w:t>
      </w:r>
      <w:r w:rsidRPr="00CD6613">
        <w:rPr>
          <w:rFonts w:ascii="Times New Roman CYR" w:hAnsi="Times New Roman CYR" w:cs="Times New Roman CYR"/>
          <w:i/>
          <w:iCs/>
        </w:rPr>
        <w:t>!</w:t>
      </w:r>
      <w:r w:rsidRPr="00CD6613">
        <w:rPr>
          <w:i/>
          <w:iCs/>
        </w:rPr>
        <w:br/>
      </w:r>
      <w:r w:rsidRPr="00CD6613">
        <w:rPr>
          <w:rFonts w:ascii="Times New Roman CYR" w:hAnsi="Times New Roman CYR" w:cs="Times New Roman CYR"/>
          <w:i/>
          <w:iCs/>
        </w:rPr>
        <w:t>Сейчас, я дам Вам мягкую игрушку. Каждый из Вас, у кого окажется мягкая игрушка, скажет своё имя. Итак. начали</w:t>
      </w:r>
      <w:proofErr w:type="gramStart"/>
      <w:r w:rsidRPr="00CD6613">
        <w:rPr>
          <w:rFonts w:ascii="Times New Roman CYR" w:hAnsi="Times New Roman CYR" w:cs="Times New Roman CYR"/>
          <w:i/>
          <w:iCs/>
        </w:rPr>
        <w:t xml:space="preserve">.... </w:t>
      </w:r>
      <w:r w:rsidRPr="00CD6613">
        <w:rPr>
          <w:i/>
          <w:iCs/>
        </w:rPr>
        <w:t xml:space="preserve"> </w:t>
      </w:r>
      <w:proofErr w:type="gramEnd"/>
      <w:r w:rsidRPr="00CD6613">
        <w:rPr>
          <w:i/>
          <w:iCs/>
        </w:rPr>
        <w:t>Спасибо!»</w:t>
      </w:r>
    </w:p>
    <w:p w:rsidR="00A76AB1" w:rsidRDefault="00A76AB1" w:rsidP="00A76AB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CD6613">
        <w:t>«Вы уже все знакомы друг с другом, но мне бы хотелось узнать насколько.</w:t>
      </w:r>
      <w:r w:rsidRPr="00CD6613">
        <w:br/>
      </w:r>
      <w:r w:rsidRPr="00CD6613">
        <w:rPr>
          <w:i/>
          <w:iCs/>
        </w:rPr>
        <w:t>Для этого закройте глаза и, используя правило «</w:t>
      </w:r>
      <w:r w:rsidRPr="00CD6613">
        <w:rPr>
          <w:i/>
          <w:iCs/>
          <w:u w:val="single"/>
        </w:rPr>
        <w:t>Хочешь говорить – подними руку</w:t>
      </w:r>
      <w:r w:rsidRPr="00CD6613">
        <w:rPr>
          <w:i/>
          <w:iCs/>
        </w:rPr>
        <w:t>», ответьте мне на следующие вопросы:</w:t>
      </w:r>
    </w:p>
    <w:p w:rsidR="00A76AB1" w:rsidRDefault="00A76AB1" w:rsidP="00A76AB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</w:pPr>
      <w:r w:rsidRPr="00CD6613">
        <w:t>Скажите, у кого сосед со светлыми волосами? Поднимаем руку. Открываем глаза и проверяем себя</w:t>
      </w:r>
      <w:r>
        <w:t xml:space="preserve">. </w:t>
      </w:r>
      <w:r w:rsidRPr="00CD6613">
        <w:t>Опять закрываем глаза</w:t>
      </w:r>
      <w:r>
        <w:t>.</w:t>
      </w:r>
    </w:p>
    <w:p w:rsidR="00A76AB1" w:rsidRDefault="00A76AB1" w:rsidP="00A76AB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</w:pPr>
      <w:r w:rsidRPr="00CD6613">
        <w:t>У кого сосед с темными глазами? Поднимаем руку. Открываем глаза и проверяем себя</w:t>
      </w:r>
      <w:r>
        <w:t>.</w:t>
      </w:r>
    </w:p>
    <w:p w:rsidR="00A76AB1" w:rsidRDefault="00A76AB1" w:rsidP="00A76AB1">
      <w:pPr>
        <w:widowControl w:val="0"/>
        <w:tabs>
          <w:tab w:val="left" w:pos="567"/>
        </w:tabs>
        <w:autoSpaceDE w:val="0"/>
        <w:autoSpaceDN w:val="0"/>
        <w:adjustRightInd w:val="0"/>
      </w:pPr>
      <w:r w:rsidRPr="00CD6613">
        <w:rPr>
          <w:i/>
          <w:iCs/>
        </w:rPr>
        <w:t>Молодцы! Спасибо…</w:t>
      </w:r>
    </w:p>
    <w:p w:rsidR="00A76AB1" w:rsidRDefault="00A76AB1" w:rsidP="00A76AB1">
      <w:pPr>
        <w:widowControl w:val="0"/>
        <w:tabs>
          <w:tab w:val="left" w:pos="567"/>
        </w:tabs>
        <w:autoSpaceDE w:val="0"/>
        <w:autoSpaceDN w:val="0"/>
        <w:adjustRightInd w:val="0"/>
      </w:pPr>
      <w:r>
        <w:tab/>
      </w:r>
      <w:r w:rsidRPr="00CD6613">
        <w:rPr>
          <w:i/>
          <w:iCs/>
        </w:rPr>
        <w:t>Тема нашей сегодняшней встречи «ОБЩЕНИЕ». ЦЕЛЬ – знакомство с приёмами позитивного общения между людьми через путешествие по сказочной стране «Общение».</w:t>
      </w:r>
      <w:r w:rsidRPr="00CD6613">
        <w:rPr>
          <w:i/>
          <w:iCs/>
        </w:rPr>
        <w:br/>
        <w:t>Вы познакомитесь с видами общения, новыми словами. Как вы считаете, актуальна ли эта тема для вас?</w:t>
      </w:r>
      <w:r>
        <w:t xml:space="preserve">.. </w:t>
      </w:r>
    </w:p>
    <w:p w:rsidR="00A76AB1" w:rsidRPr="00CD6613" w:rsidRDefault="00A76AB1" w:rsidP="00A76AB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iCs/>
        </w:rPr>
      </w:pPr>
      <w:r>
        <w:tab/>
      </w:r>
      <w:r w:rsidRPr="00CD6613">
        <w:rPr>
          <w:i/>
          <w:iCs/>
        </w:rPr>
        <w:t xml:space="preserve"> Я предлагаю совершить виртуальное путешествие. Устройтесь удобнее. Закройте глаза и расслабьтесь. Внимание ваше растёт, вы как разведчики, всё замечаете и запоминаете. Голова мыслит ясно. Вы готовы отправиться в путь… Откройте ваши глаза.</w:t>
      </w:r>
    </w:p>
    <w:p w:rsidR="00A76AB1" w:rsidRDefault="00A76AB1" w:rsidP="00A76AB1">
      <w:pPr>
        <w:widowControl w:val="0"/>
        <w:autoSpaceDE w:val="0"/>
        <w:autoSpaceDN w:val="0"/>
        <w:adjustRightInd w:val="0"/>
      </w:pPr>
      <w:r w:rsidRPr="00CD6613">
        <w:rPr>
          <w:i/>
          <w:iCs/>
        </w:rPr>
        <w:t>Итак, мы отправляемся в увлекательное путешествие по необыкновенной стране «ОБЩЕНИЕ», которой нет ни на одной карте мира, но у каждого из вас эта страна своя индивидуальная и неповторимая</w:t>
      </w:r>
      <w:r>
        <w:rPr>
          <w:i/>
          <w:iCs/>
        </w:rPr>
        <w:t>..</w:t>
      </w:r>
      <w:r w:rsidRPr="00CD6613">
        <w:rPr>
          <w:i/>
          <w:iCs/>
        </w:rPr>
        <w:t>.</w:t>
      </w:r>
      <w:r>
        <w:t xml:space="preserve"> 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CD6613">
        <w:rPr>
          <w:rFonts w:ascii="Times New Roman CYR" w:hAnsi="Times New Roman CYR" w:cs="Times New Roman CYR"/>
          <w:i/>
          <w:iCs/>
        </w:rPr>
        <w:t>Мы с Вами в течение нашего путешествия посетим такие станции, как: станция</w:t>
      </w:r>
      <w:r>
        <w:rPr>
          <w:rFonts w:ascii="Times New Roman CYR" w:hAnsi="Times New Roman CYR" w:cs="Times New Roman CYR"/>
          <w:i/>
          <w:iCs/>
        </w:rPr>
        <w:t xml:space="preserve"> </w:t>
      </w:r>
      <w:r w:rsidRPr="00CD6613">
        <w:rPr>
          <w:i/>
          <w:iCs/>
        </w:rPr>
        <w:t>«</w:t>
      </w:r>
      <w:r w:rsidRPr="00CD6613">
        <w:rPr>
          <w:b/>
          <w:bCs/>
          <w:i/>
          <w:iCs/>
          <w:u w:val="single"/>
        </w:rPr>
        <w:t>Вежливости</w:t>
      </w:r>
      <w:r w:rsidRPr="00CD6613">
        <w:rPr>
          <w:i/>
          <w:iCs/>
        </w:rPr>
        <w:t>», «</w:t>
      </w:r>
      <w:r w:rsidRPr="00CD6613">
        <w:rPr>
          <w:b/>
          <w:bCs/>
          <w:i/>
          <w:iCs/>
          <w:u w:val="single"/>
        </w:rPr>
        <w:t>Дружбы</w:t>
      </w:r>
      <w:r w:rsidRPr="00CD6613">
        <w:rPr>
          <w:i/>
          <w:iCs/>
        </w:rPr>
        <w:t>» и «</w:t>
      </w:r>
      <w:r w:rsidRPr="00CD6613">
        <w:rPr>
          <w:b/>
          <w:bCs/>
          <w:i/>
          <w:iCs/>
          <w:u w:val="single"/>
        </w:rPr>
        <w:t>Понимания</w:t>
      </w:r>
      <w:r w:rsidRPr="00CD6613">
        <w:rPr>
          <w:i/>
          <w:iCs/>
        </w:rPr>
        <w:t>».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rPr>
          <w:rFonts w:ascii="Times New Roman CYR" w:hAnsi="Times New Roman CYR" w:cs="Times New Roman CYR"/>
          <w:i/>
          <w:iCs/>
        </w:rPr>
        <w:t>Итак, мы приблизились к первой</w:t>
      </w:r>
      <w:r>
        <w:rPr>
          <w:rFonts w:ascii="Times New Roman CYR" w:hAnsi="Times New Roman CYR" w:cs="Times New Roman CYR"/>
        </w:rPr>
        <w:t xml:space="preserve"> </w:t>
      </w:r>
      <w:r w:rsidRPr="00CD6613">
        <w:t xml:space="preserve"> </w:t>
      </w:r>
      <w:r>
        <w:rPr>
          <w:rFonts w:ascii="Times New Roman CYR" w:hAnsi="Times New Roman CYR" w:cs="Times New Roman CYR"/>
          <w:b/>
          <w:bCs/>
        </w:rPr>
        <w:t>станции</w:t>
      </w:r>
      <w:r w:rsidRPr="00CD6613">
        <w:rPr>
          <w:b/>
          <w:bCs/>
        </w:rPr>
        <w:t xml:space="preserve"> «Вежливост</w:t>
      </w:r>
      <w:r>
        <w:rPr>
          <w:rFonts w:ascii="Times New Roman CYR" w:hAnsi="Times New Roman CYR" w:cs="Times New Roman CYR"/>
          <w:b/>
          <w:bCs/>
        </w:rPr>
        <w:t>ь</w:t>
      </w:r>
      <w:r w:rsidRPr="00CD6613">
        <w:rPr>
          <w:b/>
          <w:bCs/>
        </w:rPr>
        <w:t>»</w:t>
      </w:r>
      <w:r>
        <w:rPr>
          <w:rFonts w:ascii="Times New Roman CYR" w:hAnsi="Times New Roman CYR" w:cs="Times New Roman CYR"/>
        </w:rPr>
        <w:t>…</w:t>
      </w:r>
      <w:r w:rsidRPr="00CD6613">
        <w:t xml:space="preserve"> 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  <w:iCs/>
        </w:rPr>
      </w:pPr>
      <w:r w:rsidRPr="00CD6613">
        <w:rPr>
          <w:i/>
          <w:iCs/>
        </w:rPr>
        <w:t>Я предлагаю вам вспомнить вежливые слова, которые вы используете в своей речи</w:t>
      </w:r>
      <w:r w:rsidRPr="00CD6613">
        <w:rPr>
          <w:rFonts w:ascii="Times New Roman CYR" w:hAnsi="Times New Roman CYR" w:cs="Times New Roman CYR"/>
          <w:i/>
          <w:iCs/>
        </w:rPr>
        <w:t>.</w:t>
      </w:r>
      <w:r w:rsidRPr="00CD6613">
        <w:rPr>
          <w:i/>
          <w:iCs/>
        </w:rPr>
        <w:br/>
        <w:t>А для этого мы поиграем. Я бросаю м</w:t>
      </w:r>
      <w:r w:rsidRPr="00CD6613">
        <w:rPr>
          <w:rFonts w:ascii="Times New Roman CYR" w:hAnsi="Times New Roman CYR" w:cs="Times New Roman CYR"/>
          <w:i/>
          <w:iCs/>
        </w:rPr>
        <w:t>ягкую игрушку</w:t>
      </w:r>
      <w:r w:rsidRPr="00CD6613">
        <w:rPr>
          <w:i/>
          <w:iCs/>
        </w:rPr>
        <w:t>, а вы, поймав е</w:t>
      </w:r>
      <w:r w:rsidRPr="00CD6613">
        <w:rPr>
          <w:rFonts w:ascii="Times New Roman CYR" w:hAnsi="Times New Roman CYR" w:cs="Times New Roman CYR"/>
          <w:i/>
          <w:iCs/>
        </w:rPr>
        <w:t>е</w:t>
      </w:r>
      <w:r w:rsidRPr="00CD6613">
        <w:rPr>
          <w:i/>
          <w:iCs/>
        </w:rPr>
        <w:t>, должны назвать вежливое слово, а затем, вернуть мя</w:t>
      </w:r>
      <w:r w:rsidRPr="00CD6613">
        <w:rPr>
          <w:rFonts w:ascii="Times New Roman CYR" w:hAnsi="Times New Roman CYR" w:cs="Times New Roman CYR"/>
          <w:i/>
          <w:iCs/>
        </w:rPr>
        <w:t>гкую игрушку</w:t>
      </w:r>
      <w:r w:rsidRPr="00CD6613">
        <w:rPr>
          <w:i/>
          <w:iCs/>
        </w:rPr>
        <w:t xml:space="preserve"> мне</w:t>
      </w:r>
      <w:r w:rsidRPr="00CD6613">
        <w:rPr>
          <w:rFonts w:ascii="Times New Roman CYR" w:hAnsi="Times New Roman CYR" w:cs="Times New Roman CYR"/>
          <w:i/>
          <w:iCs/>
        </w:rPr>
        <w:t>.</w:t>
      </w:r>
      <w:r w:rsidRPr="00CD6613">
        <w:rPr>
          <w:i/>
          <w:iCs/>
        </w:rPr>
        <w:t xml:space="preserve"> Не забывайте, что вежливые слова произносят доброжелательно, глядя прямо в глаза… </w:t>
      </w:r>
      <w:r w:rsidRPr="00CD6613">
        <w:rPr>
          <w:rFonts w:ascii="Times New Roman CYR" w:hAnsi="Times New Roman CYR" w:cs="Times New Roman CYR"/>
          <w:i/>
          <w:iCs/>
        </w:rPr>
        <w:t>Молодцы!!!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br/>
      </w:r>
      <w:r w:rsidRPr="00CD6613">
        <w:rPr>
          <w:rFonts w:ascii="Times New Roman CYR" w:hAnsi="Times New Roman CYR" w:cs="Times New Roman CYR"/>
          <w:i/>
          <w:iCs/>
          <w:u w:val="single"/>
        </w:rPr>
        <w:t>А теперь, я прочитаю Вам стихотворение</w:t>
      </w:r>
      <w:r>
        <w:rPr>
          <w:rFonts w:ascii="Times New Roman CYR" w:hAnsi="Times New Roman CYR" w:cs="Times New Roman CYR"/>
        </w:rPr>
        <w:t>: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spacing w:before="100" w:after="100"/>
        <w:ind w:left="360" w:right="360"/>
      </w:pPr>
      <w:proofErr w:type="gramStart"/>
      <w:r w:rsidRPr="00CD6613">
        <w:t>СЛОВА «</w:t>
      </w:r>
      <w:r w:rsidRPr="00787451">
        <w:rPr>
          <w:b/>
          <w:bCs/>
        </w:rPr>
        <w:t>ДО СВИДАНИЯ</w:t>
      </w:r>
      <w:r w:rsidRPr="00CD6613">
        <w:t>», «</w:t>
      </w:r>
      <w:r w:rsidRPr="00787451">
        <w:rPr>
          <w:b/>
          <w:bCs/>
        </w:rPr>
        <w:t>СПАСИБО</w:t>
      </w:r>
      <w:r w:rsidRPr="00CD6613">
        <w:t>»,</w:t>
      </w:r>
      <w:r w:rsidRPr="00CD6613">
        <w:br/>
        <w:t>«</w:t>
      </w:r>
      <w:r w:rsidRPr="00787451">
        <w:rPr>
          <w:b/>
          <w:bCs/>
        </w:rPr>
        <w:t>ПРОСТИТЕ</w:t>
      </w:r>
      <w:r w:rsidRPr="00CD6613">
        <w:t>», «</w:t>
      </w:r>
      <w:r w:rsidRPr="00787451">
        <w:rPr>
          <w:b/>
          <w:bCs/>
        </w:rPr>
        <w:t>ПОЖАЛУЙСТА</w:t>
      </w:r>
      <w:r w:rsidRPr="00CD6613">
        <w:t>»,</w:t>
      </w:r>
      <w:r w:rsidRPr="00CD6613">
        <w:br/>
        <w:t>«</w:t>
      </w:r>
      <w:r w:rsidRPr="00787451">
        <w:rPr>
          <w:b/>
          <w:bCs/>
        </w:rPr>
        <w:t>ЗДРАВСТВУЙТЕ</w:t>
      </w:r>
      <w:r w:rsidRPr="00CD6613">
        <w:t>» – ЩЕДРО ДАРИТЕ,</w:t>
      </w:r>
      <w:r w:rsidRPr="00CD6613">
        <w:br/>
        <w:t>БЕЗ НИХ НЕ ВОЗМОЖНО ПРОЖИТЬ.</w:t>
      </w:r>
      <w:proofErr w:type="gramEnd"/>
      <w:r w:rsidRPr="00CD6613">
        <w:br/>
        <w:t>СЛОВА ЭТИ НУЖНО С УЛЫБКОЙ ДАРИТЬ.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</w:rPr>
      </w:pPr>
      <w:r w:rsidRPr="00787451">
        <w:rPr>
          <w:i/>
          <w:iCs/>
        </w:rPr>
        <w:t>Какие вежливые слова вы услышали в этом стихотворении?  Вы справились с заданием</w:t>
      </w:r>
      <w:r w:rsidRPr="00787451">
        <w:rPr>
          <w:rFonts w:ascii="Times New Roman CYR" w:hAnsi="Times New Roman CYR" w:cs="Times New Roman CYR"/>
          <w:i/>
          <w:iCs/>
        </w:rPr>
        <w:t>. Молодцы! А теперь мы движемся к следующей станции...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</w:rPr>
      </w:pPr>
    </w:p>
    <w:p w:rsidR="00A76AB1" w:rsidRPr="00787451" w:rsidRDefault="00A76AB1" w:rsidP="00A76AB1">
      <w:pPr>
        <w:widowControl w:val="0"/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  <w:i/>
          <w:iCs/>
        </w:rPr>
      </w:pPr>
      <w:r w:rsidRPr="00787451">
        <w:rPr>
          <w:rFonts w:ascii="Times New Roman CYR" w:hAnsi="Times New Roman CYR" w:cs="Times New Roman CYR"/>
          <w:b/>
          <w:bCs/>
          <w:i/>
          <w:iCs/>
        </w:rPr>
        <w:t>Обратите пожалуйста внимание. Перед Вами</w:t>
      </w:r>
      <w:r w:rsidRPr="00787451">
        <w:rPr>
          <w:b/>
          <w:bCs/>
          <w:i/>
          <w:iCs/>
        </w:rPr>
        <w:t xml:space="preserve"> таблицы, в которых зашифрована фраза. Вам необходимо расшифровать ее по принципу соответствия букв цифрам. </w:t>
      </w:r>
      <w:r w:rsidRPr="00787451">
        <w:rPr>
          <w:b/>
          <w:bCs/>
          <w:i/>
          <w:iCs/>
        </w:rPr>
        <w:lastRenderedPageBreak/>
        <w:t xml:space="preserve">Например, найдите цифру 1 в первой таблице – ей соответствует буква (Д), а цифре 2? 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firstLine="360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150" w:type="dxa"/>
          <w:right w:w="150" w:type="dxa"/>
        </w:tblCellMar>
        <w:tblLook w:val="0000"/>
      </w:tblPr>
      <w:tblGrid>
        <w:gridCol w:w="652"/>
        <w:gridCol w:w="567"/>
        <w:gridCol w:w="709"/>
        <w:gridCol w:w="551"/>
        <w:gridCol w:w="583"/>
        <w:gridCol w:w="567"/>
        <w:gridCol w:w="567"/>
        <w:gridCol w:w="559"/>
      </w:tblGrid>
      <w:tr w:rsidR="00A76AB1" w:rsidTr="004E7AD0">
        <w:trPr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</w:t>
            </w:r>
          </w:p>
        </w:tc>
      </w:tr>
      <w:tr w:rsidR="00A76AB1" w:rsidTr="004E7AD0">
        <w:trPr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П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З</w:t>
            </w:r>
          </w:p>
        </w:tc>
      </w:tr>
      <w:tr w:rsidR="00A76AB1" w:rsidTr="004E7AD0">
        <w:trPr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</w:t>
            </w:r>
          </w:p>
        </w:tc>
      </w:tr>
      <w:tr w:rsidR="00A76AB1" w:rsidTr="004E7AD0">
        <w:trPr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В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З</w:t>
            </w:r>
          </w:p>
        </w:tc>
      </w:tr>
      <w:tr w:rsidR="00A76AB1" w:rsidTr="004E7AD0">
        <w:trPr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B1" w:rsidRDefault="00A76AB1" w:rsidP="004E7A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А</w:t>
            </w:r>
          </w:p>
        </w:tc>
      </w:tr>
    </w:tbl>
    <w:p w:rsidR="00A76AB1" w:rsidRDefault="00A76AB1" w:rsidP="00A76A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6613">
        <w:rPr>
          <w:b/>
          <w:bCs/>
        </w:rPr>
        <w:t>Напишите полученную фразу (Друзья познаются в беде).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AB1" w:rsidRPr="00787451" w:rsidRDefault="00A76AB1" w:rsidP="00A76AB1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787451">
        <w:rPr>
          <w:i/>
          <w:iCs/>
        </w:rPr>
        <w:t xml:space="preserve">Мы расшифровали фразу и оказались на </w:t>
      </w:r>
      <w:r w:rsidRPr="00787451">
        <w:rPr>
          <w:rFonts w:ascii="Times New Roman CYR" w:hAnsi="Times New Roman CYR" w:cs="Times New Roman CYR"/>
          <w:i/>
          <w:iCs/>
        </w:rPr>
        <w:t>станции</w:t>
      </w:r>
      <w:r w:rsidRPr="00787451">
        <w:rPr>
          <w:i/>
          <w:iCs/>
        </w:rPr>
        <w:t xml:space="preserve"> «</w:t>
      </w:r>
      <w:r w:rsidRPr="00787451">
        <w:rPr>
          <w:b/>
          <w:bCs/>
          <w:i/>
          <w:iCs/>
          <w:u w:val="single"/>
        </w:rPr>
        <w:t>ДРУЖБА</w:t>
      </w:r>
      <w:r w:rsidRPr="00787451">
        <w:rPr>
          <w:i/>
          <w:iCs/>
        </w:rPr>
        <w:t xml:space="preserve">». </w:t>
      </w:r>
      <w:r w:rsidRPr="00787451">
        <w:rPr>
          <w:rFonts w:ascii="Times New Roman CYR" w:hAnsi="Times New Roman CYR" w:cs="Times New Roman CYR"/>
          <w:i/>
          <w:iCs/>
        </w:rPr>
        <w:t>Сейчас я Вам прочитаю качества, которые</w:t>
      </w:r>
      <w:r w:rsidRPr="00787451">
        <w:rPr>
          <w:i/>
          <w:iCs/>
        </w:rPr>
        <w:t xml:space="preserve"> важны для нашего с вами общения. </w:t>
      </w:r>
    </w:p>
    <w:p w:rsidR="00A76AB1" w:rsidRPr="00787451" w:rsidRDefault="00A76AB1" w:rsidP="00A76AB1">
      <w:pPr>
        <w:widowControl w:val="0"/>
        <w:autoSpaceDE w:val="0"/>
        <w:autoSpaceDN w:val="0"/>
        <w:adjustRightInd w:val="0"/>
      </w:pPr>
      <w:r w:rsidRPr="00787451">
        <w:rPr>
          <w:i/>
          <w:iCs/>
        </w:rPr>
        <w:t xml:space="preserve">Один из секретов успешного общения – это </w:t>
      </w:r>
      <w:r w:rsidRPr="00787451">
        <w:rPr>
          <w:b/>
          <w:bCs/>
        </w:rPr>
        <w:t>ЭМПАТИЯ</w:t>
      </w:r>
      <w:r w:rsidRPr="00787451">
        <w:rPr>
          <w:i/>
          <w:iCs/>
        </w:rPr>
        <w:t xml:space="preserve">, </w:t>
      </w:r>
      <w:r w:rsidRPr="00787451">
        <w:t>умение понять и почувствовать другого человека, взглянуть на ситуацию его глазами. Это значит то, как мы чувствуем и понимаем другого человека. Например, вы приходите домой грустные, может быть</w:t>
      </w:r>
      <w:r>
        <w:t>,</w:t>
      </w:r>
      <w:r w:rsidRPr="00787451">
        <w:t xml:space="preserve"> вы получили двойку, а ваша мама, посмотрев на вас</w:t>
      </w:r>
      <w:r>
        <w:t>,</w:t>
      </w:r>
      <w:r w:rsidRPr="00787451">
        <w:t xml:space="preserve"> сразу поняла, как вам плохо. Она обнимет вас, поговорит и сразу становится веселее. (</w:t>
      </w:r>
      <w:r w:rsidRPr="00787451">
        <w:rPr>
          <w:u w:val="single"/>
        </w:rPr>
        <w:t>Кто ещё может привести пример. Всем понятно, что такое эмпатия?</w:t>
      </w:r>
      <w:r w:rsidRPr="00787451">
        <w:t xml:space="preserve">) 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rPr>
          <w:b/>
          <w:bCs/>
        </w:rPr>
        <w:t>ДОБРОЖЕЛАТЕЛЬНОСТЬ</w:t>
      </w:r>
      <w:r w:rsidRPr="00CD6613">
        <w:t xml:space="preserve"> – способность не только чувствовать, но и показать друзьям свое хорошее отношение к ним. </w:t>
      </w:r>
      <w:r w:rsidRPr="00787451">
        <w:rPr>
          <w:i/>
          <w:iCs/>
        </w:rPr>
        <w:t>Вам понятно?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rPr>
          <w:b/>
          <w:bCs/>
        </w:rPr>
        <w:t>ТАКТИЧНОСТЬ</w:t>
      </w:r>
      <w:r w:rsidRPr="00CD6613">
        <w:t xml:space="preserve"> – соблюдение этических норм при общении. Какое слово вам не знакомо? Наверное, этические нормы – это правила, которые нам помогают общаться и не обижать друг друга. (Не толкаться</w:t>
      </w:r>
      <w:r>
        <w:t xml:space="preserve">, не обзываться). </w:t>
      </w:r>
      <w:r w:rsidRPr="00787451">
        <w:rPr>
          <w:i/>
          <w:iCs/>
        </w:rPr>
        <w:t>Всем понятно?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rPr>
          <w:b/>
          <w:bCs/>
        </w:rPr>
        <w:t>ОТКРЫТОСТЬ</w:t>
      </w:r>
      <w:r w:rsidRPr="00CD6613">
        <w:t xml:space="preserve"> – способность открывать другим свой внутренний мир. Быть искренним в обсуждаем</w:t>
      </w:r>
      <w:r>
        <w:t>ом вопросе, т.е. не обманывать.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rPr>
          <w:b/>
          <w:bCs/>
        </w:rPr>
        <w:t>УМЕНИЕ СЛУШАТЬ</w:t>
      </w:r>
      <w:r w:rsidRPr="00CD6613">
        <w:t xml:space="preserve"> – способность каждого из нас переключиться на другого человека, показывая ему свою заинтересованность.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firstLine="720"/>
      </w:pPr>
    </w:p>
    <w:p w:rsidR="00A76AB1" w:rsidRDefault="00A76AB1" w:rsidP="00A76A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CD6613">
        <w:rPr>
          <w:b/>
          <w:bCs/>
        </w:rPr>
        <w:t>Психогимнастика</w:t>
      </w:r>
      <w:proofErr w:type="spellEnd"/>
      <w:r w:rsidRPr="00CD6613">
        <w:rPr>
          <w:b/>
          <w:bCs/>
        </w:rPr>
        <w:t>: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jc w:val="center"/>
      </w:pPr>
    </w:p>
    <w:p w:rsidR="00A76AB1" w:rsidRDefault="00A76AB1" w:rsidP="00A76AB1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787451">
        <w:rPr>
          <w:i/>
          <w:iCs/>
        </w:rPr>
        <w:t>Ребята, посмотрите, какие роскошные вокруг деревья.</w:t>
      </w:r>
      <w:r w:rsidRPr="00787451">
        <w:rPr>
          <w:i/>
          <w:iCs/>
        </w:rPr>
        <w:br/>
        <w:t>Все встали, потянулись. Мы с вами деревья.</w:t>
      </w:r>
      <w:r w:rsidRPr="00787451">
        <w:rPr>
          <w:i/>
          <w:iCs/>
        </w:rPr>
        <w:br/>
        <w:t>Выросли высоко-высоко.</w:t>
      </w:r>
      <w:r w:rsidRPr="00787451">
        <w:rPr>
          <w:i/>
          <w:iCs/>
        </w:rPr>
        <w:br/>
        <w:t>Подул ветер, пошел дождь (дети качаются),</w:t>
      </w:r>
      <w:r w:rsidRPr="00787451">
        <w:rPr>
          <w:i/>
          <w:iCs/>
        </w:rPr>
        <w:br/>
        <w:t>Выглянуло солнышко, стряхнули с листьев капли.</w:t>
      </w:r>
      <w:r w:rsidRPr="00787451">
        <w:rPr>
          <w:i/>
          <w:iCs/>
        </w:rPr>
        <w:br/>
        <w:t>Спокойно сели.</w:t>
      </w:r>
    </w:p>
    <w:p w:rsidR="00A76AB1" w:rsidRPr="00787451" w:rsidRDefault="00A76AB1" w:rsidP="00A76AB1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787451">
        <w:rPr>
          <w:i/>
          <w:iCs/>
        </w:rPr>
        <w:t>Наше путешествие продолжается. Мы приближаемся</w:t>
      </w:r>
      <w:r w:rsidRPr="00CD6613">
        <w:t xml:space="preserve"> к </w:t>
      </w:r>
      <w:r>
        <w:rPr>
          <w:rFonts w:ascii="Times New Roman CYR" w:hAnsi="Times New Roman CYR" w:cs="Times New Roman CYR"/>
          <w:b/>
          <w:bCs/>
        </w:rPr>
        <w:t>станции</w:t>
      </w:r>
      <w:r w:rsidRPr="00CD6613">
        <w:rPr>
          <w:b/>
          <w:bCs/>
        </w:rPr>
        <w:t xml:space="preserve"> «Понимания»</w:t>
      </w:r>
      <w:r w:rsidRPr="00CD6613">
        <w:t xml:space="preserve">. </w:t>
      </w:r>
    </w:p>
    <w:p w:rsidR="00A76AB1" w:rsidRDefault="00A76AB1" w:rsidP="00A76AB1">
      <w:pPr>
        <w:widowControl w:val="0"/>
        <w:autoSpaceDE w:val="0"/>
        <w:autoSpaceDN w:val="0"/>
        <w:adjustRightInd w:val="0"/>
      </w:pPr>
      <w:r w:rsidRPr="00787451">
        <w:rPr>
          <w:i/>
          <w:iCs/>
        </w:rPr>
        <w:t xml:space="preserve">В процессе взаимодействия человека с человеком важным оказывается все: что мы говорим, как мы говорим, каким образом воспринимаем информацию партнёра по общению. Традиционно все средства общения делятся на: </w:t>
      </w:r>
      <w:r w:rsidRPr="00787451">
        <w:rPr>
          <w:b/>
          <w:bCs/>
          <w:i/>
          <w:iCs/>
        </w:rPr>
        <w:t>вербальные и невербальные</w:t>
      </w:r>
      <w:r w:rsidRPr="00787451">
        <w:rPr>
          <w:i/>
          <w:iCs/>
        </w:rPr>
        <w:t xml:space="preserve">. К </w:t>
      </w:r>
      <w:r w:rsidRPr="00787451">
        <w:rPr>
          <w:i/>
          <w:iCs/>
          <w:u w:val="single"/>
        </w:rPr>
        <w:t>вербальным</w:t>
      </w:r>
      <w:r w:rsidRPr="00787451">
        <w:rPr>
          <w:i/>
          <w:iCs/>
        </w:rPr>
        <w:t xml:space="preserve"> средствам относятся </w:t>
      </w:r>
      <w:r w:rsidRPr="00787451">
        <w:rPr>
          <w:i/>
          <w:iCs/>
          <w:u w:val="single"/>
        </w:rPr>
        <w:t>слова</w:t>
      </w:r>
      <w:r w:rsidRPr="00787451">
        <w:rPr>
          <w:i/>
          <w:iCs/>
        </w:rPr>
        <w:t xml:space="preserve">, которые мы произносим в процессе общения. К </w:t>
      </w:r>
      <w:r w:rsidRPr="00787451">
        <w:rPr>
          <w:i/>
          <w:iCs/>
          <w:u w:val="single"/>
        </w:rPr>
        <w:t xml:space="preserve">невербальным </w:t>
      </w:r>
      <w:r w:rsidRPr="00787451">
        <w:rPr>
          <w:i/>
          <w:iCs/>
        </w:rPr>
        <w:t xml:space="preserve">средствам – </w:t>
      </w:r>
      <w:r w:rsidRPr="00787451">
        <w:rPr>
          <w:i/>
          <w:iCs/>
          <w:u w:val="single"/>
        </w:rPr>
        <w:t>жесты, мимика, позы и дистанция</w:t>
      </w:r>
      <w:r w:rsidRPr="00787451">
        <w:rPr>
          <w:i/>
          <w:iCs/>
        </w:rPr>
        <w:t>.</w:t>
      </w:r>
      <w:r>
        <w:t xml:space="preserve"> </w:t>
      </w: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787451">
        <w:rPr>
          <w:i/>
          <w:iCs/>
        </w:rPr>
        <w:t xml:space="preserve">Сейчас команда делиться на две группы. </w:t>
      </w:r>
      <w:r w:rsidRPr="00787451">
        <w:rPr>
          <w:rFonts w:ascii="Times New Roman CYR" w:hAnsi="Times New Roman CYR" w:cs="Times New Roman CYR"/>
          <w:i/>
          <w:iCs/>
        </w:rPr>
        <w:t>Справа от меня</w:t>
      </w:r>
      <w:r w:rsidRPr="00787451">
        <w:rPr>
          <w:i/>
          <w:iCs/>
        </w:rPr>
        <w:t xml:space="preserve"> группа при помощи пантомимы (мимика, жесты, движение) покажет профессию повара, зубного врача и окулиста. А группа </w:t>
      </w:r>
      <w:r w:rsidRPr="00787451">
        <w:rPr>
          <w:rFonts w:ascii="Times New Roman CYR" w:hAnsi="Times New Roman CYR" w:cs="Times New Roman CYR"/>
          <w:i/>
          <w:iCs/>
        </w:rPr>
        <w:t>слева от меня</w:t>
      </w:r>
      <w:r w:rsidRPr="00787451">
        <w:rPr>
          <w:i/>
          <w:iCs/>
        </w:rPr>
        <w:t xml:space="preserve"> покажет при помощи пантомимы – зайца, медведя, воздушный шарик…. </w:t>
      </w:r>
    </w:p>
    <w:p w:rsidR="00A76AB1" w:rsidRPr="00787451" w:rsidRDefault="00A76AB1" w:rsidP="00A76AB1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787451">
        <w:rPr>
          <w:i/>
          <w:iCs/>
        </w:rPr>
        <w:t xml:space="preserve">У вас все получилось. Скажите, как вы выполняли это задание: при помощи слов или жестов и мимики. Весь путь наш был направлен на понимание общения. Давайте </w:t>
      </w:r>
      <w:r w:rsidRPr="00787451">
        <w:rPr>
          <w:rFonts w:ascii="Times New Roman CYR" w:hAnsi="Times New Roman CYR" w:cs="Times New Roman CYR"/>
          <w:i/>
          <w:iCs/>
        </w:rPr>
        <w:t xml:space="preserve">еще раз </w:t>
      </w:r>
      <w:r w:rsidRPr="00787451">
        <w:rPr>
          <w:rFonts w:ascii="Times New Roman CYR" w:hAnsi="Times New Roman CYR" w:cs="Times New Roman CYR"/>
          <w:i/>
          <w:iCs/>
        </w:rPr>
        <w:lastRenderedPageBreak/>
        <w:t xml:space="preserve">повторим, что же такое </w:t>
      </w:r>
      <w:r>
        <w:rPr>
          <w:rFonts w:ascii="Times New Roman CYR" w:hAnsi="Times New Roman CYR" w:cs="Times New Roman CYR"/>
          <w:b/>
          <w:bCs/>
          <w:i/>
          <w:iCs/>
        </w:rPr>
        <w:t>общение</w:t>
      </w:r>
      <w:r>
        <w:rPr>
          <w:rFonts w:ascii="Times New Roman CYR" w:hAnsi="Times New Roman CYR" w:cs="Times New Roman CYR"/>
        </w:rPr>
        <w:t>?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firstLine="720"/>
      </w:pPr>
    </w:p>
    <w:p w:rsidR="00A76AB1" w:rsidRDefault="00A76AB1" w:rsidP="00A76AB1">
      <w:pPr>
        <w:widowControl w:val="0"/>
        <w:autoSpaceDE w:val="0"/>
        <w:autoSpaceDN w:val="0"/>
        <w:adjustRightInd w:val="0"/>
        <w:ind w:firstLine="720"/>
      </w:pPr>
      <w:r w:rsidRPr="00CD6613">
        <w:rPr>
          <w:b/>
          <w:bCs/>
        </w:rPr>
        <w:t xml:space="preserve">Общение </w:t>
      </w:r>
      <w:r w:rsidRPr="00CD6613">
        <w:t xml:space="preserve">– </w:t>
      </w:r>
      <w:r w:rsidRPr="00CD6613">
        <w:rPr>
          <w:b/>
          <w:bCs/>
        </w:rPr>
        <w:t>это процесс установления и развития контактов между людьми</w:t>
      </w:r>
      <w:r w:rsidRPr="00CD6613">
        <w:t xml:space="preserve">. </w:t>
      </w:r>
    </w:p>
    <w:p w:rsidR="00A76AB1" w:rsidRPr="00CD6613" w:rsidRDefault="00A76AB1" w:rsidP="00A76AB1">
      <w:pPr>
        <w:widowControl w:val="0"/>
        <w:autoSpaceDE w:val="0"/>
        <w:autoSpaceDN w:val="0"/>
        <w:adjustRightInd w:val="0"/>
        <w:ind w:firstLine="720"/>
      </w:pPr>
    </w:p>
    <w:p w:rsidR="00A76AB1" w:rsidRPr="00B32D16" w:rsidRDefault="00A76AB1" w:rsidP="00A76A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r w:rsidRPr="00CD6613">
        <w:t>Наше путешествие подошло к концу. В</w:t>
      </w:r>
      <w:r>
        <w:t xml:space="preserve">ам понравилось? </w:t>
      </w:r>
    </w:p>
    <w:p w:rsidR="00A76AB1" w:rsidRPr="00B32D16" w:rsidRDefault="00A76AB1" w:rsidP="00A76AB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D6613">
        <w:t>Что бол</w:t>
      </w:r>
      <w:r>
        <w:t xml:space="preserve">ьше всего запомнилось? Почему? </w:t>
      </w:r>
    </w:p>
    <w:p w:rsidR="00A76AB1" w:rsidRPr="00B32D16" w:rsidRDefault="00A76AB1" w:rsidP="00A76AB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D6613">
        <w:t xml:space="preserve">На </w:t>
      </w:r>
      <w:r>
        <w:rPr>
          <w:rFonts w:ascii="Times New Roman CYR" w:hAnsi="Times New Roman CYR" w:cs="Times New Roman CYR"/>
        </w:rPr>
        <w:t>какую станцию</w:t>
      </w:r>
      <w:r w:rsidRPr="00CD6613">
        <w:t xml:space="preserve"> </w:t>
      </w:r>
      <w:r>
        <w:t>вам хотелось вернуться? Почему?</w:t>
      </w:r>
    </w:p>
    <w:p w:rsidR="00A76AB1" w:rsidRDefault="00A76AB1" w:rsidP="00A76AB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D6613">
        <w:t>Где был</w:t>
      </w:r>
      <w:r>
        <w:t>о трудно вам, а где было легко?</w:t>
      </w:r>
    </w:p>
    <w:p w:rsidR="00A76AB1" w:rsidRPr="00B32D16" w:rsidRDefault="00A76AB1" w:rsidP="00A76AB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B32D16">
        <w:t>О чём ещё вам хотелось узнать?</w:t>
      </w:r>
    </w:p>
    <w:p w:rsidR="00A76AB1" w:rsidRDefault="00A76AB1" w:rsidP="00A76AB1">
      <w:pPr>
        <w:widowControl w:val="0"/>
        <w:autoSpaceDE w:val="0"/>
        <w:autoSpaceDN w:val="0"/>
        <w:adjustRightInd w:val="0"/>
      </w:pPr>
    </w:p>
    <w:p w:rsidR="00A76AB1" w:rsidRPr="00787451" w:rsidRDefault="00A76AB1" w:rsidP="00A76AB1">
      <w:pPr>
        <w:widowControl w:val="0"/>
        <w:autoSpaceDE w:val="0"/>
        <w:autoSpaceDN w:val="0"/>
        <w:adjustRightInd w:val="0"/>
      </w:pPr>
    </w:p>
    <w:p w:rsidR="00A76AB1" w:rsidRPr="00787451" w:rsidRDefault="00A76AB1" w:rsidP="00A76AB1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787451">
        <w:rPr>
          <w:rFonts w:ascii="Times New Roman CYR" w:hAnsi="Times New Roman CYR" w:cs="Times New Roman CYR"/>
          <w:i/>
          <w:iCs/>
        </w:rPr>
        <w:t>Я</w:t>
      </w:r>
      <w:r w:rsidRPr="00787451">
        <w:rPr>
          <w:i/>
          <w:iCs/>
        </w:rPr>
        <w:t xml:space="preserve"> надеюсь, что знания, полученные, на сегодняшнем занятии вы будете применять в своей жизни. До свидания…</w:t>
      </w: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AB1" w:rsidRPr="00787451" w:rsidRDefault="00A76AB1" w:rsidP="00A7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4E05" w:rsidRDefault="00CA4E05"/>
    <w:sectPr w:rsidR="00CA4E05" w:rsidSect="00C129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445880"/>
    <w:lvl w:ilvl="0">
      <w:numFmt w:val="bullet"/>
      <w:lvlText w:val="*"/>
      <w:lvlJc w:val="left"/>
    </w:lvl>
  </w:abstractNum>
  <w:abstractNum w:abstractNumId="1">
    <w:nsid w:val="086835A8"/>
    <w:multiLevelType w:val="hybridMultilevel"/>
    <w:tmpl w:val="73F4B7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2908DC"/>
    <w:multiLevelType w:val="hybridMultilevel"/>
    <w:tmpl w:val="1E3A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D9527D"/>
    <w:multiLevelType w:val="hybridMultilevel"/>
    <w:tmpl w:val="918E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21"/>
    <w:rsid w:val="00374159"/>
    <w:rsid w:val="003B569D"/>
    <w:rsid w:val="006D7321"/>
    <w:rsid w:val="00A76AB1"/>
    <w:rsid w:val="00C12941"/>
    <w:rsid w:val="00C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B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ошщ</cp:lastModifiedBy>
  <cp:revision>4</cp:revision>
  <dcterms:created xsi:type="dcterms:W3CDTF">2020-02-11T14:33:00Z</dcterms:created>
  <dcterms:modified xsi:type="dcterms:W3CDTF">2021-04-06T06:20:00Z</dcterms:modified>
</cp:coreProperties>
</file>