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49" w:rsidRPr="003C4549" w:rsidRDefault="003C4549" w:rsidP="003C45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549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3C4549" w:rsidRPr="003C4549" w:rsidRDefault="003C4549" w:rsidP="003C45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5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4549">
        <w:rPr>
          <w:rFonts w:ascii="Times New Roman" w:hAnsi="Times New Roman" w:cs="Times New Roman"/>
          <w:sz w:val="28"/>
          <w:szCs w:val="28"/>
        </w:rPr>
        <w:t>Барабо-Юдинская</w:t>
      </w:r>
      <w:proofErr w:type="spellEnd"/>
      <w:r w:rsidRPr="003C454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C4549" w:rsidRPr="003C4549" w:rsidRDefault="003C4549" w:rsidP="003C4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549" w:rsidRPr="003C4549" w:rsidRDefault="003C4549" w:rsidP="003C4549">
      <w:pPr>
        <w:rPr>
          <w:rFonts w:ascii="Times New Roman" w:hAnsi="Times New Roman" w:cs="Times New Roman"/>
          <w:sz w:val="28"/>
          <w:szCs w:val="28"/>
        </w:rPr>
      </w:pPr>
    </w:p>
    <w:p w:rsidR="003C4549" w:rsidRPr="003C4549" w:rsidRDefault="003C4549" w:rsidP="003C4549">
      <w:pPr>
        <w:rPr>
          <w:rFonts w:ascii="Times New Roman" w:hAnsi="Times New Roman" w:cs="Times New Roman"/>
          <w:sz w:val="24"/>
          <w:szCs w:val="28"/>
        </w:rPr>
      </w:pPr>
      <w:r w:rsidRPr="003C4549">
        <w:rPr>
          <w:rFonts w:ascii="Times New Roman" w:hAnsi="Times New Roman" w:cs="Times New Roman"/>
          <w:sz w:val="24"/>
          <w:szCs w:val="28"/>
        </w:rPr>
        <w:t xml:space="preserve">Рассмотрено:                              Согласовано: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3C4549">
        <w:rPr>
          <w:rFonts w:ascii="Times New Roman" w:hAnsi="Times New Roman" w:cs="Times New Roman"/>
          <w:sz w:val="24"/>
          <w:szCs w:val="28"/>
        </w:rPr>
        <w:t xml:space="preserve">     Утверждено:</w:t>
      </w:r>
      <w:r w:rsidRPr="003C4549">
        <w:rPr>
          <w:rFonts w:ascii="Times New Roman" w:hAnsi="Times New Roman" w:cs="Times New Roman"/>
          <w:sz w:val="24"/>
          <w:szCs w:val="28"/>
        </w:rPr>
        <w:br/>
      </w:r>
      <w:r w:rsidRPr="003C4549">
        <w:rPr>
          <w:rFonts w:ascii="Times New Roman" w:hAnsi="Times New Roman" w:cs="Times New Roman"/>
          <w:spacing w:val="-7"/>
          <w:sz w:val="24"/>
          <w:szCs w:val="28"/>
        </w:rPr>
        <w:t>Руководитель Ш</w:t>
      </w:r>
      <w:r w:rsidRPr="003C4549">
        <w:rPr>
          <w:rFonts w:ascii="Times New Roman" w:hAnsi="Times New Roman" w:cs="Times New Roman"/>
          <w:bCs/>
          <w:spacing w:val="-7"/>
          <w:sz w:val="24"/>
          <w:szCs w:val="28"/>
        </w:rPr>
        <w:t>МО</w:t>
      </w:r>
      <w:r w:rsidRPr="003C4549">
        <w:rPr>
          <w:rFonts w:ascii="Times New Roman" w:hAnsi="Times New Roman" w:cs="Times New Roman"/>
          <w:sz w:val="24"/>
          <w:szCs w:val="28"/>
        </w:rPr>
        <w:t xml:space="preserve">                 Зам. директора по УВР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3C4549">
        <w:rPr>
          <w:rFonts w:ascii="Times New Roman" w:hAnsi="Times New Roman" w:cs="Times New Roman"/>
          <w:sz w:val="24"/>
          <w:szCs w:val="28"/>
        </w:rPr>
        <w:t>Директор МКОУ БЮСОШ</w:t>
      </w:r>
    </w:p>
    <w:p w:rsidR="003C4549" w:rsidRPr="003C4549" w:rsidRDefault="003C4549" w:rsidP="003C4549">
      <w:pPr>
        <w:rPr>
          <w:rFonts w:ascii="Times New Roman" w:hAnsi="Times New Roman" w:cs="Times New Roman"/>
          <w:sz w:val="24"/>
          <w:szCs w:val="28"/>
        </w:rPr>
      </w:pPr>
      <w:r w:rsidRPr="003C4549">
        <w:rPr>
          <w:rFonts w:ascii="Times New Roman" w:hAnsi="Times New Roman" w:cs="Times New Roman"/>
          <w:sz w:val="24"/>
          <w:szCs w:val="28"/>
        </w:rPr>
        <w:t xml:space="preserve">__________ </w:t>
      </w:r>
      <w:proofErr w:type="spellStart"/>
      <w:r w:rsidRPr="003C4549">
        <w:rPr>
          <w:rFonts w:ascii="Times New Roman" w:hAnsi="Times New Roman" w:cs="Times New Roman"/>
          <w:sz w:val="24"/>
          <w:szCs w:val="28"/>
        </w:rPr>
        <w:t>Стаченко</w:t>
      </w:r>
      <w:proofErr w:type="spellEnd"/>
      <w:r w:rsidRPr="003C4549">
        <w:rPr>
          <w:rFonts w:ascii="Times New Roman" w:hAnsi="Times New Roman" w:cs="Times New Roman"/>
          <w:sz w:val="24"/>
          <w:szCs w:val="28"/>
        </w:rPr>
        <w:t xml:space="preserve"> Н.Я.    ___________ Денисова Т.Д.        </w:t>
      </w:r>
      <w:proofErr w:type="spellStart"/>
      <w:r w:rsidRPr="003C4549">
        <w:rPr>
          <w:rFonts w:ascii="Times New Roman" w:hAnsi="Times New Roman" w:cs="Times New Roman"/>
          <w:sz w:val="24"/>
          <w:szCs w:val="28"/>
        </w:rPr>
        <w:t>______Золотченко</w:t>
      </w:r>
      <w:proofErr w:type="spellEnd"/>
      <w:r w:rsidRPr="003C4549">
        <w:rPr>
          <w:rFonts w:ascii="Times New Roman" w:hAnsi="Times New Roman" w:cs="Times New Roman"/>
          <w:sz w:val="24"/>
          <w:szCs w:val="28"/>
        </w:rPr>
        <w:t xml:space="preserve"> П.Д.</w:t>
      </w:r>
    </w:p>
    <w:p w:rsidR="003C4549" w:rsidRPr="003C4549" w:rsidRDefault="003C4549" w:rsidP="003C4549">
      <w:pPr>
        <w:rPr>
          <w:rFonts w:ascii="Times New Roman" w:hAnsi="Times New Roman" w:cs="Times New Roman"/>
          <w:sz w:val="24"/>
          <w:szCs w:val="28"/>
        </w:rPr>
      </w:pPr>
      <w:r w:rsidRPr="003C4549">
        <w:rPr>
          <w:rFonts w:ascii="Times New Roman" w:hAnsi="Times New Roman" w:cs="Times New Roman"/>
          <w:sz w:val="24"/>
          <w:szCs w:val="28"/>
        </w:rPr>
        <w:t xml:space="preserve">Протокол №                                                                                          Приказ № </w:t>
      </w:r>
    </w:p>
    <w:p w:rsidR="003C4549" w:rsidRPr="003C4549" w:rsidRDefault="003C4549" w:rsidP="003C4549">
      <w:pPr>
        <w:rPr>
          <w:rFonts w:ascii="Times New Roman" w:hAnsi="Times New Roman" w:cs="Times New Roman"/>
          <w:sz w:val="28"/>
          <w:szCs w:val="28"/>
        </w:rPr>
      </w:pPr>
      <w:r w:rsidRPr="003C4549">
        <w:rPr>
          <w:rFonts w:ascii="Times New Roman" w:hAnsi="Times New Roman" w:cs="Times New Roman"/>
          <w:sz w:val="24"/>
          <w:szCs w:val="28"/>
        </w:rPr>
        <w:t xml:space="preserve">от«___» _______ 20   г.                «___» _______ 20   г.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3C4549">
        <w:rPr>
          <w:rFonts w:ascii="Times New Roman" w:hAnsi="Times New Roman" w:cs="Times New Roman"/>
          <w:sz w:val="24"/>
          <w:szCs w:val="28"/>
        </w:rPr>
        <w:t xml:space="preserve"> </w:t>
      </w:r>
      <w:r w:rsidRPr="003C4549">
        <w:rPr>
          <w:rFonts w:ascii="Times New Roman" w:hAnsi="Times New Roman" w:cs="Times New Roman"/>
          <w:spacing w:val="-4"/>
          <w:sz w:val="24"/>
          <w:szCs w:val="28"/>
        </w:rPr>
        <w:t>от</w:t>
      </w:r>
      <w:r w:rsidRPr="003C4549">
        <w:rPr>
          <w:rFonts w:ascii="Times New Roman" w:hAnsi="Times New Roman" w:cs="Times New Roman"/>
          <w:sz w:val="24"/>
          <w:szCs w:val="28"/>
        </w:rPr>
        <w:t xml:space="preserve"> «___» _______ 20   г.  </w:t>
      </w:r>
    </w:p>
    <w:p w:rsidR="003C4549" w:rsidRPr="003C4549" w:rsidRDefault="003C4549" w:rsidP="003C4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549" w:rsidRPr="003C4549" w:rsidRDefault="003C4549" w:rsidP="003C4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549" w:rsidRPr="003C4549" w:rsidRDefault="003C4549" w:rsidP="003C4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549" w:rsidRPr="003C4549" w:rsidRDefault="003C4549" w:rsidP="003C4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4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C4549" w:rsidRPr="003C4549" w:rsidRDefault="003C4549" w:rsidP="003C4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49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3C4549" w:rsidRPr="003C4549" w:rsidRDefault="003C4549" w:rsidP="003C4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49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C4549" w:rsidRPr="003C4549" w:rsidRDefault="003C4549" w:rsidP="003C4549">
      <w:pPr>
        <w:rPr>
          <w:rFonts w:ascii="Times New Roman" w:hAnsi="Times New Roman" w:cs="Times New Roman"/>
          <w:sz w:val="28"/>
          <w:szCs w:val="28"/>
        </w:rPr>
      </w:pPr>
    </w:p>
    <w:p w:rsidR="003C4549" w:rsidRPr="003C4549" w:rsidRDefault="003C4549" w:rsidP="003C45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549" w:rsidRPr="003C4549" w:rsidRDefault="003C4549" w:rsidP="003C45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549" w:rsidRPr="003C4549" w:rsidRDefault="003C4549" w:rsidP="003C4549">
      <w:pPr>
        <w:jc w:val="right"/>
        <w:rPr>
          <w:rFonts w:ascii="Times New Roman" w:hAnsi="Times New Roman" w:cs="Times New Roman"/>
          <w:sz w:val="28"/>
          <w:szCs w:val="28"/>
        </w:rPr>
      </w:pPr>
      <w:r w:rsidRPr="003C4549">
        <w:rPr>
          <w:rFonts w:ascii="Times New Roman" w:hAnsi="Times New Roman" w:cs="Times New Roman"/>
          <w:sz w:val="28"/>
          <w:szCs w:val="28"/>
        </w:rPr>
        <w:t>Учитель математики:</w:t>
      </w:r>
    </w:p>
    <w:p w:rsidR="003C4549" w:rsidRPr="003C4549" w:rsidRDefault="003C4549" w:rsidP="003C4549">
      <w:pPr>
        <w:jc w:val="right"/>
        <w:rPr>
          <w:rFonts w:ascii="Times New Roman" w:hAnsi="Times New Roman" w:cs="Times New Roman"/>
          <w:sz w:val="28"/>
          <w:szCs w:val="28"/>
        </w:rPr>
      </w:pPr>
      <w:r w:rsidRPr="003C4549">
        <w:rPr>
          <w:rFonts w:ascii="Times New Roman" w:hAnsi="Times New Roman" w:cs="Times New Roman"/>
          <w:sz w:val="28"/>
          <w:szCs w:val="28"/>
        </w:rPr>
        <w:t>Суханова Т.Н.</w:t>
      </w:r>
    </w:p>
    <w:p w:rsidR="003C4549" w:rsidRPr="003C4549" w:rsidRDefault="003C4549" w:rsidP="003C4549">
      <w:pPr>
        <w:jc w:val="right"/>
        <w:rPr>
          <w:rFonts w:ascii="Times New Roman" w:hAnsi="Times New Roman" w:cs="Times New Roman"/>
          <w:sz w:val="28"/>
          <w:szCs w:val="28"/>
        </w:rPr>
      </w:pPr>
      <w:r w:rsidRPr="003C45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торая квалификационная категории</w:t>
      </w:r>
    </w:p>
    <w:p w:rsidR="003C4549" w:rsidRPr="003C4549" w:rsidRDefault="003C4549" w:rsidP="003C45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549" w:rsidRPr="003C4549" w:rsidRDefault="003C4549" w:rsidP="003C45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549" w:rsidRPr="003C4549" w:rsidRDefault="003C4549" w:rsidP="003C45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549" w:rsidRPr="003C4549" w:rsidRDefault="003C4549" w:rsidP="003C4549">
      <w:pPr>
        <w:rPr>
          <w:rFonts w:ascii="Times New Roman" w:hAnsi="Times New Roman" w:cs="Times New Roman"/>
          <w:sz w:val="28"/>
          <w:szCs w:val="28"/>
        </w:rPr>
      </w:pPr>
    </w:p>
    <w:p w:rsidR="003C4549" w:rsidRPr="003C4549" w:rsidRDefault="003C4549" w:rsidP="003C45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549" w:rsidRPr="003C4549" w:rsidRDefault="003C4549" w:rsidP="003C45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549" w:rsidRPr="003C4549" w:rsidRDefault="003C4549" w:rsidP="003C4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49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FA4EF3" w:rsidRPr="00E772A7" w:rsidRDefault="00FA4EF3" w:rsidP="00FA4EF3">
      <w:pPr>
        <w:jc w:val="center"/>
        <w:rPr>
          <w:rFonts w:ascii="Times New Roman" w:hAnsi="Times New Roman" w:cs="Times New Roman"/>
          <w:b/>
          <w:sz w:val="28"/>
        </w:rPr>
      </w:pPr>
      <w:r w:rsidRPr="00E772A7"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FA4EF3" w:rsidRPr="00E772A7" w:rsidRDefault="00FA4EF3" w:rsidP="00FA4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A7">
        <w:rPr>
          <w:rFonts w:ascii="Times New Roman" w:hAnsi="Times New Roman" w:cs="Times New Roman"/>
          <w:b/>
          <w:sz w:val="24"/>
          <w:szCs w:val="24"/>
        </w:rPr>
        <w:t>Нормативно-правовые документы.</w:t>
      </w:r>
    </w:p>
    <w:p w:rsidR="00FA4EF3" w:rsidRPr="00E772A7" w:rsidRDefault="00FA4EF3" w:rsidP="00FA4EF3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2A7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учащихся 10 класса и реализуется на основе следующих документов:</w:t>
      </w:r>
    </w:p>
    <w:p w:rsidR="00FA4EF3" w:rsidRPr="00E772A7" w:rsidRDefault="00FA4EF3" w:rsidP="00FA4E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2A7">
        <w:rPr>
          <w:rFonts w:ascii="Times New Roman" w:hAnsi="Times New Roman"/>
          <w:color w:val="000000"/>
          <w:sz w:val="24"/>
          <w:szCs w:val="24"/>
        </w:rPr>
        <w:t>Стандарта среднег</w:t>
      </w:r>
      <w:proofErr w:type="gramStart"/>
      <w:r w:rsidRPr="00E772A7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E772A7">
        <w:rPr>
          <w:rFonts w:ascii="Times New Roman" w:hAnsi="Times New Roman"/>
          <w:color w:val="000000"/>
          <w:sz w:val="24"/>
          <w:szCs w:val="24"/>
        </w:rPr>
        <w:t>полного) общего образования по математике.</w:t>
      </w:r>
    </w:p>
    <w:p w:rsidR="00FA4EF3" w:rsidRPr="00E772A7" w:rsidRDefault="00FA4EF3" w:rsidP="00FA4EF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72A7">
        <w:rPr>
          <w:rFonts w:ascii="Times New Roman" w:hAnsi="Times New Roman"/>
          <w:sz w:val="24"/>
          <w:szCs w:val="24"/>
        </w:rPr>
        <w:t xml:space="preserve">Авторской  программы «Программы для общеобразовательных школ «Алгебра 10-11 классы» / сост. </w:t>
      </w:r>
      <w:proofErr w:type="spellStart"/>
      <w:r w:rsidRPr="00E772A7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E772A7">
        <w:rPr>
          <w:rFonts w:ascii="Times New Roman" w:hAnsi="Times New Roman"/>
          <w:sz w:val="24"/>
          <w:szCs w:val="24"/>
        </w:rPr>
        <w:t xml:space="preserve"> – М. : Просвещение, 2009</w:t>
      </w:r>
    </w:p>
    <w:p w:rsidR="00FA4EF3" w:rsidRPr="00E772A7" w:rsidRDefault="00FA4EF3" w:rsidP="00FA4EF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72A7">
        <w:rPr>
          <w:rFonts w:ascii="Times New Roman" w:hAnsi="Times New Roman"/>
          <w:sz w:val="24"/>
          <w:szCs w:val="24"/>
        </w:rPr>
        <w:t xml:space="preserve">Авторской  программы «Программы для общеобразовательных школ «Геометрия 10-11 классы» / сост. </w:t>
      </w:r>
      <w:proofErr w:type="spellStart"/>
      <w:r w:rsidRPr="00E772A7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E772A7">
        <w:rPr>
          <w:rFonts w:ascii="Times New Roman" w:hAnsi="Times New Roman"/>
          <w:sz w:val="24"/>
          <w:szCs w:val="24"/>
        </w:rPr>
        <w:t xml:space="preserve"> – М. : Просвещение,  2010</w:t>
      </w:r>
    </w:p>
    <w:p w:rsidR="00FA4EF3" w:rsidRPr="00E772A7" w:rsidRDefault="00FA4EF3" w:rsidP="00FA4EF3">
      <w:pPr>
        <w:pStyle w:val="a4"/>
        <w:numPr>
          <w:ilvl w:val="0"/>
          <w:numId w:val="1"/>
        </w:numPr>
        <w:spacing w:before="0" w:beforeAutospacing="0" w:after="120" w:afterAutospacing="0"/>
        <w:rPr>
          <w:b/>
        </w:rPr>
      </w:pPr>
      <w:r w:rsidRPr="00E772A7">
        <w:t xml:space="preserve">Федерального перечня учебников, рекомендованных (допущенных)  к использованию в образовательном процессе в образовательных учреждениях на 2013-2014 </w:t>
      </w:r>
      <w:proofErr w:type="spellStart"/>
      <w:r w:rsidRPr="00E772A7">
        <w:t>уч.год</w:t>
      </w:r>
      <w:proofErr w:type="spellEnd"/>
      <w:r w:rsidRPr="00E772A7">
        <w:t>.</w:t>
      </w:r>
    </w:p>
    <w:p w:rsidR="00FA4EF3" w:rsidRDefault="00FA4EF3" w:rsidP="00FA4EF3">
      <w:pPr>
        <w:pStyle w:val="a7"/>
        <w:numPr>
          <w:ilvl w:val="0"/>
          <w:numId w:val="1"/>
        </w:numPr>
        <w:spacing w:line="240" w:lineRule="auto"/>
        <w:ind w:right="567"/>
        <w:rPr>
          <w:rFonts w:ascii="Times New Roman" w:hAnsi="Times New Roman"/>
          <w:sz w:val="24"/>
          <w:szCs w:val="24"/>
        </w:rPr>
      </w:pPr>
      <w:r w:rsidRPr="00E772A7">
        <w:rPr>
          <w:rFonts w:ascii="Times New Roman" w:hAnsi="Times New Roman"/>
          <w:sz w:val="24"/>
          <w:szCs w:val="24"/>
        </w:rPr>
        <w:t>Школьного учебного плана на 2013-2014  учебный год.</w:t>
      </w:r>
    </w:p>
    <w:p w:rsidR="00FA4EF3" w:rsidRPr="00E772A7" w:rsidRDefault="00FA4EF3" w:rsidP="00FA4EF3">
      <w:pPr>
        <w:pStyle w:val="a7"/>
        <w:spacing w:line="240" w:lineRule="auto"/>
        <w:ind w:left="1050" w:right="567"/>
        <w:rPr>
          <w:rFonts w:ascii="Times New Roman" w:hAnsi="Times New Roman"/>
          <w:sz w:val="24"/>
          <w:szCs w:val="24"/>
        </w:rPr>
      </w:pPr>
    </w:p>
    <w:p w:rsidR="00FA4EF3" w:rsidRPr="00E772A7" w:rsidRDefault="00FA4EF3" w:rsidP="00FA4EF3">
      <w:pPr>
        <w:pStyle w:val="a7"/>
        <w:ind w:left="1050"/>
        <w:jc w:val="center"/>
        <w:rPr>
          <w:rFonts w:ascii="Times New Roman" w:hAnsi="Times New Roman"/>
          <w:b/>
          <w:sz w:val="24"/>
          <w:szCs w:val="24"/>
        </w:rPr>
      </w:pPr>
      <w:r w:rsidRPr="00E772A7">
        <w:rPr>
          <w:rFonts w:ascii="Times New Roman" w:hAnsi="Times New Roman"/>
          <w:b/>
          <w:sz w:val="24"/>
          <w:szCs w:val="24"/>
        </w:rPr>
        <w:t>Общая характеристика программы.</w:t>
      </w:r>
    </w:p>
    <w:p w:rsidR="00FA4EF3" w:rsidRPr="00E772A7" w:rsidRDefault="00FA4EF3" w:rsidP="00FA4EF3">
      <w:pPr>
        <w:pStyle w:val="Style6"/>
        <w:widowControl/>
        <w:tabs>
          <w:tab w:val="left" w:pos="581"/>
          <w:tab w:val="left" w:pos="1418"/>
        </w:tabs>
        <w:spacing w:line="240" w:lineRule="auto"/>
        <w:ind w:left="365"/>
      </w:pPr>
      <w:r w:rsidRPr="00E772A7">
        <w:rPr>
          <w:b/>
        </w:rPr>
        <w:t>Реализация программы осуществляется по следующим учебникам:</w:t>
      </w:r>
    </w:p>
    <w:p w:rsidR="00FA4EF3" w:rsidRPr="00E772A7" w:rsidRDefault="00FA4EF3" w:rsidP="00FA4EF3">
      <w:pPr>
        <w:pStyle w:val="Style6"/>
        <w:widowControl/>
        <w:numPr>
          <w:ilvl w:val="0"/>
          <w:numId w:val="2"/>
        </w:numPr>
        <w:tabs>
          <w:tab w:val="left" w:pos="581"/>
          <w:tab w:val="left" w:pos="1418"/>
        </w:tabs>
        <w:spacing w:line="240" w:lineRule="auto"/>
        <w:jc w:val="both"/>
        <w:rPr>
          <w:rStyle w:val="FontStyle20"/>
        </w:rPr>
      </w:pPr>
      <w:r w:rsidRPr="00E772A7">
        <w:rPr>
          <w:rStyle w:val="FontStyle18"/>
        </w:rPr>
        <w:t xml:space="preserve">Алгебра </w:t>
      </w:r>
      <w:r w:rsidRPr="00E772A7">
        <w:rPr>
          <w:rStyle w:val="FontStyle20"/>
        </w:rPr>
        <w:t>и начала математического анализа. 10 класс : учеб. для общеобразовательных учрежде</w:t>
      </w:r>
      <w:r w:rsidRPr="00E772A7">
        <w:rPr>
          <w:rStyle w:val="FontStyle20"/>
        </w:rPr>
        <w:softHyphen/>
        <w:t xml:space="preserve">ний : базовый и профильный уровни / С. М. Никольский [и др.]. - М. : Просвещение, 2010. </w:t>
      </w:r>
    </w:p>
    <w:p w:rsidR="00FA4EF3" w:rsidRPr="00E772A7" w:rsidRDefault="00FA4EF3" w:rsidP="00FA4EF3">
      <w:pPr>
        <w:pStyle w:val="Style6"/>
        <w:widowControl/>
        <w:tabs>
          <w:tab w:val="left" w:pos="581"/>
          <w:tab w:val="left" w:pos="1418"/>
        </w:tabs>
        <w:spacing w:line="240" w:lineRule="auto"/>
        <w:ind w:left="365"/>
        <w:jc w:val="both"/>
      </w:pPr>
      <w:r w:rsidRPr="00E772A7">
        <w:t xml:space="preserve">2 Учебник для 10 класса </w:t>
      </w:r>
      <w:r w:rsidRPr="00E772A7">
        <w:rPr>
          <w:rStyle w:val="FontStyle20"/>
        </w:rPr>
        <w:t>для общеобразовательных учрежде</w:t>
      </w:r>
      <w:r w:rsidRPr="00E772A7">
        <w:rPr>
          <w:rStyle w:val="FontStyle20"/>
        </w:rPr>
        <w:softHyphen/>
        <w:t xml:space="preserve">ний : базовый и профильный уровни </w:t>
      </w:r>
      <w:r w:rsidRPr="00E772A7">
        <w:t xml:space="preserve">«Геометрия, 10-11»,  </w:t>
      </w:r>
      <w:proofErr w:type="spellStart"/>
      <w:r w:rsidRPr="00E772A7">
        <w:t>Л.С.Атанасян</w:t>
      </w:r>
      <w:proofErr w:type="spellEnd"/>
      <w:r w:rsidRPr="00E772A7">
        <w:t>, В.Ф.Бутузов, С.Б.Кадомцев и др. -  М.: Просвещение, 2010.</w:t>
      </w:r>
      <w:r w:rsidRPr="00E772A7">
        <w:rPr>
          <w:b/>
        </w:rPr>
        <w:t xml:space="preserve"> </w:t>
      </w:r>
    </w:p>
    <w:p w:rsidR="00FA4EF3" w:rsidRPr="00E772A7" w:rsidRDefault="00FA4EF3" w:rsidP="00FA4EF3">
      <w:pPr>
        <w:pStyle w:val="3"/>
        <w:jc w:val="center"/>
        <w:rPr>
          <w:szCs w:val="24"/>
        </w:rPr>
      </w:pPr>
      <w:r w:rsidRPr="00E772A7">
        <w:rPr>
          <w:szCs w:val="24"/>
        </w:rPr>
        <w:t>Место предмета в федеральном базисном учебном плане</w:t>
      </w:r>
    </w:p>
    <w:p w:rsidR="00FA4EF3" w:rsidRPr="00E772A7" w:rsidRDefault="00FA4EF3" w:rsidP="00FA4EF3">
      <w:pPr>
        <w:pStyle w:val="3"/>
        <w:rPr>
          <w:b w:val="0"/>
          <w:szCs w:val="24"/>
        </w:rPr>
      </w:pPr>
      <w:r w:rsidRPr="00E772A7">
        <w:rPr>
          <w:b w:val="0"/>
          <w:szCs w:val="24"/>
        </w:rPr>
        <w:t>Настоящая программа рассчитана на изучение курса математики  учащимися  10 класса в течение 170 часов (5 часов в неделю), согласно федеральному компоненту БУП .</w:t>
      </w:r>
    </w:p>
    <w:p w:rsidR="00FA4EF3" w:rsidRPr="00E772A7" w:rsidRDefault="00FA4EF3" w:rsidP="00FA4EF3">
      <w:pPr>
        <w:pStyle w:val="3"/>
        <w:rPr>
          <w:b w:val="0"/>
          <w:szCs w:val="24"/>
        </w:rPr>
      </w:pPr>
      <w:r w:rsidRPr="00E772A7">
        <w:rPr>
          <w:b w:val="0"/>
          <w:szCs w:val="24"/>
        </w:rPr>
        <w:t>Данная рабочая программа призвана обеспечить знания учащихся средней (полной) школы на базовом уровне.</w:t>
      </w:r>
    </w:p>
    <w:p w:rsidR="00FA4EF3" w:rsidRPr="00E772A7" w:rsidRDefault="00FA4EF3" w:rsidP="00FA4EF3">
      <w:pPr>
        <w:pStyle w:val="3"/>
        <w:rPr>
          <w:b w:val="0"/>
          <w:szCs w:val="24"/>
        </w:rPr>
      </w:pPr>
      <w:r w:rsidRPr="00E772A7">
        <w:rPr>
          <w:szCs w:val="24"/>
        </w:rPr>
        <w:t>Формы промежуточной и итоговой аттестации</w:t>
      </w:r>
      <w:r w:rsidRPr="00E772A7">
        <w:rPr>
          <w:b w:val="0"/>
          <w:szCs w:val="24"/>
          <w:u w:val="single"/>
        </w:rPr>
        <w:t>:</w:t>
      </w:r>
      <w:r w:rsidRPr="00E772A7">
        <w:rPr>
          <w:b w:val="0"/>
          <w:szCs w:val="24"/>
        </w:rPr>
        <w:t xml:space="preserve"> Промежуточная аттестация проводится в форме тестов, контрольных, диагностических, тренировочных, самостоятельных работ.</w:t>
      </w:r>
      <w:r w:rsidRPr="00E772A7">
        <w:rPr>
          <w:rStyle w:val="FontStyle20"/>
          <w:b w:val="0"/>
          <w:spacing w:val="20"/>
          <w:szCs w:val="24"/>
        </w:rPr>
        <w:t xml:space="preserve"> </w:t>
      </w:r>
    </w:p>
    <w:p w:rsidR="00FA4EF3" w:rsidRPr="00E772A7" w:rsidRDefault="00FA4EF3" w:rsidP="00FA4EF3">
      <w:pPr>
        <w:pStyle w:val="3"/>
        <w:rPr>
          <w:b w:val="0"/>
          <w:szCs w:val="24"/>
        </w:rPr>
      </w:pPr>
      <w:r w:rsidRPr="00E772A7">
        <w:rPr>
          <w:b w:val="0"/>
          <w:szCs w:val="24"/>
        </w:rPr>
        <w:t>Контрольных тематических работ:</w:t>
      </w:r>
      <w:r>
        <w:rPr>
          <w:b w:val="0"/>
          <w:szCs w:val="24"/>
        </w:rPr>
        <w:t>-12, Диагностических</w:t>
      </w:r>
      <w:r w:rsidRPr="00E772A7">
        <w:rPr>
          <w:b w:val="0"/>
          <w:szCs w:val="24"/>
        </w:rPr>
        <w:t xml:space="preserve">  работ</w:t>
      </w:r>
      <w:r>
        <w:rPr>
          <w:b w:val="0"/>
          <w:szCs w:val="24"/>
        </w:rPr>
        <w:t>- 3</w:t>
      </w:r>
      <w:r w:rsidRPr="00E772A7">
        <w:rPr>
          <w:b w:val="0"/>
          <w:szCs w:val="24"/>
        </w:rPr>
        <w:t xml:space="preserve">. Диагностические  работы взяты с сайта МИОО. Тексты контрольных и самостоятельных работ взяты из литературы [ </w:t>
      </w:r>
      <w:r>
        <w:rPr>
          <w:b w:val="0"/>
          <w:szCs w:val="24"/>
        </w:rPr>
        <w:t xml:space="preserve">   </w:t>
      </w:r>
      <w:r w:rsidRPr="00E772A7">
        <w:rPr>
          <w:b w:val="0"/>
          <w:szCs w:val="24"/>
        </w:rPr>
        <w:t xml:space="preserve"> ]. Тесты взяты из литературы [  </w:t>
      </w:r>
      <w:r>
        <w:rPr>
          <w:b w:val="0"/>
          <w:szCs w:val="24"/>
        </w:rPr>
        <w:t xml:space="preserve">  </w:t>
      </w:r>
      <w:r w:rsidRPr="00E772A7">
        <w:rPr>
          <w:b w:val="0"/>
          <w:szCs w:val="24"/>
        </w:rPr>
        <w:t xml:space="preserve">] </w:t>
      </w:r>
    </w:p>
    <w:p w:rsidR="00FA4EF3" w:rsidRPr="00E772A7" w:rsidRDefault="00FA4EF3" w:rsidP="00FA4EF3">
      <w:pPr>
        <w:pStyle w:val="3"/>
        <w:rPr>
          <w:b w:val="0"/>
          <w:szCs w:val="24"/>
        </w:rPr>
      </w:pPr>
      <w:r w:rsidRPr="00E772A7">
        <w:rPr>
          <w:b w:val="0"/>
          <w:szCs w:val="24"/>
        </w:rPr>
        <w:t xml:space="preserve">Структура изучения математики выстраивается по тематическим блокам с чередованием учебного материала по алгебре, началам анализа, дискретной математике и геометрии (Письмо </w:t>
      </w:r>
      <w:proofErr w:type="spellStart"/>
      <w:r w:rsidRPr="00E772A7">
        <w:rPr>
          <w:b w:val="0"/>
          <w:szCs w:val="24"/>
        </w:rPr>
        <w:t>МОиН</w:t>
      </w:r>
      <w:proofErr w:type="spellEnd"/>
      <w:r w:rsidRPr="00E772A7">
        <w:rPr>
          <w:b w:val="0"/>
          <w:szCs w:val="24"/>
        </w:rPr>
        <w:t xml:space="preserve"> РТ «Об особенностях изучения математики в условиях перехода на федеральный </w:t>
      </w:r>
      <w:proofErr w:type="spellStart"/>
      <w:r w:rsidRPr="00E772A7">
        <w:rPr>
          <w:b w:val="0"/>
          <w:szCs w:val="24"/>
        </w:rPr>
        <w:t>гос</w:t>
      </w:r>
      <w:proofErr w:type="spellEnd"/>
      <w:r w:rsidRPr="00E772A7">
        <w:rPr>
          <w:b w:val="0"/>
          <w:szCs w:val="24"/>
        </w:rPr>
        <w:t>. стандарт основного общего и среднего и среднего (полного) общего образования»от 02.03.2009).</w:t>
      </w:r>
    </w:p>
    <w:p w:rsidR="00FA4EF3" w:rsidRPr="00E772A7" w:rsidRDefault="00FA4EF3" w:rsidP="00FA4EF3">
      <w:pPr>
        <w:pStyle w:val="Style4"/>
        <w:widowControl/>
        <w:spacing w:line="240" w:lineRule="auto"/>
        <w:ind w:firstLine="365"/>
        <w:rPr>
          <w:rStyle w:val="FontStyle20"/>
        </w:rPr>
      </w:pPr>
      <w:r w:rsidRPr="00E772A7">
        <w:t xml:space="preserve">В классных журналах для фиксации прохождения программы  используется одна страница (наименование предмета «Математика»). Разбивка часов курса по блокам и темам уроков по алгебре и геометрии осуществляется на основе авторской программы. </w:t>
      </w:r>
    </w:p>
    <w:p w:rsidR="00FA4EF3" w:rsidRPr="00E772A7" w:rsidRDefault="00FA4EF3" w:rsidP="00FA4EF3">
      <w:pPr>
        <w:pStyle w:val="Style4"/>
        <w:widowControl/>
        <w:spacing w:line="240" w:lineRule="auto"/>
        <w:ind w:firstLine="365"/>
        <w:jc w:val="both"/>
        <w:rPr>
          <w:rStyle w:val="FontStyle20"/>
        </w:rPr>
      </w:pPr>
      <w:r w:rsidRPr="00E772A7">
        <w:rPr>
          <w:rStyle w:val="FontStyle20"/>
        </w:rPr>
        <w:t>Элементы теории вероятностей - это новое содержание в курсе математики средней школы. Для контроля усвоения материала этого параграфа используются задачи из учебника.</w:t>
      </w:r>
    </w:p>
    <w:p w:rsidR="00FA4EF3" w:rsidRPr="00920D66" w:rsidRDefault="00FA4EF3" w:rsidP="00FA4EF3">
      <w:pPr>
        <w:jc w:val="both"/>
        <w:rPr>
          <w:sz w:val="24"/>
          <w:szCs w:val="24"/>
        </w:rPr>
      </w:pPr>
      <w:r w:rsidRPr="00E772A7">
        <w:rPr>
          <w:rStyle w:val="FontStyle20"/>
          <w:sz w:val="24"/>
          <w:szCs w:val="24"/>
        </w:rPr>
        <w:t>При организации повторения курса алгебры за 10 класс будет обращено внимание на наибо</w:t>
      </w:r>
      <w:r w:rsidRPr="00E772A7">
        <w:rPr>
          <w:rStyle w:val="FontStyle20"/>
          <w:sz w:val="24"/>
          <w:szCs w:val="24"/>
        </w:rPr>
        <w:softHyphen/>
        <w:t>лее трудные темы для данного класса и использованы задачи из раздела «Задачи для повторе</w:t>
      </w:r>
      <w:r w:rsidRPr="00E772A7">
        <w:rPr>
          <w:rStyle w:val="FontStyle20"/>
          <w:sz w:val="24"/>
          <w:szCs w:val="24"/>
        </w:rPr>
        <w:softHyphen/>
        <w:t xml:space="preserve">ния». </w:t>
      </w:r>
      <w:r w:rsidRPr="00E772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Реализация обучения математике осуществляется через личностно-ориентированную технологию, где учебная деятельность, в основном, строится следующим образом: введение в тему, изложение нового материала. отработка теоретического материала, практикум по решению задач, итоговый контроль. </w:t>
      </w:r>
      <w:r w:rsidRPr="00E772A7">
        <w:rPr>
          <w:rFonts w:ascii="Times New Roman" w:hAnsi="Times New Roman" w:cs="Times New Roman"/>
          <w:sz w:val="24"/>
          <w:szCs w:val="24"/>
          <w:u w:val="single"/>
        </w:rPr>
        <w:t>Срок реализации рабочей учебной программы</w:t>
      </w:r>
      <w:r w:rsidRPr="00E772A7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:rsidR="00FA4EF3" w:rsidRPr="00E772A7" w:rsidRDefault="00FA4EF3" w:rsidP="00FA4EF3">
      <w:pPr>
        <w:pStyle w:val="a6"/>
        <w:spacing w:before="0" w:after="0"/>
        <w:jc w:val="center"/>
        <w:rPr>
          <w:b/>
        </w:rPr>
      </w:pPr>
      <w:r w:rsidRPr="00E772A7">
        <w:rPr>
          <w:b/>
        </w:rPr>
        <w:t>Общая характеристика учебного предмета</w:t>
      </w:r>
    </w:p>
    <w:p w:rsidR="00FA4EF3" w:rsidRPr="00E772A7" w:rsidRDefault="00FA4EF3" w:rsidP="00FA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A7">
        <w:rPr>
          <w:rFonts w:ascii="Times New Roman" w:hAnsi="Times New Roman" w:cs="Times New Roman"/>
          <w:sz w:val="24"/>
          <w:szCs w:val="24"/>
        </w:rPr>
        <w:t>Математика состоит из 4 содержательных разделов: АРИФМЕТИКА, АЛГЕБРА И НАЧАЛА АНАЛИЗА, ГЕОМЕТРИЯ, ЭЛЕМЕНТЫ ЛОГИКИ, КОМБИНАТОРИКИ, СТАТИСТИКИ И ТЕОРИИ ВЕРОЯТНОСТИ.</w:t>
      </w:r>
    </w:p>
    <w:p w:rsidR="00FA4EF3" w:rsidRPr="00E772A7" w:rsidRDefault="00FA4EF3" w:rsidP="00FA4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2A7">
        <w:rPr>
          <w:rFonts w:ascii="Times New Roman" w:hAnsi="Times New Roman" w:cs="Times New Roman"/>
          <w:sz w:val="24"/>
          <w:szCs w:val="24"/>
        </w:rPr>
        <w:t>В ходе изучения математики в старшей школы учащиеся продолжают овладение разнообразными способами деятельности, приобретают и совершенствуют опыт:</w:t>
      </w:r>
    </w:p>
    <w:p w:rsidR="00FA4EF3" w:rsidRPr="00E772A7" w:rsidRDefault="00FA4EF3" w:rsidP="00FA4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2A7">
        <w:rPr>
          <w:rFonts w:ascii="Times New Roman" w:hAnsi="Times New Roman" w:cs="Times New Roman"/>
          <w:sz w:val="24"/>
          <w:szCs w:val="24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FA4EF3" w:rsidRPr="00E772A7" w:rsidRDefault="00FA4EF3" w:rsidP="00FA4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2A7">
        <w:rPr>
          <w:rFonts w:ascii="Times New Roman" w:hAnsi="Times New Roman" w:cs="Times New Roman"/>
          <w:sz w:val="24"/>
          <w:szCs w:val="24"/>
        </w:rPr>
        <w:lastRenderedPageBreak/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FA4EF3" w:rsidRPr="00E772A7" w:rsidRDefault="00FA4EF3" w:rsidP="00FA4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2A7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FA4EF3" w:rsidRPr="00E772A7" w:rsidRDefault="00FA4EF3" w:rsidP="00FA4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2A7"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FA4EF3" w:rsidRPr="00873250" w:rsidRDefault="00FA4EF3" w:rsidP="00FA4EF3">
      <w:pPr>
        <w:pStyle w:val="a3"/>
        <w:rPr>
          <w:szCs w:val="24"/>
        </w:rPr>
      </w:pPr>
      <w:r w:rsidRPr="00E772A7">
        <w:rPr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FA4EF3" w:rsidRPr="00E772A7" w:rsidRDefault="00FA4EF3" w:rsidP="00FA4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A7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FA4EF3" w:rsidRPr="00E772A7" w:rsidRDefault="00FA4EF3" w:rsidP="00FA4EF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772A7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включает разделы: пояснительную записку, учебно-тематический план с примерным распределением учебных часов по разделам курса, календарно-тематическое планирование, литература. </w:t>
      </w:r>
    </w:p>
    <w:p w:rsidR="00FA4EF3" w:rsidRPr="00E772A7" w:rsidRDefault="00FA4EF3" w:rsidP="00FA4EF3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772A7">
        <w:rPr>
          <w:rFonts w:ascii="Times New Roman" w:hAnsi="Times New Roman" w:cs="Times New Roman"/>
          <w:sz w:val="24"/>
          <w:szCs w:val="24"/>
        </w:rPr>
        <w:t xml:space="preserve"> Такие разделы как:  </w:t>
      </w:r>
      <w:r w:rsidRPr="00E772A7">
        <w:rPr>
          <w:rFonts w:ascii="Times New Roman" w:hAnsi="Times New Roman" w:cs="Times New Roman"/>
          <w:b/>
          <w:sz w:val="24"/>
          <w:szCs w:val="24"/>
        </w:rPr>
        <w:t xml:space="preserve">Цели и задачи обучения математике. Содержание программы. Требования к математической подготовке учащихся </w:t>
      </w:r>
      <w:r w:rsidRPr="00E772A7">
        <w:rPr>
          <w:rFonts w:ascii="Times New Roman" w:hAnsi="Times New Roman" w:cs="Times New Roman"/>
          <w:sz w:val="24"/>
          <w:szCs w:val="24"/>
        </w:rPr>
        <w:t>подробно</w:t>
      </w:r>
      <w:r w:rsidRPr="00E77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2A7">
        <w:rPr>
          <w:rFonts w:ascii="Times New Roman" w:hAnsi="Times New Roman" w:cs="Times New Roman"/>
          <w:sz w:val="24"/>
          <w:szCs w:val="24"/>
        </w:rPr>
        <w:t>изложены в документе[ 2; 3]</w:t>
      </w:r>
    </w:p>
    <w:p w:rsidR="00FA4EF3" w:rsidRPr="00CC454F" w:rsidRDefault="00FA4EF3" w:rsidP="00FA4EF3">
      <w:pPr>
        <w:widowControl w:val="0"/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CC454F">
        <w:rPr>
          <w:rFonts w:ascii="Times New Roman" w:hAnsi="Times New Roman" w:cs="Times New Roman"/>
          <w:b/>
          <w:sz w:val="28"/>
        </w:rPr>
        <w:t>Учебно-тематический план.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62"/>
        <w:gridCol w:w="1276"/>
        <w:gridCol w:w="1701"/>
      </w:tblGrid>
      <w:tr w:rsidR="00FA4EF3" w:rsidRPr="000D1406" w:rsidTr="00FA4EF3">
        <w:tc>
          <w:tcPr>
            <w:tcW w:w="817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FA4EF3" w:rsidRPr="000D1406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FA4EF3" w:rsidRPr="000D1406" w:rsidRDefault="00FA4EF3" w:rsidP="00FA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FA4EF3" w:rsidRPr="000D1406" w:rsidRDefault="00FA4EF3" w:rsidP="00FA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Style w:val="FontStyle29"/>
                <w:b w:val="0"/>
                <w:sz w:val="24"/>
                <w:szCs w:val="24"/>
              </w:rPr>
              <w:t>Действительные числа. Элементы комбинаторики.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Style w:val="FontStyle29"/>
                <w:b w:val="0"/>
                <w:sz w:val="24"/>
                <w:szCs w:val="24"/>
              </w:rPr>
              <w:t xml:space="preserve">Рациональные уравнения и неравенства 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F3" w:rsidRPr="000D1406" w:rsidTr="00FA4EF3">
        <w:trPr>
          <w:trHeight w:val="85"/>
        </w:trPr>
        <w:tc>
          <w:tcPr>
            <w:tcW w:w="817" w:type="dxa"/>
          </w:tcPr>
          <w:p w:rsidR="00FA4EF3" w:rsidRPr="000D1406" w:rsidRDefault="00FA4EF3" w:rsidP="00FA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Введение. Аксиомы стереометрии. Параллельность прямых и плоскостей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Style w:val="FontStyle31"/>
                <w:szCs w:val="24"/>
              </w:rPr>
            </w:pPr>
            <w:r>
              <w:rPr>
                <w:rStyle w:val="FontStyle31"/>
                <w:szCs w:val="24"/>
              </w:rPr>
              <w:t>5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406">
              <w:rPr>
                <w:rStyle w:val="FontStyle31"/>
                <w:szCs w:val="24"/>
              </w:rPr>
              <w:t xml:space="preserve">Корень степени  </w:t>
            </w:r>
            <w:r w:rsidRPr="000D1406">
              <w:rPr>
                <w:rStyle w:val="FontStyle31"/>
                <w:szCs w:val="24"/>
                <w:lang w:val="en-US"/>
              </w:rPr>
              <w:t>n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положительного числа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прямых и плоскостей 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F3" w:rsidRPr="000D1406" w:rsidTr="00FA4EF3">
        <w:trPr>
          <w:trHeight w:val="85"/>
        </w:trPr>
        <w:tc>
          <w:tcPr>
            <w:tcW w:w="817" w:type="dxa"/>
          </w:tcPr>
          <w:p w:rsidR="00FA4EF3" w:rsidRPr="000D1406" w:rsidRDefault="00FA4EF3" w:rsidP="00FA4EF3">
            <w:pPr>
              <w:spacing w:after="0" w:line="240" w:lineRule="auto"/>
              <w:jc w:val="both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6">
              <w:rPr>
                <w:rStyle w:val="FontStyle29"/>
                <w:b w:val="0"/>
                <w:sz w:val="24"/>
                <w:szCs w:val="24"/>
              </w:rPr>
              <w:t>Синус и косинус угла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6">
              <w:rPr>
                <w:rStyle w:val="FontStyle29"/>
                <w:b w:val="0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6">
              <w:rPr>
                <w:rStyle w:val="FontStyle29"/>
                <w:b w:val="0"/>
                <w:sz w:val="24"/>
                <w:szCs w:val="24"/>
              </w:rPr>
              <w:t>Формулы сложения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Векторы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pacing w:after="0" w:line="240" w:lineRule="auto"/>
              <w:jc w:val="both"/>
              <w:rPr>
                <w:rStyle w:val="FontStyle31"/>
                <w:szCs w:val="24"/>
              </w:rPr>
            </w:pPr>
            <w:r>
              <w:rPr>
                <w:rStyle w:val="FontStyle31"/>
                <w:szCs w:val="24"/>
              </w:rPr>
              <w:t>15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Style w:val="FontStyle31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Style w:val="FontStyle31"/>
                <w:szCs w:val="24"/>
              </w:rPr>
            </w:pPr>
            <w:r>
              <w:rPr>
                <w:rStyle w:val="FontStyle31"/>
                <w:szCs w:val="24"/>
              </w:rPr>
              <w:t>16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Style w:val="FontStyle31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вероятности.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математики за 10 класс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F3" w:rsidRPr="000D1406" w:rsidTr="00FA4EF3">
        <w:tc>
          <w:tcPr>
            <w:tcW w:w="817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A4EF3" w:rsidRPr="000D1406" w:rsidRDefault="00FA4EF3" w:rsidP="00FA4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A4EF3" w:rsidRPr="00DB46D7" w:rsidRDefault="00FA4EF3" w:rsidP="00FA4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4EF3" w:rsidRPr="00DB46D7" w:rsidRDefault="00FA4EF3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A4EF3" w:rsidRDefault="00FA4EF3" w:rsidP="00FA4EF3">
      <w:pPr>
        <w:pStyle w:val="Style2"/>
        <w:widowControl/>
        <w:spacing w:line="240" w:lineRule="auto"/>
        <w:jc w:val="left"/>
        <w:rPr>
          <w:rStyle w:val="FontStyle24"/>
          <w:rFonts w:eastAsiaTheme="minorHAnsi"/>
        </w:rPr>
        <w:sectPr w:rsidR="00FA4EF3" w:rsidSect="00FA4EF3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FA4EF3" w:rsidRPr="00BD2DA4" w:rsidRDefault="00FA4EF3" w:rsidP="00FA4EF3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D2DA4">
        <w:rPr>
          <w:rFonts w:ascii="Times New Roman" w:hAnsi="Times New Roman"/>
          <w:b/>
          <w:sz w:val="28"/>
        </w:rPr>
        <w:lastRenderedPageBreak/>
        <w:t xml:space="preserve">Учебно-тематическое планирование </w:t>
      </w:r>
    </w:p>
    <w:tbl>
      <w:tblPr>
        <w:tblW w:w="517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30"/>
        <w:gridCol w:w="3670"/>
        <w:gridCol w:w="614"/>
        <w:gridCol w:w="912"/>
        <w:gridCol w:w="10"/>
        <w:gridCol w:w="3042"/>
        <w:gridCol w:w="10"/>
        <w:gridCol w:w="2144"/>
        <w:gridCol w:w="46"/>
        <w:gridCol w:w="3785"/>
        <w:gridCol w:w="1668"/>
      </w:tblGrid>
      <w:tr w:rsidR="00FA4EF3" w:rsidRPr="00BD2DA4" w:rsidTr="00FA4EF3">
        <w:trPr>
          <w:trHeight w:val="1120"/>
        </w:trPr>
        <w:tc>
          <w:tcPr>
            <w:tcW w:w="186" w:type="pct"/>
            <w:gridSpan w:val="2"/>
            <w:vAlign w:val="center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r w:rsidRPr="00BD2DA4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r w:rsidRPr="00BD2DA4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BD2DA4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1111" w:type="pct"/>
            <w:vAlign w:val="center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Тема урока</w:t>
            </w:r>
          </w:p>
        </w:tc>
        <w:tc>
          <w:tcPr>
            <w:tcW w:w="186" w:type="pct"/>
            <w:textDirection w:val="btLr"/>
            <w:vAlign w:val="center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Кол-во часов</w:t>
            </w:r>
          </w:p>
        </w:tc>
        <w:tc>
          <w:tcPr>
            <w:tcW w:w="279" w:type="pct"/>
            <w:gridSpan w:val="2"/>
            <w:vAlign w:val="center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Тип урока</w:t>
            </w:r>
          </w:p>
        </w:tc>
        <w:tc>
          <w:tcPr>
            <w:tcW w:w="924" w:type="pct"/>
            <w:gridSpan w:val="2"/>
            <w:vAlign w:val="center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 xml:space="preserve">Характеристика деятельности уч-ся или виды учебной  </w:t>
            </w:r>
            <w:proofErr w:type="spellStart"/>
            <w:r w:rsidRPr="00BD2DA4">
              <w:rPr>
                <w:rFonts w:ascii="Times New Roman" w:hAnsi="Times New Roman"/>
                <w:b/>
                <w:i/>
              </w:rPr>
              <w:t>деят-ти</w:t>
            </w:r>
            <w:proofErr w:type="spellEnd"/>
          </w:p>
        </w:tc>
        <w:tc>
          <w:tcPr>
            <w:tcW w:w="663" w:type="pct"/>
            <w:gridSpan w:val="2"/>
            <w:vAlign w:val="center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Виды контроля измерит.</w:t>
            </w:r>
          </w:p>
        </w:tc>
        <w:tc>
          <w:tcPr>
            <w:tcW w:w="1146" w:type="pct"/>
            <w:vAlign w:val="center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Планируемые результаты освоения материала</w:t>
            </w:r>
          </w:p>
        </w:tc>
        <w:tc>
          <w:tcPr>
            <w:tcW w:w="505" w:type="pct"/>
            <w:vAlign w:val="center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Дата проведения</w:t>
            </w:r>
          </w:p>
        </w:tc>
      </w:tr>
      <w:tr w:rsidR="00FA4EF3" w:rsidRPr="00BD2DA4" w:rsidTr="00FA4EF3">
        <w:trPr>
          <w:trHeight w:val="255"/>
        </w:trPr>
        <w:tc>
          <w:tcPr>
            <w:tcW w:w="186" w:type="pct"/>
            <w:gridSpan w:val="2"/>
          </w:tcPr>
          <w:p w:rsidR="00FA4EF3" w:rsidRPr="00BD2DA4" w:rsidRDefault="00FA4EF3" w:rsidP="00FA4EF3">
            <w:pPr>
              <w:pStyle w:val="a7"/>
              <w:tabs>
                <w:tab w:val="left" w:pos="387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11" w:type="pct"/>
            <w:vMerge w:val="restart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86" w:type="pct"/>
            <w:vMerge w:val="restart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3</w:t>
            </w:r>
          </w:p>
        </w:tc>
        <w:tc>
          <w:tcPr>
            <w:tcW w:w="279" w:type="pct"/>
            <w:gridSpan w:val="2"/>
            <w:vMerge w:val="restart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924" w:type="pct"/>
            <w:gridSpan w:val="2"/>
            <w:vMerge w:val="restart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Повторить курс алгебры 9 класса</w:t>
            </w:r>
          </w:p>
        </w:tc>
        <w:tc>
          <w:tcPr>
            <w:tcW w:w="663" w:type="pct"/>
            <w:gridSpan w:val="2"/>
            <w:vMerge w:val="restart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Установочный тест</w:t>
            </w:r>
          </w:p>
        </w:tc>
        <w:tc>
          <w:tcPr>
            <w:tcW w:w="1146" w:type="pct"/>
            <w:vMerge w:val="restart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Закрепление знаний, умений и навыков, полученных на уроках математики в 9 классе.</w:t>
            </w:r>
          </w:p>
        </w:tc>
        <w:tc>
          <w:tcPr>
            <w:tcW w:w="505" w:type="pct"/>
            <w:vMerge w:val="restart"/>
            <w:vAlign w:val="center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A4EF3" w:rsidRPr="00BD2DA4" w:rsidTr="00FA4EF3">
        <w:trPr>
          <w:trHeight w:val="255"/>
        </w:trPr>
        <w:tc>
          <w:tcPr>
            <w:tcW w:w="186" w:type="pct"/>
            <w:gridSpan w:val="2"/>
          </w:tcPr>
          <w:p w:rsidR="00FA4EF3" w:rsidRPr="00BD2DA4" w:rsidRDefault="00FA4EF3" w:rsidP="00FA4EF3">
            <w:pPr>
              <w:pStyle w:val="a7"/>
              <w:tabs>
                <w:tab w:val="left" w:pos="387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11" w:type="pct"/>
            <w:vMerge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" w:type="pct"/>
            <w:vMerge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gridSpan w:val="2"/>
            <w:vMerge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vMerge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2"/>
            <w:vMerge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vAlign w:val="center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A4EF3" w:rsidRPr="00BD2DA4" w:rsidTr="00FA4EF3">
        <w:trPr>
          <w:trHeight w:val="255"/>
        </w:trPr>
        <w:tc>
          <w:tcPr>
            <w:tcW w:w="186" w:type="pct"/>
            <w:gridSpan w:val="2"/>
          </w:tcPr>
          <w:p w:rsidR="00FA4EF3" w:rsidRPr="00BD2DA4" w:rsidRDefault="00FA4EF3" w:rsidP="00FA4EF3">
            <w:pPr>
              <w:pStyle w:val="a7"/>
              <w:tabs>
                <w:tab w:val="left" w:pos="387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11" w:type="pct"/>
            <w:vMerge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" w:type="pct"/>
            <w:vMerge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gridSpan w:val="2"/>
            <w:vMerge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vMerge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2"/>
            <w:vMerge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vAlign w:val="center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A4EF3" w:rsidRPr="00BD2DA4" w:rsidTr="00FA4EF3">
        <w:trPr>
          <w:trHeight w:val="555"/>
        </w:trPr>
        <w:tc>
          <w:tcPr>
            <w:tcW w:w="186" w:type="pct"/>
            <w:gridSpan w:val="2"/>
          </w:tcPr>
          <w:p w:rsidR="00FA4EF3" w:rsidRPr="00BD2DA4" w:rsidRDefault="00FA4EF3" w:rsidP="00FA4EF3">
            <w:pPr>
              <w:pStyle w:val="a7"/>
              <w:tabs>
                <w:tab w:val="left" w:pos="387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Диагностическая работа №1(</w:t>
            </w:r>
            <w:r>
              <w:rPr>
                <w:rFonts w:ascii="Times New Roman" w:hAnsi="Times New Roman"/>
              </w:rPr>
              <w:t>Стартовый</w:t>
            </w:r>
            <w:r w:rsidRPr="00FA4EF3">
              <w:rPr>
                <w:rFonts w:ascii="Times New Roman" w:hAnsi="Times New Roman"/>
              </w:rPr>
              <w:t xml:space="preserve"> контроль)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3071BD" w:rsidRDefault="00FA4EF3" w:rsidP="00FA4EF3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3071BD">
              <w:rPr>
                <w:rStyle w:val="FontStyle31"/>
              </w:rPr>
              <w:t>КЗУ</w:t>
            </w:r>
          </w:p>
        </w:tc>
        <w:tc>
          <w:tcPr>
            <w:tcW w:w="924" w:type="pct"/>
            <w:gridSpan w:val="2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2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Тест</w:t>
            </w:r>
          </w:p>
        </w:tc>
        <w:tc>
          <w:tcPr>
            <w:tcW w:w="1146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</w:rPr>
              <w:t>Уметь применять теоретический материал при выполнении письменной работы</w:t>
            </w:r>
          </w:p>
        </w:tc>
        <w:tc>
          <w:tcPr>
            <w:tcW w:w="505" w:type="pct"/>
            <w:vMerge/>
            <w:vAlign w:val="center"/>
          </w:tcPr>
          <w:p w:rsidR="00FA4EF3" w:rsidRPr="00BD2DA4" w:rsidRDefault="00FA4EF3" w:rsidP="00FA4EF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2"/>
        </w:trPr>
        <w:tc>
          <w:tcPr>
            <w:tcW w:w="5000" w:type="pct"/>
            <w:gridSpan w:val="12"/>
            <w:vAlign w:val="center"/>
          </w:tcPr>
          <w:p w:rsidR="00FA4EF3" w:rsidRPr="00BD2DA4" w:rsidRDefault="00FA4EF3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  <w:b/>
                <w:bCs/>
              </w:rPr>
              <w:t xml:space="preserve">§1. </w:t>
            </w:r>
            <w:r w:rsidRPr="00BD2DA4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Действительные числа (7 часов)</w:t>
            </w: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Понятие действительного числа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14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Знают о делимости целых чисел; о деление с остатком. Могут решать задачи с целочисленными неизвестными. Могут объяснить изученные положения на самостоятельно подобранных конкретных примерах.</w:t>
            </w:r>
          </w:p>
        </w:tc>
        <w:tc>
          <w:tcPr>
            <w:tcW w:w="505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1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Понятие действительного числа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2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Множества чисел. Свойства действительных чисел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 у доски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математический диктант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2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Множества чисел. Свойства действительных чисел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опрос, с</w:t>
            </w:r>
            <w:r w:rsidRPr="00BD2DA4">
              <w:rPr>
                <w:rFonts w:ascii="Times New Roman" w:hAnsi="Times New Roman"/>
              </w:rPr>
              <w:t>амостоятельная работа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Перестановки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 у доски, 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114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Знать понятия перестановки, размещения, сочетания.</w:t>
            </w: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Тестовая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  <w:bCs/>
              </w:rPr>
              <w:t>тестовая работа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Сочетания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  <w:vAlign w:val="center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 по карточкам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  <w:vAlign w:val="center"/>
          </w:tcPr>
          <w:p w:rsidR="00FA4EF3" w:rsidRPr="00BD2DA4" w:rsidRDefault="00FA4EF3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  <w:b/>
                <w:bCs/>
                <w:u w:val="single"/>
              </w:rPr>
              <w:t xml:space="preserve">§2. </w:t>
            </w:r>
            <w:r w:rsidRPr="00BD2DA4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Рациональные уравнения  и неравенства (</w:t>
            </w:r>
            <w:r w:rsidRPr="00BD2DA4">
              <w:rPr>
                <w:rFonts w:ascii="Times New Roman" w:hAnsi="Times New Roman"/>
                <w:b/>
                <w:i/>
              </w:rPr>
              <w:t>14 часов)</w:t>
            </w: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111F4D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Рациональные выражения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114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Знают, как: решать рациональные уравнения и неравенства; составлять уравнения по условию задачи; использовать для приближенного решения уравнений  графический метод.</w:t>
            </w: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Знают методы решения систем </w:t>
            </w:r>
            <w:proofErr w:type="spellStart"/>
            <w:r w:rsidRPr="00BD2DA4">
              <w:rPr>
                <w:rFonts w:ascii="Times New Roman" w:hAnsi="Times New Roman"/>
              </w:rPr>
              <w:t>рац</w:t>
            </w:r>
            <w:proofErr w:type="spellEnd"/>
            <w:r w:rsidRPr="00BD2DA4">
              <w:rPr>
                <w:rFonts w:ascii="Times New Roman" w:hAnsi="Times New Roman"/>
              </w:rPr>
              <w:t xml:space="preserve">. </w:t>
            </w:r>
            <w:proofErr w:type="spellStart"/>
            <w:r w:rsidRPr="00BD2DA4">
              <w:rPr>
                <w:rFonts w:ascii="Times New Roman" w:hAnsi="Times New Roman"/>
              </w:rPr>
              <w:t>ур-ий</w:t>
            </w:r>
            <w:proofErr w:type="spellEnd"/>
            <w:r w:rsidRPr="00BD2DA4">
              <w:rPr>
                <w:rFonts w:ascii="Times New Roman" w:hAnsi="Times New Roman"/>
              </w:rPr>
              <w:t>, умеют решать неравенства методом интервалов; различают строгие и нестрогие неравенства.</w:t>
            </w: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111F4D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Формула бинома Ньютона. Суммы и разности степеней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 у доски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 Рациональные  уравнения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4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сам. работа обучающего характера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 Рациональные  уравнения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4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Тестовая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Системы рациональных уравнений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Системы рациональных уравнений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 xml:space="preserve">работа по </w:t>
            </w:r>
            <w:r w:rsidRPr="00BD2DA4">
              <w:rPr>
                <w:rFonts w:ascii="Times New Roman" w:hAnsi="Times New Roman"/>
                <w:bCs/>
              </w:rPr>
              <w:lastRenderedPageBreak/>
              <w:t>карточкам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</w:rPr>
              <w:lastRenderedPageBreak/>
              <w:t xml:space="preserve">Самостоятельная </w:t>
            </w:r>
            <w:r w:rsidRPr="00BD2DA4">
              <w:rPr>
                <w:rFonts w:ascii="Times New Roman" w:hAnsi="Times New Roman"/>
              </w:rPr>
              <w:lastRenderedPageBreak/>
              <w:t>тестовая работа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Метод интервалов решения неравенств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Метод интервалов решения неравенств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</w:rPr>
              <w:t>Самостоятельная тестовая работа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2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Рациональные неравенства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Рациональные неравенства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Тестовая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Нестрогие неравенства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</w:rPr>
              <w:t>п</w:t>
            </w:r>
            <w:r w:rsidRPr="00BD2DA4">
              <w:rPr>
                <w:rFonts w:ascii="Times New Roman" w:hAnsi="Times New Roman"/>
                <w:bCs/>
              </w:rPr>
              <w:t>роверочная работа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Нестрогие неравенства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Системы рациональных неравенств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тестовая работа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BD2DA4">
              <w:rPr>
                <w:rFonts w:ascii="Times New Roman" w:hAnsi="Times New Roman"/>
                <w:b/>
                <w:i/>
                <w:iCs/>
              </w:rPr>
              <w:t>Контрольная работа № 1 по теме «Рациональные уравнений и неравенства»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3071BD" w:rsidRDefault="00FA4EF3" w:rsidP="00FA4EF3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3071BD">
              <w:rPr>
                <w:rStyle w:val="FontStyle31"/>
              </w:rPr>
              <w:t>КЗУ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Фронтальный письменный контроль</w:t>
            </w:r>
          </w:p>
        </w:tc>
        <w:tc>
          <w:tcPr>
            <w:tcW w:w="1146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FA4EF3" w:rsidRPr="00BD2DA4" w:rsidRDefault="00FA4EF3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Глава 1.  Параллельность прямых и плоскостей(24 часа)</w:t>
            </w: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9"/>
        </w:trPr>
        <w:tc>
          <w:tcPr>
            <w:tcW w:w="5000" w:type="pct"/>
            <w:gridSpan w:val="12"/>
          </w:tcPr>
          <w:p w:rsidR="00FA4EF3" w:rsidRPr="00BD2DA4" w:rsidRDefault="00FA4EF3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/>
              </w:rPr>
              <w:t>Введение. Аксиомы стереометрии  и их следствия  (5 часов)</w:t>
            </w: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64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Предмет стереометрии. Аксиомы стереометрии.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Установочный тест</w:t>
            </w:r>
          </w:p>
        </w:tc>
        <w:tc>
          <w:tcPr>
            <w:tcW w:w="114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Знать: Что изучает стереометрия и аксиомы стереометрии. Два следствия из аксиом и их доказательства.</w:t>
            </w: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Уметь: Применять аксиомы при решении задач. Доказывать следствия, применять их при решении задач</w:t>
            </w:r>
          </w:p>
        </w:tc>
        <w:tc>
          <w:tcPr>
            <w:tcW w:w="505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Некоторые следствия из аксиом.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5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 w:val="restart"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Решение задач на применение аксиом и их следствий  С.Р.</w:t>
            </w:r>
          </w:p>
        </w:tc>
        <w:tc>
          <w:tcPr>
            <w:tcW w:w="18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3</w:t>
            </w:r>
          </w:p>
        </w:tc>
        <w:tc>
          <w:tcPr>
            <w:tcW w:w="279" w:type="pct"/>
            <w:gridSpan w:val="2"/>
            <w:vMerge w:val="restart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66" w:type="pct"/>
            <w:gridSpan w:val="3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5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" w:type="pct"/>
            <w:vMerge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79" w:type="pct"/>
            <w:gridSpan w:val="2"/>
            <w:vMerge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5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" w:type="pct"/>
            <w:vMerge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79" w:type="pct"/>
            <w:gridSpan w:val="2"/>
            <w:vMerge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FA4EF3" w:rsidRPr="00BD2DA4" w:rsidRDefault="00FA4EF3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Параллельность прямых в пространстве, параллельность прямой и плоскости(5 часов)</w:t>
            </w: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 xml:space="preserve">Параллельные прямые в пространстве. </w:t>
            </w:r>
          </w:p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Теорема. Лемма. Теорема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4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Знать: Определение </w:t>
            </w:r>
            <w:proofErr w:type="spellStart"/>
            <w:r w:rsidRPr="00BD2DA4">
              <w:rPr>
                <w:rFonts w:ascii="Times New Roman" w:hAnsi="Times New Roman"/>
              </w:rPr>
              <w:t>парал.прямых</w:t>
            </w:r>
            <w:proofErr w:type="spellEnd"/>
            <w:r w:rsidRPr="00BD2DA4">
              <w:rPr>
                <w:rFonts w:ascii="Times New Roman" w:hAnsi="Times New Roman"/>
              </w:rPr>
              <w:t xml:space="preserve"> в пространстве, теорему о </w:t>
            </w:r>
            <w:proofErr w:type="spellStart"/>
            <w:r w:rsidRPr="00BD2DA4">
              <w:rPr>
                <w:rFonts w:ascii="Times New Roman" w:hAnsi="Times New Roman"/>
              </w:rPr>
              <w:t>парал.прямых</w:t>
            </w:r>
            <w:proofErr w:type="spellEnd"/>
            <w:r w:rsidRPr="00BD2DA4">
              <w:rPr>
                <w:rFonts w:ascii="Times New Roman" w:hAnsi="Times New Roman"/>
              </w:rPr>
              <w:t xml:space="preserve">, лемму о пересечении плоскости </w:t>
            </w:r>
            <w:proofErr w:type="spellStart"/>
            <w:r w:rsidRPr="00BD2DA4">
              <w:rPr>
                <w:rFonts w:ascii="Times New Roman" w:hAnsi="Times New Roman"/>
              </w:rPr>
              <w:t>парал.прямыми</w:t>
            </w:r>
            <w:proofErr w:type="spellEnd"/>
            <w:r w:rsidRPr="00BD2DA4">
              <w:rPr>
                <w:rFonts w:ascii="Times New Roman" w:hAnsi="Times New Roman"/>
              </w:rPr>
              <w:t xml:space="preserve"> и их </w:t>
            </w:r>
            <w:proofErr w:type="spellStart"/>
            <w:r w:rsidRPr="00BD2DA4">
              <w:rPr>
                <w:rFonts w:ascii="Times New Roman" w:hAnsi="Times New Roman"/>
              </w:rPr>
              <w:t>док-ва</w:t>
            </w:r>
            <w:proofErr w:type="spellEnd"/>
            <w:r w:rsidRPr="00BD2DA4">
              <w:rPr>
                <w:rFonts w:ascii="Times New Roman" w:hAnsi="Times New Roman"/>
              </w:rPr>
              <w:t xml:space="preserve">. Три случая взаимного расположения прямой и плоскости, определение </w:t>
            </w:r>
            <w:proofErr w:type="spellStart"/>
            <w:r w:rsidRPr="00BD2DA4">
              <w:rPr>
                <w:rFonts w:ascii="Times New Roman" w:hAnsi="Times New Roman"/>
              </w:rPr>
              <w:t>парал.плоскостей</w:t>
            </w:r>
            <w:proofErr w:type="spellEnd"/>
            <w:r w:rsidRPr="00BD2DA4">
              <w:rPr>
                <w:rFonts w:ascii="Times New Roman" w:hAnsi="Times New Roman"/>
              </w:rPr>
              <w:t xml:space="preserve">, </w:t>
            </w:r>
            <w:r w:rsidRPr="00BD2DA4">
              <w:rPr>
                <w:rFonts w:ascii="Times New Roman" w:hAnsi="Times New Roman"/>
              </w:rPr>
              <w:lastRenderedPageBreak/>
              <w:t xml:space="preserve">признак </w:t>
            </w:r>
            <w:proofErr w:type="spellStart"/>
            <w:r w:rsidRPr="00BD2DA4">
              <w:rPr>
                <w:rFonts w:ascii="Times New Roman" w:hAnsi="Times New Roman"/>
              </w:rPr>
              <w:t>парал</w:t>
            </w:r>
            <w:proofErr w:type="spellEnd"/>
            <w:r w:rsidRPr="00BD2DA4">
              <w:rPr>
                <w:rFonts w:ascii="Times New Roman" w:hAnsi="Times New Roman"/>
              </w:rPr>
              <w:t>. прямой и плоскости.</w:t>
            </w: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Уметь: Применять их при решении задач. Доказывать признак параллельности прямой и плоскости, применять при решении задач</w:t>
            </w:r>
          </w:p>
        </w:tc>
        <w:tc>
          <w:tcPr>
            <w:tcW w:w="505" w:type="pct"/>
            <w:vMerge w:val="restart"/>
          </w:tcPr>
          <w:p w:rsidR="00111F4D" w:rsidRDefault="00111F4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1F4D" w:rsidRDefault="00111F4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1F4D" w:rsidRPr="00BD2DA4" w:rsidRDefault="00111F4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Параллельность прямой и плоскости. Признак.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Работа  в группе и парах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 xml:space="preserve">Решение задач на применение признака параллельности. </w:t>
            </w:r>
            <w:r w:rsidRPr="00BD2DA4">
              <w:rPr>
                <w:rFonts w:ascii="Times New Roman" w:hAnsi="Times New Roman"/>
              </w:rPr>
              <w:lastRenderedPageBreak/>
              <w:t>С.Р.(обучающая)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lastRenderedPageBreak/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  <w:r w:rsidRPr="00BD2DA4">
              <w:rPr>
                <w:rFonts w:ascii="Times New Roman" w:hAnsi="Times New Roman"/>
              </w:rPr>
              <w:t xml:space="preserve"> Индивидуальный </w:t>
            </w:r>
            <w:r w:rsidRPr="00BD2DA4">
              <w:rPr>
                <w:rFonts w:ascii="Times New Roman" w:hAnsi="Times New Roman"/>
              </w:rPr>
              <w:lastRenderedPageBreak/>
              <w:t>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15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 w:val="restart"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Решение задач «Параллельность прямой и плоскости. С.Р.(проверочная)</w:t>
            </w:r>
          </w:p>
        </w:tc>
        <w:tc>
          <w:tcPr>
            <w:tcW w:w="18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2</w:t>
            </w: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79" w:type="pct"/>
            <w:gridSpan w:val="2"/>
            <w:vMerge w:val="restart"/>
            <w:vAlign w:val="center"/>
          </w:tcPr>
          <w:p w:rsidR="00FA4EF3" w:rsidRPr="004152EF" w:rsidRDefault="00FA4EF3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УКЗ</w:t>
            </w:r>
          </w:p>
        </w:tc>
        <w:tc>
          <w:tcPr>
            <w:tcW w:w="921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работа  в группе и парах</w:t>
            </w:r>
          </w:p>
        </w:tc>
        <w:tc>
          <w:tcPr>
            <w:tcW w:w="666" w:type="pct"/>
            <w:gridSpan w:val="3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Взаимоконтроль, сам. работа обучающего характера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15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" w:type="pct"/>
            <w:vMerge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79" w:type="pct"/>
            <w:gridSpan w:val="2"/>
            <w:vMerge/>
            <w:vAlign w:val="center"/>
          </w:tcPr>
          <w:p w:rsidR="00FA4EF3" w:rsidRPr="004152EF" w:rsidRDefault="00FA4EF3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FA4EF3" w:rsidRPr="00BD2DA4" w:rsidRDefault="00FA4EF3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Взаимное расположение прямых в пространстве (5 часов)</w:t>
            </w: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Скрещивающиеся прямые. Признак</w:t>
            </w:r>
          </w:p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 , индивидуальная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14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2DA4">
              <w:rPr>
                <w:rFonts w:ascii="Times New Roman" w:hAnsi="Times New Roman"/>
              </w:rPr>
              <w:t>Знать:Опр-ие</w:t>
            </w:r>
            <w:proofErr w:type="spellEnd"/>
            <w:r w:rsidRPr="00BD2DA4">
              <w:rPr>
                <w:rFonts w:ascii="Times New Roman" w:hAnsi="Times New Roman"/>
              </w:rPr>
              <w:t xml:space="preserve"> </w:t>
            </w:r>
            <w:proofErr w:type="spellStart"/>
            <w:r w:rsidRPr="00BD2DA4">
              <w:rPr>
                <w:rFonts w:ascii="Times New Roman" w:hAnsi="Times New Roman"/>
              </w:rPr>
              <w:t>скрещ-ихся</w:t>
            </w:r>
            <w:proofErr w:type="spellEnd"/>
            <w:r w:rsidRPr="00BD2DA4">
              <w:rPr>
                <w:rFonts w:ascii="Times New Roman" w:hAnsi="Times New Roman"/>
              </w:rPr>
              <w:t xml:space="preserve"> прямых, признак, три случая взаимного расположения прямых в пространстве. Понятие углов с </w:t>
            </w:r>
            <w:proofErr w:type="spellStart"/>
            <w:r w:rsidRPr="00BD2DA4">
              <w:rPr>
                <w:rFonts w:ascii="Times New Roman" w:hAnsi="Times New Roman"/>
              </w:rPr>
              <w:t>сонапр.сторонами</w:t>
            </w:r>
            <w:proofErr w:type="spellEnd"/>
            <w:r w:rsidRPr="00BD2DA4">
              <w:rPr>
                <w:rFonts w:ascii="Times New Roman" w:hAnsi="Times New Roman"/>
              </w:rPr>
              <w:t xml:space="preserve"> и теорему об углах с </w:t>
            </w:r>
            <w:proofErr w:type="spellStart"/>
            <w:r w:rsidRPr="00BD2DA4">
              <w:rPr>
                <w:rFonts w:ascii="Times New Roman" w:hAnsi="Times New Roman"/>
              </w:rPr>
              <w:t>сонопр.сторонами</w:t>
            </w:r>
            <w:proofErr w:type="spellEnd"/>
            <w:r w:rsidRPr="00BD2DA4">
              <w:rPr>
                <w:rFonts w:ascii="Times New Roman" w:hAnsi="Times New Roman"/>
              </w:rPr>
              <w:t xml:space="preserve">, понятие об угле между </w:t>
            </w:r>
            <w:proofErr w:type="spellStart"/>
            <w:r w:rsidRPr="00BD2DA4">
              <w:rPr>
                <w:rFonts w:ascii="Times New Roman" w:hAnsi="Times New Roman"/>
              </w:rPr>
              <w:t>перес.прямыми</w:t>
            </w:r>
            <w:proofErr w:type="spellEnd"/>
            <w:r w:rsidRPr="00BD2DA4">
              <w:rPr>
                <w:rFonts w:ascii="Times New Roman" w:hAnsi="Times New Roman"/>
              </w:rPr>
              <w:t xml:space="preserve"> и между </w:t>
            </w:r>
            <w:proofErr w:type="spellStart"/>
            <w:r w:rsidRPr="00BD2DA4">
              <w:rPr>
                <w:rFonts w:ascii="Times New Roman" w:hAnsi="Times New Roman"/>
              </w:rPr>
              <w:t>скрещ.прямыми</w:t>
            </w:r>
            <w:proofErr w:type="spellEnd"/>
            <w:r w:rsidRPr="00BD2DA4">
              <w:rPr>
                <w:rFonts w:ascii="Times New Roman" w:hAnsi="Times New Roman"/>
              </w:rPr>
              <w:t>.</w:t>
            </w: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Уметь: Доказывать признак </w:t>
            </w:r>
            <w:proofErr w:type="spellStart"/>
            <w:r w:rsidRPr="00BD2DA4">
              <w:rPr>
                <w:rFonts w:ascii="Times New Roman" w:hAnsi="Times New Roman"/>
              </w:rPr>
              <w:t>скр.прямых</w:t>
            </w:r>
            <w:proofErr w:type="spellEnd"/>
            <w:r w:rsidRPr="00BD2DA4">
              <w:rPr>
                <w:rFonts w:ascii="Times New Roman" w:hAnsi="Times New Roman"/>
              </w:rPr>
              <w:t>, применять при решении задач. Применять изученные теоремы при решении задач.</w:t>
            </w:r>
          </w:p>
        </w:tc>
        <w:tc>
          <w:tcPr>
            <w:tcW w:w="505" w:type="pct"/>
            <w:vMerge w:val="restart"/>
          </w:tcPr>
          <w:p w:rsidR="007D6044" w:rsidRPr="00BD2DA4" w:rsidRDefault="007D6044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Углы с </w:t>
            </w:r>
            <w:proofErr w:type="spellStart"/>
            <w:r w:rsidRPr="00BD2DA4">
              <w:rPr>
                <w:rFonts w:ascii="Times New Roman" w:hAnsi="Times New Roman"/>
              </w:rPr>
              <w:t>сонаправл</w:t>
            </w:r>
            <w:proofErr w:type="spellEnd"/>
            <w:r w:rsidRPr="00BD2DA4">
              <w:rPr>
                <w:rFonts w:ascii="Times New Roman" w:hAnsi="Times New Roman"/>
              </w:rPr>
              <w:t>. сторонами. Теорема.</w:t>
            </w:r>
          </w:p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Угол между прямыми. 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 , индивидуальная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5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Обобщение материала, подготовка к контрольной работе</w:t>
            </w:r>
          </w:p>
        </w:tc>
        <w:tc>
          <w:tcPr>
            <w:tcW w:w="18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79" w:type="pct"/>
            <w:gridSpan w:val="2"/>
            <w:vMerge w:val="restart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921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5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" w:type="pct"/>
            <w:vMerge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79" w:type="pct"/>
            <w:gridSpan w:val="2"/>
            <w:vMerge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lang w:eastAsia="ja-JP"/>
              </w:rPr>
            </w:pPr>
            <w:r w:rsidRPr="00BD2DA4">
              <w:rPr>
                <w:rFonts w:ascii="Times New Roman" w:hAnsi="Times New Roman"/>
                <w:b/>
                <w:i/>
              </w:rPr>
              <w:t>Контрольная работа  №2 по теме                    « Аксиомы стереометрии. Взаимное расположение прямых, прямой и плоскости»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3071BD" w:rsidRDefault="00FA4EF3" w:rsidP="00FA4EF3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3071BD">
              <w:rPr>
                <w:rStyle w:val="FontStyle31"/>
              </w:rPr>
              <w:t>КЗУ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Фронтальный письменный 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FA4EF3" w:rsidRPr="00BD2DA4" w:rsidRDefault="00FA4EF3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Параллельность плоскостей. Тетраэдр. Параллелепипед (9часов)</w:t>
            </w: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8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620427" w:rsidRDefault="00FA4EF3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Параллельные плоскости. 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 , индивидуальная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сам. работа </w:t>
            </w:r>
          </w:p>
        </w:tc>
        <w:tc>
          <w:tcPr>
            <w:tcW w:w="114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Знать:</w:t>
            </w: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Определение параллельных плоскостей, признак и доказательство; 2 свойства </w:t>
            </w:r>
            <w:proofErr w:type="spellStart"/>
            <w:r w:rsidRPr="00BD2DA4">
              <w:rPr>
                <w:rFonts w:ascii="Times New Roman" w:hAnsi="Times New Roman"/>
              </w:rPr>
              <w:t>парал.плоскостей</w:t>
            </w:r>
            <w:proofErr w:type="spellEnd"/>
            <w:r w:rsidRPr="00BD2DA4">
              <w:rPr>
                <w:rFonts w:ascii="Times New Roman" w:hAnsi="Times New Roman"/>
              </w:rPr>
              <w:t xml:space="preserve"> и доказательства. Понятие тетраэдра и </w:t>
            </w:r>
            <w:proofErr w:type="spellStart"/>
            <w:r w:rsidRPr="00BD2DA4">
              <w:rPr>
                <w:rFonts w:ascii="Times New Roman" w:hAnsi="Times New Roman"/>
              </w:rPr>
              <w:t>параллелдепипеда</w:t>
            </w:r>
            <w:proofErr w:type="spellEnd"/>
            <w:r w:rsidRPr="00BD2DA4">
              <w:rPr>
                <w:rFonts w:ascii="Times New Roman" w:hAnsi="Times New Roman"/>
              </w:rPr>
              <w:t xml:space="preserve">, их элементы, 2 свойства </w:t>
            </w:r>
            <w:proofErr w:type="spellStart"/>
            <w:r w:rsidRPr="00BD2DA4">
              <w:rPr>
                <w:rFonts w:ascii="Times New Roman" w:hAnsi="Times New Roman"/>
              </w:rPr>
              <w:t>парал-да</w:t>
            </w:r>
            <w:proofErr w:type="spellEnd"/>
            <w:r w:rsidRPr="00BD2DA4">
              <w:rPr>
                <w:rFonts w:ascii="Times New Roman" w:hAnsi="Times New Roman"/>
              </w:rPr>
              <w:t xml:space="preserve"> и их доказательства. Понятие секущей плоскости, сечения тетраэдра и параллелепипеда, 3 случая построения сечений.</w:t>
            </w: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Уметь: Применять знания при доказательстве утверждений; доказывать эти свойства и применять их при решении задач; выполнять различные построения сечений; применять изученные теоремы при решении задач</w:t>
            </w: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Признак.</w:t>
            </w:r>
          </w:p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Свойства параллельных плоскостей. 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 , индивидуальная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Решение задач. С.Р.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Работа  в группе и парах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Тетраэдр. Определение. Свойства.</w:t>
            </w:r>
          </w:p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Параллелепипед. Определение. Свойства.</w:t>
            </w:r>
          </w:p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Задачи на построение сечений тетраэдра</w:t>
            </w:r>
          </w:p>
          <w:p w:rsidR="00FA4EF3" w:rsidRPr="00BD2DA4" w:rsidRDefault="00FA4EF3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Задачи на построение сечений параллелепипеда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Работа  в группе и парах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тестовая работа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5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b/>
                <w:lang w:eastAsia="ja-JP"/>
              </w:rPr>
            </w:pPr>
            <w:r w:rsidRPr="00BD2DA4">
              <w:rPr>
                <w:rFonts w:ascii="Times New Roman" w:hAnsi="Times New Roman"/>
              </w:rPr>
              <w:t>Обобщение материала, подготовка к контрольной работе</w:t>
            </w:r>
          </w:p>
        </w:tc>
        <w:tc>
          <w:tcPr>
            <w:tcW w:w="18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79" w:type="pct"/>
            <w:gridSpan w:val="2"/>
            <w:vMerge w:val="restart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66" w:type="pct"/>
            <w:gridSpan w:val="3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5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" w:type="pct"/>
            <w:vMerge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79" w:type="pct"/>
            <w:gridSpan w:val="2"/>
            <w:vMerge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i/>
                <w:lang w:eastAsia="ja-JP"/>
              </w:rPr>
            </w:pPr>
            <w:r w:rsidRPr="00BD2DA4">
              <w:rPr>
                <w:rFonts w:ascii="Times New Roman" w:hAnsi="Times New Roman"/>
                <w:b/>
                <w:i/>
              </w:rPr>
              <w:t xml:space="preserve">Контрольная работа  №3  по теме                    </w:t>
            </w:r>
            <w:r w:rsidRPr="00BD2DA4">
              <w:rPr>
                <w:rFonts w:ascii="Times New Roman" w:hAnsi="Times New Roman"/>
                <w:b/>
                <w:i/>
              </w:rPr>
              <w:lastRenderedPageBreak/>
              <w:t>«Параллельность плоскостей. Свойства тетраэдра и параллелепипеда»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lastRenderedPageBreak/>
              <w:t>1</w:t>
            </w:r>
          </w:p>
        </w:tc>
        <w:tc>
          <w:tcPr>
            <w:tcW w:w="279" w:type="pct"/>
            <w:gridSpan w:val="2"/>
          </w:tcPr>
          <w:p w:rsidR="00FA4EF3" w:rsidRPr="003071BD" w:rsidRDefault="00FA4EF3" w:rsidP="00FA4EF3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3071BD">
              <w:rPr>
                <w:rStyle w:val="FontStyle31"/>
              </w:rPr>
              <w:t>КЗУ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</w:rPr>
              <w:lastRenderedPageBreak/>
              <w:t>письменный 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FA4EF3" w:rsidRPr="00BD2DA4" w:rsidRDefault="00FA4EF3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bCs/>
                <w:i/>
              </w:rPr>
              <w:lastRenderedPageBreak/>
              <w:t>§3</w:t>
            </w:r>
            <w:r w:rsidRPr="00BD2DA4">
              <w:rPr>
                <w:rFonts w:ascii="Times New Roman" w:hAnsi="Times New Roman"/>
                <w:b/>
                <w:bCs/>
                <w:i/>
                <w:iCs/>
              </w:rPr>
              <w:t xml:space="preserve">Корень степени </w:t>
            </w:r>
            <w:r w:rsidRPr="00BD2DA4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n</w:t>
            </w:r>
            <w:r w:rsidRPr="00BD2DA4">
              <w:rPr>
                <w:rFonts w:ascii="Times New Roman" w:hAnsi="Times New Roman"/>
                <w:b/>
                <w:bCs/>
                <w:i/>
                <w:iCs/>
              </w:rPr>
              <w:t xml:space="preserve"> ( 9 часов)</w:t>
            </w: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Понятие функции и ее графика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14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Знать: </w:t>
            </w:r>
            <w:r w:rsidRPr="00BD2DA4">
              <w:rPr>
                <w:rFonts w:ascii="Times New Roman" w:hAnsi="Times New Roman"/>
                <w:position w:val="-6"/>
              </w:rPr>
              <w:t xml:space="preserve">свойства функции </w:t>
            </w:r>
            <w:r w:rsidRPr="00BD2DA4">
              <w:rPr>
                <w:rFonts w:ascii="Times New Roman" w:hAnsi="Times New Roman"/>
                <w:i/>
                <w:position w:val="-6"/>
                <w:lang w:val="en-US"/>
              </w:rPr>
              <w:t>y</w:t>
            </w:r>
            <w:r w:rsidRPr="00BD2DA4">
              <w:rPr>
                <w:rFonts w:ascii="Times New Roman" w:hAnsi="Times New Roman"/>
                <w:i/>
                <w:position w:val="-6"/>
              </w:rPr>
              <w:t xml:space="preserve"> = </w:t>
            </w:r>
            <w:r w:rsidRPr="00BD2DA4">
              <w:rPr>
                <w:rFonts w:ascii="Times New Roman" w:hAnsi="Times New Roman"/>
                <w:i/>
                <w:position w:val="-6"/>
                <w:lang w:val="en-US"/>
              </w:rPr>
              <w:t>x</w:t>
            </w:r>
            <w:r w:rsidRPr="00BD2DA4">
              <w:rPr>
                <w:rFonts w:ascii="Times New Roman" w:hAnsi="Times New Roman"/>
                <w:i/>
                <w:position w:val="-6"/>
              </w:rPr>
              <w:t xml:space="preserve"> </w:t>
            </w:r>
            <w:r w:rsidRPr="00BD2DA4">
              <w:rPr>
                <w:rFonts w:ascii="Times New Roman" w:hAnsi="Times New Roman"/>
                <w:i/>
                <w:position w:val="-6"/>
                <w:vertAlign w:val="superscript"/>
                <w:lang w:val="en-US"/>
              </w:rPr>
              <w:t>n</w:t>
            </w:r>
            <w:r w:rsidRPr="00BD2DA4">
              <w:rPr>
                <w:rFonts w:ascii="Times New Roman" w:hAnsi="Times New Roman"/>
                <w:position w:val="-6"/>
              </w:rPr>
              <w:t xml:space="preserve">  сначала для неотрицательных, затем для любых значений аргумента;  определение </w:t>
            </w:r>
            <w:r w:rsidRPr="00BD2DA4">
              <w:rPr>
                <w:rFonts w:ascii="Times New Roman" w:hAnsi="Times New Roman"/>
              </w:rPr>
              <w:t xml:space="preserve">корня степени </w:t>
            </w:r>
            <w:r w:rsidRPr="00BD2DA4">
              <w:rPr>
                <w:rFonts w:ascii="Times New Roman" w:hAnsi="Times New Roman"/>
                <w:i/>
                <w:lang w:val="en-US"/>
              </w:rPr>
              <w:t>n</w:t>
            </w:r>
            <w:r w:rsidRPr="00BD2DA4">
              <w:rPr>
                <w:rFonts w:ascii="Times New Roman" w:hAnsi="Times New Roman"/>
                <w:i/>
              </w:rPr>
              <w:t>;</w:t>
            </w:r>
            <w:r w:rsidRPr="00BD2DA4">
              <w:rPr>
                <w:rFonts w:ascii="Times New Roman" w:hAnsi="Times New Roman"/>
              </w:rPr>
              <w:t xml:space="preserve"> корня четной и нечетной степени; определение арифметического корня степени </w:t>
            </w:r>
            <w:r w:rsidRPr="00BD2DA4">
              <w:rPr>
                <w:rFonts w:ascii="Times New Roman" w:hAnsi="Times New Roman"/>
                <w:lang w:val="en-US"/>
              </w:rPr>
              <w:t>n</w:t>
            </w:r>
            <w:r w:rsidRPr="00BD2DA4">
              <w:rPr>
                <w:rFonts w:ascii="Times New Roman" w:hAnsi="Times New Roman"/>
              </w:rPr>
              <w:t xml:space="preserve"> из неотрицательного числа; его свойства.</w:t>
            </w: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Уметь преобразовывать выражения, содержащие корни степени </w:t>
            </w:r>
            <w:r w:rsidRPr="00BD2DA4">
              <w:rPr>
                <w:rFonts w:ascii="Times New Roman" w:hAnsi="Times New Roman"/>
                <w:lang w:val="en-US"/>
              </w:rPr>
              <w:t>n</w:t>
            </w:r>
            <w:r w:rsidRPr="00BD2DA4">
              <w:rPr>
                <w:rFonts w:ascii="Times New Roman" w:hAnsi="Times New Roman"/>
              </w:rPr>
              <w:t>; приводить примеры применения арифметических корней.</w:t>
            </w:r>
          </w:p>
        </w:tc>
        <w:tc>
          <w:tcPr>
            <w:tcW w:w="505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D2DA4">
              <w:rPr>
                <w:rFonts w:ascii="Times New Roman" w:hAnsi="Times New Roman"/>
              </w:rPr>
              <w:t xml:space="preserve">Функция  у = </w:t>
            </w:r>
            <w:proofErr w:type="spellStart"/>
            <w:r w:rsidRPr="00BD2DA4">
              <w:rPr>
                <w:rFonts w:ascii="Times New Roman" w:hAnsi="Times New Roman"/>
              </w:rPr>
              <w:t>х</w:t>
            </w:r>
            <w:proofErr w:type="spellEnd"/>
            <w:r w:rsidRPr="00BD2DA4">
              <w:rPr>
                <w:rFonts w:ascii="Times New Roman" w:hAnsi="Times New Roman"/>
                <w:vertAlign w:val="superscript"/>
                <w:lang w:val="en-US"/>
              </w:rPr>
              <w:t>n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сам. работа обучающего характера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Понятие корня степени </w:t>
            </w:r>
            <w:r w:rsidRPr="00BD2DA4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Корни четной и нечетной степени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Арифметический корень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Установочный тест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Арифметический корень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  <w:vAlign w:val="center"/>
          </w:tcPr>
          <w:p w:rsidR="00FA4EF3" w:rsidRPr="004152EF" w:rsidRDefault="00FA4EF3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УКЗ</w:t>
            </w:r>
          </w:p>
        </w:tc>
        <w:tc>
          <w:tcPr>
            <w:tcW w:w="921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Свойства корня степени </w:t>
            </w:r>
            <w:r w:rsidRPr="00BD2DA4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Свойства корня степени </w:t>
            </w:r>
            <w:r w:rsidRPr="00BD2DA4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921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 xml:space="preserve">Контрольная работа № 4 по теме «Корень степени </w:t>
            </w:r>
            <w:r w:rsidRPr="00BD2DA4">
              <w:rPr>
                <w:rFonts w:ascii="Times New Roman" w:hAnsi="Times New Roman"/>
                <w:b/>
                <w:i/>
                <w:lang w:val="en-US"/>
              </w:rPr>
              <w:t>n</w:t>
            </w:r>
            <w:r w:rsidRPr="00BD2DA4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3071BD" w:rsidRDefault="00FA4EF3" w:rsidP="00FA4EF3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3071BD">
              <w:rPr>
                <w:rStyle w:val="FontStyle31"/>
              </w:rPr>
              <w:t>КЗУ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52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Фронтальный письменный контроль</w:t>
            </w:r>
          </w:p>
        </w:tc>
        <w:tc>
          <w:tcPr>
            <w:tcW w:w="116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FA4EF3" w:rsidRPr="00BD2DA4" w:rsidRDefault="00FA4EF3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  <w:b/>
                <w:bCs/>
              </w:rPr>
              <w:t xml:space="preserve">§4. </w:t>
            </w:r>
            <w:r w:rsidRPr="00BD2DA4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Степень положительного числа (10 часов)</w:t>
            </w: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Понятие степени с рациональным показателем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  <w:vMerge w:val="restart"/>
          </w:tcPr>
          <w:p w:rsidR="00FA4EF3" w:rsidRPr="00BD2DA4" w:rsidRDefault="00FA4EF3" w:rsidP="00FA4EF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BD2DA4">
              <w:rPr>
                <w:rFonts w:ascii="Times New Roman" w:hAnsi="Times New Roman"/>
                <w:sz w:val="22"/>
                <w:szCs w:val="22"/>
              </w:rPr>
              <w:t>Фронтальная работа, 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4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Знать: определение степени с рациональным показателем, ее свойства; понятие бесконечно малой, определение предела последовательности; формулы геометрической прогрессии; определение степени с иррациональным показателем, ее свойства.</w:t>
            </w: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Уметь: применять теоретические знания при решении задач.</w:t>
            </w:r>
          </w:p>
        </w:tc>
        <w:tc>
          <w:tcPr>
            <w:tcW w:w="505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Свойства степени с рациональным показателем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921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Свойства степени с рациональным показателем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0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Понятие предела последовательности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работа  в группе и парах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Понятие предела последовательности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8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Бесконечно убывающая геометрическая прогрессия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 , индивидуальная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Число е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BD2DA4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Степень с иррациональным показателем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BD2DA4">
              <w:rPr>
                <w:rFonts w:ascii="Times New Roman" w:hAnsi="Times New Roman"/>
                <w:sz w:val="22"/>
                <w:szCs w:val="22"/>
              </w:rPr>
              <w:t>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Показательная  функция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работа  в группе и парах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BD2DA4">
              <w:rPr>
                <w:rFonts w:ascii="Times New Roman" w:hAnsi="Times New Roman"/>
                <w:b/>
                <w:i/>
                <w:iCs/>
              </w:rPr>
              <w:t>Контрольная работа № 5по теме «Степень положительного числа»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2DA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3071BD" w:rsidRDefault="00FA4EF3" w:rsidP="00FA4EF3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3071BD">
              <w:rPr>
                <w:rStyle w:val="FontStyle31"/>
              </w:rPr>
              <w:t>КЗУ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Фронтальный письменный контроль</w:t>
            </w:r>
          </w:p>
        </w:tc>
        <w:tc>
          <w:tcPr>
            <w:tcW w:w="1146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FA4EF3" w:rsidRPr="00BD2DA4" w:rsidRDefault="00FA4EF3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Глава 2.  Перпендикулярность прямых и плоскостей (20 часов)</w:t>
            </w: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FA4EF3" w:rsidRPr="00BD2DA4" w:rsidRDefault="00FA4EF3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Перпендикулярность прямой и плоскости (6 часов)</w:t>
            </w: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Перпендикулярные прямые в пространстве. Лемма.</w:t>
            </w: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Параллельные прямые, перпендикулярные к плоскости.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52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160" w:type="pct"/>
            <w:gridSpan w:val="2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Знать: Определение перпендикулярных прямых в пространстве, лемму о перпендикулярности, определение перпендикулярной прямой к плоскости, теорему о двух </w:t>
            </w:r>
            <w:proofErr w:type="spellStart"/>
            <w:r w:rsidRPr="00BD2DA4">
              <w:rPr>
                <w:rFonts w:ascii="Times New Roman" w:hAnsi="Times New Roman"/>
              </w:rPr>
              <w:t>парал</w:t>
            </w:r>
            <w:proofErr w:type="spellEnd"/>
            <w:r w:rsidRPr="00BD2DA4">
              <w:rPr>
                <w:rFonts w:ascii="Times New Roman" w:hAnsi="Times New Roman"/>
              </w:rPr>
              <w:t xml:space="preserve">. прямых </w:t>
            </w:r>
            <w:proofErr w:type="spellStart"/>
            <w:r w:rsidRPr="00BD2DA4">
              <w:rPr>
                <w:rFonts w:ascii="Times New Roman" w:hAnsi="Times New Roman"/>
              </w:rPr>
              <w:t>перпенд</w:t>
            </w:r>
            <w:proofErr w:type="spellEnd"/>
            <w:r w:rsidRPr="00BD2DA4">
              <w:rPr>
                <w:rFonts w:ascii="Times New Roman" w:hAnsi="Times New Roman"/>
              </w:rPr>
              <w:t xml:space="preserve">. к плоскости, их </w:t>
            </w:r>
            <w:proofErr w:type="spellStart"/>
            <w:r w:rsidRPr="00BD2DA4">
              <w:rPr>
                <w:rFonts w:ascii="Times New Roman" w:hAnsi="Times New Roman"/>
              </w:rPr>
              <w:t>док-ваУметь</w:t>
            </w:r>
            <w:proofErr w:type="spellEnd"/>
            <w:r w:rsidRPr="00BD2DA4">
              <w:rPr>
                <w:rFonts w:ascii="Times New Roman" w:hAnsi="Times New Roman"/>
              </w:rPr>
              <w:t xml:space="preserve">: Использовать эти свойства при решении задач и </w:t>
            </w:r>
            <w:proofErr w:type="spellStart"/>
            <w:r w:rsidRPr="00BD2DA4">
              <w:rPr>
                <w:rFonts w:ascii="Times New Roman" w:hAnsi="Times New Roman"/>
              </w:rPr>
              <w:t>док-ве</w:t>
            </w:r>
            <w:proofErr w:type="spellEnd"/>
            <w:r w:rsidRPr="00BD2DA4">
              <w:rPr>
                <w:rFonts w:ascii="Times New Roman" w:hAnsi="Times New Roman"/>
              </w:rPr>
              <w:t xml:space="preserve"> утверждений; доказывать и использовать этот признак при </w:t>
            </w:r>
            <w:proofErr w:type="spellStart"/>
            <w:r w:rsidRPr="00BD2DA4">
              <w:rPr>
                <w:rFonts w:ascii="Times New Roman" w:hAnsi="Times New Roman"/>
              </w:rPr>
              <w:t>док-ве</w:t>
            </w:r>
            <w:proofErr w:type="spellEnd"/>
            <w:r w:rsidRPr="00BD2DA4">
              <w:rPr>
                <w:rFonts w:ascii="Times New Roman" w:hAnsi="Times New Roman"/>
              </w:rPr>
              <w:t xml:space="preserve"> утверждений, решении задач.</w:t>
            </w:r>
          </w:p>
        </w:tc>
        <w:tc>
          <w:tcPr>
            <w:tcW w:w="505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Признак перпендикулярности прямой к плоскости.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 , индивидуальная работа</w:t>
            </w:r>
          </w:p>
        </w:tc>
        <w:tc>
          <w:tcPr>
            <w:tcW w:w="652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тестовая работа</w:t>
            </w:r>
          </w:p>
        </w:tc>
        <w:tc>
          <w:tcPr>
            <w:tcW w:w="1160" w:type="pct"/>
            <w:gridSpan w:val="2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Теорема о прямой, перпендикулярной к плоскости.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52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1160" w:type="pct"/>
            <w:gridSpan w:val="2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Решение задач на применение признака перпендикулярности прямой и плоскости. С.Р.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52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Самоконтроль, самостоятельная работа</w:t>
            </w:r>
          </w:p>
        </w:tc>
        <w:tc>
          <w:tcPr>
            <w:tcW w:w="1160" w:type="pct"/>
            <w:gridSpan w:val="2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3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Решение задач на перпендикулярность прямой и плоскости</w:t>
            </w:r>
          </w:p>
        </w:tc>
        <w:tc>
          <w:tcPr>
            <w:tcW w:w="18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79" w:type="pct"/>
            <w:gridSpan w:val="2"/>
            <w:vMerge w:val="restart"/>
            <w:vAlign w:val="center"/>
          </w:tcPr>
          <w:p w:rsidR="00FA4EF3" w:rsidRPr="004152EF" w:rsidRDefault="00FA4EF3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921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работа, работа в группах</w:t>
            </w:r>
          </w:p>
        </w:tc>
        <w:tc>
          <w:tcPr>
            <w:tcW w:w="652" w:type="pct"/>
            <w:gridSpan w:val="2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160" w:type="pct"/>
            <w:gridSpan w:val="2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2"/>
        </w:trPr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" w:type="pct"/>
            <w:vMerge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79" w:type="pct"/>
            <w:gridSpan w:val="2"/>
            <w:vMerge/>
            <w:vAlign w:val="center"/>
          </w:tcPr>
          <w:p w:rsidR="00FA4EF3" w:rsidRPr="004152EF" w:rsidRDefault="00FA4EF3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" w:type="pct"/>
            <w:gridSpan w:val="2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2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FA4EF3" w:rsidRPr="00BD2DA4" w:rsidRDefault="00FA4EF3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Перпендикуляр и наклонная. Угол между прямой и плоскостью (6 часов)</w:t>
            </w: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b/>
                <w:lang w:eastAsia="ja-JP"/>
              </w:rPr>
            </w:pPr>
            <w:r w:rsidRPr="00BD2DA4">
              <w:rPr>
                <w:rFonts w:ascii="Times New Roman" w:hAnsi="Times New Roman"/>
              </w:rPr>
              <w:t>Расстояние от точки до плоскости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работа  в группе и парах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46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Знать: Понятие перпендикуляра, наклонной, расстояния от точки до плоскости и 3 замечания; теорему о трех перпендикулярах, </w:t>
            </w:r>
          </w:p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Уметь: Использовать теорему при решении задач; находить угол между прямой и плоскостью; применять </w:t>
            </w:r>
            <w:r w:rsidRPr="00BD2DA4">
              <w:rPr>
                <w:rFonts w:ascii="Times New Roman" w:hAnsi="Times New Roman"/>
              </w:rPr>
              <w:lastRenderedPageBreak/>
              <w:t>изученные теоремы при решении задач.</w:t>
            </w:r>
          </w:p>
        </w:tc>
        <w:tc>
          <w:tcPr>
            <w:tcW w:w="505" w:type="pct"/>
            <w:vMerge w:val="restar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b/>
                <w:lang w:eastAsia="ja-JP"/>
              </w:rPr>
            </w:pPr>
            <w:r w:rsidRPr="00BD2DA4">
              <w:rPr>
                <w:rFonts w:ascii="Times New Roman" w:hAnsi="Times New Roman"/>
              </w:rPr>
              <w:t xml:space="preserve">Теорема о трех перпендикулярах 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4152EF" w:rsidRDefault="00FA4EF3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Работа  в группе и парах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EF3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Угол между прямой и плоскостью. Теорема</w:t>
            </w:r>
          </w:p>
        </w:tc>
        <w:tc>
          <w:tcPr>
            <w:tcW w:w="186" w:type="pct"/>
          </w:tcPr>
          <w:p w:rsidR="00FA4EF3" w:rsidRPr="00BD2DA4" w:rsidRDefault="00FA4EF3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УПЗУ</w:t>
            </w:r>
          </w:p>
        </w:tc>
        <w:tc>
          <w:tcPr>
            <w:tcW w:w="921" w:type="pct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66" w:type="pct"/>
            <w:gridSpan w:val="3"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1146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FA4EF3" w:rsidRPr="00BD2DA4" w:rsidRDefault="00FA4EF3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FA4EF3" w:rsidRDefault="00A2563D" w:rsidP="00A25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4EF3">
              <w:rPr>
                <w:rFonts w:ascii="Times New Roman" w:hAnsi="Times New Roman"/>
                <w:b/>
              </w:rPr>
              <w:t>Диагностическая работа</w:t>
            </w:r>
            <w:r>
              <w:rPr>
                <w:rFonts w:ascii="Times New Roman" w:hAnsi="Times New Roman"/>
                <w:b/>
              </w:rPr>
              <w:t xml:space="preserve"> №2</w:t>
            </w:r>
            <w:r w:rsidRPr="00FA4EF3">
              <w:rPr>
                <w:rFonts w:ascii="Times New Roman" w:hAnsi="Times New Roman"/>
              </w:rPr>
              <w:t xml:space="preserve"> (за</w:t>
            </w:r>
            <w:r w:rsidRPr="00FA4EF3">
              <w:rPr>
                <w:rFonts w:ascii="Times New Roman" w:hAnsi="Times New Roman"/>
                <w:lang w:val="en-US"/>
              </w:rPr>
              <w:t xml:space="preserve"> I</w:t>
            </w:r>
            <w:r w:rsidRPr="00FA4EF3">
              <w:rPr>
                <w:rFonts w:ascii="Times New Roman" w:hAnsi="Times New Roman"/>
              </w:rPr>
              <w:t>полугодие)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Нахождение углов между прямой и плоскостью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3"/>
        </w:trPr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 w:val="restart"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Решение задач на применение  ТПП.   С.Р</w:t>
            </w:r>
          </w:p>
        </w:tc>
        <w:tc>
          <w:tcPr>
            <w:tcW w:w="18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79" w:type="pct"/>
            <w:gridSpan w:val="2"/>
            <w:vMerge w:val="restart"/>
            <w:vAlign w:val="center"/>
          </w:tcPr>
          <w:p w:rsidR="00A2563D" w:rsidRPr="004152EF" w:rsidRDefault="00A2563D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921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самостоятельная работа</w:t>
            </w:r>
          </w:p>
        </w:tc>
        <w:tc>
          <w:tcPr>
            <w:tcW w:w="666" w:type="pct"/>
            <w:gridSpan w:val="3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сам. работа обучающего характера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2"/>
        </w:trPr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" w:type="pct"/>
            <w:vMerge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79" w:type="pct"/>
            <w:gridSpan w:val="2"/>
            <w:vMerge/>
            <w:vAlign w:val="center"/>
          </w:tcPr>
          <w:p w:rsidR="00A2563D" w:rsidRPr="004152EF" w:rsidRDefault="00A2563D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A2563D" w:rsidRPr="00BD2DA4" w:rsidRDefault="00A2563D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Двугранный угол. Перпендикулярность плоскостей (8 часов)</w:t>
            </w: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b/>
                <w:lang w:eastAsia="ja-JP"/>
              </w:rPr>
            </w:pPr>
            <w:r w:rsidRPr="00BD2DA4">
              <w:rPr>
                <w:rFonts w:ascii="Times New Roman" w:hAnsi="Times New Roman"/>
              </w:rPr>
              <w:t xml:space="preserve">Двугранный угол. Градусная мера двугранного угла. 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математический диктант</w:t>
            </w:r>
          </w:p>
        </w:tc>
        <w:tc>
          <w:tcPr>
            <w:tcW w:w="1160" w:type="pct"/>
            <w:gridSpan w:val="2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Знать: Понятие двугранного угла, его элементы, понятие линейного угла двугранного угла, градусные меры двугранного угла, понятие двух перпендикулярных плоскостей, признак перпендикулярности двух плоскостей и его следствие; </w:t>
            </w:r>
          </w:p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Уметь: Определять двугранный угол, вычислять линейный угол двугранного угла, доказывать признак перпендикулярности двух плоскостей, использовать его при решении задач; решать различные задачи на применение свойств параллелепипеда</w:t>
            </w: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b/>
                <w:lang w:eastAsia="ja-JP"/>
              </w:rPr>
            </w:pPr>
            <w:r w:rsidRPr="00BD2DA4">
              <w:rPr>
                <w:rFonts w:ascii="Times New Roman" w:hAnsi="Times New Roman"/>
              </w:rPr>
              <w:t>Признак перпендикулярности двух плоскостей. Следствие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5"/>
        </w:trPr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b/>
                <w:lang w:eastAsia="ja-JP"/>
              </w:rPr>
            </w:pPr>
            <w:r w:rsidRPr="00BD2DA4">
              <w:rPr>
                <w:rFonts w:ascii="Times New Roman" w:hAnsi="Times New Roman"/>
              </w:rPr>
              <w:t>Прямоугольный параллелепипед. Свойства.</w:t>
            </w:r>
          </w:p>
        </w:tc>
        <w:tc>
          <w:tcPr>
            <w:tcW w:w="18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79" w:type="pct"/>
            <w:gridSpan w:val="2"/>
            <w:vMerge w:val="restart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52" w:type="pct"/>
            <w:gridSpan w:val="2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5"/>
        </w:trPr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" w:type="pct"/>
            <w:vMerge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79" w:type="pct"/>
            <w:gridSpan w:val="2"/>
            <w:vMerge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921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3"/>
        </w:trPr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b/>
                <w:lang w:eastAsia="ja-JP"/>
              </w:rPr>
            </w:pPr>
            <w:r w:rsidRPr="00BD2DA4">
              <w:rPr>
                <w:rFonts w:ascii="Times New Roman" w:hAnsi="Times New Roman"/>
              </w:rPr>
              <w:t>Решение задач на свойства прямоугольного параллелепипеда.   С.Р.</w:t>
            </w:r>
          </w:p>
        </w:tc>
        <w:tc>
          <w:tcPr>
            <w:tcW w:w="18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79" w:type="pct"/>
            <w:gridSpan w:val="2"/>
            <w:vMerge w:val="restart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Работа  в группе и парах</w:t>
            </w:r>
          </w:p>
        </w:tc>
        <w:tc>
          <w:tcPr>
            <w:tcW w:w="652" w:type="pct"/>
            <w:gridSpan w:val="2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2"/>
        </w:trPr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" w:type="pct"/>
            <w:vMerge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79" w:type="pct"/>
            <w:gridSpan w:val="2"/>
            <w:vMerge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Обобщение материала, подготовка к контрольной работе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i/>
                <w:lang w:eastAsia="ja-JP"/>
              </w:rPr>
            </w:pPr>
            <w:r w:rsidRPr="00BD2DA4">
              <w:rPr>
                <w:rFonts w:ascii="Times New Roman" w:hAnsi="Times New Roman"/>
                <w:b/>
                <w:i/>
              </w:rPr>
              <w:t>Контрольная работа  №6 по теме  «Перпендикулярность прямых и плоскостей »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3071BD" w:rsidRDefault="00A2563D" w:rsidP="00FA4EF3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3071BD">
              <w:rPr>
                <w:rStyle w:val="FontStyle31"/>
              </w:rPr>
              <w:t>КЗУ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Фронтальный письменный контроль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A2563D" w:rsidRPr="00BD2DA4" w:rsidRDefault="00A2563D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bCs/>
                <w:i/>
              </w:rPr>
              <w:t>§</w:t>
            </w:r>
            <w:r w:rsidRPr="00BD2DA4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5</w:t>
            </w:r>
            <w:r w:rsidRPr="00BD2DA4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BD2DA4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Логарифмы (6 часов)</w:t>
            </w: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Понятие логарифма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BD2DA4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1160" w:type="pct"/>
            <w:gridSpan w:val="2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 решать задачи, используя свойства логарифмической функции, определять значение логарифмической функции по значению аргумента, -строить график функции, описывать по графику свойства и поведение функции</w:t>
            </w: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Понятие логарифма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работа  в группе и парах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тестовая работа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Логарифмическая функция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работа, работа в группах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Самоконтроль Групповой контроль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A2563D" w:rsidRPr="00BD2DA4" w:rsidRDefault="00A2563D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  <w:b/>
              </w:rPr>
              <w:t xml:space="preserve">§6 </w:t>
            </w:r>
            <w:r w:rsidRPr="00BD2DA4">
              <w:rPr>
                <w:rFonts w:ascii="Times New Roman" w:hAnsi="Times New Roman"/>
                <w:b/>
                <w:i/>
                <w:iCs/>
                <w:u w:val="single"/>
              </w:rPr>
              <w:t>Показательные и логарифмические уравнения и неравенства (7 часов)</w:t>
            </w: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Простейшие показательные уравнения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работа  в группе и парах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114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Уметь решать задачи, используя свойства показательной и </w:t>
            </w:r>
            <w:r w:rsidRPr="00BD2DA4">
              <w:rPr>
                <w:rFonts w:ascii="Times New Roman" w:hAnsi="Times New Roman"/>
              </w:rPr>
              <w:lastRenderedPageBreak/>
              <w:t>логарифмической функций; строить графики функций; определять значение показательной и логарифмической функций по значению аргумента; решать  показательные и логарифмические уравнения и неравенства  и их системы.</w:t>
            </w: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Простейшие логарифмические уравнения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 , индивидуальная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Уравнения, сводящиеся к простейшим заменой переменного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Работа  в группе и парах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Установочный тест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Простейшие показательные неравенства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Простейшие логарифмические неравенства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Неравенства, сводящиеся к простейшим заменой неизвестного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  <w:proofErr w:type="gramStart"/>
            <w:r w:rsidRPr="00BD2DA4">
              <w:rPr>
                <w:rFonts w:ascii="Times New Roman" w:hAnsi="Times New Roman"/>
              </w:rPr>
              <w:t xml:space="preserve"> ,</w:t>
            </w:r>
            <w:proofErr w:type="gramEnd"/>
            <w:r w:rsidRPr="00BD2DA4">
              <w:rPr>
                <w:rFonts w:ascii="Times New Roman" w:hAnsi="Times New Roman"/>
              </w:rPr>
              <w:t xml:space="preserve"> индивидуальная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математический диктант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  <w:b/>
                <w:i/>
                <w:iCs/>
              </w:rPr>
              <w:t>Контрольная работа № 7 по теме «Показательные и логарифмические уравнения и неравенства»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3071BD" w:rsidRDefault="00A2563D" w:rsidP="00FA4EF3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3071BD">
              <w:rPr>
                <w:rStyle w:val="FontStyle31"/>
              </w:rPr>
              <w:t>КЗУ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Проконтролировать знания уч-ся по теме.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Фронтальный письменный контроль</w:t>
            </w:r>
          </w:p>
        </w:tc>
        <w:tc>
          <w:tcPr>
            <w:tcW w:w="1146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66076A">
              <w:rPr>
                <w:rFonts w:ascii="Times New Roman" w:hAnsi="Times New Roman"/>
              </w:rPr>
              <w:t>Уметь</w:t>
            </w:r>
            <w:r w:rsidRPr="00BD2DA4">
              <w:rPr>
                <w:rFonts w:ascii="Times New Roman" w:hAnsi="Times New Roman"/>
              </w:rPr>
              <w:t xml:space="preserve"> применять изученный теоретический материал при выполнении письменной работы</w:t>
            </w: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A2563D" w:rsidRPr="00BD2DA4" w:rsidRDefault="00A2563D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Глава 3.  Многогранники(12 часов)</w:t>
            </w: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A2563D" w:rsidRPr="00BD2DA4" w:rsidRDefault="00A2563D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Понятие многогранника. Призма (4 часов)</w:t>
            </w: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 xml:space="preserve">Понятие многогранника.   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114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Знать: Понятие многогранника, его элементы;  определение призмы, ее элементы, понятие прямой и наклонной призмы, теорему о площади прямой призмы.</w:t>
            </w:r>
          </w:p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Уметь: Различать тетраэдр, октаэдр, показать их грани, ребра, вершины; решать различные задачи на вычисление элементов призмы и площади ее поверхности</w:t>
            </w: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Призма. Виды призм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Площадь боковой и полной поверхности призмы.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  <w:proofErr w:type="gramStart"/>
            <w:r w:rsidRPr="00BD2DA4">
              <w:rPr>
                <w:rFonts w:ascii="Times New Roman" w:hAnsi="Times New Roman"/>
              </w:rPr>
              <w:t xml:space="preserve"> ,</w:t>
            </w:r>
            <w:proofErr w:type="gramEnd"/>
            <w:r w:rsidRPr="00BD2DA4">
              <w:rPr>
                <w:rFonts w:ascii="Times New Roman" w:hAnsi="Times New Roman"/>
              </w:rPr>
              <w:t xml:space="preserve"> индивидуальная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тестовая работа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 xml:space="preserve">Решение задач на нахождение боковой и полной поверхности призм. </w:t>
            </w:r>
            <w:proofErr w:type="gramStart"/>
            <w:r w:rsidRPr="00BD2DA4">
              <w:rPr>
                <w:rFonts w:ascii="Times New Roman" w:hAnsi="Times New Roman"/>
              </w:rPr>
              <w:t>Проверочная</w:t>
            </w:r>
            <w:proofErr w:type="gramEnd"/>
            <w:r w:rsidRPr="00BD2DA4">
              <w:rPr>
                <w:rFonts w:ascii="Times New Roman" w:hAnsi="Times New Roman"/>
              </w:rPr>
              <w:t xml:space="preserve"> СР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Индивидуальный контроль, самостоятельная работа 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A2563D" w:rsidRPr="00BD2DA4" w:rsidRDefault="00A2563D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Пирамида. Правильные многогранники (8 часов)</w:t>
            </w: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b/>
                <w:lang w:eastAsia="ja-JP"/>
              </w:rPr>
            </w:pPr>
            <w:r w:rsidRPr="00BD2DA4">
              <w:rPr>
                <w:rFonts w:ascii="Times New Roman" w:hAnsi="Times New Roman"/>
              </w:rPr>
              <w:t>Пирамида. Определение. Виды пирамид.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  <w:proofErr w:type="gramStart"/>
            <w:r w:rsidRPr="00BD2DA4">
              <w:rPr>
                <w:rFonts w:ascii="Times New Roman" w:hAnsi="Times New Roman"/>
              </w:rPr>
              <w:t xml:space="preserve"> ,</w:t>
            </w:r>
            <w:proofErr w:type="gramEnd"/>
            <w:r w:rsidRPr="00BD2DA4">
              <w:rPr>
                <w:rFonts w:ascii="Times New Roman" w:hAnsi="Times New Roman"/>
              </w:rPr>
              <w:t xml:space="preserve"> индивидуальная работа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60" w:type="pct"/>
            <w:gridSpan w:val="2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Знать: Определение пирамиды, ее элементы, теорему о площади поверхности пирамиды, понятие правильной пирамиды, ее апофемы, теорему о площади поверхности; понятие у</w:t>
            </w:r>
            <w:r>
              <w:rPr>
                <w:rFonts w:ascii="Times New Roman" w:hAnsi="Times New Roman"/>
              </w:rPr>
              <w:t>сеченной пирамиды, ее элементы</w:t>
            </w:r>
          </w:p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Уметь: Решать различные задачи на вычисление элементов пирамиды и площади поверхности; </w:t>
            </w:r>
          </w:p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lastRenderedPageBreak/>
              <w:t>Знать: понятие правильного многогранника, его элементы, название различных правильных многогранников.</w:t>
            </w:r>
          </w:p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Уметь: Называть центральную симметрию, осевую симметрию, площадь симметрии в правильных многогранниках; Выполнять практическое задание: склеить </w:t>
            </w:r>
            <w:proofErr w:type="spellStart"/>
            <w:r w:rsidRPr="00BD2DA4">
              <w:rPr>
                <w:rFonts w:ascii="Times New Roman" w:hAnsi="Times New Roman"/>
              </w:rPr>
              <w:t>прав</w:t>
            </w:r>
            <w:proofErr w:type="gramStart"/>
            <w:r w:rsidRPr="00BD2DA4">
              <w:rPr>
                <w:rFonts w:ascii="Times New Roman" w:hAnsi="Times New Roman"/>
              </w:rPr>
              <w:t>.м</w:t>
            </w:r>
            <w:proofErr w:type="gramEnd"/>
            <w:r w:rsidRPr="00BD2DA4">
              <w:rPr>
                <w:rFonts w:ascii="Times New Roman" w:hAnsi="Times New Roman"/>
              </w:rPr>
              <w:t>ногогранники</w:t>
            </w:r>
            <w:proofErr w:type="spellEnd"/>
            <w:r w:rsidRPr="00BD2DA4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Площади боковой и полной поверхности пирамиды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D2DA4">
              <w:rPr>
                <w:rFonts w:ascii="Times New Roman" w:hAnsi="Times New Roman"/>
                <w:bCs/>
              </w:rPr>
              <w:t>Математи-ческий</w:t>
            </w:r>
            <w:proofErr w:type="spellEnd"/>
            <w:proofErr w:type="gramEnd"/>
            <w:r w:rsidRPr="00BD2DA4">
              <w:rPr>
                <w:rFonts w:ascii="Times New Roman" w:hAnsi="Times New Roman"/>
                <w:bCs/>
              </w:rPr>
              <w:t xml:space="preserve"> диктант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Нахождение полной поверхности  пирамиды.</w:t>
            </w:r>
          </w:p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СР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Усеченная пирамида. Площади боковой и полной поверхности усеченной пирамиды.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D2DA4">
              <w:rPr>
                <w:rFonts w:ascii="Times New Roman" w:hAnsi="Times New Roman"/>
              </w:rPr>
              <w:t>Самокон-троль</w:t>
            </w:r>
            <w:proofErr w:type="spellEnd"/>
            <w:proofErr w:type="gramEnd"/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 xml:space="preserve">Решение задач на нахождение </w:t>
            </w:r>
            <w:r w:rsidRPr="00BD2DA4">
              <w:rPr>
                <w:rFonts w:ascii="Times New Roman" w:hAnsi="Times New Roman"/>
              </w:rPr>
              <w:lastRenderedPageBreak/>
              <w:t>поверхностей пирамид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lastRenderedPageBreak/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работа, </w:t>
            </w:r>
            <w:r w:rsidRPr="00BD2DA4">
              <w:rPr>
                <w:rFonts w:ascii="Times New Roman" w:hAnsi="Times New Roman"/>
              </w:rPr>
              <w:lastRenderedPageBreak/>
              <w:t>работа в группах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lastRenderedPageBreak/>
              <w:t>тестовая работа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Симметрия в пространстве. Понятие правильного многогранника Элементы симметрии правильных многогранников.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Обобщение материала, подготовка к контрольной работе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работа, работа в группах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D2DA4">
              <w:rPr>
                <w:rFonts w:ascii="Times New Roman" w:hAnsi="Times New Roman"/>
              </w:rPr>
              <w:t>Взаимо-контроль</w:t>
            </w:r>
            <w:proofErr w:type="spellEnd"/>
            <w:proofErr w:type="gramEnd"/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i/>
                <w:lang w:eastAsia="ja-JP"/>
              </w:rPr>
            </w:pPr>
            <w:r w:rsidRPr="00BD2DA4">
              <w:rPr>
                <w:rFonts w:ascii="Times New Roman" w:hAnsi="Times New Roman"/>
                <w:b/>
                <w:i/>
              </w:rPr>
              <w:t>Контрольная работа  № 8 по теме                    «Многогранники»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3071BD" w:rsidRDefault="00A2563D" w:rsidP="00FA4EF3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3071BD">
              <w:rPr>
                <w:rStyle w:val="FontStyle31"/>
              </w:rPr>
              <w:t>КЗУ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52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Фронтальный письменный контроль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A2563D" w:rsidRPr="00F208D6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208D6">
              <w:rPr>
                <w:rFonts w:ascii="Times New Roman" w:hAnsi="Times New Roman"/>
                <w:b/>
                <w:i/>
              </w:rPr>
              <w:t>§7. Си</w:t>
            </w:r>
            <w:r w:rsidRPr="00F208D6">
              <w:rPr>
                <w:rFonts w:ascii="Times New Roman" w:hAnsi="Times New Roman"/>
                <w:b/>
                <w:i/>
                <w:iCs/>
              </w:rPr>
              <w:t>нус и косинус угла(7 часов)</w:t>
            </w: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Понятие угла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Установочный тест</w:t>
            </w:r>
          </w:p>
        </w:tc>
        <w:tc>
          <w:tcPr>
            <w:tcW w:w="114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Знать основные определения, свойства и формулы, связанные с тригонометрическими функциями, уметь по значению одной из функций находить значения остальных, преобразовывать несложные выражения, содержащие тригонометрические функции, применяя изученные формулы, знать свойства и уметь  строить графики функций  </w:t>
            </w:r>
            <w:r w:rsidRPr="00BD2DA4">
              <w:rPr>
                <w:rFonts w:ascii="Times New Roman" w:hAnsi="Times New Roman"/>
                <w:lang w:val="en-US"/>
              </w:rPr>
              <w:t>y</w:t>
            </w:r>
            <w:r w:rsidRPr="00BD2DA4">
              <w:rPr>
                <w:rFonts w:ascii="Times New Roman" w:hAnsi="Times New Roman"/>
              </w:rPr>
              <w:t>=</w:t>
            </w:r>
            <w:r w:rsidRPr="00BD2DA4">
              <w:rPr>
                <w:rFonts w:ascii="Times New Roman" w:hAnsi="Times New Roman"/>
                <w:lang w:val="en-US"/>
              </w:rPr>
              <w:t>sin</w:t>
            </w:r>
            <w:r w:rsidRPr="00BD2DA4">
              <w:rPr>
                <w:rFonts w:ascii="Times New Roman" w:hAnsi="Times New Roman"/>
              </w:rPr>
              <w:t xml:space="preserve"> </w:t>
            </w:r>
            <w:r w:rsidRPr="00BD2DA4">
              <w:rPr>
                <w:rFonts w:ascii="Times New Roman" w:hAnsi="Times New Roman"/>
                <w:lang w:val="en-US"/>
              </w:rPr>
              <w:t>x</w:t>
            </w:r>
            <w:r w:rsidRPr="00BD2DA4">
              <w:rPr>
                <w:rFonts w:ascii="Times New Roman" w:hAnsi="Times New Roman"/>
              </w:rPr>
              <w:t xml:space="preserve">,  </w:t>
            </w:r>
            <w:r w:rsidRPr="00BD2DA4">
              <w:rPr>
                <w:rFonts w:ascii="Times New Roman" w:hAnsi="Times New Roman"/>
                <w:lang w:val="en-US"/>
              </w:rPr>
              <w:t>y</w:t>
            </w:r>
            <w:r w:rsidRPr="00BD2DA4">
              <w:rPr>
                <w:rFonts w:ascii="Times New Roman" w:hAnsi="Times New Roman"/>
              </w:rPr>
              <w:t>=</w:t>
            </w:r>
            <w:proofErr w:type="spellStart"/>
            <w:r w:rsidRPr="00BD2DA4">
              <w:rPr>
                <w:rFonts w:ascii="Times New Roman" w:hAnsi="Times New Roman"/>
                <w:lang w:val="en-US"/>
              </w:rPr>
              <w:t>cos</w:t>
            </w:r>
            <w:proofErr w:type="spellEnd"/>
            <w:r w:rsidRPr="00BD2DA4">
              <w:rPr>
                <w:rFonts w:ascii="Times New Roman" w:hAnsi="Times New Roman"/>
              </w:rPr>
              <w:t xml:space="preserve"> </w:t>
            </w:r>
            <w:r w:rsidRPr="00BD2DA4">
              <w:rPr>
                <w:rFonts w:ascii="Times New Roman" w:hAnsi="Times New Roman"/>
                <w:lang w:val="en-US"/>
              </w:rPr>
              <w:t>x</w:t>
            </w:r>
            <w:r w:rsidRPr="00BD2DA4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Радианная мера угла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математический диктант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Определение синуса и косинуса угла 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Основные формулы для синуса и косинуса угла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Основные формулы для синуса и косинуса угла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работа  в группе и парах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тестовая работа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Арксинус и арккосинус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  <w:vAlign w:val="center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Арксинус и арккосинус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21"/>
        </w:trPr>
        <w:tc>
          <w:tcPr>
            <w:tcW w:w="5000" w:type="pct"/>
            <w:gridSpan w:val="12"/>
          </w:tcPr>
          <w:p w:rsidR="00A2563D" w:rsidRPr="00BD2DA4" w:rsidRDefault="00A2563D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D2DA4">
              <w:rPr>
                <w:rFonts w:ascii="Times New Roman" w:hAnsi="Times New Roman"/>
                <w:b/>
                <w:bCs/>
              </w:rPr>
              <w:t xml:space="preserve">§ 8. </w:t>
            </w:r>
            <w:r w:rsidRPr="00BD2DA4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Тангенс и котангенс угла (4 часов)</w:t>
            </w: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Определение тангенса и котангенса угла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работа  в группе и парах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Установочный тест</w:t>
            </w:r>
          </w:p>
        </w:tc>
        <w:tc>
          <w:tcPr>
            <w:tcW w:w="114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Знать основные определения, свойства и формулы, связанные </w:t>
            </w:r>
            <w:proofErr w:type="gramStart"/>
            <w:r w:rsidRPr="00BD2DA4">
              <w:rPr>
                <w:rFonts w:ascii="Times New Roman" w:hAnsi="Times New Roman"/>
              </w:rPr>
              <w:t xml:space="preserve">с </w:t>
            </w:r>
            <w:proofErr w:type="spellStart"/>
            <w:r w:rsidRPr="00BD2DA4">
              <w:rPr>
                <w:rFonts w:ascii="Times New Roman" w:hAnsi="Times New Roman"/>
              </w:rPr>
              <w:t>триг</w:t>
            </w:r>
            <w:proofErr w:type="spellEnd"/>
            <w:proofErr w:type="gramEnd"/>
            <w:r w:rsidRPr="00BD2DA4">
              <w:rPr>
                <w:rFonts w:ascii="Times New Roman" w:hAnsi="Times New Roman"/>
              </w:rPr>
              <w:t xml:space="preserve">. функциями, уметь по значению одной из функций находить значения остальных, преобразовывать несложные выражения, содержащие </w:t>
            </w:r>
            <w:proofErr w:type="spellStart"/>
            <w:r w:rsidRPr="00BD2DA4">
              <w:rPr>
                <w:rFonts w:ascii="Times New Roman" w:hAnsi="Times New Roman"/>
              </w:rPr>
              <w:t>триг</w:t>
            </w:r>
            <w:proofErr w:type="spellEnd"/>
            <w:r w:rsidRPr="00BD2DA4">
              <w:rPr>
                <w:rFonts w:ascii="Times New Roman" w:hAnsi="Times New Roman"/>
              </w:rPr>
              <w:t xml:space="preserve">. функции, применяя изученные формулы, знать свойства и уметь  строить графики функций  </w:t>
            </w:r>
            <w:r w:rsidRPr="00BD2DA4">
              <w:rPr>
                <w:rFonts w:ascii="Times New Roman" w:hAnsi="Times New Roman"/>
                <w:lang w:val="en-US"/>
              </w:rPr>
              <w:t>y</w:t>
            </w:r>
            <w:r w:rsidRPr="00BD2DA4">
              <w:rPr>
                <w:rFonts w:ascii="Times New Roman" w:hAnsi="Times New Roman"/>
              </w:rPr>
              <w:t>=</w:t>
            </w:r>
            <w:proofErr w:type="spellStart"/>
            <w:r w:rsidRPr="00BD2DA4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BD2DA4">
              <w:rPr>
                <w:rFonts w:ascii="Times New Roman" w:hAnsi="Times New Roman"/>
              </w:rPr>
              <w:t xml:space="preserve"> </w:t>
            </w:r>
            <w:r w:rsidRPr="00BD2DA4">
              <w:rPr>
                <w:rFonts w:ascii="Times New Roman" w:hAnsi="Times New Roman"/>
                <w:lang w:val="en-US"/>
              </w:rPr>
              <w:t>x</w:t>
            </w:r>
            <w:r w:rsidRPr="00BD2DA4">
              <w:rPr>
                <w:rFonts w:ascii="Times New Roman" w:hAnsi="Times New Roman"/>
              </w:rPr>
              <w:t xml:space="preserve">,  </w:t>
            </w:r>
            <w:r w:rsidRPr="00BD2DA4">
              <w:rPr>
                <w:rFonts w:ascii="Times New Roman" w:hAnsi="Times New Roman"/>
                <w:lang w:val="en-US"/>
              </w:rPr>
              <w:t>y</w:t>
            </w:r>
            <w:r w:rsidRPr="00BD2DA4">
              <w:rPr>
                <w:rFonts w:ascii="Times New Roman" w:hAnsi="Times New Roman"/>
              </w:rPr>
              <w:t>=</w:t>
            </w:r>
            <w:proofErr w:type="spellStart"/>
            <w:r w:rsidRPr="00BD2DA4">
              <w:rPr>
                <w:rFonts w:ascii="Times New Roman" w:hAnsi="Times New Roman"/>
                <w:lang w:val="en-US"/>
              </w:rPr>
              <w:t>ctg</w:t>
            </w:r>
            <w:proofErr w:type="spellEnd"/>
            <w:r w:rsidRPr="00BD2DA4">
              <w:rPr>
                <w:rFonts w:ascii="Times New Roman" w:hAnsi="Times New Roman"/>
              </w:rPr>
              <w:t xml:space="preserve"> </w:t>
            </w:r>
            <w:r w:rsidRPr="00BD2DA4">
              <w:rPr>
                <w:rFonts w:ascii="Times New Roman" w:hAnsi="Times New Roman"/>
                <w:lang w:val="en-US"/>
              </w:rPr>
              <w:t>x</w:t>
            </w:r>
            <w:r w:rsidRPr="00BD2DA4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Основные формулы для </w:t>
            </w:r>
            <w:proofErr w:type="spellStart"/>
            <w:r w:rsidRPr="00BD2DA4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BD2DA4">
              <w:rPr>
                <w:rFonts w:ascii="Times New Roman" w:hAnsi="Times New Roman"/>
              </w:rPr>
              <w:t xml:space="preserve"> </w:t>
            </w:r>
            <w:r w:rsidRPr="00BD2DA4">
              <w:rPr>
                <w:rFonts w:ascii="Times New Roman" w:hAnsi="Times New Roman"/>
                <w:lang w:val="en-US"/>
              </w:rPr>
              <w:t>a</w:t>
            </w:r>
            <w:r w:rsidRPr="00BD2DA4">
              <w:rPr>
                <w:rFonts w:ascii="Times New Roman" w:hAnsi="Times New Roman"/>
              </w:rPr>
              <w:t xml:space="preserve"> и </w:t>
            </w:r>
            <w:proofErr w:type="spellStart"/>
            <w:r w:rsidRPr="00BD2DA4">
              <w:rPr>
                <w:rFonts w:ascii="Times New Roman" w:hAnsi="Times New Roman"/>
                <w:lang w:val="en-US"/>
              </w:rPr>
              <w:t>ctg</w:t>
            </w:r>
            <w:proofErr w:type="spellEnd"/>
            <w:r w:rsidRPr="00BD2DA4">
              <w:rPr>
                <w:rFonts w:ascii="Times New Roman" w:hAnsi="Times New Roman"/>
              </w:rPr>
              <w:t xml:space="preserve"> </w:t>
            </w:r>
            <w:r w:rsidRPr="00BD2DA4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математический диктант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Арктангенс 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2DA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BD2DA4">
              <w:rPr>
                <w:rFonts w:ascii="Times New Roman" w:hAnsi="Times New Roman"/>
                <w:b/>
                <w:i/>
                <w:iCs/>
              </w:rPr>
              <w:t>Контрольная работа № 9 по теме «Синус, косинус, тангенс и котангенс угла»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3071BD" w:rsidRDefault="00A2563D" w:rsidP="00FA4EF3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3071BD">
              <w:rPr>
                <w:rStyle w:val="FontStyle31"/>
              </w:rPr>
              <w:t>КЗУ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Проконтролировать знания уч-ся по теме.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Фронтальный письменный 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A2563D" w:rsidRPr="00BD2DA4" w:rsidRDefault="00A2563D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§</w:t>
            </w:r>
            <w:r w:rsidRPr="00BD2DA4">
              <w:rPr>
                <w:rFonts w:ascii="Times New Roman" w:hAnsi="Times New Roman"/>
                <w:b/>
                <w:i/>
                <w:lang w:val="en-US"/>
              </w:rPr>
              <w:t>9</w:t>
            </w:r>
            <w:r w:rsidRPr="00BD2DA4">
              <w:rPr>
                <w:rFonts w:ascii="Times New Roman" w:hAnsi="Times New Roman"/>
                <w:b/>
                <w:i/>
                <w:iCs/>
                <w:u w:val="single"/>
              </w:rPr>
              <w:t>Формулы сложения (8 часов)</w:t>
            </w: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Косинус разности и косинус суммы двух углов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  <w:vAlign w:val="center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4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  использовать формулы при преобразовании.</w:t>
            </w:r>
          </w:p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Знать формулы и использовать при вычислениях и преобразованиях.</w:t>
            </w:r>
          </w:p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Знать формулы и уметь применять.</w:t>
            </w:r>
          </w:p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Косинус разности и косинус суммы двух углов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Формулы для дополнительных </w:t>
            </w:r>
            <w:r w:rsidRPr="00BD2DA4">
              <w:rPr>
                <w:rFonts w:ascii="Times New Roman" w:hAnsi="Times New Roman"/>
              </w:rPr>
              <w:lastRenderedPageBreak/>
              <w:t>углов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Работа  в группе и парах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Индивидуальный </w:t>
            </w:r>
            <w:r w:rsidRPr="00BD2DA4">
              <w:rPr>
                <w:rFonts w:ascii="Times New Roman" w:hAnsi="Times New Roman"/>
              </w:rPr>
              <w:lastRenderedPageBreak/>
              <w:t>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Синус суммы и синус разности двух углов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Синус суммы и синус разности двух углов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математический диктант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Сумма и разность синусов косинусов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Сумма и разность синусов косинусов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Формулы двойных и половинных углов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A2563D" w:rsidRPr="00BD2DA4" w:rsidRDefault="00A2563D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>Глава 4.   Векторы в пространстве (6 часов)</w:t>
            </w: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b/>
                <w:lang w:eastAsia="ja-JP"/>
              </w:rPr>
            </w:pPr>
            <w:r w:rsidRPr="00BD2DA4">
              <w:rPr>
                <w:rFonts w:ascii="Times New Roman" w:hAnsi="Times New Roman"/>
              </w:rPr>
              <w:t xml:space="preserve">Понятие вектора. 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4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49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1160" w:type="pct"/>
            <w:gridSpan w:val="2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Знать: Определение вектора в пространстве, понятие длины вектора, противоположных и </w:t>
            </w:r>
            <w:proofErr w:type="spellStart"/>
            <w:r w:rsidRPr="00BD2DA4">
              <w:rPr>
                <w:rFonts w:ascii="Times New Roman" w:hAnsi="Times New Roman"/>
              </w:rPr>
              <w:t>соноправленных</w:t>
            </w:r>
            <w:proofErr w:type="spellEnd"/>
            <w:r w:rsidRPr="00BD2DA4">
              <w:rPr>
                <w:rFonts w:ascii="Times New Roman" w:hAnsi="Times New Roman"/>
              </w:rPr>
              <w:t xml:space="preserve"> векторов, определение равных векторов;  правило сложения векторов, свойства умножения вектора на число; определение </w:t>
            </w:r>
            <w:proofErr w:type="spellStart"/>
            <w:r w:rsidRPr="00BD2DA4">
              <w:rPr>
                <w:rFonts w:ascii="Times New Roman" w:hAnsi="Times New Roman"/>
              </w:rPr>
              <w:t>компланарных</w:t>
            </w:r>
            <w:proofErr w:type="spellEnd"/>
            <w:r w:rsidRPr="00BD2DA4">
              <w:rPr>
                <w:rFonts w:ascii="Times New Roman" w:hAnsi="Times New Roman"/>
              </w:rPr>
              <w:t xml:space="preserve"> векторов, </w:t>
            </w:r>
          </w:p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Уметь: Решать различные задачи на нахождение длин векторов в параллелепипеде; применять изученные теоремы при решении задач</w:t>
            </w: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Сложение и вычитание векторов.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4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49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Умножение вектора на число.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4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работа, работа в группах</w:t>
            </w:r>
          </w:p>
        </w:tc>
        <w:tc>
          <w:tcPr>
            <w:tcW w:w="649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BD2DA4">
              <w:rPr>
                <w:rFonts w:ascii="Times New Roman" w:hAnsi="Times New Roman"/>
              </w:rPr>
              <w:t>Компланарные</w:t>
            </w:r>
            <w:proofErr w:type="spellEnd"/>
            <w:r w:rsidRPr="00BD2DA4">
              <w:rPr>
                <w:rFonts w:ascii="Times New Roman" w:hAnsi="Times New Roman"/>
              </w:rPr>
              <w:t xml:space="preserve"> векторы. Правило параллелепипеда.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4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49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тестовая работа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Разложение вектора по трем некомпланарным векторам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924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49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lang w:eastAsia="ja-JP"/>
              </w:rPr>
            </w:pPr>
            <w:r w:rsidRPr="00BD2DA4">
              <w:rPr>
                <w:rFonts w:ascii="Times New Roman" w:hAnsi="Times New Roman"/>
                <w:b/>
                <w:i/>
              </w:rPr>
              <w:t>Контрольная работа  № 10 по теме  «Векторы»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3071BD" w:rsidRDefault="00A2563D" w:rsidP="00FA4EF3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3071BD">
              <w:rPr>
                <w:rStyle w:val="FontStyle31"/>
              </w:rPr>
              <w:t>КЗУ</w:t>
            </w:r>
          </w:p>
        </w:tc>
        <w:tc>
          <w:tcPr>
            <w:tcW w:w="924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49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Фронтальный тематический письменный контроль</w:t>
            </w:r>
          </w:p>
        </w:tc>
        <w:tc>
          <w:tcPr>
            <w:tcW w:w="1160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A2563D" w:rsidRPr="00BD2DA4" w:rsidRDefault="00A2563D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  <w:u w:val="single"/>
              </w:rPr>
              <w:t xml:space="preserve">§10 </w:t>
            </w:r>
            <w:r w:rsidRPr="00BD2DA4">
              <w:rPr>
                <w:rFonts w:ascii="Times New Roman" w:hAnsi="Times New Roman"/>
                <w:b/>
                <w:i/>
                <w:iCs/>
                <w:u w:val="single"/>
              </w:rPr>
              <w:t>Тригонометрические  функции числового аргумента(8 часов)</w:t>
            </w: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Функция синус 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работа  в группе и парах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4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Знать определение функции, уметь строить графики функций, заданных в учебнике.</w:t>
            </w:r>
          </w:p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 строить графики тригонометрических функций с учётом их свойств.</w:t>
            </w:r>
          </w:p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Знать основные виды преобразований графиков.</w:t>
            </w:r>
          </w:p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Уметь использовать свойства функций при вычислении значений </w:t>
            </w:r>
            <w:r w:rsidRPr="00BD2DA4">
              <w:rPr>
                <w:rFonts w:ascii="Times New Roman" w:hAnsi="Times New Roman"/>
              </w:rPr>
              <w:lastRenderedPageBreak/>
              <w:t>функций и построении графиков.</w:t>
            </w:r>
          </w:p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Функция синус 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работа, самостоятельная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Функция косинус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Фронтальная работа, индивидуальная работа, 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Функция косинус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работа, самостоятельная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Функция    тангенс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Функция тангенс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тестовая работа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Функция котангенс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BD2DA4">
              <w:rPr>
                <w:rFonts w:ascii="Times New Roman" w:hAnsi="Times New Roman"/>
                <w:b/>
                <w:i/>
                <w:iCs/>
              </w:rPr>
              <w:t>Контрольная работа № 11  по теме «</w:t>
            </w:r>
            <w:proofErr w:type="spellStart"/>
            <w:r w:rsidRPr="00BD2DA4">
              <w:rPr>
                <w:rFonts w:ascii="Times New Roman" w:hAnsi="Times New Roman"/>
                <w:b/>
                <w:i/>
                <w:iCs/>
              </w:rPr>
              <w:t>Тригоном-кие</w:t>
            </w:r>
            <w:proofErr w:type="spellEnd"/>
            <w:r w:rsidRPr="00BD2DA4">
              <w:rPr>
                <w:rFonts w:ascii="Times New Roman" w:hAnsi="Times New Roman"/>
                <w:b/>
                <w:i/>
                <w:iCs/>
              </w:rPr>
              <w:t xml:space="preserve"> функции числового аргумента»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3071BD" w:rsidRDefault="00A2563D" w:rsidP="00FA4EF3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3071BD">
              <w:rPr>
                <w:rStyle w:val="FontStyle31"/>
              </w:rPr>
              <w:t>КЗУ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самостоятельная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Фронтальный письменный 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A2563D" w:rsidRPr="00BD2DA4" w:rsidRDefault="00A2563D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  <w:u w:val="single"/>
              </w:rPr>
              <w:t>§</w:t>
            </w:r>
            <w:r w:rsidRPr="00BD2DA4">
              <w:rPr>
                <w:rFonts w:ascii="Times New Roman" w:hAnsi="Times New Roman"/>
                <w:b/>
                <w:bCs/>
                <w:i/>
              </w:rPr>
              <w:t xml:space="preserve">11 </w:t>
            </w:r>
            <w:r w:rsidRPr="00BD2DA4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Тригонометрические уравнения и неравенства(8 часов)</w:t>
            </w: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Простейшие тригонометрические уравнения. 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114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Знать: </w:t>
            </w:r>
            <w:proofErr w:type="spellStart"/>
            <w:r w:rsidRPr="00BD2DA4">
              <w:rPr>
                <w:rFonts w:ascii="Times New Roman" w:hAnsi="Times New Roman"/>
              </w:rPr>
              <w:t>Опред</w:t>
            </w:r>
            <w:proofErr w:type="spellEnd"/>
            <w:r w:rsidRPr="00BD2DA4">
              <w:rPr>
                <w:rFonts w:ascii="Times New Roman" w:hAnsi="Times New Roman"/>
              </w:rPr>
              <w:t xml:space="preserve">. арксинуса, арккосинуса, арктангенса, определения простейших </w:t>
            </w:r>
            <w:proofErr w:type="spellStart"/>
            <w:r w:rsidRPr="00BD2DA4">
              <w:rPr>
                <w:rFonts w:ascii="Times New Roman" w:hAnsi="Times New Roman"/>
              </w:rPr>
              <w:t>триг</w:t>
            </w:r>
            <w:proofErr w:type="gramStart"/>
            <w:r w:rsidRPr="00BD2DA4">
              <w:rPr>
                <w:rFonts w:ascii="Times New Roman" w:hAnsi="Times New Roman"/>
              </w:rPr>
              <w:t>.у</w:t>
            </w:r>
            <w:proofErr w:type="gramEnd"/>
            <w:r w:rsidRPr="00BD2DA4">
              <w:rPr>
                <w:rFonts w:ascii="Times New Roman" w:hAnsi="Times New Roman"/>
              </w:rPr>
              <w:t>равнений</w:t>
            </w:r>
            <w:proofErr w:type="spellEnd"/>
            <w:r w:rsidRPr="00BD2DA4">
              <w:rPr>
                <w:rFonts w:ascii="Times New Roman" w:hAnsi="Times New Roman"/>
              </w:rPr>
              <w:t xml:space="preserve">, формулы корней, алгоритм решения простейших </w:t>
            </w:r>
            <w:proofErr w:type="spellStart"/>
            <w:r w:rsidRPr="00BD2DA4">
              <w:rPr>
                <w:rFonts w:ascii="Times New Roman" w:hAnsi="Times New Roman"/>
              </w:rPr>
              <w:t>триг</w:t>
            </w:r>
            <w:proofErr w:type="spellEnd"/>
            <w:r w:rsidRPr="00BD2DA4">
              <w:rPr>
                <w:rFonts w:ascii="Times New Roman" w:hAnsi="Times New Roman"/>
              </w:rPr>
              <w:t xml:space="preserve">. неравенств; основные </w:t>
            </w:r>
            <w:proofErr w:type="spellStart"/>
            <w:r w:rsidRPr="00BD2DA4">
              <w:rPr>
                <w:rFonts w:ascii="Times New Roman" w:hAnsi="Times New Roman"/>
              </w:rPr>
              <w:t>триг</w:t>
            </w:r>
            <w:proofErr w:type="spellEnd"/>
            <w:r w:rsidRPr="00BD2DA4">
              <w:rPr>
                <w:rFonts w:ascii="Times New Roman" w:hAnsi="Times New Roman"/>
              </w:rPr>
              <w:t xml:space="preserve">. формулы, различные способы решения </w:t>
            </w:r>
            <w:proofErr w:type="spellStart"/>
            <w:r w:rsidRPr="00BD2DA4">
              <w:rPr>
                <w:rFonts w:ascii="Times New Roman" w:hAnsi="Times New Roman"/>
              </w:rPr>
              <w:t>триг</w:t>
            </w:r>
            <w:proofErr w:type="spellEnd"/>
            <w:r w:rsidRPr="00BD2DA4">
              <w:rPr>
                <w:rFonts w:ascii="Times New Roman" w:hAnsi="Times New Roman"/>
              </w:rPr>
              <w:t>. уравнений и систем уравнений.</w:t>
            </w:r>
          </w:p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Уметь: решать </w:t>
            </w:r>
            <w:proofErr w:type="spellStart"/>
            <w:r w:rsidRPr="00BD2DA4">
              <w:rPr>
                <w:rFonts w:ascii="Times New Roman" w:hAnsi="Times New Roman"/>
              </w:rPr>
              <w:t>ур-ия</w:t>
            </w:r>
            <w:proofErr w:type="spellEnd"/>
            <w:r w:rsidRPr="00BD2DA4">
              <w:rPr>
                <w:rFonts w:ascii="Times New Roman" w:hAnsi="Times New Roman"/>
              </w:rPr>
              <w:t xml:space="preserve"> вида </w:t>
            </w:r>
            <w:proofErr w:type="spellStart"/>
            <w:r w:rsidRPr="00BD2DA4">
              <w:rPr>
                <w:rFonts w:ascii="Times New Roman" w:hAnsi="Times New Roman"/>
              </w:rPr>
              <w:t>cos</w:t>
            </w:r>
            <w:proofErr w:type="spellEnd"/>
            <w:r w:rsidRPr="00BD2DA4">
              <w:rPr>
                <w:rFonts w:ascii="Times New Roman" w:hAnsi="Times New Roman"/>
              </w:rPr>
              <w:t xml:space="preserve"> </w:t>
            </w:r>
            <w:proofErr w:type="spellStart"/>
            <w:r w:rsidRPr="00BD2DA4">
              <w:rPr>
                <w:rFonts w:ascii="Times New Roman" w:hAnsi="Times New Roman"/>
              </w:rPr>
              <w:t>x=a</w:t>
            </w:r>
            <w:proofErr w:type="spellEnd"/>
            <w:r w:rsidRPr="00BD2DA4">
              <w:rPr>
                <w:rFonts w:ascii="Times New Roman" w:hAnsi="Times New Roman"/>
              </w:rPr>
              <w:t xml:space="preserve">, </w:t>
            </w:r>
            <w:proofErr w:type="spellStart"/>
            <w:r w:rsidRPr="00BD2DA4">
              <w:rPr>
                <w:rFonts w:ascii="Times New Roman" w:hAnsi="Times New Roman"/>
              </w:rPr>
              <w:t>sin</w:t>
            </w:r>
            <w:proofErr w:type="spellEnd"/>
            <w:r w:rsidRPr="00BD2DA4">
              <w:rPr>
                <w:rFonts w:ascii="Times New Roman" w:hAnsi="Times New Roman"/>
              </w:rPr>
              <w:t xml:space="preserve"> </w:t>
            </w:r>
            <w:proofErr w:type="spellStart"/>
            <w:r w:rsidRPr="00BD2DA4">
              <w:rPr>
                <w:rFonts w:ascii="Times New Roman" w:hAnsi="Times New Roman"/>
              </w:rPr>
              <w:t>x=a</w:t>
            </w:r>
            <w:proofErr w:type="spellEnd"/>
            <w:r w:rsidRPr="00BD2DA4">
              <w:rPr>
                <w:rFonts w:ascii="Times New Roman" w:hAnsi="Times New Roman"/>
              </w:rPr>
              <w:t xml:space="preserve">, </w:t>
            </w:r>
            <w:proofErr w:type="spellStart"/>
            <w:r w:rsidRPr="00BD2DA4">
              <w:rPr>
                <w:rFonts w:ascii="Times New Roman" w:hAnsi="Times New Roman"/>
              </w:rPr>
              <w:t>tg</w:t>
            </w:r>
            <w:proofErr w:type="spellEnd"/>
            <w:r w:rsidRPr="00BD2DA4">
              <w:rPr>
                <w:rFonts w:ascii="Times New Roman" w:hAnsi="Times New Roman"/>
              </w:rPr>
              <w:t xml:space="preserve"> </w:t>
            </w:r>
            <w:proofErr w:type="spellStart"/>
            <w:r w:rsidRPr="00BD2DA4">
              <w:rPr>
                <w:rFonts w:ascii="Times New Roman" w:hAnsi="Times New Roman"/>
              </w:rPr>
              <w:t>x=a</w:t>
            </w:r>
            <w:proofErr w:type="spellEnd"/>
            <w:r w:rsidRPr="00BD2DA4">
              <w:rPr>
                <w:rFonts w:ascii="Times New Roman" w:hAnsi="Times New Roman"/>
              </w:rPr>
              <w:t xml:space="preserve"> и уравнения, кот. приводятся к таким видам; </w:t>
            </w:r>
            <w:proofErr w:type="spellStart"/>
            <w:r w:rsidRPr="00BD2DA4">
              <w:rPr>
                <w:rFonts w:ascii="Times New Roman" w:hAnsi="Times New Roman"/>
              </w:rPr>
              <w:t>использ</w:t>
            </w:r>
            <w:proofErr w:type="spellEnd"/>
            <w:r w:rsidRPr="00BD2DA4">
              <w:rPr>
                <w:rFonts w:ascii="Times New Roman" w:hAnsi="Times New Roman"/>
              </w:rPr>
              <w:t xml:space="preserve">. этот </w:t>
            </w:r>
            <w:proofErr w:type="spellStart"/>
            <w:r w:rsidRPr="00BD2DA4">
              <w:rPr>
                <w:rFonts w:ascii="Times New Roman" w:hAnsi="Times New Roman"/>
              </w:rPr>
              <w:t>алг</w:t>
            </w:r>
            <w:proofErr w:type="spellEnd"/>
            <w:r w:rsidRPr="00BD2DA4">
              <w:rPr>
                <w:rFonts w:ascii="Times New Roman" w:hAnsi="Times New Roman"/>
              </w:rPr>
              <w:t xml:space="preserve">. для </w:t>
            </w:r>
            <w:proofErr w:type="spellStart"/>
            <w:r w:rsidRPr="00BD2DA4">
              <w:rPr>
                <w:rFonts w:ascii="Times New Roman" w:hAnsi="Times New Roman"/>
              </w:rPr>
              <w:t>реш</w:t>
            </w:r>
            <w:proofErr w:type="gramStart"/>
            <w:r w:rsidRPr="00BD2DA4">
              <w:rPr>
                <w:rFonts w:ascii="Times New Roman" w:hAnsi="Times New Roman"/>
              </w:rPr>
              <w:t>.н</w:t>
            </w:r>
            <w:proofErr w:type="gramEnd"/>
            <w:r w:rsidRPr="00BD2DA4">
              <w:rPr>
                <w:rFonts w:ascii="Times New Roman" w:hAnsi="Times New Roman"/>
              </w:rPr>
              <w:t>еравенств</w:t>
            </w:r>
            <w:proofErr w:type="spellEnd"/>
            <w:r w:rsidRPr="00BD2DA4">
              <w:rPr>
                <w:rFonts w:ascii="Times New Roman" w:hAnsi="Times New Roman"/>
              </w:rPr>
              <w:t xml:space="preserve">; </w:t>
            </w:r>
            <w:proofErr w:type="spellStart"/>
            <w:r w:rsidRPr="00BD2DA4">
              <w:rPr>
                <w:rFonts w:ascii="Times New Roman" w:hAnsi="Times New Roman"/>
              </w:rPr>
              <w:t>реш</w:t>
            </w:r>
            <w:proofErr w:type="spellEnd"/>
            <w:r w:rsidRPr="00BD2DA4">
              <w:rPr>
                <w:rFonts w:ascii="Times New Roman" w:hAnsi="Times New Roman"/>
              </w:rPr>
              <w:t xml:space="preserve">. различные </w:t>
            </w:r>
            <w:proofErr w:type="spellStart"/>
            <w:r w:rsidRPr="00BD2DA4">
              <w:rPr>
                <w:rFonts w:ascii="Times New Roman" w:hAnsi="Times New Roman"/>
              </w:rPr>
              <w:t>триг</w:t>
            </w:r>
            <w:proofErr w:type="spellEnd"/>
            <w:r w:rsidRPr="00BD2DA4">
              <w:rPr>
                <w:rFonts w:ascii="Times New Roman" w:hAnsi="Times New Roman"/>
              </w:rPr>
              <w:t>. уравнения.</w:t>
            </w: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Простейшие </w:t>
            </w:r>
            <w:proofErr w:type="spellStart"/>
            <w:r w:rsidRPr="00BD2DA4">
              <w:rPr>
                <w:rFonts w:ascii="Times New Roman" w:hAnsi="Times New Roman"/>
              </w:rPr>
              <w:t>триг</w:t>
            </w:r>
            <w:proofErr w:type="spellEnd"/>
            <w:r w:rsidRPr="00BD2DA4">
              <w:rPr>
                <w:rFonts w:ascii="Times New Roman" w:hAnsi="Times New Roman"/>
              </w:rPr>
              <w:t xml:space="preserve">. уравнения. 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 xml:space="preserve">математический диктант, </w:t>
            </w:r>
            <w:r w:rsidRPr="00BD2DA4">
              <w:rPr>
                <w:rFonts w:ascii="Times New Roman" w:hAnsi="Times New Roman"/>
              </w:rPr>
              <w:t>п</w:t>
            </w:r>
            <w:r w:rsidRPr="00BD2DA4">
              <w:rPr>
                <w:rFonts w:ascii="Times New Roman" w:hAnsi="Times New Roman"/>
                <w:bCs/>
              </w:rPr>
              <w:t>роверочная работа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2DA4">
              <w:rPr>
                <w:rFonts w:ascii="Times New Roman" w:hAnsi="Times New Roman"/>
              </w:rPr>
              <w:t>Ур-ия</w:t>
            </w:r>
            <w:proofErr w:type="spellEnd"/>
            <w:r w:rsidRPr="00BD2DA4">
              <w:rPr>
                <w:rFonts w:ascii="Times New Roman" w:hAnsi="Times New Roman"/>
              </w:rPr>
              <w:t xml:space="preserve">, </w:t>
            </w:r>
            <w:proofErr w:type="gramStart"/>
            <w:r w:rsidRPr="00BD2DA4">
              <w:rPr>
                <w:rFonts w:ascii="Times New Roman" w:hAnsi="Times New Roman"/>
              </w:rPr>
              <w:t>сводящиеся</w:t>
            </w:r>
            <w:proofErr w:type="gramEnd"/>
            <w:r w:rsidRPr="00BD2DA4">
              <w:rPr>
                <w:rFonts w:ascii="Times New Roman" w:hAnsi="Times New Roman"/>
              </w:rPr>
              <w:t xml:space="preserve"> к простейшим заменой неизвестного.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2DA4">
              <w:rPr>
                <w:rFonts w:ascii="Times New Roman" w:hAnsi="Times New Roman"/>
              </w:rPr>
              <w:t>Ур-ия</w:t>
            </w:r>
            <w:proofErr w:type="spellEnd"/>
            <w:r w:rsidRPr="00BD2DA4">
              <w:rPr>
                <w:rFonts w:ascii="Times New Roman" w:hAnsi="Times New Roman"/>
              </w:rPr>
              <w:t xml:space="preserve">, </w:t>
            </w:r>
            <w:proofErr w:type="gramStart"/>
            <w:r w:rsidRPr="00BD2DA4">
              <w:rPr>
                <w:rFonts w:ascii="Times New Roman" w:hAnsi="Times New Roman"/>
              </w:rPr>
              <w:t>сводящиеся</w:t>
            </w:r>
            <w:proofErr w:type="gramEnd"/>
            <w:r w:rsidRPr="00BD2DA4">
              <w:rPr>
                <w:rFonts w:ascii="Times New Roman" w:hAnsi="Times New Roman"/>
              </w:rPr>
              <w:t xml:space="preserve"> к простейшим заменой неизвестного.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работа,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2DA4">
              <w:rPr>
                <w:rFonts w:ascii="Times New Roman" w:hAnsi="Times New Roman"/>
              </w:rPr>
              <w:t>п</w:t>
            </w:r>
            <w:r w:rsidRPr="00BD2DA4">
              <w:rPr>
                <w:rFonts w:ascii="Times New Roman" w:hAnsi="Times New Roman"/>
                <w:bCs/>
              </w:rPr>
              <w:t>роверочная работа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Применение основных </w:t>
            </w:r>
            <w:proofErr w:type="spellStart"/>
            <w:r w:rsidRPr="00BD2DA4">
              <w:rPr>
                <w:rFonts w:ascii="Times New Roman" w:hAnsi="Times New Roman"/>
              </w:rPr>
              <w:t>триг</w:t>
            </w:r>
            <w:proofErr w:type="spellEnd"/>
            <w:r w:rsidRPr="00BD2DA4">
              <w:rPr>
                <w:rFonts w:ascii="Times New Roman" w:hAnsi="Times New Roman"/>
              </w:rPr>
              <w:t>. формул для решения уравнений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Индивидуальная </w:t>
            </w:r>
            <w:r w:rsidRPr="00BD2DA4">
              <w:rPr>
                <w:rFonts w:ascii="Times New Roman" w:hAnsi="Times New Roman"/>
                <w:bCs/>
              </w:rPr>
              <w:t>работа по карточкам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Применение основных </w:t>
            </w:r>
            <w:proofErr w:type="spellStart"/>
            <w:r w:rsidRPr="00BD2DA4">
              <w:rPr>
                <w:rFonts w:ascii="Times New Roman" w:hAnsi="Times New Roman"/>
              </w:rPr>
              <w:t>триг</w:t>
            </w:r>
            <w:proofErr w:type="spellEnd"/>
            <w:r w:rsidRPr="00BD2DA4">
              <w:rPr>
                <w:rFonts w:ascii="Times New Roman" w:hAnsi="Times New Roman"/>
              </w:rPr>
              <w:t>. формул для решения уравнений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Однородные уравнения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BD2DA4">
              <w:rPr>
                <w:rFonts w:ascii="Times New Roman" w:hAnsi="Times New Roman"/>
                <w:b/>
                <w:i/>
                <w:iCs/>
              </w:rPr>
              <w:t>Контрольная работа № 12 по теме «</w:t>
            </w:r>
            <w:proofErr w:type="spellStart"/>
            <w:r w:rsidRPr="00BD2DA4">
              <w:rPr>
                <w:rFonts w:ascii="Times New Roman" w:hAnsi="Times New Roman"/>
                <w:b/>
                <w:i/>
                <w:iCs/>
              </w:rPr>
              <w:t>Тригон-ческие</w:t>
            </w:r>
            <w:proofErr w:type="spellEnd"/>
            <w:r w:rsidRPr="00BD2DA4">
              <w:rPr>
                <w:rFonts w:ascii="Times New Roman" w:hAnsi="Times New Roman"/>
                <w:b/>
                <w:i/>
                <w:iCs/>
              </w:rPr>
              <w:t xml:space="preserve"> уравнения и неравенства»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3071BD" w:rsidRDefault="00A2563D" w:rsidP="00FA4EF3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3071BD">
              <w:rPr>
                <w:rStyle w:val="FontStyle31"/>
              </w:rPr>
              <w:t>КЗУ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Проконтролировать знания уч-ся по теме.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Фронтальный письменный 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A2563D" w:rsidRPr="00BD2DA4" w:rsidRDefault="00A2563D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</w:rPr>
              <w:t xml:space="preserve">§12 </w:t>
            </w:r>
            <w:r w:rsidRPr="00BD2DA4">
              <w:rPr>
                <w:rFonts w:ascii="Times New Roman" w:hAnsi="Times New Roman"/>
                <w:b/>
                <w:i/>
                <w:iCs/>
                <w:u w:val="single"/>
              </w:rPr>
              <w:t>Элементы теории вероятностей (4 часов)</w:t>
            </w: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Понятие вероятности события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работа, индивидуальная работа, работа в группах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Установочный тест</w:t>
            </w:r>
          </w:p>
        </w:tc>
        <w:tc>
          <w:tcPr>
            <w:tcW w:w="114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Знать: Понятие комбинаторики, размещений, сочетаний, перестановок и их формулы; понятие вероятности события, случая; понятия суммы, произведения событий; понятие относительной частоты события, </w:t>
            </w:r>
          </w:p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Уметь: Использовать формулы при решении задач</w:t>
            </w: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Понятие вероятности события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математический диктант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Свойства вероятностей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921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Свойства вероятностей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4152EF" w:rsidRDefault="00A2563D" w:rsidP="00FA4EF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921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2"/>
          </w:tcPr>
          <w:p w:rsidR="00A2563D" w:rsidRPr="00BD2DA4" w:rsidRDefault="00A2563D" w:rsidP="00FA4EF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2DA4">
              <w:rPr>
                <w:rFonts w:ascii="Times New Roman" w:hAnsi="Times New Roman"/>
                <w:b/>
                <w:i/>
                <w:iCs/>
                <w:u w:val="single"/>
              </w:rPr>
              <w:t>Повторение (12 часов)</w:t>
            </w: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6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Решение задач на применение  ТПП. Решение задач на угол между прямой и плоскостью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  <w:vAlign w:val="center"/>
          </w:tcPr>
          <w:p w:rsidR="00A2563D" w:rsidRPr="004152EF" w:rsidRDefault="00A2563D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фронтальный </w:t>
            </w:r>
            <w:r w:rsidRPr="00BD2DA4"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1146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6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hAnsi="Times New Roman"/>
              </w:rPr>
              <w:t>Решение задач по теме «Векторы в пространстве»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D2DA4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79" w:type="pct"/>
            <w:gridSpan w:val="2"/>
            <w:vAlign w:val="center"/>
          </w:tcPr>
          <w:p w:rsidR="00A2563D" w:rsidRPr="004152EF" w:rsidRDefault="00A2563D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46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Уметь решать задачи по теме «векторы в пространстве"</w:t>
            </w: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6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Рациональные уравнения и  неравенства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  <w:vAlign w:val="center"/>
          </w:tcPr>
          <w:p w:rsidR="00A2563D" w:rsidRPr="004152EF" w:rsidRDefault="00A2563D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Групповой контроль</w:t>
            </w:r>
          </w:p>
        </w:tc>
        <w:tc>
          <w:tcPr>
            <w:tcW w:w="1146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Уметь решать </w:t>
            </w:r>
            <w:proofErr w:type="spellStart"/>
            <w:r w:rsidRPr="00BD2DA4">
              <w:rPr>
                <w:rFonts w:ascii="Times New Roman" w:hAnsi="Times New Roman"/>
              </w:rPr>
              <w:t>рац</w:t>
            </w:r>
            <w:proofErr w:type="spellEnd"/>
            <w:r w:rsidRPr="00BD2DA4">
              <w:rPr>
                <w:rFonts w:ascii="Times New Roman" w:hAnsi="Times New Roman"/>
              </w:rPr>
              <w:t xml:space="preserve">. </w:t>
            </w:r>
            <w:proofErr w:type="spellStart"/>
            <w:r w:rsidRPr="00BD2DA4">
              <w:rPr>
                <w:rFonts w:ascii="Times New Roman" w:hAnsi="Times New Roman"/>
              </w:rPr>
              <w:t>ур-ия</w:t>
            </w:r>
            <w:proofErr w:type="spellEnd"/>
            <w:r w:rsidRPr="00BD2DA4">
              <w:rPr>
                <w:rFonts w:ascii="Times New Roman" w:hAnsi="Times New Roman"/>
              </w:rPr>
              <w:t xml:space="preserve"> и неравенства</w:t>
            </w: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8"/>
        </w:trPr>
        <w:tc>
          <w:tcPr>
            <w:tcW w:w="186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Корень степени </w:t>
            </w:r>
            <w:r w:rsidRPr="00BD2DA4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  <w:vAlign w:val="center"/>
          </w:tcPr>
          <w:p w:rsidR="00A2563D" w:rsidRPr="004152EF" w:rsidRDefault="00A2563D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  <w:proofErr w:type="gramStart"/>
            <w:r w:rsidRPr="00BD2DA4">
              <w:rPr>
                <w:rFonts w:ascii="Times New Roman" w:hAnsi="Times New Roman"/>
              </w:rPr>
              <w:t xml:space="preserve"> ,</w:t>
            </w:r>
            <w:proofErr w:type="gramEnd"/>
            <w:r w:rsidRPr="00BD2DA4">
              <w:rPr>
                <w:rFonts w:ascii="Times New Roman" w:hAnsi="Times New Roman"/>
              </w:rPr>
              <w:t xml:space="preserve"> индивидуальная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2DA4">
              <w:rPr>
                <w:rFonts w:ascii="Times New Roman" w:hAnsi="Times New Roman"/>
              </w:rPr>
              <w:t>Индив</w:t>
            </w:r>
            <w:proofErr w:type="spellEnd"/>
            <w:r w:rsidRPr="00BD2DA4">
              <w:rPr>
                <w:rFonts w:ascii="Times New Roman" w:hAnsi="Times New Roman"/>
              </w:rPr>
              <w:t>. контроль</w:t>
            </w:r>
          </w:p>
        </w:tc>
        <w:tc>
          <w:tcPr>
            <w:tcW w:w="1146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Уметь находить корень степени </w:t>
            </w:r>
            <w:r w:rsidRPr="00BD2DA4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6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Логарифмы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  <w:vAlign w:val="center"/>
          </w:tcPr>
          <w:p w:rsidR="00A2563D" w:rsidRPr="004152EF" w:rsidRDefault="00A2563D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46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932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3"/>
        </w:trPr>
        <w:tc>
          <w:tcPr>
            <w:tcW w:w="186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Формулы тригонометрии</w:t>
            </w:r>
          </w:p>
        </w:tc>
        <w:tc>
          <w:tcPr>
            <w:tcW w:w="18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" w:type="pct"/>
            <w:gridSpan w:val="2"/>
            <w:vMerge w:val="restart"/>
            <w:vAlign w:val="center"/>
          </w:tcPr>
          <w:p w:rsidR="00A2563D" w:rsidRPr="004152EF" w:rsidRDefault="00A2563D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921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Фронтальная работа</w:t>
            </w:r>
            <w:proofErr w:type="gramStart"/>
            <w:r w:rsidRPr="00BD2DA4">
              <w:rPr>
                <w:rFonts w:ascii="Times New Roman" w:hAnsi="Times New Roman"/>
              </w:rPr>
              <w:t xml:space="preserve"> ,</w:t>
            </w:r>
            <w:proofErr w:type="gramEnd"/>
            <w:r w:rsidRPr="00BD2DA4">
              <w:rPr>
                <w:rFonts w:ascii="Times New Roman" w:hAnsi="Times New Roman"/>
              </w:rPr>
              <w:t xml:space="preserve"> индивидуальная работа</w:t>
            </w:r>
          </w:p>
        </w:tc>
        <w:tc>
          <w:tcPr>
            <w:tcW w:w="666" w:type="pct"/>
            <w:gridSpan w:val="3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Cs/>
              </w:rPr>
              <w:t>тестовая работа</w:t>
            </w:r>
          </w:p>
        </w:tc>
        <w:tc>
          <w:tcPr>
            <w:tcW w:w="114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Знать формулы </w:t>
            </w:r>
            <w:proofErr w:type="spellStart"/>
            <w:r w:rsidRPr="00BD2DA4">
              <w:rPr>
                <w:rFonts w:ascii="Times New Roman" w:hAnsi="Times New Roman"/>
              </w:rPr>
              <w:t>триг</w:t>
            </w:r>
            <w:proofErr w:type="spellEnd"/>
            <w:r w:rsidRPr="00BD2DA4">
              <w:rPr>
                <w:rFonts w:ascii="Times New Roman" w:hAnsi="Times New Roman"/>
              </w:rPr>
              <w:t>.; уметь применять при упрощении выражений</w:t>
            </w: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2"/>
        </w:trPr>
        <w:tc>
          <w:tcPr>
            <w:tcW w:w="186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" w:type="pct"/>
            <w:vMerge/>
          </w:tcPr>
          <w:p w:rsidR="00A2563D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gridSpan w:val="2"/>
            <w:vMerge/>
            <w:vAlign w:val="center"/>
          </w:tcPr>
          <w:p w:rsidR="00A2563D" w:rsidRPr="004152EF" w:rsidRDefault="00A2563D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6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  <w:vAlign w:val="center"/>
          </w:tcPr>
          <w:p w:rsidR="00A2563D" w:rsidRPr="004152EF" w:rsidRDefault="00A2563D" w:rsidP="00FA4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EF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46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Уметь решать уравнения </w:t>
            </w: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6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A2563D" w:rsidRPr="00FA4EF3" w:rsidRDefault="00A2563D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4EF3">
              <w:rPr>
                <w:rFonts w:ascii="Times New Roman" w:hAnsi="Times New Roman"/>
                <w:b/>
              </w:rPr>
              <w:t xml:space="preserve">Диагностическая  работа №3 </w:t>
            </w:r>
            <w:r>
              <w:rPr>
                <w:rFonts w:ascii="Times New Roman" w:hAnsi="Times New Roman"/>
                <w:b/>
              </w:rPr>
              <w:t>(</w:t>
            </w:r>
            <w:r w:rsidRPr="00FA4EF3">
              <w:rPr>
                <w:rFonts w:ascii="Times New Roman" w:hAnsi="Times New Roman"/>
              </w:rPr>
              <w:t>Итогов</w:t>
            </w:r>
            <w:r>
              <w:rPr>
                <w:rFonts w:ascii="Times New Roman" w:hAnsi="Times New Roman"/>
              </w:rPr>
              <w:t>ый контроль)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3071BD" w:rsidRDefault="00A2563D" w:rsidP="00FA4EF3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3071BD">
              <w:rPr>
                <w:rStyle w:val="FontStyle31"/>
              </w:rPr>
              <w:t>КЗУ</w:t>
            </w: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Проконтролировать знания уч-ся по теме.</w:t>
            </w: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Фронтальный письменный контроль</w:t>
            </w:r>
          </w:p>
        </w:tc>
        <w:tc>
          <w:tcPr>
            <w:tcW w:w="1146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  <w:b/>
              </w:rPr>
              <w:t>Уметь</w:t>
            </w:r>
            <w:r w:rsidRPr="00BD2DA4">
              <w:rPr>
                <w:rFonts w:ascii="Times New Roman" w:hAnsi="Times New Roman"/>
              </w:rPr>
              <w:t xml:space="preserve"> применять изученный </w:t>
            </w:r>
            <w:proofErr w:type="spellStart"/>
            <w:r w:rsidRPr="00BD2DA4">
              <w:rPr>
                <w:rFonts w:ascii="Times New Roman" w:hAnsi="Times New Roman"/>
              </w:rPr>
              <w:t>теорет</w:t>
            </w:r>
            <w:proofErr w:type="spellEnd"/>
            <w:r w:rsidRPr="00BD2DA4">
              <w:rPr>
                <w:rFonts w:ascii="Times New Roman" w:hAnsi="Times New Roman"/>
              </w:rPr>
              <w:t xml:space="preserve">. материал при </w:t>
            </w:r>
            <w:proofErr w:type="spellStart"/>
            <w:r w:rsidRPr="00BD2DA4">
              <w:rPr>
                <w:rFonts w:ascii="Times New Roman" w:hAnsi="Times New Roman"/>
              </w:rPr>
              <w:t>выполн</w:t>
            </w:r>
            <w:proofErr w:type="gramStart"/>
            <w:r w:rsidRPr="00BD2DA4">
              <w:rPr>
                <w:rFonts w:ascii="Times New Roman" w:hAnsi="Times New Roman"/>
              </w:rPr>
              <w:t>.п</w:t>
            </w:r>
            <w:proofErr w:type="gramEnd"/>
            <w:r w:rsidRPr="00BD2DA4">
              <w:rPr>
                <w:rFonts w:ascii="Times New Roman" w:hAnsi="Times New Roman"/>
              </w:rPr>
              <w:t>исьм.работы</w:t>
            </w:r>
            <w:proofErr w:type="spellEnd"/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6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186" w:type="pc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8"/>
        </w:trPr>
        <w:tc>
          <w:tcPr>
            <w:tcW w:w="186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 xml:space="preserve">Резерв </w:t>
            </w:r>
          </w:p>
        </w:tc>
        <w:tc>
          <w:tcPr>
            <w:tcW w:w="18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A4">
              <w:rPr>
                <w:rFonts w:ascii="Times New Roman" w:hAnsi="Times New Roman"/>
              </w:rPr>
              <w:t>2</w:t>
            </w:r>
          </w:p>
        </w:tc>
        <w:tc>
          <w:tcPr>
            <w:tcW w:w="279" w:type="pct"/>
            <w:gridSpan w:val="2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 w:val="restart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3D" w:rsidRPr="00BD2DA4" w:rsidTr="00FA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"/>
        </w:trPr>
        <w:tc>
          <w:tcPr>
            <w:tcW w:w="186" w:type="pct"/>
            <w:gridSpan w:val="2"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" w:type="pct"/>
            <w:vMerge/>
          </w:tcPr>
          <w:p w:rsidR="00A2563D" w:rsidRPr="00BD2DA4" w:rsidRDefault="00A2563D" w:rsidP="00FA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gridSpan w:val="2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3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/>
          </w:tcPr>
          <w:p w:rsidR="00A2563D" w:rsidRPr="00BD2DA4" w:rsidRDefault="00A2563D" w:rsidP="00FA4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25FA" w:rsidRDefault="009325FA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Default="00E8443B" w:rsidP="00E8443B">
      <w:pPr>
        <w:pStyle w:val="Style6"/>
        <w:widowControl/>
        <w:tabs>
          <w:tab w:val="left" w:pos="930"/>
        </w:tabs>
        <w:spacing w:before="5" w:line="312" w:lineRule="exact"/>
        <w:rPr>
          <w:rFonts w:eastAsiaTheme="minorEastAsia" w:cstheme="minorBidi"/>
          <w:sz w:val="22"/>
          <w:szCs w:val="22"/>
        </w:rPr>
      </w:pPr>
    </w:p>
    <w:p w:rsidR="00E8443B" w:rsidRPr="009325FA" w:rsidRDefault="00E8443B" w:rsidP="00E8443B">
      <w:pPr>
        <w:pStyle w:val="Style6"/>
        <w:widowControl/>
        <w:tabs>
          <w:tab w:val="left" w:pos="284"/>
        </w:tabs>
        <w:spacing w:before="5" w:line="312" w:lineRule="exact"/>
        <w:rPr>
          <w:rStyle w:val="FontStyle18"/>
          <w:i w:val="0"/>
          <w:sz w:val="24"/>
          <w:szCs w:val="24"/>
        </w:rPr>
      </w:pPr>
    </w:p>
    <w:tbl>
      <w:tblPr>
        <w:tblStyle w:val="af3"/>
        <w:tblW w:w="15984" w:type="dxa"/>
        <w:tblLayout w:type="fixed"/>
        <w:tblLook w:val="04A0"/>
      </w:tblPr>
      <w:tblGrid>
        <w:gridCol w:w="4644"/>
        <w:gridCol w:w="6804"/>
        <w:gridCol w:w="4536"/>
      </w:tblGrid>
      <w:tr w:rsidR="00E8443B" w:rsidRPr="009325FA" w:rsidTr="00E8443B">
        <w:trPr>
          <w:trHeight w:val="385"/>
        </w:trPr>
        <w:tc>
          <w:tcPr>
            <w:tcW w:w="4644" w:type="dxa"/>
          </w:tcPr>
          <w:p w:rsidR="00E8443B" w:rsidRPr="009325FA" w:rsidRDefault="00E8443B" w:rsidP="009325FA">
            <w:pPr>
              <w:pStyle w:val="Style6"/>
              <w:widowControl/>
              <w:tabs>
                <w:tab w:val="left" w:pos="581"/>
              </w:tabs>
              <w:spacing w:before="5" w:line="312" w:lineRule="exact"/>
              <w:jc w:val="center"/>
              <w:rPr>
                <w:rStyle w:val="FontStyle18"/>
                <w:b/>
                <w:i w:val="0"/>
                <w:sz w:val="24"/>
                <w:szCs w:val="24"/>
              </w:rPr>
            </w:pPr>
            <w:r w:rsidRPr="009325FA">
              <w:rPr>
                <w:rStyle w:val="FontStyle18"/>
                <w:b/>
                <w:i w:val="0"/>
                <w:sz w:val="24"/>
                <w:szCs w:val="24"/>
              </w:rPr>
              <w:lastRenderedPageBreak/>
              <w:t>Литературы для ученика</w:t>
            </w:r>
          </w:p>
        </w:tc>
        <w:tc>
          <w:tcPr>
            <w:tcW w:w="6804" w:type="dxa"/>
          </w:tcPr>
          <w:p w:rsidR="00E8443B" w:rsidRPr="009325FA" w:rsidRDefault="00E8443B" w:rsidP="009325FA">
            <w:pPr>
              <w:pStyle w:val="Style6"/>
              <w:widowControl/>
              <w:tabs>
                <w:tab w:val="left" w:pos="581"/>
              </w:tabs>
              <w:spacing w:before="5" w:line="312" w:lineRule="exact"/>
              <w:jc w:val="center"/>
              <w:rPr>
                <w:rStyle w:val="FontStyle18"/>
                <w:b/>
                <w:i w:val="0"/>
                <w:sz w:val="24"/>
                <w:szCs w:val="24"/>
              </w:rPr>
            </w:pPr>
            <w:r w:rsidRPr="009325FA">
              <w:rPr>
                <w:rStyle w:val="FontStyle18"/>
                <w:b/>
                <w:i w:val="0"/>
                <w:sz w:val="24"/>
                <w:szCs w:val="24"/>
              </w:rPr>
              <w:t>Литературы для учителя</w:t>
            </w:r>
          </w:p>
        </w:tc>
        <w:tc>
          <w:tcPr>
            <w:tcW w:w="4536" w:type="dxa"/>
          </w:tcPr>
          <w:p w:rsidR="00E8443B" w:rsidRDefault="00E8443B" w:rsidP="00E8443B">
            <w:pPr>
              <w:ind w:left="360"/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916019">
              <w:rPr>
                <w:rFonts w:ascii="Georgia" w:hAnsi="Georgia"/>
                <w:b/>
                <w:sz w:val="28"/>
                <w:szCs w:val="28"/>
                <w:u w:val="single"/>
              </w:rPr>
              <w:t>Интернет – ресурсы</w:t>
            </w:r>
          </w:p>
          <w:p w:rsidR="00E8443B" w:rsidRPr="009325FA" w:rsidRDefault="00E8443B" w:rsidP="009325FA">
            <w:pPr>
              <w:pStyle w:val="Style6"/>
              <w:widowControl/>
              <w:tabs>
                <w:tab w:val="left" w:pos="581"/>
              </w:tabs>
              <w:spacing w:before="5" w:line="312" w:lineRule="exact"/>
              <w:jc w:val="center"/>
              <w:rPr>
                <w:rStyle w:val="FontStyle18"/>
                <w:b/>
                <w:i w:val="0"/>
                <w:sz w:val="24"/>
                <w:szCs w:val="24"/>
              </w:rPr>
            </w:pPr>
          </w:p>
        </w:tc>
      </w:tr>
      <w:tr w:rsidR="00E8443B" w:rsidTr="00E8443B">
        <w:tc>
          <w:tcPr>
            <w:tcW w:w="4644" w:type="dxa"/>
          </w:tcPr>
          <w:p w:rsidR="00E8443B" w:rsidRDefault="00E8443B" w:rsidP="009325FA">
            <w:pPr>
              <w:pStyle w:val="Style6"/>
              <w:widowControl/>
              <w:numPr>
                <w:ilvl w:val="0"/>
                <w:numId w:val="48"/>
              </w:numPr>
              <w:tabs>
                <w:tab w:val="left" w:pos="581"/>
              </w:tabs>
              <w:spacing w:before="5" w:line="312" w:lineRule="exact"/>
              <w:rPr>
                <w:sz w:val="22"/>
                <w:szCs w:val="22"/>
              </w:rPr>
            </w:pPr>
            <w:r w:rsidRPr="00940CE4">
              <w:rPr>
                <w:rStyle w:val="FontStyle18"/>
              </w:rPr>
              <w:t xml:space="preserve">Алгебра </w:t>
            </w:r>
            <w:r w:rsidRPr="00940CE4">
              <w:rPr>
                <w:rStyle w:val="FontStyle20"/>
              </w:rPr>
              <w:t>и начала математического анализа. 10 класс : учеб</w:t>
            </w:r>
            <w:proofErr w:type="gramStart"/>
            <w:r w:rsidRPr="00940CE4">
              <w:rPr>
                <w:rStyle w:val="FontStyle20"/>
              </w:rPr>
              <w:t>.</w:t>
            </w:r>
            <w:proofErr w:type="gramEnd"/>
            <w:r w:rsidRPr="00940CE4">
              <w:rPr>
                <w:rStyle w:val="FontStyle20"/>
              </w:rPr>
              <w:t xml:space="preserve"> </w:t>
            </w:r>
            <w:proofErr w:type="gramStart"/>
            <w:r w:rsidRPr="00940CE4">
              <w:rPr>
                <w:rStyle w:val="FontStyle20"/>
              </w:rPr>
              <w:t>д</w:t>
            </w:r>
            <w:proofErr w:type="gramEnd"/>
            <w:r w:rsidRPr="00940CE4">
              <w:rPr>
                <w:rStyle w:val="FontStyle20"/>
              </w:rPr>
              <w:t xml:space="preserve">ля </w:t>
            </w:r>
            <w:proofErr w:type="spellStart"/>
            <w:r w:rsidRPr="00940CE4">
              <w:rPr>
                <w:rStyle w:val="FontStyle20"/>
              </w:rPr>
              <w:t>общеобразоват</w:t>
            </w:r>
            <w:proofErr w:type="spellEnd"/>
            <w:r w:rsidRPr="00940CE4">
              <w:rPr>
                <w:rStyle w:val="FontStyle20"/>
              </w:rPr>
              <w:t>. учрежде</w:t>
            </w:r>
            <w:r w:rsidRPr="00940CE4">
              <w:rPr>
                <w:rStyle w:val="FontStyle20"/>
              </w:rPr>
              <w:softHyphen/>
              <w:t>ний : базовый и профильный уровни / С. М. Никольский [и др.]. - М.</w:t>
            </w:r>
            <w:proofErr w:type="gramStart"/>
            <w:r w:rsidRPr="00940CE4">
              <w:rPr>
                <w:rStyle w:val="FontStyle20"/>
              </w:rPr>
              <w:t xml:space="preserve"> :</w:t>
            </w:r>
            <w:proofErr w:type="gramEnd"/>
            <w:r w:rsidRPr="00940CE4">
              <w:rPr>
                <w:rStyle w:val="FontStyle20"/>
              </w:rPr>
              <w:t xml:space="preserve"> Просвещение, 2010. -(МГУ - школе).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E8443B" w:rsidRDefault="00E8443B" w:rsidP="009325FA">
            <w:pPr>
              <w:pStyle w:val="Style6"/>
              <w:widowControl/>
              <w:numPr>
                <w:ilvl w:val="0"/>
                <w:numId w:val="48"/>
              </w:numPr>
              <w:tabs>
                <w:tab w:val="left" w:pos="581"/>
              </w:tabs>
              <w:spacing w:before="5" w:line="312" w:lineRule="exact"/>
              <w:rPr>
                <w:sz w:val="22"/>
                <w:szCs w:val="22"/>
              </w:rPr>
            </w:pPr>
            <w:r w:rsidRPr="004074B0">
              <w:rPr>
                <w:sz w:val="22"/>
                <w:szCs w:val="22"/>
              </w:rPr>
              <w:t xml:space="preserve">Учебник для 10 класса </w:t>
            </w:r>
            <w:r>
              <w:rPr>
                <w:rStyle w:val="FontStyle20"/>
              </w:rPr>
              <w:t>для общеобразовательных</w:t>
            </w:r>
            <w:r w:rsidRPr="004074B0">
              <w:rPr>
                <w:rStyle w:val="FontStyle20"/>
              </w:rPr>
              <w:t xml:space="preserve"> учрежде</w:t>
            </w:r>
            <w:r w:rsidRPr="004074B0">
              <w:rPr>
                <w:rStyle w:val="FontStyle20"/>
              </w:rPr>
              <w:softHyphen/>
              <w:t>ний</w:t>
            </w:r>
            <w:proofErr w:type="gramStart"/>
            <w:r w:rsidRPr="004074B0">
              <w:rPr>
                <w:rStyle w:val="FontStyle20"/>
              </w:rPr>
              <w:t xml:space="preserve"> :</w:t>
            </w:r>
            <w:proofErr w:type="gramEnd"/>
            <w:r w:rsidRPr="004074B0">
              <w:rPr>
                <w:rStyle w:val="FontStyle20"/>
              </w:rPr>
              <w:t xml:space="preserve"> базовый и профильный уровни </w:t>
            </w:r>
            <w:r w:rsidRPr="004074B0">
              <w:rPr>
                <w:sz w:val="22"/>
                <w:szCs w:val="22"/>
              </w:rPr>
              <w:t xml:space="preserve">«Геометрия, 10-11»,  </w:t>
            </w:r>
            <w:proofErr w:type="spellStart"/>
            <w:r w:rsidRPr="004074B0">
              <w:rPr>
                <w:sz w:val="22"/>
                <w:szCs w:val="22"/>
              </w:rPr>
              <w:t>Л.С.Атанасян</w:t>
            </w:r>
            <w:proofErr w:type="spellEnd"/>
            <w:r w:rsidRPr="004074B0">
              <w:rPr>
                <w:sz w:val="22"/>
                <w:szCs w:val="22"/>
              </w:rPr>
              <w:t>, В.Ф.Бутузов, С.Б.Кадомцев и др. -  М.: Просвещение, 2010</w:t>
            </w:r>
          </w:p>
          <w:p w:rsidR="00E8443B" w:rsidRDefault="00E8443B" w:rsidP="009325FA">
            <w:pPr>
              <w:pStyle w:val="Style6"/>
              <w:widowControl/>
              <w:numPr>
                <w:ilvl w:val="0"/>
                <w:numId w:val="48"/>
              </w:numPr>
              <w:tabs>
                <w:tab w:val="left" w:pos="581"/>
              </w:tabs>
              <w:spacing w:before="5" w:line="312" w:lineRule="exact"/>
              <w:rPr>
                <w:rStyle w:val="FontStyle20"/>
              </w:rPr>
            </w:pPr>
            <w:r w:rsidRPr="00940CE4">
              <w:rPr>
                <w:rStyle w:val="FontStyle20"/>
              </w:rPr>
              <w:t xml:space="preserve">ЕГЭ 2011. Математика. Задача В1( В2- В12) .Рабочая тетрадь. под редакцией А.Л. Семенова и </w:t>
            </w:r>
            <w:r>
              <w:rPr>
                <w:rStyle w:val="FontStyle20"/>
              </w:rPr>
              <w:t xml:space="preserve">         </w:t>
            </w:r>
            <w:proofErr w:type="spellStart"/>
            <w:r w:rsidRPr="00940CE4">
              <w:rPr>
                <w:rStyle w:val="FontStyle20"/>
              </w:rPr>
              <w:t>Ященко</w:t>
            </w:r>
            <w:proofErr w:type="gramStart"/>
            <w:r w:rsidRPr="00940CE4">
              <w:rPr>
                <w:rStyle w:val="FontStyle20"/>
              </w:rPr>
              <w:t>.-</w:t>
            </w:r>
            <w:proofErr w:type="gramEnd"/>
            <w:r w:rsidRPr="00940CE4">
              <w:rPr>
                <w:rStyle w:val="FontStyle20"/>
              </w:rPr>
              <w:t>М</w:t>
            </w:r>
            <w:proofErr w:type="spellEnd"/>
            <w:r w:rsidRPr="00940CE4">
              <w:rPr>
                <w:rStyle w:val="FontStyle20"/>
              </w:rPr>
              <w:t>.: Национальное образование.</w:t>
            </w:r>
            <w:r>
              <w:rPr>
                <w:rStyle w:val="FontStyle20"/>
              </w:rPr>
              <w:t xml:space="preserve">  </w:t>
            </w:r>
          </w:p>
          <w:p w:rsidR="00E8443B" w:rsidRDefault="00E8443B" w:rsidP="009325FA">
            <w:pPr>
              <w:pStyle w:val="Style6"/>
              <w:widowControl/>
              <w:numPr>
                <w:ilvl w:val="0"/>
                <w:numId w:val="48"/>
              </w:numPr>
              <w:tabs>
                <w:tab w:val="left" w:pos="581"/>
              </w:tabs>
              <w:spacing w:before="5" w:line="312" w:lineRule="exact"/>
              <w:rPr>
                <w:rStyle w:val="FontStyle20"/>
              </w:rPr>
            </w:pPr>
            <w:r w:rsidRPr="00940CE4">
              <w:rPr>
                <w:rStyle w:val="FontStyle20"/>
              </w:rPr>
              <w:t>ЕГЭ Математика. Типовые экзаменационные варианты.</w:t>
            </w:r>
            <w:proofErr w:type="gramStart"/>
            <w:r w:rsidRPr="00940CE4">
              <w:rPr>
                <w:rStyle w:val="FontStyle20"/>
              </w:rPr>
              <w:t xml:space="preserve"> .</w:t>
            </w:r>
            <w:proofErr w:type="gramEnd"/>
            <w:r w:rsidRPr="00940CE4">
              <w:rPr>
                <w:rStyle w:val="FontStyle20"/>
              </w:rPr>
              <w:t xml:space="preserve"> под редакцией А.Л. Семенова и Ященко. -М.:</w:t>
            </w:r>
            <w:r>
              <w:rPr>
                <w:rStyle w:val="FontStyle20"/>
              </w:rPr>
              <w:t xml:space="preserve"> Национальное образование. 20013</w:t>
            </w:r>
            <w:r w:rsidRPr="00940CE4">
              <w:rPr>
                <w:rStyle w:val="FontStyle20"/>
              </w:rPr>
              <w:t>г</w:t>
            </w:r>
          </w:p>
          <w:p w:rsidR="00E8443B" w:rsidRPr="00940CE4" w:rsidRDefault="00E8443B" w:rsidP="009325FA">
            <w:pPr>
              <w:pStyle w:val="Style6"/>
              <w:widowControl/>
              <w:numPr>
                <w:ilvl w:val="0"/>
                <w:numId w:val="48"/>
              </w:numPr>
              <w:tabs>
                <w:tab w:val="left" w:pos="581"/>
              </w:tabs>
              <w:spacing w:before="5" w:line="312" w:lineRule="exact"/>
              <w:rPr>
                <w:rStyle w:val="FontStyle20"/>
              </w:rPr>
            </w:pPr>
            <w:r w:rsidRPr="00940CE4">
              <w:t>ЕГЭ 3000 задач с ответами по математике. Все задания группы В</w:t>
            </w:r>
            <w:proofErr w:type="gramStart"/>
            <w:r w:rsidRPr="00940CE4">
              <w:t>»З</w:t>
            </w:r>
            <w:proofErr w:type="gramEnd"/>
            <w:r w:rsidRPr="00940CE4">
              <w:t>акрытый сегмент»</w:t>
            </w:r>
            <w:r w:rsidRPr="00940CE4">
              <w:rPr>
                <w:rStyle w:val="FontStyle20"/>
              </w:rPr>
              <w:t xml:space="preserve"> . под редакцией А.Л. Семенова и Ященко. -М.Экзамен 2012г</w:t>
            </w:r>
          </w:p>
          <w:p w:rsidR="00E8443B" w:rsidRDefault="00E8443B" w:rsidP="009325FA">
            <w:pPr>
              <w:pStyle w:val="Style6"/>
              <w:widowControl/>
              <w:tabs>
                <w:tab w:val="left" w:pos="581"/>
              </w:tabs>
              <w:spacing w:before="5" w:line="312" w:lineRule="exact"/>
              <w:jc w:val="center"/>
              <w:rPr>
                <w:rStyle w:val="FontStyle18"/>
                <w:b/>
              </w:rPr>
            </w:pPr>
          </w:p>
          <w:p w:rsidR="00E8443B" w:rsidRDefault="00E8443B" w:rsidP="009325FA">
            <w:pPr>
              <w:pStyle w:val="Style6"/>
              <w:widowControl/>
              <w:tabs>
                <w:tab w:val="left" w:pos="581"/>
              </w:tabs>
              <w:spacing w:before="5" w:line="312" w:lineRule="exact"/>
              <w:jc w:val="center"/>
              <w:rPr>
                <w:rStyle w:val="FontStyle18"/>
                <w:b/>
              </w:rPr>
            </w:pPr>
          </w:p>
        </w:tc>
        <w:tc>
          <w:tcPr>
            <w:tcW w:w="6804" w:type="dxa"/>
          </w:tcPr>
          <w:p w:rsidR="00E8443B" w:rsidRDefault="00E8443B" w:rsidP="009325FA">
            <w:pPr>
              <w:pStyle w:val="Style6"/>
              <w:widowControl/>
              <w:numPr>
                <w:ilvl w:val="0"/>
                <w:numId w:val="49"/>
              </w:numPr>
              <w:tabs>
                <w:tab w:val="left" w:pos="581"/>
              </w:tabs>
              <w:spacing w:before="5" w:line="312" w:lineRule="exact"/>
              <w:rPr>
                <w:rStyle w:val="FontStyle20"/>
              </w:rPr>
            </w:pPr>
            <w:r w:rsidRPr="00940CE4">
              <w:rPr>
                <w:rStyle w:val="FontStyle18"/>
              </w:rPr>
              <w:t xml:space="preserve">Алгебра </w:t>
            </w:r>
            <w:r w:rsidRPr="00940CE4">
              <w:rPr>
                <w:rStyle w:val="FontStyle20"/>
              </w:rPr>
              <w:t>и начала математического анализа. 10 класс : учеб</w:t>
            </w:r>
            <w:proofErr w:type="gramStart"/>
            <w:r w:rsidRPr="00940CE4">
              <w:rPr>
                <w:rStyle w:val="FontStyle20"/>
              </w:rPr>
              <w:t>.</w:t>
            </w:r>
            <w:proofErr w:type="gramEnd"/>
            <w:r w:rsidRPr="00940CE4">
              <w:rPr>
                <w:rStyle w:val="FontStyle20"/>
              </w:rPr>
              <w:t xml:space="preserve"> </w:t>
            </w:r>
            <w:proofErr w:type="gramStart"/>
            <w:r w:rsidRPr="00940CE4">
              <w:rPr>
                <w:rStyle w:val="FontStyle20"/>
              </w:rPr>
              <w:t>д</w:t>
            </w:r>
            <w:proofErr w:type="gramEnd"/>
            <w:r w:rsidRPr="00940CE4">
              <w:rPr>
                <w:rStyle w:val="FontStyle20"/>
              </w:rPr>
              <w:t xml:space="preserve">ля </w:t>
            </w:r>
            <w:proofErr w:type="spellStart"/>
            <w:r w:rsidRPr="00940CE4">
              <w:rPr>
                <w:rStyle w:val="FontStyle20"/>
              </w:rPr>
              <w:t>общеобразоват</w:t>
            </w:r>
            <w:proofErr w:type="spellEnd"/>
            <w:r w:rsidRPr="00940CE4">
              <w:rPr>
                <w:rStyle w:val="FontStyle20"/>
              </w:rPr>
              <w:t>. учрежде</w:t>
            </w:r>
            <w:r w:rsidRPr="00940CE4">
              <w:rPr>
                <w:rStyle w:val="FontStyle20"/>
              </w:rPr>
              <w:softHyphen/>
              <w:t>ний : базовый и профильный уровни / С. М. Никольский [и др.]. - М.</w:t>
            </w:r>
            <w:proofErr w:type="gramStart"/>
            <w:r w:rsidRPr="00940CE4">
              <w:rPr>
                <w:rStyle w:val="FontStyle20"/>
              </w:rPr>
              <w:t xml:space="preserve"> :</w:t>
            </w:r>
            <w:proofErr w:type="gramEnd"/>
            <w:r w:rsidRPr="00940CE4">
              <w:rPr>
                <w:rStyle w:val="FontStyle20"/>
              </w:rPr>
              <w:t xml:space="preserve"> Просвещение, 2010. -(МГУ - школе).</w:t>
            </w:r>
          </w:p>
          <w:p w:rsidR="00E8443B" w:rsidRPr="00940CE4" w:rsidRDefault="00E8443B" w:rsidP="009325FA">
            <w:pPr>
              <w:pStyle w:val="Style6"/>
              <w:widowControl/>
              <w:numPr>
                <w:ilvl w:val="0"/>
                <w:numId w:val="49"/>
              </w:numPr>
              <w:tabs>
                <w:tab w:val="left" w:pos="581"/>
              </w:tabs>
              <w:spacing w:before="5" w:line="312" w:lineRule="exact"/>
              <w:rPr>
                <w:rStyle w:val="FontStyle20"/>
              </w:rPr>
            </w:pPr>
            <w:r w:rsidRPr="004074B0">
              <w:rPr>
                <w:sz w:val="22"/>
                <w:szCs w:val="22"/>
              </w:rPr>
              <w:t xml:space="preserve">Учебник для 10 класса </w:t>
            </w:r>
            <w:r>
              <w:rPr>
                <w:rStyle w:val="FontStyle20"/>
              </w:rPr>
              <w:t>для общеобразовательных</w:t>
            </w:r>
            <w:r w:rsidRPr="004074B0">
              <w:rPr>
                <w:rStyle w:val="FontStyle20"/>
              </w:rPr>
              <w:t xml:space="preserve"> учрежде</w:t>
            </w:r>
            <w:r w:rsidRPr="004074B0">
              <w:rPr>
                <w:rStyle w:val="FontStyle20"/>
              </w:rPr>
              <w:softHyphen/>
              <w:t>ний</w:t>
            </w:r>
            <w:proofErr w:type="gramStart"/>
            <w:r w:rsidRPr="004074B0">
              <w:rPr>
                <w:rStyle w:val="FontStyle20"/>
              </w:rPr>
              <w:t xml:space="preserve"> :</w:t>
            </w:r>
            <w:proofErr w:type="gramEnd"/>
            <w:r w:rsidRPr="004074B0">
              <w:rPr>
                <w:rStyle w:val="FontStyle20"/>
              </w:rPr>
              <w:t xml:space="preserve"> базовый и профильный уровни </w:t>
            </w:r>
            <w:r w:rsidRPr="004074B0">
              <w:rPr>
                <w:sz w:val="22"/>
                <w:szCs w:val="22"/>
              </w:rPr>
              <w:t xml:space="preserve">«Геометрия, 10-11»,  </w:t>
            </w:r>
            <w:proofErr w:type="spellStart"/>
            <w:r w:rsidRPr="004074B0">
              <w:rPr>
                <w:sz w:val="22"/>
                <w:szCs w:val="22"/>
              </w:rPr>
              <w:t>Л.С.Атанасян</w:t>
            </w:r>
            <w:proofErr w:type="spellEnd"/>
            <w:r w:rsidRPr="004074B0">
              <w:rPr>
                <w:sz w:val="22"/>
                <w:szCs w:val="22"/>
              </w:rPr>
              <w:t>, В.Ф.Бутузов, С.Б.Кадомцев и др. -  М.: Просвещение, 2010</w:t>
            </w:r>
          </w:p>
          <w:p w:rsidR="00E8443B" w:rsidRDefault="00E8443B" w:rsidP="009325FA">
            <w:pPr>
              <w:pStyle w:val="Style6"/>
              <w:widowControl/>
              <w:numPr>
                <w:ilvl w:val="0"/>
                <w:numId w:val="49"/>
              </w:numPr>
              <w:tabs>
                <w:tab w:val="left" w:pos="581"/>
              </w:tabs>
              <w:spacing w:line="312" w:lineRule="exact"/>
              <w:rPr>
                <w:rStyle w:val="FontStyle20"/>
              </w:rPr>
            </w:pPr>
            <w:r w:rsidRPr="00940CE4">
              <w:rPr>
                <w:rStyle w:val="FontStyle19"/>
              </w:rPr>
              <w:t xml:space="preserve">Потапов  М. К. </w:t>
            </w:r>
            <w:r w:rsidRPr="00940CE4">
              <w:rPr>
                <w:rStyle w:val="FontStyle20"/>
              </w:rPr>
              <w:t>Алгебра и начала анализа</w:t>
            </w:r>
            <w:proofErr w:type="gramStart"/>
            <w:r w:rsidRPr="00940CE4">
              <w:rPr>
                <w:rStyle w:val="FontStyle20"/>
              </w:rPr>
              <w:t xml:space="preserve"> :</w:t>
            </w:r>
            <w:proofErr w:type="gramEnd"/>
            <w:r w:rsidRPr="00940CE4">
              <w:rPr>
                <w:rStyle w:val="FontStyle20"/>
              </w:rPr>
              <w:t xml:space="preserve"> дидактические материалы для 10 </w:t>
            </w:r>
            <w:proofErr w:type="spellStart"/>
            <w:r w:rsidRPr="00940CE4">
              <w:rPr>
                <w:rStyle w:val="FontStyle20"/>
              </w:rPr>
              <w:t>кл</w:t>
            </w:r>
            <w:proofErr w:type="spellEnd"/>
            <w:r w:rsidRPr="00940CE4">
              <w:rPr>
                <w:rStyle w:val="FontStyle20"/>
              </w:rPr>
              <w:t>. базовый и профильный уровни / М. К. По</w:t>
            </w:r>
            <w:r w:rsidRPr="00940CE4">
              <w:rPr>
                <w:rStyle w:val="FontStyle20"/>
              </w:rPr>
              <w:softHyphen/>
              <w:t>тапов. - М.</w:t>
            </w:r>
            <w:proofErr w:type="gramStart"/>
            <w:r w:rsidRPr="00940CE4">
              <w:rPr>
                <w:rStyle w:val="FontStyle20"/>
              </w:rPr>
              <w:t xml:space="preserve"> :</w:t>
            </w:r>
            <w:proofErr w:type="gramEnd"/>
            <w:r w:rsidRPr="00940CE4">
              <w:rPr>
                <w:rStyle w:val="FontStyle20"/>
              </w:rPr>
              <w:t xml:space="preserve"> Просвещение, 2011.</w:t>
            </w:r>
          </w:p>
          <w:p w:rsidR="00E8443B" w:rsidRDefault="00E8443B" w:rsidP="009325FA">
            <w:pPr>
              <w:pStyle w:val="Style6"/>
              <w:widowControl/>
              <w:numPr>
                <w:ilvl w:val="0"/>
                <w:numId w:val="49"/>
              </w:numPr>
              <w:tabs>
                <w:tab w:val="left" w:pos="581"/>
              </w:tabs>
              <w:spacing w:before="5" w:line="312" w:lineRule="exact"/>
              <w:rPr>
                <w:rStyle w:val="FontStyle20"/>
              </w:rPr>
            </w:pPr>
            <w:r w:rsidRPr="00940CE4">
              <w:rPr>
                <w:rStyle w:val="FontStyle19"/>
              </w:rPr>
              <w:t>Б.Г. Зив</w:t>
            </w:r>
            <w:r w:rsidRPr="00940CE4">
              <w:rPr>
                <w:rStyle w:val="FontStyle20"/>
              </w:rPr>
              <w:t xml:space="preserve">. Геометрия: : дидактические материалы для 10 </w:t>
            </w:r>
            <w:proofErr w:type="spellStart"/>
            <w:r w:rsidRPr="00940CE4">
              <w:rPr>
                <w:rStyle w:val="FontStyle20"/>
              </w:rPr>
              <w:t>кл</w:t>
            </w:r>
            <w:proofErr w:type="spellEnd"/>
            <w:r w:rsidRPr="00940CE4">
              <w:rPr>
                <w:rStyle w:val="FontStyle20"/>
              </w:rPr>
              <w:t xml:space="preserve">. базовый и профильный уровни / </w:t>
            </w:r>
            <w:r w:rsidRPr="00940CE4">
              <w:rPr>
                <w:rStyle w:val="FontStyle19"/>
              </w:rPr>
              <w:t>Б.Г. Зив</w:t>
            </w:r>
            <w:r w:rsidRPr="00940CE4">
              <w:rPr>
                <w:rStyle w:val="FontStyle20"/>
              </w:rPr>
              <w:t xml:space="preserve"> - М.</w:t>
            </w:r>
            <w:proofErr w:type="gramStart"/>
            <w:r w:rsidRPr="00940CE4">
              <w:rPr>
                <w:rStyle w:val="FontStyle20"/>
              </w:rPr>
              <w:t xml:space="preserve"> :</w:t>
            </w:r>
            <w:proofErr w:type="gramEnd"/>
            <w:r w:rsidRPr="00940CE4">
              <w:rPr>
                <w:rStyle w:val="FontStyle20"/>
              </w:rPr>
              <w:t xml:space="preserve"> Просвещение, 2011</w:t>
            </w:r>
          </w:p>
          <w:p w:rsidR="00E8443B" w:rsidRDefault="00E8443B" w:rsidP="009325FA">
            <w:pPr>
              <w:pStyle w:val="Style6"/>
              <w:widowControl/>
              <w:numPr>
                <w:ilvl w:val="0"/>
                <w:numId w:val="49"/>
              </w:numPr>
              <w:tabs>
                <w:tab w:val="left" w:pos="581"/>
              </w:tabs>
              <w:spacing w:before="5" w:line="312" w:lineRule="exact"/>
              <w:rPr>
                <w:rStyle w:val="FontStyle20"/>
              </w:rPr>
            </w:pPr>
            <w:r w:rsidRPr="00940CE4">
              <w:rPr>
                <w:rStyle w:val="FontStyle20"/>
              </w:rPr>
              <w:t xml:space="preserve">А.П. Ершова, </w:t>
            </w:r>
            <w:proofErr w:type="spellStart"/>
            <w:r w:rsidRPr="00940CE4">
              <w:rPr>
                <w:rStyle w:val="FontStyle20"/>
              </w:rPr>
              <w:t>В.В.Голобородько</w:t>
            </w:r>
            <w:proofErr w:type="spellEnd"/>
            <w:r w:rsidRPr="00940CE4">
              <w:rPr>
                <w:rStyle w:val="FontStyle20"/>
              </w:rPr>
              <w:t xml:space="preserve">. Самостоятельные и контрольные работы по геометрии для 10 класса. </w:t>
            </w:r>
            <w:proofErr w:type="gramStart"/>
            <w:r w:rsidRPr="00940CE4">
              <w:rPr>
                <w:rStyle w:val="FontStyle20"/>
              </w:rPr>
              <w:t>–</w:t>
            </w:r>
            <w:proofErr w:type="spellStart"/>
            <w:r w:rsidRPr="00940CE4">
              <w:rPr>
                <w:rStyle w:val="FontStyle20"/>
              </w:rPr>
              <w:t>М</w:t>
            </w:r>
            <w:proofErr w:type="gramEnd"/>
            <w:r w:rsidRPr="00940CE4">
              <w:rPr>
                <w:rStyle w:val="FontStyle20"/>
              </w:rPr>
              <w:t>.:Илекса</w:t>
            </w:r>
            <w:proofErr w:type="spellEnd"/>
            <w:r w:rsidRPr="00940CE4">
              <w:rPr>
                <w:rStyle w:val="FontStyle20"/>
              </w:rPr>
              <w:t>, 2011г</w:t>
            </w:r>
          </w:p>
          <w:p w:rsidR="00E8443B" w:rsidRDefault="00E8443B" w:rsidP="009325FA">
            <w:pPr>
              <w:pStyle w:val="Style6"/>
              <w:widowControl/>
              <w:numPr>
                <w:ilvl w:val="0"/>
                <w:numId w:val="49"/>
              </w:numPr>
              <w:tabs>
                <w:tab w:val="left" w:pos="581"/>
              </w:tabs>
              <w:spacing w:before="5" w:line="312" w:lineRule="exact"/>
              <w:rPr>
                <w:rStyle w:val="FontStyle20"/>
              </w:rPr>
            </w:pPr>
            <w:r w:rsidRPr="00940CE4">
              <w:rPr>
                <w:rStyle w:val="FontStyle19"/>
              </w:rPr>
              <w:t xml:space="preserve">Математика </w:t>
            </w:r>
            <w:r w:rsidRPr="00940CE4">
              <w:rPr>
                <w:rStyle w:val="FontStyle20"/>
              </w:rPr>
              <w:t xml:space="preserve">: </w:t>
            </w:r>
            <w:proofErr w:type="spellStart"/>
            <w:r w:rsidRPr="00940CE4">
              <w:rPr>
                <w:rStyle w:val="FontStyle20"/>
              </w:rPr>
              <w:t>учеб</w:t>
            </w:r>
            <w:proofErr w:type="gramStart"/>
            <w:r w:rsidRPr="00940CE4">
              <w:rPr>
                <w:rStyle w:val="FontStyle20"/>
              </w:rPr>
              <w:t>.-</w:t>
            </w:r>
            <w:proofErr w:type="gramEnd"/>
            <w:r w:rsidRPr="00940CE4">
              <w:rPr>
                <w:rStyle w:val="FontStyle20"/>
              </w:rPr>
              <w:t>метод</w:t>
            </w:r>
            <w:proofErr w:type="spellEnd"/>
            <w:r w:rsidRPr="00940CE4">
              <w:rPr>
                <w:rStyle w:val="FontStyle20"/>
              </w:rPr>
              <w:t>, газ. - М.</w:t>
            </w:r>
            <w:proofErr w:type="gramStart"/>
            <w:r w:rsidRPr="00940CE4">
              <w:rPr>
                <w:rStyle w:val="FontStyle20"/>
              </w:rPr>
              <w:t xml:space="preserve"> :</w:t>
            </w:r>
            <w:proofErr w:type="gramEnd"/>
            <w:r w:rsidRPr="00940CE4">
              <w:rPr>
                <w:rStyle w:val="FontStyle20"/>
              </w:rPr>
              <w:t xml:space="preserve"> Издательский дом «Первое сентября», 2004-2010.</w:t>
            </w:r>
          </w:p>
          <w:p w:rsidR="00E8443B" w:rsidRDefault="00E8443B" w:rsidP="009325FA">
            <w:pPr>
              <w:pStyle w:val="Style6"/>
              <w:widowControl/>
              <w:numPr>
                <w:ilvl w:val="0"/>
                <w:numId w:val="49"/>
              </w:numPr>
              <w:tabs>
                <w:tab w:val="left" w:pos="581"/>
              </w:tabs>
              <w:spacing w:before="5" w:line="312" w:lineRule="exact"/>
              <w:rPr>
                <w:rStyle w:val="FontStyle20"/>
              </w:rPr>
            </w:pPr>
            <w:r w:rsidRPr="00940CE4">
              <w:rPr>
                <w:rStyle w:val="FontStyle20"/>
              </w:rPr>
              <w:t xml:space="preserve">ЕГЭ 2011. Математика. Задача В1( В2- В12) .Рабочая тетрадь. под редакцией А.Л. Семенова и </w:t>
            </w:r>
            <w:r>
              <w:rPr>
                <w:rStyle w:val="FontStyle20"/>
              </w:rPr>
              <w:t xml:space="preserve">         </w:t>
            </w:r>
            <w:proofErr w:type="spellStart"/>
            <w:r w:rsidRPr="00940CE4">
              <w:rPr>
                <w:rStyle w:val="FontStyle20"/>
              </w:rPr>
              <w:t>Ященко</w:t>
            </w:r>
            <w:proofErr w:type="gramStart"/>
            <w:r w:rsidRPr="00940CE4">
              <w:rPr>
                <w:rStyle w:val="FontStyle20"/>
              </w:rPr>
              <w:t>.-</w:t>
            </w:r>
            <w:proofErr w:type="gramEnd"/>
            <w:r w:rsidRPr="00940CE4">
              <w:rPr>
                <w:rStyle w:val="FontStyle20"/>
              </w:rPr>
              <w:t>М</w:t>
            </w:r>
            <w:proofErr w:type="spellEnd"/>
            <w:r w:rsidRPr="00940CE4">
              <w:rPr>
                <w:rStyle w:val="FontStyle20"/>
              </w:rPr>
              <w:t>.: Национальное образование.</w:t>
            </w:r>
            <w:r>
              <w:rPr>
                <w:rStyle w:val="FontStyle20"/>
              </w:rPr>
              <w:t xml:space="preserve">  </w:t>
            </w:r>
          </w:p>
          <w:p w:rsidR="00E8443B" w:rsidRDefault="00E8443B" w:rsidP="009325FA">
            <w:pPr>
              <w:pStyle w:val="Style6"/>
              <w:widowControl/>
              <w:numPr>
                <w:ilvl w:val="0"/>
                <w:numId w:val="49"/>
              </w:numPr>
              <w:tabs>
                <w:tab w:val="left" w:pos="581"/>
              </w:tabs>
              <w:spacing w:before="5" w:line="312" w:lineRule="exact"/>
              <w:rPr>
                <w:rStyle w:val="FontStyle20"/>
              </w:rPr>
            </w:pPr>
            <w:r w:rsidRPr="00940CE4">
              <w:rPr>
                <w:rStyle w:val="FontStyle20"/>
              </w:rPr>
              <w:t>ЕГЭ Математика. Типовые экзаменационные варианты.</w:t>
            </w:r>
            <w:proofErr w:type="gramStart"/>
            <w:r w:rsidRPr="00940CE4">
              <w:rPr>
                <w:rStyle w:val="FontStyle20"/>
              </w:rPr>
              <w:t xml:space="preserve"> .</w:t>
            </w:r>
            <w:proofErr w:type="gramEnd"/>
            <w:r w:rsidRPr="00940CE4">
              <w:rPr>
                <w:rStyle w:val="FontStyle20"/>
              </w:rPr>
              <w:t xml:space="preserve"> под редакцией А.Л. Семенова и Ященко. -М.:</w:t>
            </w:r>
            <w:r>
              <w:rPr>
                <w:rStyle w:val="FontStyle20"/>
              </w:rPr>
              <w:t xml:space="preserve"> Национальное образование. 20013</w:t>
            </w:r>
            <w:r w:rsidRPr="00940CE4">
              <w:rPr>
                <w:rStyle w:val="FontStyle20"/>
              </w:rPr>
              <w:t>г</w:t>
            </w:r>
          </w:p>
          <w:p w:rsidR="00E8443B" w:rsidRPr="00940CE4" w:rsidRDefault="00E8443B" w:rsidP="009325FA">
            <w:pPr>
              <w:pStyle w:val="Style6"/>
              <w:widowControl/>
              <w:numPr>
                <w:ilvl w:val="0"/>
                <w:numId w:val="49"/>
              </w:numPr>
              <w:tabs>
                <w:tab w:val="left" w:pos="581"/>
              </w:tabs>
              <w:spacing w:before="5" w:line="312" w:lineRule="exact"/>
              <w:rPr>
                <w:rStyle w:val="FontStyle20"/>
              </w:rPr>
            </w:pPr>
            <w:r w:rsidRPr="00940CE4">
              <w:t>ЕГЭ 3000 задач с ответами по математике. Все задания группы В</w:t>
            </w:r>
            <w:proofErr w:type="gramStart"/>
            <w:r w:rsidRPr="00940CE4">
              <w:t>»З</w:t>
            </w:r>
            <w:proofErr w:type="gramEnd"/>
            <w:r w:rsidRPr="00940CE4">
              <w:t>акрытый сегмент»</w:t>
            </w:r>
            <w:r w:rsidRPr="00940CE4">
              <w:rPr>
                <w:rStyle w:val="FontStyle20"/>
              </w:rPr>
              <w:t xml:space="preserve"> . под редакцией А.Л. Семенова и Ященко. -М.Экзамен 2012г</w:t>
            </w:r>
          </w:p>
          <w:p w:rsidR="00E8443B" w:rsidRDefault="00E8443B" w:rsidP="009325FA">
            <w:pPr>
              <w:pStyle w:val="Style6"/>
              <w:widowControl/>
              <w:tabs>
                <w:tab w:val="left" w:pos="581"/>
              </w:tabs>
              <w:spacing w:before="5" w:line="312" w:lineRule="exact"/>
              <w:rPr>
                <w:rStyle w:val="FontStyle18"/>
                <w:b/>
              </w:rPr>
            </w:pPr>
          </w:p>
        </w:tc>
        <w:tc>
          <w:tcPr>
            <w:tcW w:w="4536" w:type="dxa"/>
          </w:tcPr>
          <w:p w:rsidR="00E8443B" w:rsidRPr="00916019" w:rsidRDefault="00E8443B" w:rsidP="00E8443B">
            <w:pPr>
              <w:ind w:left="360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  <w:p w:rsidR="00E8443B" w:rsidRPr="00916019" w:rsidRDefault="004F4986" w:rsidP="00E8443B">
            <w:pPr>
              <w:numPr>
                <w:ilvl w:val="0"/>
                <w:numId w:val="29"/>
              </w:numPr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8443B" w:rsidRPr="00916019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http://www.gcro.ru/index.php?option=com_content&amp;view=article&amp;id=208:matrp&amp;catid=91:mathmat&amp;Itemid=6922</w:t>
              </w:r>
            </w:hyperlink>
          </w:p>
          <w:p w:rsidR="00E8443B" w:rsidRPr="00916019" w:rsidRDefault="004F4986" w:rsidP="00E8443B">
            <w:pPr>
              <w:numPr>
                <w:ilvl w:val="0"/>
                <w:numId w:val="29"/>
              </w:numPr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8443B" w:rsidRPr="00916019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http://www.zavuch.info/</w:t>
              </w:r>
            </w:hyperlink>
          </w:p>
          <w:p w:rsidR="00E8443B" w:rsidRPr="00916019" w:rsidRDefault="004F4986" w:rsidP="00E8443B">
            <w:pPr>
              <w:numPr>
                <w:ilvl w:val="0"/>
                <w:numId w:val="29"/>
              </w:numPr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8443B" w:rsidRPr="00916019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http://www.pedsovet.su/</w:t>
              </w:r>
            </w:hyperlink>
          </w:p>
          <w:p w:rsidR="00E8443B" w:rsidRPr="00916019" w:rsidRDefault="004F4986" w:rsidP="00E8443B">
            <w:pPr>
              <w:numPr>
                <w:ilvl w:val="0"/>
                <w:numId w:val="29"/>
              </w:numPr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8443B" w:rsidRPr="00916019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http://shashaev.ucoz.ru/index/0-9</w:t>
              </w:r>
            </w:hyperlink>
          </w:p>
          <w:p w:rsidR="00E8443B" w:rsidRPr="00916019" w:rsidRDefault="004F4986" w:rsidP="00E8443B">
            <w:pPr>
              <w:numPr>
                <w:ilvl w:val="0"/>
                <w:numId w:val="29"/>
              </w:numPr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8443B" w:rsidRPr="00916019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http://76206s020.edusite.ru/p31aa1.html</w:t>
              </w:r>
            </w:hyperlink>
          </w:p>
          <w:p w:rsidR="00E8443B" w:rsidRPr="00916019" w:rsidRDefault="004F4986" w:rsidP="00E8443B">
            <w:pPr>
              <w:numPr>
                <w:ilvl w:val="0"/>
                <w:numId w:val="29"/>
              </w:numPr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8443B" w:rsidRPr="00916019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http://elena-zelenskaj.ucoz.ru/load/7-1-0-13</w:t>
              </w:r>
            </w:hyperlink>
          </w:p>
          <w:p w:rsidR="00E8443B" w:rsidRPr="00916019" w:rsidRDefault="004F4986" w:rsidP="00E8443B">
            <w:pPr>
              <w:numPr>
                <w:ilvl w:val="0"/>
                <w:numId w:val="29"/>
              </w:numPr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8443B" w:rsidRPr="00916019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http://yhmathematik.ucoz.ru/load</w:t>
              </w:r>
            </w:hyperlink>
          </w:p>
          <w:p w:rsidR="00E8443B" w:rsidRPr="00940CE4" w:rsidRDefault="00E8443B" w:rsidP="00E8443B">
            <w:pPr>
              <w:pStyle w:val="Style6"/>
              <w:widowControl/>
              <w:tabs>
                <w:tab w:val="left" w:pos="581"/>
              </w:tabs>
              <w:spacing w:before="5" w:line="312" w:lineRule="exact"/>
              <w:ind w:left="720"/>
              <w:rPr>
                <w:rStyle w:val="FontStyle18"/>
              </w:rPr>
            </w:pPr>
          </w:p>
        </w:tc>
      </w:tr>
    </w:tbl>
    <w:p w:rsidR="00CA2C02" w:rsidRDefault="00CA2C02"/>
    <w:sectPr w:rsidR="00CA2C02" w:rsidSect="00E8443B">
      <w:pgSz w:w="16838" w:h="11906" w:orient="landscape"/>
      <w:pgMar w:top="426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BAD"/>
    <w:multiLevelType w:val="hybridMultilevel"/>
    <w:tmpl w:val="F88A5886"/>
    <w:lvl w:ilvl="0" w:tplc="ADB6A9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BC2"/>
    <w:multiLevelType w:val="hybridMultilevel"/>
    <w:tmpl w:val="C17A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A4CDF"/>
    <w:multiLevelType w:val="hybridMultilevel"/>
    <w:tmpl w:val="B378800A"/>
    <w:lvl w:ilvl="0" w:tplc="E11ED2B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166B8"/>
    <w:multiLevelType w:val="hybridMultilevel"/>
    <w:tmpl w:val="409CEBB6"/>
    <w:lvl w:ilvl="0" w:tplc="BA283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2F9"/>
    <w:multiLevelType w:val="singleLevel"/>
    <w:tmpl w:val="25BE4D9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0FB71C6B"/>
    <w:multiLevelType w:val="hybridMultilevel"/>
    <w:tmpl w:val="060C6AC8"/>
    <w:lvl w:ilvl="0" w:tplc="B77C80EA">
      <w:start w:val="1"/>
      <w:numFmt w:val="decimal"/>
      <w:lvlText w:val="%1."/>
      <w:lvlJc w:val="left"/>
      <w:pPr>
        <w:ind w:left="800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1060751D"/>
    <w:multiLevelType w:val="hybridMultilevel"/>
    <w:tmpl w:val="6012FF6A"/>
    <w:lvl w:ilvl="0" w:tplc="FC34DA8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33391"/>
    <w:multiLevelType w:val="hybridMultilevel"/>
    <w:tmpl w:val="14184686"/>
    <w:lvl w:ilvl="0" w:tplc="EC9EFEC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4942B7"/>
    <w:multiLevelType w:val="hybridMultilevel"/>
    <w:tmpl w:val="67C44932"/>
    <w:lvl w:ilvl="0" w:tplc="DA84ACEA">
      <w:start w:val="1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E0AA4"/>
    <w:multiLevelType w:val="hybridMultilevel"/>
    <w:tmpl w:val="88000560"/>
    <w:lvl w:ilvl="0" w:tplc="BF3259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E57F77"/>
    <w:multiLevelType w:val="hybridMultilevel"/>
    <w:tmpl w:val="01DE1F46"/>
    <w:lvl w:ilvl="0" w:tplc="01289C3C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22325"/>
    <w:multiLevelType w:val="hybridMultilevel"/>
    <w:tmpl w:val="86283450"/>
    <w:lvl w:ilvl="0" w:tplc="A54CD26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AC43A5"/>
    <w:multiLevelType w:val="hybridMultilevel"/>
    <w:tmpl w:val="E6143FD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2380FC9"/>
    <w:multiLevelType w:val="hybridMultilevel"/>
    <w:tmpl w:val="85F488AC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D04AE"/>
    <w:multiLevelType w:val="hybridMultilevel"/>
    <w:tmpl w:val="794CE662"/>
    <w:lvl w:ilvl="0" w:tplc="0419000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24C09"/>
    <w:multiLevelType w:val="hybridMultilevel"/>
    <w:tmpl w:val="80BAFB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ACC33D9"/>
    <w:multiLevelType w:val="hybridMultilevel"/>
    <w:tmpl w:val="9252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667558"/>
    <w:multiLevelType w:val="hybridMultilevel"/>
    <w:tmpl w:val="70A608AA"/>
    <w:lvl w:ilvl="0" w:tplc="DF3A509A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A3A03"/>
    <w:multiLevelType w:val="hybridMultilevel"/>
    <w:tmpl w:val="AC62A2A8"/>
    <w:lvl w:ilvl="0" w:tplc="0419000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075E32"/>
    <w:multiLevelType w:val="hybridMultilevel"/>
    <w:tmpl w:val="C2C82B2C"/>
    <w:lvl w:ilvl="0" w:tplc="C41E6E7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51CF4569"/>
    <w:multiLevelType w:val="hybridMultilevel"/>
    <w:tmpl w:val="B3F4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16B64"/>
    <w:multiLevelType w:val="hybridMultilevel"/>
    <w:tmpl w:val="3DD2F720"/>
    <w:lvl w:ilvl="0" w:tplc="BF3259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9CF8F5"/>
    <w:multiLevelType w:val="singleLevel"/>
    <w:tmpl w:val="39FECCF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35">
    <w:nsid w:val="5D084D10"/>
    <w:multiLevelType w:val="hybridMultilevel"/>
    <w:tmpl w:val="3FB21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364535"/>
    <w:multiLevelType w:val="hybridMultilevel"/>
    <w:tmpl w:val="96F49310"/>
    <w:lvl w:ilvl="0" w:tplc="ADB6A9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D488D"/>
    <w:multiLevelType w:val="hybridMultilevel"/>
    <w:tmpl w:val="2580EB0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B03B38"/>
    <w:multiLevelType w:val="hybridMultilevel"/>
    <w:tmpl w:val="48A65AD0"/>
    <w:lvl w:ilvl="0" w:tplc="BF3259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D57E7"/>
    <w:multiLevelType w:val="hybridMultilevel"/>
    <w:tmpl w:val="F2F68ABA"/>
    <w:lvl w:ilvl="0" w:tplc="CDDAB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73D63"/>
    <w:multiLevelType w:val="hybridMultilevel"/>
    <w:tmpl w:val="D50CA7C2"/>
    <w:lvl w:ilvl="0" w:tplc="0540D6B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2282A"/>
    <w:multiLevelType w:val="hybridMultilevel"/>
    <w:tmpl w:val="4FE2F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0111B87"/>
    <w:multiLevelType w:val="hybridMultilevel"/>
    <w:tmpl w:val="B73E75B8"/>
    <w:lvl w:ilvl="0" w:tplc="867CB9C8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4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CEC2EAF"/>
    <w:multiLevelType w:val="hybridMultilevel"/>
    <w:tmpl w:val="4F5E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5"/>
  </w:num>
  <w:num w:numId="4">
    <w:abstractNumId w:val="26"/>
  </w:num>
  <w:num w:numId="5">
    <w:abstractNumId w:val="43"/>
  </w:num>
  <w:num w:numId="6">
    <w:abstractNumId w:val="5"/>
  </w:num>
  <w:num w:numId="7">
    <w:abstractNumId w:val="16"/>
  </w:num>
  <w:num w:numId="8">
    <w:abstractNumId w:val="45"/>
  </w:num>
  <w:num w:numId="9">
    <w:abstractNumId w:val="17"/>
  </w:num>
  <w:num w:numId="10">
    <w:abstractNumId w:val="11"/>
  </w:num>
  <w:num w:numId="11">
    <w:abstractNumId w:val="27"/>
  </w:num>
  <w:num w:numId="12">
    <w:abstractNumId w:val="37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0"/>
  </w:num>
  <w:num w:numId="23">
    <w:abstractNumId w:val="36"/>
  </w:num>
  <w:num w:numId="24">
    <w:abstractNumId w:val="44"/>
  </w:num>
  <w:num w:numId="25">
    <w:abstractNumId w:val="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3"/>
  </w:num>
  <w:num w:numId="30">
    <w:abstractNumId w:val="13"/>
  </w:num>
  <w:num w:numId="31">
    <w:abstractNumId w:val="7"/>
  </w:num>
  <w:num w:numId="3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42"/>
  </w:num>
  <w:num w:numId="35">
    <w:abstractNumId w:val="12"/>
  </w:num>
  <w:num w:numId="36">
    <w:abstractNumId w:val="28"/>
  </w:num>
  <w:num w:numId="37">
    <w:abstractNumId w:val="9"/>
  </w:num>
  <w:num w:numId="38">
    <w:abstractNumId w:val="1"/>
  </w:num>
  <w:num w:numId="39">
    <w:abstractNumId w:val="34"/>
  </w:num>
  <w:num w:numId="40">
    <w:abstractNumId w:val="19"/>
  </w:num>
  <w:num w:numId="41">
    <w:abstractNumId w:val="41"/>
  </w:num>
  <w:num w:numId="42">
    <w:abstractNumId w:val="46"/>
  </w:num>
  <w:num w:numId="43">
    <w:abstractNumId w:val="10"/>
  </w:num>
  <w:num w:numId="44">
    <w:abstractNumId w:val="39"/>
  </w:num>
  <w:num w:numId="45">
    <w:abstractNumId w:val="38"/>
  </w:num>
  <w:num w:numId="46">
    <w:abstractNumId w:val="32"/>
  </w:num>
  <w:num w:numId="47">
    <w:abstractNumId w:val="4"/>
    <w:lvlOverride w:ilvl="0">
      <w:startOverride w:val="1"/>
    </w:lvlOverride>
  </w:num>
  <w:num w:numId="48">
    <w:abstractNumId w:val="8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EF3"/>
    <w:rsid w:val="00022756"/>
    <w:rsid w:val="00111F4D"/>
    <w:rsid w:val="001205A7"/>
    <w:rsid w:val="00183811"/>
    <w:rsid w:val="003C4549"/>
    <w:rsid w:val="004F4986"/>
    <w:rsid w:val="00546360"/>
    <w:rsid w:val="005A2900"/>
    <w:rsid w:val="005B4628"/>
    <w:rsid w:val="006A5CF5"/>
    <w:rsid w:val="007D6044"/>
    <w:rsid w:val="008E67A5"/>
    <w:rsid w:val="009325FA"/>
    <w:rsid w:val="00A2563D"/>
    <w:rsid w:val="00AA791E"/>
    <w:rsid w:val="00BD7AEA"/>
    <w:rsid w:val="00C45DF0"/>
    <w:rsid w:val="00CA2C02"/>
    <w:rsid w:val="00E14890"/>
    <w:rsid w:val="00E8443B"/>
    <w:rsid w:val="00E963EE"/>
    <w:rsid w:val="00FA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4E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FA4EF3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F3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FA4EF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EF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A4E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4EF3"/>
    <w:rPr>
      <w:rFonts w:ascii="Arial" w:eastAsia="Times New Roman" w:hAnsi="Arial" w:cs="Arial"/>
      <w:lang w:eastAsia="ru-RU"/>
    </w:rPr>
  </w:style>
  <w:style w:type="character" w:customStyle="1" w:styleId="FontStyle31">
    <w:name w:val="Font Style31"/>
    <w:basedOn w:val="a0"/>
    <w:uiPriority w:val="99"/>
    <w:rsid w:val="00FA4EF3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FA4EF3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A4EF3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A4EF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A4EF3"/>
    <w:pPr>
      <w:widowControl w:val="0"/>
      <w:autoSpaceDE w:val="0"/>
      <w:autoSpaceDN w:val="0"/>
      <w:adjustRightInd w:val="0"/>
      <w:spacing w:after="0" w:line="278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FA4E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FA4EF3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FA4EF3"/>
    <w:rPr>
      <w:rFonts w:ascii="Times New Roman" w:hAnsi="Times New Roman" w:cs="Times New Roman"/>
      <w:b/>
      <w:bCs/>
      <w:sz w:val="22"/>
      <w:szCs w:val="22"/>
    </w:rPr>
  </w:style>
  <w:style w:type="paragraph" w:customStyle="1" w:styleId="a3">
    <w:name w:val="Стиль после центра"/>
    <w:basedOn w:val="a"/>
    <w:next w:val="a"/>
    <w:rsid w:val="00FA4EF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FA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FA4E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A4EF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A4EF3"/>
    <w:rPr>
      <w:rFonts w:ascii="Calibri" w:eastAsia="Times New Roman" w:hAnsi="Calibri" w:cs="Times New Roman"/>
      <w:b/>
      <w:bCs/>
    </w:rPr>
  </w:style>
  <w:style w:type="paragraph" w:styleId="a8">
    <w:name w:val="footnote text"/>
    <w:basedOn w:val="a"/>
    <w:link w:val="a9"/>
    <w:semiHidden/>
    <w:rsid w:val="00FA4EF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A4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4E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FA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FA4E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nhideWhenUsed/>
    <w:rsid w:val="00FA4E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FA4E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A4E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A4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FA4EF3"/>
    <w:rPr>
      <w:rFonts w:ascii="Calibri" w:eastAsia="Calibri" w:hAnsi="Calibri" w:cs="Times New Roman"/>
    </w:rPr>
  </w:style>
  <w:style w:type="paragraph" w:styleId="af">
    <w:name w:val="header"/>
    <w:basedOn w:val="a"/>
    <w:link w:val="ae"/>
    <w:uiPriority w:val="99"/>
    <w:semiHidden/>
    <w:unhideWhenUsed/>
    <w:rsid w:val="00FA4EF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FA4EF3"/>
    <w:rPr>
      <w:rFonts w:ascii="Calibri" w:eastAsia="Calibri" w:hAnsi="Calibri" w:cs="Times New Roman"/>
    </w:rPr>
  </w:style>
  <w:style w:type="paragraph" w:styleId="af1">
    <w:name w:val="footer"/>
    <w:basedOn w:val="a"/>
    <w:link w:val="af0"/>
    <w:uiPriority w:val="99"/>
    <w:semiHidden/>
    <w:unhideWhenUsed/>
    <w:rsid w:val="00FA4EF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styleId="af2">
    <w:name w:val="Hyperlink"/>
    <w:basedOn w:val="a0"/>
    <w:uiPriority w:val="99"/>
    <w:unhideWhenUsed/>
    <w:rsid w:val="00FA4EF3"/>
    <w:rPr>
      <w:color w:val="0000FF"/>
      <w:u w:val="single"/>
    </w:rPr>
  </w:style>
  <w:style w:type="paragraph" w:customStyle="1" w:styleId="Style7">
    <w:name w:val="Style7"/>
    <w:basedOn w:val="a"/>
    <w:uiPriority w:val="99"/>
    <w:rsid w:val="00932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9325F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9325FA"/>
    <w:rPr>
      <w:rFonts w:ascii="Times New Roman" w:hAnsi="Times New Roman" w:cs="Times New Roman"/>
      <w:i/>
      <w:iCs/>
      <w:sz w:val="22"/>
      <w:szCs w:val="22"/>
    </w:rPr>
  </w:style>
  <w:style w:type="table" w:styleId="af3">
    <w:name w:val="Table Grid"/>
    <w:basedOn w:val="a1"/>
    <w:uiPriority w:val="59"/>
    <w:rsid w:val="0093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shaev.ucoz.ru/index/0-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dsovet.s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uch.info/" TargetMode="External"/><Relationship Id="rId11" Type="http://schemas.openxmlformats.org/officeDocument/2006/relationships/hyperlink" Target="http://yhmathematik.ucoz.ru/load" TargetMode="External"/><Relationship Id="rId5" Type="http://schemas.openxmlformats.org/officeDocument/2006/relationships/hyperlink" Target="http://www.gcro.ru/index.php?option=com_content&amp;view=article&amp;id=208:matrp&amp;catid=91:mathmat&amp;Itemid=6922" TargetMode="External"/><Relationship Id="rId10" Type="http://schemas.openxmlformats.org/officeDocument/2006/relationships/hyperlink" Target="http://elena-zelenskaj.ucoz.ru/load/7-1-0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6206s020.edusite.ru/p3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11</cp:revision>
  <cp:lastPrinted>2013-09-16T11:03:00Z</cp:lastPrinted>
  <dcterms:created xsi:type="dcterms:W3CDTF">2013-09-16T10:37:00Z</dcterms:created>
  <dcterms:modified xsi:type="dcterms:W3CDTF">2014-04-03T13:00:00Z</dcterms:modified>
</cp:coreProperties>
</file>