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33" w:rsidRDefault="00526833" w:rsidP="0052683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 Хлямина С.Ж, МБОУ «Приволжская ООШ» Приволжский район Астраханская область</w:t>
      </w:r>
    </w:p>
    <w:p w:rsidR="00DF5D25" w:rsidRPr="00526833" w:rsidRDefault="00DF5D25" w:rsidP="00526833">
      <w:pPr>
        <w:pStyle w:val="a3"/>
        <w:jc w:val="center"/>
        <w:rPr>
          <w:rFonts w:asciiTheme="minorHAnsi" w:hAnsiTheme="minorHAnsi"/>
          <w:b/>
          <w:smallCaps/>
          <w:sz w:val="24"/>
          <w:szCs w:val="24"/>
        </w:rPr>
      </w:pPr>
      <w:bookmarkStart w:id="0" w:name="_GoBack"/>
      <w:bookmarkEnd w:id="0"/>
    </w:p>
    <w:p w:rsidR="00DF5D25" w:rsidRPr="00074EDB" w:rsidRDefault="00DF5D25" w:rsidP="00DF5D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Класс:</w:t>
      </w:r>
      <w:r w:rsidRPr="00074EDB">
        <w:rPr>
          <w:rFonts w:ascii="Times New Roman" w:hAnsi="Times New Roman"/>
          <w:sz w:val="24"/>
          <w:szCs w:val="24"/>
        </w:rPr>
        <w:t xml:space="preserve"> 1 </w:t>
      </w:r>
    </w:p>
    <w:p w:rsidR="00DF5D25" w:rsidRPr="00074EDB" w:rsidRDefault="00DF5D25" w:rsidP="00DF5D2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Тип урока</w:t>
      </w:r>
      <w:r w:rsidRPr="00074EDB">
        <w:rPr>
          <w:rFonts w:ascii="Times New Roman" w:hAnsi="Times New Roman"/>
          <w:i/>
          <w:sz w:val="24"/>
          <w:szCs w:val="24"/>
        </w:rPr>
        <w:t>:</w:t>
      </w:r>
      <w:r w:rsidRPr="00074EDB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DF5D25" w:rsidRPr="00074EDB" w:rsidRDefault="00DF5D25" w:rsidP="00DF5D2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Тема урока.</w:t>
      </w:r>
      <w:r w:rsidRPr="00074EDB">
        <w:rPr>
          <w:rFonts w:ascii="Times New Roman" w:hAnsi="Times New Roman"/>
          <w:sz w:val="24"/>
          <w:szCs w:val="24"/>
        </w:rPr>
        <w:t xml:space="preserve"> МЫ В СЕМЬЕ.</w:t>
      </w:r>
    </w:p>
    <w:p w:rsidR="00DF5D25" w:rsidRPr="00074EDB" w:rsidRDefault="00DF5D25" w:rsidP="00DF5D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 xml:space="preserve">Цель урока: </w:t>
      </w:r>
      <w:r w:rsidRPr="00074EDB">
        <w:rPr>
          <w:rFonts w:ascii="Times New Roman" w:hAnsi="Times New Roman"/>
          <w:sz w:val="24"/>
          <w:szCs w:val="24"/>
        </w:rPr>
        <w:t>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на конкретных примерах раскрыть важность и необходимость для каждого члена семьи любви, уважения, взаимной помощи, согласия, мира (лада) в семейной жизни.</w:t>
      </w:r>
    </w:p>
    <w:p w:rsidR="00DF5D25" w:rsidRPr="00074EDB" w:rsidRDefault="00DF5D25" w:rsidP="00DF5D2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Задачи урока:</w:t>
      </w:r>
    </w:p>
    <w:p w:rsidR="00DF5D25" w:rsidRPr="00074EDB" w:rsidRDefault="00DF5D25" w:rsidP="00DF5D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sz w:val="24"/>
          <w:szCs w:val="24"/>
        </w:rPr>
        <w:t>1. Раскрыть значение понятий «семья», «члены семьи», «старшее поколение», «младшее поколение», обратить внимание на характерные особенности этого института.</w:t>
      </w:r>
    </w:p>
    <w:p w:rsidR="00DF5D25" w:rsidRPr="00074EDB" w:rsidRDefault="00DF5D25" w:rsidP="00DF5D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sz w:val="24"/>
          <w:szCs w:val="24"/>
        </w:rPr>
        <w:t>Учить называть с опорой на собственный опыт термины родства, определять с их помощью свои отношения с каждым из членов семьи, характеризовать с помощью ключевых слов эмоциональные отношения между членами семьи.</w:t>
      </w:r>
    </w:p>
    <w:p w:rsidR="00DF5D25" w:rsidRPr="00074EDB" w:rsidRDefault="00DF5D25" w:rsidP="00DF5D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sz w:val="24"/>
          <w:szCs w:val="24"/>
        </w:rPr>
        <w:t>2. Развивать речь, мышление.</w:t>
      </w:r>
    </w:p>
    <w:p w:rsidR="00DF5D25" w:rsidRPr="00074EDB" w:rsidRDefault="00DF5D25" w:rsidP="00DF5D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sz w:val="24"/>
          <w:szCs w:val="24"/>
        </w:rPr>
        <w:t>3. Воспитывать любовь и уважительное отношение к родным и близким, воспитывать коммуникативную культуру.</w:t>
      </w:r>
    </w:p>
    <w:p w:rsidR="00DF5D25" w:rsidRPr="00074EDB" w:rsidRDefault="00DF5D25" w:rsidP="00DF5D25">
      <w:pPr>
        <w:pStyle w:val="a3"/>
        <w:ind w:firstLine="540"/>
        <w:rPr>
          <w:rFonts w:ascii="Times New Roman" w:hAnsi="Times New Roman"/>
          <w:b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DF5D25" w:rsidRPr="00074EDB" w:rsidRDefault="00DF5D25" w:rsidP="00DF5D25">
      <w:pPr>
        <w:pStyle w:val="a3"/>
        <w:ind w:firstLine="540"/>
        <w:rPr>
          <w:rFonts w:ascii="Times New Roman" w:hAnsi="Times New Roman"/>
          <w:b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DF5D25" w:rsidRPr="00074EDB" w:rsidRDefault="00DF5D25" w:rsidP="00DF5D25">
      <w:pPr>
        <w:pStyle w:val="a5"/>
        <w:spacing w:after="0"/>
        <w:ind w:left="0" w:firstLine="540"/>
        <w:jc w:val="both"/>
      </w:pPr>
      <w:proofErr w:type="spellStart"/>
      <w:r w:rsidRPr="00074EDB">
        <w:t>сформированность</w:t>
      </w:r>
      <w:proofErr w:type="spellEnd"/>
      <w:r w:rsidRPr="00074EDB">
        <w:t xml:space="preserve"> уважительного отношения к своей семье, истории, культуре, освоение правил поведения в мире людей, норм поведения в социальной среде;</w:t>
      </w:r>
    </w:p>
    <w:p w:rsidR="00DF5D25" w:rsidRPr="00074EDB" w:rsidRDefault="00DF5D25" w:rsidP="00DF5D25">
      <w:pPr>
        <w:pStyle w:val="a3"/>
        <w:tabs>
          <w:tab w:val="left" w:pos="540"/>
        </w:tabs>
        <w:ind w:firstLine="54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4ED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4EDB">
        <w:rPr>
          <w:rFonts w:ascii="Times New Roman" w:hAnsi="Times New Roman"/>
          <w:b/>
          <w:i/>
          <w:sz w:val="24"/>
          <w:szCs w:val="24"/>
        </w:rPr>
        <w:t>:</w:t>
      </w:r>
    </w:p>
    <w:p w:rsidR="00DF5D25" w:rsidRPr="00074EDB" w:rsidRDefault="00DF5D25" w:rsidP="00DF5D25">
      <w:pPr>
        <w:pStyle w:val="a3"/>
        <w:tabs>
          <w:tab w:val="left" w:pos="540"/>
        </w:tabs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личностные – </w:t>
      </w:r>
      <w:r w:rsidRPr="00074EDB">
        <w:rPr>
          <w:rFonts w:ascii="Times New Roman" w:hAnsi="Times New Roman"/>
          <w:spacing w:val="-2"/>
          <w:sz w:val="24"/>
          <w:szCs w:val="24"/>
        </w:rPr>
        <w:t>установление учащимися связи между целью учебно</w:t>
      </w:r>
      <w:r w:rsidRPr="00074EDB">
        <w:rPr>
          <w:rFonts w:ascii="Times New Roman" w:hAnsi="Times New Roman"/>
          <w:sz w:val="24"/>
          <w:szCs w:val="24"/>
        </w:rPr>
        <w:t xml:space="preserve">й </w:t>
      </w:r>
      <w:r w:rsidRPr="00074EDB">
        <w:rPr>
          <w:rFonts w:ascii="Times New Roman" w:hAnsi="Times New Roman"/>
          <w:spacing w:val="-4"/>
          <w:sz w:val="24"/>
          <w:szCs w:val="24"/>
        </w:rPr>
        <w:t>деятельности и ее мотивом (под руководством учителя);</w:t>
      </w:r>
    </w:p>
    <w:p w:rsidR="00DF5D25" w:rsidRPr="00074EDB" w:rsidRDefault="00DF5D25" w:rsidP="00DF5D25">
      <w:pPr>
        <w:pStyle w:val="a3"/>
        <w:tabs>
          <w:tab w:val="left" w:pos="540"/>
        </w:tabs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регулятивные – </w:t>
      </w:r>
      <w:r w:rsidRPr="00074EDB">
        <w:rPr>
          <w:rFonts w:ascii="Times New Roman" w:hAnsi="Times New Roman"/>
          <w:sz w:val="24"/>
          <w:szCs w:val="24"/>
        </w:rPr>
        <w:t>организация обучающимся своей учебной деятельности, формирование элементов самоконтроля (под руководством учителя);</w:t>
      </w:r>
    </w:p>
    <w:p w:rsidR="00DF5D25" w:rsidRPr="00074EDB" w:rsidRDefault="00DF5D25" w:rsidP="00DF5D25">
      <w:pPr>
        <w:pStyle w:val="a3"/>
        <w:tabs>
          <w:tab w:val="left" w:pos="540"/>
        </w:tabs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познавательные – </w:t>
      </w:r>
      <w:r w:rsidRPr="00074EDB">
        <w:rPr>
          <w:rFonts w:ascii="Times New Roman" w:hAnsi="Times New Roman"/>
          <w:spacing w:val="2"/>
          <w:sz w:val="24"/>
          <w:szCs w:val="24"/>
        </w:rPr>
        <w:t>поиск и выделение необходимой информации, применение методов информационного по</w:t>
      </w:r>
      <w:r w:rsidRPr="00074EDB">
        <w:rPr>
          <w:rFonts w:ascii="Times New Roman" w:hAnsi="Times New Roman"/>
          <w:sz w:val="24"/>
          <w:szCs w:val="24"/>
        </w:rPr>
        <w:t xml:space="preserve">иска </w:t>
      </w:r>
      <w:r w:rsidRPr="00074EDB">
        <w:rPr>
          <w:rFonts w:ascii="Times New Roman" w:hAnsi="Times New Roman"/>
          <w:spacing w:val="-4"/>
          <w:sz w:val="24"/>
          <w:szCs w:val="24"/>
        </w:rPr>
        <w:t>(под руководством учителя);</w:t>
      </w:r>
      <w:r w:rsidRPr="00074EDB">
        <w:rPr>
          <w:rFonts w:ascii="Times New Roman" w:hAnsi="Times New Roman"/>
          <w:sz w:val="24"/>
          <w:szCs w:val="24"/>
        </w:rPr>
        <w:t xml:space="preserve"> определение основной и второстепенной информации; постановка и формулирование проблемы;</w:t>
      </w:r>
    </w:p>
    <w:p w:rsidR="00DF5D25" w:rsidRPr="00074EDB" w:rsidRDefault="00DF5D25" w:rsidP="00DF5D25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74EDB">
        <w:rPr>
          <w:rFonts w:ascii="Times New Roman" w:hAnsi="Times New Roman"/>
          <w:sz w:val="24"/>
          <w:szCs w:val="24"/>
        </w:rPr>
        <w:t>структурирование знаний;</w:t>
      </w:r>
    </w:p>
    <w:p w:rsidR="00DF5D25" w:rsidRPr="00074EDB" w:rsidRDefault="00DF5D25" w:rsidP="00DF5D25">
      <w:pPr>
        <w:pStyle w:val="a3"/>
        <w:tabs>
          <w:tab w:val="left" w:pos="540"/>
        </w:tabs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коммуникативные – </w:t>
      </w:r>
      <w:r w:rsidRPr="00074EDB">
        <w:rPr>
          <w:rFonts w:ascii="Times New Roman" w:hAnsi="Times New Roman"/>
          <w:sz w:val="24"/>
          <w:szCs w:val="24"/>
        </w:rPr>
        <w:t>инициативное сотрудничество в поиске и сборе информации, по</w:t>
      </w:r>
      <w:r w:rsidRPr="00074EDB">
        <w:rPr>
          <w:rFonts w:ascii="Times New Roman" w:hAnsi="Times New Roman"/>
          <w:spacing w:val="-4"/>
          <w:sz w:val="24"/>
          <w:szCs w:val="24"/>
        </w:rPr>
        <w:t>стро</w:t>
      </w:r>
      <w:r w:rsidRPr="00074EDB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ие продуктивного взаимодействия</w:t>
      </w:r>
      <w:r w:rsidRPr="00074EDB">
        <w:rPr>
          <w:rFonts w:ascii="Times New Roman" w:hAnsi="Times New Roman"/>
          <w:sz w:val="24"/>
          <w:szCs w:val="24"/>
        </w:rPr>
        <w:t xml:space="preserve"> в парах  и сотрудничества со сверстниками и взрослыми</w:t>
      </w:r>
      <w:r w:rsidRPr="00074E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74EDB">
        <w:rPr>
          <w:rFonts w:ascii="Times New Roman" w:hAnsi="Times New Roman"/>
          <w:sz w:val="24"/>
          <w:szCs w:val="24"/>
        </w:rPr>
        <w:t>(под руководством учителя).</w:t>
      </w:r>
    </w:p>
    <w:p w:rsidR="00DF5D25" w:rsidRPr="00074EDB" w:rsidRDefault="00DF5D25" w:rsidP="00DF5D2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074EDB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074EDB">
        <w:rPr>
          <w:rFonts w:ascii="Times New Roman" w:hAnsi="Times New Roman"/>
          <w:b/>
          <w:i/>
          <w:sz w:val="24"/>
          <w:szCs w:val="24"/>
        </w:rPr>
        <w:t xml:space="preserve"> связи: </w:t>
      </w:r>
      <w:r w:rsidRPr="00074EDB">
        <w:rPr>
          <w:rFonts w:ascii="Times New Roman" w:hAnsi="Times New Roman"/>
          <w:sz w:val="24"/>
          <w:szCs w:val="24"/>
        </w:rPr>
        <w:t>история, литературное чтение.</w:t>
      </w:r>
    </w:p>
    <w:p w:rsidR="00DF5D25" w:rsidRPr="00074EDB" w:rsidRDefault="00DF5D25" w:rsidP="00DF5D25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Формы работы</w:t>
      </w:r>
      <w:r w:rsidRPr="00074EDB">
        <w:rPr>
          <w:rFonts w:ascii="Times New Roman" w:hAnsi="Times New Roman"/>
          <w:i/>
          <w:sz w:val="24"/>
          <w:szCs w:val="24"/>
        </w:rPr>
        <w:t xml:space="preserve">: </w:t>
      </w:r>
      <w:r w:rsidRPr="00074EDB">
        <w:rPr>
          <w:rFonts w:ascii="Times New Roman" w:hAnsi="Times New Roman"/>
          <w:sz w:val="24"/>
          <w:szCs w:val="24"/>
        </w:rPr>
        <w:t xml:space="preserve">фронтальная, </w:t>
      </w:r>
      <w:r>
        <w:rPr>
          <w:rFonts w:ascii="Times New Roman" w:hAnsi="Times New Roman"/>
          <w:sz w:val="24"/>
          <w:szCs w:val="24"/>
        </w:rPr>
        <w:t>р</w:t>
      </w:r>
      <w:r w:rsidRPr="00074EDB">
        <w:rPr>
          <w:rFonts w:ascii="Times New Roman" w:hAnsi="Times New Roman"/>
          <w:sz w:val="24"/>
          <w:szCs w:val="24"/>
        </w:rPr>
        <w:t>абота в парах,</w:t>
      </w:r>
      <w:r w:rsidRPr="00074EDB">
        <w:rPr>
          <w:rFonts w:ascii="Times New Roman" w:hAnsi="Times New Roman"/>
          <w:spacing w:val="2"/>
          <w:sz w:val="24"/>
          <w:szCs w:val="24"/>
        </w:rPr>
        <w:t xml:space="preserve"> метод информационного по</w:t>
      </w:r>
      <w:r w:rsidRPr="00074EDB">
        <w:rPr>
          <w:rFonts w:ascii="Times New Roman" w:hAnsi="Times New Roman"/>
          <w:sz w:val="24"/>
          <w:szCs w:val="24"/>
        </w:rPr>
        <w:t>иска; метод контро</w:t>
      </w:r>
      <w:r>
        <w:rPr>
          <w:rFonts w:ascii="Times New Roman" w:hAnsi="Times New Roman"/>
          <w:sz w:val="24"/>
          <w:szCs w:val="24"/>
        </w:rPr>
        <w:t>ля и самоконтроля, частично-</w:t>
      </w:r>
      <w:r w:rsidRPr="00074EDB">
        <w:rPr>
          <w:rFonts w:ascii="Times New Roman" w:hAnsi="Times New Roman"/>
          <w:sz w:val="24"/>
          <w:szCs w:val="24"/>
        </w:rPr>
        <w:t>поисковый, наглядный, метод самостоятельной познавательной деятельности учащихся.</w:t>
      </w:r>
    </w:p>
    <w:p w:rsidR="00DF5D25" w:rsidRPr="00074EDB" w:rsidRDefault="00DF5D25" w:rsidP="00DF5D25">
      <w:pPr>
        <w:pStyle w:val="a3"/>
        <w:ind w:firstLine="540"/>
        <w:rPr>
          <w:rFonts w:ascii="Times New Roman" w:hAnsi="Times New Roman"/>
          <w:b/>
          <w:i/>
          <w:sz w:val="24"/>
          <w:szCs w:val="24"/>
        </w:rPr>
      </w:pPr>
      <w:r w:rsidRPr="00074EDB">
        <w:rPr>
          <w:rFonts w:ascii="Times New Roman" w:hAnsi="Times New Roman"/>
          <w:b/>
          <w:i/>
          <w:sz w:val="24"/>
          <w:szCs w:val="24"/>
        </w:rPr>
        <w:t>Ресурсы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F5D25" w:rsidRPr="00074EDB" w:rsidRDefault="00DF5D25" w:rsidP="00DF5D25">
      <w:pPr>
        <w:pStyle w:val="a3"/>
        <w:ind w:firstLine="900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информационные: </w:t>
      </w:r>
      <w:r w:rsidRPr="00074EDB">
        <w:rPr>
          <w:rFonts w:ascii="Times New Roman" w:hAnsi="Times New Roman"/>
          <w:sz w:val="24"/>
          <w:szCs w:val="24"/>
        </w:rPr>
        <w:t>учебник и рабочая тетрадь по окружающему миру; словарь русского языка Ожегова Сергея Ивановича;</w:t>
      </w:r>
    </w:p>
    <w:p w:rsidR="00DF5D25" w:rsidRPr="00074EDB" w:rsidRDefault="00DF5D25" w:rsidP="00DF5D25">
      <w:pPr>
        <w:pStyle w:val="a3"/>
        <w:ind w:firstLine="900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lastRenderedPageBreak/>
        <w:t xml:space="preserve">технические: </w:t>
      </w:r>
      <w:r w:rsidRPr="00074EDB">
        <w:rPr>
          <w:rFonts w:ascii="Times New Roman" w:hAnsi="Times New Roman"/>
          <w:sz w:val="24"/>
          <w:szCs w:val="24"/>
        </w:rPr>
        <w:t>фонограмма произведения классической музыки, музыкальный центр;</w:t>
      </w:r>
    </w:p>
    <w:p w:rsidR="00DF5D25" w:rsidRPr="00074EDB" w:rsidRDefault="00DF5D25" w:rsidP="00DF5D25">
      <w:pPr>
        <w:pStyle w:val="a3"/>
        <w:ind w:firstLine="900"/>
        <w:rPr>
          <w:rFonts w:ascii="Times New Roman" w:hAnsi="Times New Roman"/>
          <w:b/>
          <w:sz w:val="24"/>
          <w:szCs w:val="24"/>
        </w:rPr>
      </w:pPr>
      <w:r w:rsidRPr="00074EDB">
        <w:rPr>
          <w:rFonts w:ascii="Times New Roman" w:hAnsi="Times New Roman"/>
          <w:b/>
          <w:sz w:val="24"/>
          <w:szCs w:val="24"/>
        </w:rPr>
        <w:t xml:space="preserve">демонстрационные: </w:t>
      </w:r>
      <w:r w:rsidRPr="00074EDB">
        <w:rPr>
          <w:rFonts w:ascii="Times New Roman" w:hAnsi="Times New Roman"/>
          <w:sz w:val="24"/>
          <w:szCs w:val="24"/>
        </w:rPr>
        <w:t>индивидуальный  раздаточный материал, презентация к уроку.</w:t>
      </w:r>
    </w:p>
    <w:p w:rsidR="00DF5D25" w:rsidRPr="00074EDB" w:rsidRDefault="00DF5D25" w:rsidP="00DF5D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61"/>
        <w:gridCol w:w="4320"/>
        <w:gridCol w:w="3290"/>
      </w:tblGrid>
      <w:tr w:rsidR="00DF5D25" w:rsidRPr="00074EDB" w:rsidTr="00927194">
        <w:trPr>
          <w:trHeight w:val="20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тап урока</w:t>
            </w: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еятельность обучающихся</w:t>
            </w: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DF5D25" w:rsidRPr="00074EDB" w:rsidTr="00927194">
        <w:trPr>
          <w:trHeight w:val="1832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Проверь, дружок,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Все ль  на месте?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Всё ль  в порядке,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Книжка, ручка и тетрадка?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Проверили? Садитесь!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С усердием трудитесь!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Проверяют, садятся.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</w:tc>
      </w:tr>
      <w:tr w:rsidR="00DF5D25" w:rsidRPr="00074EDB" w:rsidTr="00927194">
        <w:trPr>
          <w:trHeight w:val="3244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«От улыбки»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Создание эмоциональной ситуации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Начнем урок с небольшого видео.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Кто главный герой мультика?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Какой совет нам дает Крошка Енот?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Подарите улыбку друг другу. Прислонитесь друг к другу ладошками. Что вы почувствовали, приветствуя друг друга?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Смотрят мультфильм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Крошка Енот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Крошка Енот советует нам чаще улыбаться, и тогда день станет светлее, и все будет получаться.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Тепло.</w:t>
            </w: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355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и фиксирование индивидуального затруднения в пробном учебном действии 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беседа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Анализ извест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фактов, эвристическая беседа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Ребята, сегодня на уроке мы поговорим о чем-то приятном и согревающем душу каждого человека. А вот о чем, вы узнаете, отгадав ребус.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слайд - </w:t>
            </w: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7Я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Кто догадался?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Мы начинаем новый раздел в открытии окружающего мира. Это очень важный раздел. Итак, тема урока «Мы в семье».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3 слайд.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Прочитайте высказыва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Как вы понимаете эти слова?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Родина каждого из нас начинается с родного дома, с семьи.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А что такое в вашем понимании семья?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Где мы можем посмотреть точное определение слова?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Давайте обратимся к словарю. Прочитайте значение слова «семья» в слов</w:t>
            </w:r>
            <w:r>
              <w:rPr>
                <w:rFonts w:ascii="Times New Roman" w:hAnsi="Times New Roman"/>
                <w:sz w:val="24"/>
                <w:szCs w:val="24"/>
              </w:rPr>
              <w:t>аре.</w:t>
            </w:r>
          </w:p>
        </w:tc>
        <w:tc>
          <w:tcPr>
            <w:tcW w:w="432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Сегодня мы поговорим о семье.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«Счастлив тот, кто счастлив у себя дома»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 словаре русского языка Ожегова Сергея Ивановича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освоение правил поведения в мире людей, норм поведения в социальной среде;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анализ, синтез, обобще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; подведение под понятие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355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Выявление места и причины затруднения.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Сравнение, рассуждение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4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Словарь Ожегова С.И.: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1. Это группа живущих вместе близких родственников;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2. Объединение людей, сплочённых общими интересами.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Какое из этих определений более точно подходит слову семья? Поче</w:t>
            </w:r>
            <w:r>
              <w:rPr>
                <w:rFonts w:ascii="Times New Roman" w:hAnsi="Times New Roman"/>
                <w:sz w:val="24"/>
                <w:szCs w:val="24"/>
              </w:rPr>
              <w:t>му?</w:t>
            </w:r>
          </w:p>
        </w:tc>
        <w:tc>
          <w:tcPr>
            <w:tcW w:w="432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Дети высказывают свое мнение.</w:t>
            </w:r>
          </w:p>
        </w:tc>
        <w:tc>
          <w:tcPr>
            <w:tcW w:w="329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6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формирование и аргументация своего мнения и позиции в коммуникации</w:t>
            </w:r>
          </w:p>
          <w:p w:rsidR="00DF5D25" w:rsidRPr="00597739" w:rsidRDefault="00DF5D25" w:rsidP="009271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355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Мы ногами топ-топ,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Мы руками хлоп-хлоп,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А потом прыг-скок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ещё разок.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потом вприсядку,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А потом вприсядку,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А потом вприсядку,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снова - по порядку.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Побежим мы по дорожке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Раз, два, три!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похлопаем в ладошки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Раз, два, три!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покрутим головами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Раз, два, три!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Все танцуйте вместе с нами</w:t>
            </w:r>
          </w:p>
          <w:p w:rsidR="00DF5D25" w:rsidRPr="00503B6A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Раз, два, три!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355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О чем бы вы хотели узнать сегодня на уроке? 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Правильно, сегодня на уроке мы должны будем выяснить: Что такое семья? Что объединяет членов семьи? Чем семья отличается от другой группы людей? Как называют членов семьи? Как называют людей одного возраста?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5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Что такое семья, мы с вами уже ответили. А теперь давайте подумаем, что же объединяет всех членов семьи?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Для этого рассмотрите изображение яблони с плодами и назовите части дерев.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Возможна ли жизнь дерева без этих частей, что будет, если у дерева обрубить корни, ствол, лишить его листвы?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Вот как дерево не может обойтись без корней, листвы, плодов, так и семья не может без бабушек и дедушек, мам и пап, братьев и сестер.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Ребята, закройте глаза и представьте себе, что в жаркий день, после долгого, утомительного пути по пыльной дороге вы оказались в тени этого дерева. Вы садитесь к его корням, прислоняетесь спиной к крепкому теплому стволу, ветви и листва закрывают вас от палящих лучей и овевают легким ветерком. В ветвях поют птицы. Отдохнули? Теперь сорвите с веток по яблоку. Яблоко утолит ваш голод и жажду, которая так измучила вас в пути. Что вы будете чувствовать в это время?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Если сравнивать дерево с семьей, то какие отношения должны быть в семье, чтобы мы так же чувствовали защищенность, теплоту, покой и любовь?</w:t>
            </w:r>
          </w:p>
        </w:tc>
        <w:tc>
          <w:tcPr>
            <w:tcW w:w="432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Приблизительные ответы детей: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егодня на уроке мы должны узнать: что такое семья, как называют членов семьи и т.д.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Корни, ствол, ветви, плоды.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возможна.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Потому что они взаимосвязаны и, обходиться друг без друга не могут. 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Благодарность, чувство покоя, отдыха, защищенность.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 семье должны быть хорошие, доверительные отношения. Должны царить любовь, доброта.</w:t>
            </w:r>
          </w:p>
        </w:tc>
        <w:tc>
          <w:tcPr>
            <w:tcW w:w="3290" w:type="dxa"/>
          </w:tcPr>
          <w:p w:rsidR="00DF5D25" w:rsidRPr="00614938" w:rsidRDefault="00DF5D25" w:rsidP="009271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149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20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Звучит запись классической умиротворяющей музыки.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А сейчас я расскажу вам еще об одном дереве, которое есть в жизни каждого человека и частью которого является каждый из нас: и ты, и ты, и ты, и я, и каждый не только в нашем классе, но и во всем мире. Давайте раскроем наши рабочие тетради на с. 39 и посмотрим на это дерево. Вот это дерево.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Знаете ли вы, как оно называется?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Оно называется «родословным деревом» или, еще торжественнее, «древом». Родослов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древо –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что это значит?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Вдумаемся в это словосочетание: древо, несущее слово о роде, т. е. рассказывающее об истории рода, семьи. Как вы думаете, если это дерево рассказывает историю семьи, то чьи имена могут быть вписаны в эти овалы-окошки?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Как называются люди, объединенные одной семьей?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Руку протяните,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Яблоко сорвите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Стал ветер веточку качать,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трудно яблоко достать.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Подпрыгну, руку протяну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 быстро яблоко сорву!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7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Родственники бывают ближние и дальние. Давайте поговорим о ближних. Кого можно назвать самыми близкими вашими родными?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А кем вы приходитесь своим родителям, как вас называют?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Но ведь у ваших мам и пап тоже есть родители. И они тоже очень вам близки, любимы и тоже приходятся вам близкими родными людьми. Кем они приходятся вам?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А если у ваших мамы и папы есть братья или сестры, кем они приходятся вам?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Теперь подумайте, почему окошко для вашего имени отведено на самом верху дерева.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Потому что дерево продолжает расти вверх, дети вырастают, и у них появляются свои дети — свежие веточки на родословном дереве. Но пока вы еще дети, и самые новые побеги на семейном дереве — это вы, ваши братья и сестры».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Ребята, если вы самая свежая поросль, то где должны находиться ваши родители? А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ваших родителей? А для кого оставлено место еще ниже? Что это за родственники?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Их имена у самого основания дерева, в самой крепкой его части, питающей и удерживающей весь ствол.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8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Рассмотрите фотографию в учебнике на с. 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Представляете, сколько ветвей у родословного дерева этой семьи! Попробуйте найти на фотографии Ивана Андреевича и Матрену Васильевну, основателей этой большой семьи.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Как вы думаете, интересно жить в такой большой семье? Какая она, эта семья?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Не зря ведь такая ласковая, добрая, нежная фамилия у ее родоначальников —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Тюточкины</w:t>
            </w:r>
            <w:proofErr w:type="spellEnd"/>
            <w:r w:rsidRPr="00074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t>9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Учитель: А теперь соберите пословицу. Работать можно в паре.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На что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клад,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в семье лад.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Как вы ее понимаете? Что такое «лад»?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Это дерево о целом роде семьи.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 эти окошки должны быть вписаны имена членов семьи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Родственники, родные.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Родителей — маму, папу.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Дети, ребенок, сын, дочь.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Бабушками и дедушками.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Дядями и тетями.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Каждый ученик с помощью счетной палочки показывает окошки, в которые следует вписать свое имя и имена братьев и сестер.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Родители бабушки и дедушки — прабабушка и прадедушка.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Дети кладут счетную палочку или выделяют фишками из счетного набора родоначальников семьи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Тюточкиных</w:t>
            </w:r>
            <w:proofErr w:type="spellEnd"/>
            <w:r w:rsidRPr="00074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Дружная, добрая, чадолюбивая.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Дети собирают пословицу.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Лад – согласие.</w:t>
            </w:r>
          </w:p>
        </w:tc>
        <w:tc>
          <w:tcPr>
            <w:tcW w:w="329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ED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сравнение,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извлечение из текстов необходимой информации, самостоятельное заполнение 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лиц,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обобще</w:t>
            </w:r>
            <w:r>
              <w:rPr>
                <w:rFonts w:ascii="Times New Roman" w:hAnsi="Times New Roman"/>
                <w:sz w:val="24"/>
                <w:szCs w:val="24"/>
              </w:rPr>
              <w:t>ние, аналогия.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20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  <w:p w:rsidR="00DF5D25" w:rsidRPr="00074EDB" w:rsidRDefault="00DF5D25" w:rsidP="0092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Теперь послушайте одну легенду.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Учитель: Какое слово написал старец? Обоснуйте свой ответ. </w:t>
            </w:r>
          </w:p>
          <w:p w:rsidR="00DF5D25" w:rsidRPr="009A0477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Вывод. Умение ладить с собой и с людьми – это самое ценное качество в человеке. Семья – наш общий дом. Когда дом наполнен улыбками, взаимопониманием, в нём тепло и уютно всем. Все чувствуют себя хорошо и комфортно.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 давние времена жила одна семья, и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друга?». Старец взял бумагу и написал на ней что-то. Правитель посмотрел и удивился: на листе было написано сто раз одно и то же слово.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На листе было написано слово «понимание».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47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D25" w:rsidRPr="00074EDB" w:rsidTr="00927194">
        <w:trPr>
          <w:trHeight w:val="20"/>
          <w:jc w:val="center"/>
        </w:trPr>
        <w:tc>
          <w:tcPr>
            <w:tcW w:w="306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sz w:val="24"/>
                <w:szCs w:val="24"/>
              </w:rPr>
              <w:t>Поощ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рение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E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 слайд.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За что вы можете сегодня похвалить себя?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В чем вы были успешны?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Что получилось?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Что не получилось? 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>Чем интересен был урок?</w:t>
            </w:r>
          </w:p>
          <w:p w:rsidR="00DF5D25" w:rsidRPr="00F605F7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Я благодарю всех тех, кто хорошо работал сегодня на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уроке, был активен и не боялся отвечать.</w:t>
            </w:r>
          </w:p>
        </w:tc>
        <w:tc>
          <w:tcPr>
            <w:tcW w:w="4320" w:type="dxa"/>
          </w:tcPr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F5D25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 xml:space="preserve"> контроль и 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F5D25" w:rsidRPr="00074EDB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рефлексия способов и усло</w:t>
            </w:r>
            <w:r>
              <w:rPr>
                <w:rFonts w:ascii="Times New Roman" w:hAnsi="Times New Roman"/>
                <w:sz w:val="24"/>
                <w:szCs w:val="24"/>
              </w:rPr>
              <w:t>вий действия</w:t>
            </w:r>
            <w:r w:rsidRPr="00074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D25" w:rsidRPr="00F605F7" w:rsidRDefault="00DF5D25" w:rsidP="009271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05F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DF5D25" w:rsidRPr="00F605F7" w:rsidRDefault="00DF5D25" w:rsidP="0092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DB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</w:t>
            </w:r>
            <w:r w:rsidRPr="00074EDB">
              <w:rPr>
                <w:rFonts w:ascii="Times New Roman" w:hAnsi="Times New Roman"/>
                <w:sz w:val="24"/>
                <w:szCs w:val="24"/>
              </w:rPr>
              <w:lastRenderedPageBreak/>
              <w:t>точностью (коммуникативные).</w:t>
            </w:r>
          </w:p>
        </w:tc>
      </w:tr>
    </w:tbl>
    <w:p w:rsidR="0075667B" w:rsidRDefault="0075667B"/>
    <w:sectPr w:rsidR="0075667B" w:rsidSect="00DF5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8"/>
    <w:rsid w:val="00526833"/>
    <w:rsid w:val="0075667B"/>
    <w:rsid w:val="00C212D8"/>
    <w:rsid w:val="00D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BD19-E813-4F95-B3CB-A8969F42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D2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DF5D25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DF5D2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5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10194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2014-07-24T05:17:00Z</dcterms:created>
  <dcterms:modified xsi:type="dcterms:W3CDTF">2014-07-24T05:26:00Z</dcterms:modified>
</cp:coreProperties>
</file>