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734" w:rsidRDefault="009F3734" w:rsidP="009F373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Всероссийский конкурс сочинений</w:t>
      </w:r>
    </w:p>
    <w:p w:rsidR="009F3734" w:rsidRDefault="009F3734" w:rsidP="009F373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«Я – житель планеты Земля»</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Человек и природа с давних времён </w:t>
      </w:r>
      <w:proofErr w:type="gramStart"/>
      <w:r>
        <w:rPr>
          <w:rFonts w:ascii="Times New Roman" w:hAnsi="Times New Roman" w:cs="Times New Roman"/>
          <w:sz w:val="24"/>
          <w:szCs w:val="24"/>
        </w:rPr>
        <w:t>взаимосвязаны</w:t>
      </w:r>
      <w:proofErr w:type="gramEnd"/>
      <w:r>
        <w:rPr>
          <w:rFonts w:ascii="Times New Roman" w:hAnsi="Times New Roman" w:cs="Times New Roman"/>
          <w:sz w:val="24"/>
          <w:szCs w:val="24"/>
        </w:rPr>
        <w:t>. В далёкие – далёкие времена люди полностью зависели от окружающей среды. Они не понимали и не могли объяснить происходящие природные явления. И огонь, и вода, и земля, и деревья, и воздух, и гром с молнией считались божествами. Но шло время. Постепенно люди научились строить жилища, изобретать орудия труда, добывать огонь. И человек захотел управлять самой природой.</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Природа хрупка и ранима. Последствия грубого, бездумного отношения к животному и растительному миру могут быть катастрофическими. Ни для кого не секрет как пагубно сегодня сказывается на окружающем мире деятельность человека.  Уничтожаются огромные площади лесов, а ведь леса – это лёгкие планеты, к тому же их вырубка ведёт к уменьшению, а иногда, и исчезновению различных видов животных и растений. Куда подевались чистые источники? В воду сбрасываются тонны отходов и её опасно не только пить, но даже купаться в ней. Воздух отравляют ядовитые выбросы заводов, выхлопы миллионов автомобилей. Человек забывает, что запасы в недрах планеты когда-нибудь иссякнут, и продолжает хищнически добывать полезные ископаемые, хотя учёные уже давно говорят о возможности использования энергии солнца, ветра, приливов и отливов.</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Создаётся впечатление, что люди забыли о том, что они не могут существовать без природы. Ведь человек живёт на земле, ест её плоды, дышит воздухом, пьёт воду. И при этом так плохо заботится о сохранении среды своего обитания! </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Человек всегда хотел быть единственным хозяином и покровителем природы. Но пока, человек научился причинять нашей планете только зло. И человек даже не задумывается, что состояние его напрямую зависит от состояния планеты. </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Аэродромы, пирсы и перроны,                            </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Леса без птиц и земли без воды…    </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Всё меньше окружающей природы.</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Всё больше окружающей среды.</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Вот всего четыре строки стихотворения Р. Рождественского, но в них суть серьёзнейших изменений, происходящих в природе нашей планеты. Мы, люди – виновники этих изменений. И мы даже не задумываемся, какими последствиями это может для нас обернутся.</w:t>
      </w:r>
    </w:p>
    <w:p w:rsidR="009F3734" w:rsidRDefault="009F3734" w:rsidP="009F3734">
      <w:pPr>
        <w:spacing w:after="0" w:line="360" w:lineRule="auto"/>
        <w:jc w:val="both"/>
        <w:rPr>
          <w:rFonts w:ascii="Times New Roman" w:hAnsi="Times New Roman" w:cs="Times New Roman"/>
          <w:sz w:val="24"/>
          <w:szCs w:val="24"/>
        </w:rPr>
      </w:pP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Экологическое настоящее и будущее у всех народов общее. Сломанное деревце, вытоптанные цветы, убитая лягушка, разбросанный мусор, прорывы нефтепровода, утечка газа, промышленные выбросы, грязная вода, которую мы пьём, плохой воздух, которым дышим это всё лишь кажущиеся мелочи. Ведь так легко нарушить экологическое равновесие планеты, но ещё никто не знает, как можно будет всё вернуть обратно.</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Страницы Красной книги открывают перед нами грустную картину: уменьшается количество обитателей зеленой планеты – растений и животных. А с потерей одного звена может порваться вся цепь, потому что все занимают своё место в жизненной цепочке планеты. Отрицательное воздействие человека на природу возросло в наши дни настолько, что даже при жизни одного поколения ощутимо меняется облик Земли.</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…Как прекрасен мир цветной,</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Разноцветный шар земной!</w:t>
      </w:r>
    </w:p>
    <w:p w:rsidR="009F3734" w:rsidRDefault="009F3734" w:rsidP="009F3734">
      <w:pPr>
        <w:spacing w:after="0" w:line="360" w:lineRule="auto"/>
        <w:jc w:val="center"/>
        <w:rPr>
          <w:rFonts w:ascii="Times New Roman" w:hAnsi="Times New Roman" w:cs="Times New Roman"/>
          <w:i/>
        </w:rPr>
      </w:pPr>
      <w:r>
        <w:rPr>
          <w:rFonts w:ascii="Times New Roman" w:hAnsi="Times New Roman" w:cs="Times New Roman"/>
          <w:sz w:val="24"/>
          <w:szCs w:val="24"/>
        </w:rPr>
        <w:t xml:space="preserve">                                                    </w:t>
      </w:r>
      <w:r>
        <w:rPr>
          <w:rFonts w:ascii="Times New Roman" w:hAnsi="Times New Roman" w:cs="Times New Roman"/>
          <w:i/>
        </w:rPr>
        <w:t xml:space="preserve">А. </w:t>
      </w:r>
      <w:proofErr w:type="spellStart"/>
      <w:r>
        <w:rPr>
          <w:rFonts w:ascii="Times New Roman" w:hAnsi="Times New Roman" w:cs="Times New Roman"/>
          <w:i/>
        </w:rPr>
        <w:t>Шлыгин</w:t>
      </w:r>
      <w:proofErr w:type="spellEnd"/>
      <w:r>
        <w:rPr>
          <w:rFonts w:ascii="Times New Roman" w:hAnsi="Times New Roman" w:cs="Times New Roman"/>
          <w:i/>
        </w:rPr>
        <w:t xml:space="preserve"> «Разноцветный шар земной»</w:t>
      </w:r>
    </w:p>
    <w:p w:rsidR="009F3734" w:rsidRDefault="009F3734" w:rsidP="009F3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А ведь планета Земля у нас одна. Одна на всех землян и сами мы являемся мыслящими частицами Природы. Каждое государство, каждый житель планеты Земля несёт ответственность перед всем человечеством за сохранение природы для ныне живущих и будущих поколений. Каждый из нас может и должен вносить вклад в борьбу за сохранение природы, а, следовательно, и жизни на Земле. Берегите ЗЕМЛЮ!!! </w:t>
      </w:r>
    </w:p>
    <w:p w:rsidR="009F3734" w:rsidRDefault="009F3734" w:rsidP="009F3734">
      <w:pPr>
        <w:spacing w:after="0" w:line="360" w:lineRule="auto"/>
        <w:jc w:val="right"/>
        <w:rPr>
          <w:rFonts w:ascii="Times New Roman" w:hAnsi="Times New Roman" w:cs="Times New Roman"/>
          <w:sz w:val="24"/>
          <w:szCs w:val="24"/>
        </w:rPr>
      </w:pPr>
    </w:p>
    <w:p w:rsidR="009F3734" w:rsidRDefault="009F3734" w:rsidP="009F373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Екатерина Пугачёва</w:t>
      </w:r>
      <w:r w:rsidR="00196F44">
        <w:rPr>
          <w:rFonts w:ascii="Times New Roman" w:hAnsi="Times New Roman" w:cs="Times New Roman"/>
          <w:sz w:val="24"/>
          <w:szCs w:val="24"/>
        </w:rPr>
        <w:t>, 8 класс</w:t>
      </w:r>
    </w:p>
    <w:p w:rsidR="00196F44" w:rsidRDefault="00196F44" w:rsidP="009F373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Учитель – Н.В. Артамонова</w:t>
      </w:r>
    </w:p>
    <w:p w:rsidR="00196F44" w:rsidRDefault="00196F44" w:rsidP="009F3734">
      <w:pPr>
        <w:spacing w:after="0" w:line="360" w:lineRule="auto"/>
        <w:jc w:val="right"/>
        <w:rPr>
          <w:rFonts w:ascii="Times New Roman" w:hAnsi="Times New Roman" w:cs="Times New Roman"/>
          <w:sz w:val="24"/>
          <w:szCs w:val="24"/>
        </w:rPr>
      </w:pPr>
    </w:p>
    <w:p w:rsidR="00196F44" w:rsidRDefault="00196F44" w:rsidP="009F373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28.04.2013</w:t>
      </w:r>
    </w:p>
    <w:p w:rsidR="00B534FC" w:rsidRDefault="00B534FC"/>
    <w:sectPr w:rsidR="00B534FC" w:rsidSect="009F6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3734"/>
    <w:rsid w:val="00196F44"/>
    <w:rsid w:val="009F3734"/>
    <w:rsid w:val="009F62BD"/>
    <w:rsid w:val="00B53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04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cp:lastPrinted>2013-04-28T15:37:00Z</cp:lastPrinted>
  <dcterms:created xsi:type="dcterms:W3CDTF">2013-04-28T15:14:00Z</dcterms:created>
  <dcterms:modified xsi:type="dcterms:W3CDTF">2013-04-28T15:38:00Z</dcterms:modified>
</cp:coreProperties>
</file>