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A" w:rsidRDefault="00864E9A" w:rsidP="00864E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4E9A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864E9A" w:rsidRPr="00864E9A" w:rsidRDefault="00864E9A" w:rsidP="00864E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4E9A">
        <w:rPr>
          <w:rFonts w:ascii="Times New Roman" w:hAnsi="Times New Roman" w:cs="Times New Roman"/>
          <w:sz w:val="28"/>
        </w:rPr>
        <w:t>«Средняя общеобразовательная казачья кадетская школа села Знаменка»</w:t>
      </w:r>
    </w:p>
    <w:p w:rsidR="00864E9A" w:rsidRDefault="00864E9A" w:rsidP="00864E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4E9A">
        <w:rPr>
          <w:rFonts w:ascii="Times New Roman" w:hAnsi="Times New Roman" w:cs="Times New Roman"/>
          <w:sz w:val="28"/>
        </w:rPr>
        <w:t>Нерчинский район, Забайкальский край</w:t>
      </w:r>
    </w:p>
    <w:p w:rsidR="00FE3F60" w:rsidRDefault="00FE3F60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3F60" w:rsidRDefault="00FE3F60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3F60" w:rsidRDefault="00FE3F60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3F60" w:rsidRDefault="00FE3F60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75D" w:rsidRPr="008B275D" w:rsidRDefault="008B275D" w:rsidP="00864E9A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FE3F60" w:rsidRPr="008B275D" w:rsidRDefault="00FE3F60" w:rsidP="00864E9A">
      <w:pPr>
        <w:spacing w:after="0"/>
        <w:jc w:val="center"/>
        <w:rPr>
          <w:rFonts w:ascii="Times New Roman" w:hAnsi="Times New Roman" w:cs="Times New Roman"/>
          <w:sz w:val="72"/>
        </w:rPr>
      </w:pPr>
      <w:r w:rsidRPr="008B275D">
        <w:rPr>
          <w:rFonts w:ascii="Times New Roman" w:hAnsi="Times New Roman" w:cs="Times New Roman"/>
          <w:sz w:val="72"/>
        </w:rPr>
        <w:t>Классный час</w:t>
      </w:r>
    </w:p>
    <w:p w:rsidR="008B275D" w:rsidRPr="008B275D" w:rsidRDefault="008B275D" w:rsidP="00864E9A">
      <w:pPr>
        <w:spacing w:after="0"/>
        <w:jc w:val="center"/>
        <w:rPr>
          <w:rFonts w:ascii="Times New Roman" w:hAnsi="Times New Roman" w:cs="Times New Roman"/>
          <w:sz w:val="72"/>
        </w:rPr>
      </w:pPr>
      <w:r w:rsidRPr="008B275D">
        <w:rPr>
          <w:rFonts w:ascii="Times New Roman" w:hAnsi="Times New Roman" w:cs="Times New Roman"/>
          <w:sz w:val="72"/>
        </w:rPr>
        <w:t>«Куда мы спешим?»</w:t>
      </w:r>
    </w:p>
    <w:p w:rsidR="008B275D" w:rsidRPr="008B275D" w:rsidRDefault="008B275D" w:rsidP="00864E9A">
      <w:pPr>
        <w:spacing w:after="0"/>
        <w:jc w:val="center"/>
        <w:rPr>
          <w:rFonts w:ascii="Times New Roman" w:hAnsi="Times New Roman" w:cs="Times New Roman"/>
          <w:sz w:val="72"/>
        </w:rPr>
      </w:pPr>
      <w:r w:rsidRPr="008B275D">
        <w:rPr>
          <w:rFonts w:ascii="Times New Roman" w:hAnsi="Times New Roman" w:cs="Times New Roman"/>
          <w:sz w:val="72"/>
        </w:rPr>
        <w:t>2 класс</w:t>
      </w:r>
    </w:p>
    <w:p w:rsidR="00864E9A" w:rsidRPr="008B275D" w:rsidRDefault="00864E9A" w:rsidP="00864E9A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864E9A" w:rsidRDefault="00864E9A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4E9A" w:rsidRDefault="00864E9A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4E9A" w:rsidRDefault="00864E9A" w:rsidP="00864E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4E9A" w:rsidRDefault="00864E9A" w:rsidP="00864E9A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64E9A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8B275D">
        <w:rPr>
          <w:rFonts w:ascii="Times New Roman" w:hAnsi="Times New Roman" w:cs="Times New Roman"/>
          <w:sz w:val="32"/>
        </w:rPr>
        <w:t>Классный руководитель Хаустова Татьяна Александровна</w:t>
      </w: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B275D" w:rsidRPr="008B275D" w:rsidRDefault="008B275D" w:rsidP="00864E9A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2013 год</w:t>
      </w:r>
    </w:p>
    <w:p w:rsidR="0029190A" w:rsidRPr="008B275D" w:rsidRDefault="00A447C4">
      <w:pPr>
        <w:rPr>
          <w:rFonts w:ascii="Times New Roman" w:hAnsi="Times New Roman"/>
          <w:b/>
          <w:sz w:val="28"/>
          <w:szCs w:val="28"/>
        </w:rPr>
      </w:pPr>
      <w:r w:rsidRPr="008B275D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F404BD" w:rsidRPr="008B275D">
        <w:rPr>
          <w:rFonts w:ascii="Times New Roman" w:hAnsi="Times New Roman"/>
          <w:b/>
          <w:sz w:val="28"/>
          <w:szCs w:val="28"/>
        </w:rPr>
        <w:t xml:space="preserve"> «Куда мы спешим?»</w:t>
      </w:r>
    </w:p>
    <w:p w:rsidR="00A447C4" w:rsidRPr="008B275D" w:rsidRDefault="00A447C4" w:rsidP="008B275D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8B27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8B275D" w:rsidRPr="008B275D">
        <w:rPr>
          <w:rFonts w:ascii="Times New Roman" w:hAnsi="Times New Roman" w:cs="Times New Roman"/>
          <w:b/>
          <w:sz w:val="28"/>
          <w:szCs w:val="28"/>
        </w:rPr>
        <w:tab/>
      </w:r>
    </w:p>
    <w:p w:rsidR="00BD2842" w:rsidRPr="00BD2842" w:rsidRDefault="00BD2842" w:rsidP="00BD284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2842">
        <w:rPr>
          <w:rFonts w:ascii="Times New Roman" w:eastAsia="Times New Roman" w:hAnsi="Times New Roman" w:cs="Times New Roman"/>
          <w:sz w:val="28"/>
          <w:szCs w:val="28"/>
        </w:rPr>
        <w:t>Углублять знания учащихс</w:t>
      </w:r>
      <w:r w:rsidR="00F27FE0" w:rsidRPr="00F27FE0">
        <w:rPr>
          <w:rFonts w:ascii="Times New Roman" w:eastAsia="Times New Roman" w:hAnsi="Times New Roman" w:cs="Times New Roman"/>
          <w:sz w:val="28"/>
          <w:szCs w:val="28"/>
        </w:rPr>
        <w:t>я о правилах дорожного движения;</w:t>
      </w:r>
    </w:p>
    <w:p w:rsidR="00A62DC1" w:rsidRDefault="00A62DC1" w:rsidP="00BD284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 с правилами движения велосипедистов;</w:t>
      </w:r>
    </w:p>
    <w:p w:rsidR="00F27FE0" w:rsidRPr="00F27FE0" w:rsidRDefault="00BD2842" w:rsidP="00BD284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284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навыки выполнения основных правил поведения учащихся на улице, дороге с целью предупреждения детского дорожно-транспортного травматизма. </w:t>
      </w:r>
    </w:p>
    <w:p w:rsidR="00BD2842" w:rsidRPr="00BD2842" w:rsidRDefault="00BD2842" w:rsidP="00BD284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2842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в соблюдении правил безопасности на дорогах.</w:t>
      </w:r>
    </w:p>
    <w:p w:rsidR="00A447C4" w:rsidRPr="008B275D" w:rsidRDefault="008B275D" w:rsidP="008B275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проектор, презентация, плакаты «Правила дородного движения».</w:t>
      </w:r>
    </w:p>
    <w:p w:rsidR="00BD2842" w:rsidRPr="00BD2842" w:rsidRDefault="00BD2842" w:rsidP="00BD284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2842">
        <w:rPr>
          <w:rFonts w:ascii="Times New Roman" w:hAnsi="Times New Roman"/>
          <w:b/>
          <w:sz w:val="28"/>
          <w:szCs w:val="28"/>
        </w:rPr>
        <w:t>Вступительное слово</w:t>
      </w:r>
    </w:p>
    <w:p w:rsidR="00F27FE0" w:rsidRDefault="00F27FE0" w:rsidP="00BD284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7FE0">
        <w:rPr>
          <w:rFonts w:ascii="Times New Roman" w:hAnsi="Times New Roman"/>
          <w:b/>
          <w:sz w:val="28"/>
          <w:szCs w:val="28"/>
        </w:rPr>
        <w:t>Учитель:</w:t>
      </w:r>
    </w:p>
    <w:p w:rsidR="00B34863" w:rsidRPr="00B34863" w:rsidRDefault="00B34863" w:rsidP="00BD28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4863">
        <w:rPr>
          <w:rFonts w:ascii="Times New Roman" w:hAnsi="Times New Roman"/>
          <w:sz w:val="28"/>
          <w:szCs w:val="28"/>
        </w:rPr>
        <w:t xml:space="preserve">Отгадайте загадку и предположите о чем сегодня </w:t>
      </w:r>
      <w:r>
        <w:rPr>
          <w:rFonts w:ascii="Times New Roman" w:hAnsi="Times New Roman"/>
          <w:sz w:val="28"/>
          <w:szCs w:val="28"/>
        </w:rPr>
        <w:t>мы будем беседовать.</w:t>
      </w:r>
    </w:p>
    <w:p w:rsidR="00B34863" w:rsidRPr="00B34863" w:rsidRDefault="00B34863" w:rsidP="00B34863">
      <w:pPr>
        <w:ind w:firstLine="708"/>
        <w:rPr>
          <w:rFonts w:ascii="Times New Roman" w:hAnsi="Times New Roman" w:cs="Times New Roman"/>
          <w:b/>
          <w:sz w:val="44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0"/>
        </w:rPr>
        <w:t xml:space="preserve">   </w:t>
      </w:r>
      <w:r w:rsidRPr="00B34863">
        <w:rPr>
          <w:rStyle w:val="apple-style-span"/>
          <w:rFonts w:ascii="Times New Roman" w:hAnsi="Times New Roman" w:cs="Times New Roman"/>
          <w:sz w:val="28"/>
          <w:szCs w:val="20"/>
        </w:rPr>
        <w:t>Держусь я только на ходу,</w:t>
      </w:r>
      <w:r w:rsidRPr="00B34863">
        <w:rPr>
          <w:rFonts w:ascii="Times New Roman" w:hAnsi="Times New Roman" w:cs="Times New Roman"/>
          <w:sz w:val="28"/>
          <w:szCs w:val="20"/>
        </w:rPr>
        <w:br/>
      </w:r>
      <w:r w:rsidRPr="00B34863">
        <w:rPr>
          <w:rStyle w:val="apple-style-span"/>
          <w:rFonts w:ascii="Times New Roman" w:hAnsi="Times New Roman" w:cs="Times New Roman"/>
          <w:sz w:val="28"/>
          <w:szCs w:val="20"/>
        </w:rPr>
        <w:t xml:space="preserve">             А, если стану, упаду. (Велосипед)</w:t>
      </w:r>
    </w:p>
    <w:p w:rsidR="00B34863" w:rsidRDefault="00B34863" w:rsidP="00B348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4863">
        <w:rPr>
          <w:rFonts w:ascii="Times New Roman" w:hAnsi="Times New Roman"/>
          <w:sz w:val="28"/>
          <w:szCs w:val="28"/>
        </w:rPr>
        <w:t xml:space="preserve">Верно, а точнее мы погорим о дорожной азбуке велосипедиста. </w:t>
      </w:r>
      <w:r w:rsidR="005A2E4D">
        <w:rPr>
          <w:rFonts w:ascii="Times New Roman" w:hAnsi="Times New Roman"/>
          <w:sz w:val="28"/>
          <w:szCs w:val="28"/>
        </w:rPr>
        <w:t xml:space="preserve">Давайте попробуем ответить на вопрос темы </w:t>
      </w:r>
      <w:r w:rsidRPr="00B34863">
        <w:rPr>
          <w:rFonts w:ascii="Times New Roman" w:hAnsi="Times New Roman"/>
          <w:sz w:val="28"/>
          <w:szCs w:val="28"/>
        </w:rPr>
        <w:t>«Куда мы спешим?»</w:t>
      </w:r>
      <w:r w:rsidR="001767FE">
        <w:rPr>
          <w:rFonts w:ascii="Times New Roman" w:hAnsi="Times New Roman"/>
          <w:sz w:val="28"/>
          <w:szCs w:val="28"/>
        </w:rPr>
        <w:t xml:space="preserve"> </w:t>
      </w:r>
    </w:p>
    <w:p w:rsidR="00A447C4" w:rsidRDefault="00B34863" w:rsidP="00B348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47C4">
        <w:rPr>
          <w:rFonts w:ascii="Times New Roman" w:hAnsi="Times New Roman"/>
          <w:sz w:val="28"/>
          <w:szCs w:val="28"/>
        </w:rPr>
        <w:t xml:space="preserve">«Наградой» за быструю езду и неосторожность на велосипеде часто становятся синяки да шишки. Но они скоро забываются, и вам снова хочется проверить, сколько можно выжать из своего </w:t>
      </w:r>
      <w:proofErr w:type="gramStart"/>
      <w:r w:rsidR="00A447C4">
        <w:rPr>
          <w:rFonts w:ascii="Times New Roman" w:hAnsi="Times New Roman"/>
          <w:sz w:val="28"/>
          <w:szCs w:val="28"/>
        </w:rPr>
        <w:t>велика</w:t>
      </w:r>
      <w:proofErr w:type="gramEnd"/>
      <w:r w:rsidR="00A447C4">
        <w:rPr>
          <w:rFonts w:ascii="Times New Roman" w:hAnsi="Times New Roman"/>
          <w:sz w:val="28"/>
          <w:szCs w:val="28"/>
        </w:rPr>
        <w:t xml:space="preserve">. Хорошо, если такие «проверки»  проходят </w:t>
      </w:r>
      <w:r w:rsidR="00BD2842">
        <w:rPr>
          <w:rFonts w:ascii="Times New Roman" w:hAnsi="Times New Roman"/>
          <w:sz w:val="28"/>
          <w:szCs w:val="28"/>
        </w:rPr>
        <w:t xml:space="preserve"> не на улицах села, на которых велосипедист почти не защищен от дорожных неприятностей. </w:t>
      </w:r>
      <w:r w:rsidR="00A447C4">
        <w:rPr>
          <w:rFonts w:ascii="Times New Roman" w:hAnsi="Times New Roman"/>
          <w:sz w:val="28"/>
          <w:szCs w:val="28"/>
        </w:rPr>
        <w:t>Ведь в круговороте дорожного движения часто страдают школьники, не умеющие применять правила дорожного движения на практике</w:t>
      </w:r>
      <w:proofErr w:type="gramStart"/>
      <w:r w:rsidR="00A447C4">
        <w:rPr>
          <w:rFonts w:ascii="Times New Roman" w:hAnsi="Times New Roman"/>
          <w:sz w:val="28"/>
          <w:szCs w:val="28"/>
        </w:rPr>
        <w:t>.</w:t>
      </w:r>
      <w:proofErr w:type="gramEnd"/>
      <w:r w:rsidR="00BD2842">
        <w:rPr>
          <w:rFonts w:ascii="Times New Roman" w:hAnsi="Times New Roman"/>
          <w:sz w:val="28"/>
          <w:szCs w:val="28"/>
        </w:rPr>
        <w:t xml:space="preserve"> Напрашивается вывод, что езда на велосипеде требует большого умения и навыка. Осторожность на дороге предотвратит несчастье</w:t>
      </w:r>
      <w:proofErr w:type="gramStart"/>
      <w:r w:rsidR="00BD2842">
        <w:rPr>
          <w:rFonts w:ascii="Times New Roman" w:hAnsi="Times New Roman"/>
          <w:sz w:val="28"/>
          <w:szCs w:val="28"/>
        </w:rPr>
        <w:t>.</w:t>
      </w:r>
      <w:proofErr w:type="gramEnd"/>
      <w:r w:rsidR="00BD2842">
        <w:rPr>
          <w:rFonts w:ascii="Times New Roman" w:hAnsi="Times New Roman"/>
          <w:sz w:val="28"/>
          <w:szCs w:val="28"/>
        </w:rPr>
        <w:t xml:space="preserve">  Именно об этом сегодня пойдет речь.</w:t>
      </w:r>
    </w:p>
    <w:p w:rsidR="00F27FE0" w:rsidRDefault="00F27FE0" w:rsidP="00F27F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Ученик: </w:t>
      </w:r>
    </w:p>
    <w:p w:rsidR="00F27FE0" w:rsidRPr="00822918" w:rsidRDefault="00F27FE0" w:rsidP="00F27FE0">
      <w:pPr>
        <w:rPr>
          <w:rStyle w:val="HTML0"/>
          <w:rFonts w:ascii="Times New Roman" w:eastAsiaTheme="minorEastAsia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EastAsia" w:hAnsi="Times New Roman" w:cs="Times New Roman"/>
          <w:b/>
          <w:sz w:val="28"/>
          <w:szCs w:val="28"/>
        </w:rPr>
        <w:t>Настоящий гимн велосипедистов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 xml:space="preserve"> Трудно было человеку</w:t>
      </w:r>
      <w:proofErr w:type="gramStart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Д</w:t>
      </w:r>
      <w:proofErr w:type="gramEnd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t>есять тысяч лет назад,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Он пешком ходил в аптеку,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На работу, в зоосад.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Он не знал велосипеда,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lastRenderedPageBreak/>
        <w:t>Слепо верил в чудеса,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Потому, что не изведал</w:t>
      </w:r>
      <w:proofErr w:type="gramStart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В</w:t>
      </w:r>
      <w:proofErr w:type="gramEnd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t xml:space="preserve">сех достоинств колеса, 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Солнце на спицах,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Синева над головой,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Ветер нам в лица,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Обгоняем шар земной.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Ветры и вёрсты,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Убегающие вдаль,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Сядешь и просто</w:t>
      </w:r>
      <w:proofErr w:type="gramStart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Н</w:t>
      </w:r>
      <w:proofErr w:type="gramEnd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t>ажимаешь на педаль.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А теперь на белом свете</w:t>
      </w:r>
      <w:proofErr w:type="gramStart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В</w:t>
      </w:r>
      <w:proofErr w:type="gramEnd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t>се куда-то колесят,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Едут взрослые и дети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На работу, в зоосад.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Едут в баню и аптеку,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Едут к тёще на обед,</w:t>
      </w:r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Что же будет с человеком</w:t>
      </w:r>
      <w:proofErr w:type="gramStart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br/>
        <w:t>Ч</w:t>
      </w:r>
      <w:proofErr w:type="gramEnd"/>
      <w:r w:rsidRPr="00822918">
        <w:rPr>
          <w:rStyle w:val="HTML0"/>
          <w:rFonts w:ascii="Times New Roman" w:eastAsiaTheme="minorEastAsia" w:hAnsi="Times New Roman" w:cs="Times New Roman"/>
          <w:sz w:val="28"/>
          <w:szCs w:val="28"/>
        </w:rPr>
        <w:t>ерез десять тысяч лет?</w:t>
      </w:r>
    </w:p>
    <w:p w:rsidR="00F27FE0" w:rsidRDefault="00F27FE0" w:rsidP="00F27F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</w:t>
      </w:r>
    </w:p>
    <w:p w:rsidR="00BD2842" w:rsidRDefault="00BD2842" w:rsidP="00BD2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842">
        <w:rPr>
          <w:rFonts w:ascii="Times New Roman" w:hAnsi="Times New Roman"/>
          <w:sz w:val="28"/>
          <w:szCs w:val="28"/>
        </w:rPr>
        <w:t>Для начала давайте ответим на вопрос – что такое велосипед?</w:t>
      </w:r>
    </w:p>
    <w:p w:rsidR="00BD2842" w:rsidRPr="00BD2842" w:rsidRDefault="00BD2842" w:rsidP="00BD2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Велосипед – транспортное средство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Имеющее два колеса. Приводится в движение мускульной силой людей.</w:t>
      </w:r>
    </w:p>
    <w:p w:rsidR="00A447C4" w:rsidRDefault="00A44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должен  сделать каждый велосипедист перед выездом?</w:t>
      </w:r>
    </w:p>
    <w:p w:rsidR="00A447C4" w:rsidRDefault="00A44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 выездом надо обязательно проверить исправность велосипеда. Он должен иметь тормоз, звуковой сигнал, передний фонарь белого цвета, задний фонарь или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красного цвета, боковые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D2842">
        <w:rPr>
          <w:rFonts w:ascii="Times New Roman" w:hAnsi="Times New Roman"/>
          <w:sz w:val="28"/>
          <w:szCs w:val="28"/>
        </w:rPr>
        <w:t xml:space="preserve">  (одновременно демонстрирует на слайдах)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t>- Что запрещается школьнику правилами поведения на улице?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t>-  Каковы основные правила для водителей велосипедов?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b/>
          <w:bCs/>
          <w:i/>
          <w:iCs/>
          <w:sz w:val="28"/>
          <w:szCs w:val="28"/>
        </w:rPr>
        <w:t>Правила для велосипедистов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t>- когда садишься на велосипед, проверь руль и тормоза;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t>- ездить на велосипедах по дорогам можно только с 14 лет, а на мопедах с 16 лет;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t>- запрещается ездить по проезжей части, если есть велосипедная дорожка;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lastRenderedPageBreak/>
        <w:t>- если надо пересечь дорогу, это делается пешком, держа велосипед за руль,</w:t>
      </w:r>
      <w:r w:rsidR="00726AC3" w:rsidRPr="009E07F5">
        <w:rPr>
          <w:sz w:val="28"/>
          <w:szCs w:val="28"/>
        </w:rPr>
        <w:t xml:space="preserve"> </w:t>
      </w:r>
      <w:r w:rsidRPr="009E07F5">
        <w:rPr>
          <w:sz w:val="28"/>
          <w:szCs w:val="28"/>
        </w:rPr>
        <w:t>по обычным правилам для пешеходов;</w:t>
      </w:r>
    </w:p>
    <w:p w:rsidR="008B275D" w:rsidRPr="009E07F5" w:rsidRDefault="008B275D" w:rsidP="009E07F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E07F5">
        <w:rPr>
          <w:sz w:val="28"/>
          <w:szCs w:val="28"/>
        </w:rPr>
        <w:t>- во время езды на велосипеде не выпускай руль из рук.</w:t>
      </w:r>
    </w:p>
    <w:p w:rsidR="009E07F5" w:rsidRDefault="009E07F5" w:rsidP="009E07F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26AC3" w:rsidRPr="009E07F5" w:rsidRDefault="00726AC3" w:rsidP="009E07F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9E07F5">
        <w:rPr>
          <w:b/>
          <w:sz w:val="28"/>
          <w:szCs w:val="28"/>
        </w:rPr>
        <w:t>Видео «Кручу, кручу педали»</w:t>
      </w:r>
    </w:p>
    <w:p w:rsidR="009E07F5" w:rsidRDefault="009E07F5" w:rsidP="009E07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715" w:rsidRPr="009E07F5" w:rsidRDefault="00C65715" w:rsidP="009E07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7F5">
        <w:rPr>
          <w:rFonts w:ascii="Times New Roman" w:hAnsi="Times New Roman" w:cs="Times New Roman"/>
          <w:b/>
          <w:sz w:val="28"/>
          <w:szCs w:val="28"/>
        </w:rPr>
        <w:t>Викторина «Юный в</w:t>
      </w:r>
      <w:r w:rsidR="00726AC3" w:rsidRPr="009E07F5">
        <w:rPr>
          <w:rFonts w:ascii="Times New Roman" w:hAnsi="Times New Roman" w:cs="Times New Roman"/>
          <w:b/>
          <w:sz w:val="28"/>
          <w:szCs w:val="28"/>
        </w:rPr>
        <w:t>елосипедист»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Вопросы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1. Является ли велосипед транспортным средством?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1. Является.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Не является.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2. Движение велосипедиста запрещается при неисправности: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1. Педалей.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Колес.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3. Тормозной системы.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3. Разрешается ли движение велосипедистов по тротуару?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1. Разрешается.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Запрещается.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4. При какой неисправности велосипедист может продолжить движение?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1. Руля.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Тормозной системы.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3. Педалей.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5. Допускается ли движение велосипедистов по обочине?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1. Да.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Да, если не мешает движению пешеходов.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3. Нет.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6. Как должно осуществляться движение велосипедистов?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1. По правой полосе в один ряд.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По правой полосе в два ряда.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3. По правой полосе ближе к краю.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7. Разрешается ли буксировка велосипедов?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1. Не разрешается.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   2. Разрешается.</w:t>
      </w:r>
    </w:p>
    <w:p w:rsidR="001767FE" w:rsidRDefault="001767FE" w:rsidP="00176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FE" w:rsidRPr="001767FE" w:rsidRDefault="001767FE" w:rsidP="00176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7FE">
        <w:rPr>
          <w:rFonts w:ascii="Times New Roman" w:hAnsi="Times New Roman" w:cs="Times New Roman"/>
          <w:b/>
          <w:sz w:val="28"/>
          <w:szCs w:val="28"/>
        </w:rPr>
        <w:t>Найти выход из следующих ситуаций:</w:t>
      </w:r>
    </w:p>
    <w:p w:rsidR="001767FE" w:rsidRPr="001767FE" w:rsidRDefault="001767FE" w:rsidP="00176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7FE">
        <w:rPr>
          <w:rFonts w:ascii="Times New Roman" w:hAnsi="Times New Roman" w:cs="Times New Roman"/>
          <w:sz w:val="28"/>
          <w:szCs w:val="28"/>
        </w:rPr>
        <w:t>1. Велосипедист едет по проезжей части за городским пассажирским автобусом. Как вы посоветуете ему ехать, что бы быть в безопасности и быстрее добраться в конечный пункт.</w:t>
      </w:r>
    </w:p>
    <w:p w:rsidR="001767FE" w:rsidRPr="001767FE" w:rsidRDefault="001767FE" w:rsidP="00176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7FE">
        <w:rPr>
          <w:rFonts w:ascii="Times New Roman" w:hAnsi="Times New Roman" w:cs="Times New Roman"/>
          <w:sz w:val="28"/>
          <w:szCs w:val="28"/>
        </w:rPr>
        <w:lastRenderedPageBreak/>
        <w:t>2. На узкой тропинке встречаются велосипедист и пешеход как им разойтись?</w:t>
      </w:r>
    </w:p>
    <w:p w:rsidR="00C65715" w:rsidRPr="009E07F5" w:rsidRDefault="00C65715" w:rsidP="001767FE">
      <w:pPr>
        <w:pStyle w:val="c0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«Знаки дорожного движения»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E07F5">
        <w:rPr>
          <w:rStyle w:val="c1"/>
          <w:color w:val="000000"/>
          <w:sz w:val="28"/>
          <w:szCs w:val="28"/>
          <w:shd w:val="clear" w:color="auto" w:fill="FFFFFF"/>
        </w:rPr>
        <w:t>Перед участниками 5 знаков дорожного движения, относящиеся к велосипедистам.</w:t>
      </w:r>
      <w:proofErr w:type="gramEnd"/>
      <w:r w:rsidRPr="009E07F5">
        <w:rPr>
          <w:rStyle w:val="c1"/>
          <w:color w:val="000000"/>
          <w:sz w:val="28"/>
          <w:szCs w:val="28"/>
          <w:shd w:val="clear" w:color="auto" w:fill="FFFFFF"/>
        </w:rPr>
        <w:t xml:space="preserve">  Участник должен соотнести знак с его названием.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Дорожные знаки: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1. Пересечение с велосипедной дорожкой. (Предупреждающий знак.)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2. Велосипедная дорожка. (Предписывающий знак.)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3. Движение без остановки запрещено. (Знак приоритета.)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4. Движение направо. (Предписывающий знак.)</w:t>
      </w:r>
    </w:p>
    <w:p w:rsidR="00C65715" w:rsidRPr="009E07F5" w:rsidRDefault="00C65715" w:rsidP="009E07F5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07F5">
        <w:rPr>
          <w:rStyle w:val="c1"/>
          <w:color w:val="000000"/>
          <w:sz w:val="28"/>
          <w:szCs w:val="28"/>
          <w:shd w:val="clear" w:color="auto" w:fill="FFFFFF"/>
        </w:rPr>
        <w:t> 5. Движение на велосипедах запрещено. (Запрещающий знак)</w:t>
      </w:r>
    </w:p>
    <w:p w:rsidR="009E07F5" w:rsidRPr="009E07F5" w:rsidRDefault="009E07F5" w:rsidP="009E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7F5" w:rsidRPr="009E07F5" w:rsidRDefault="009E07F5" w:rsidP="009E07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7F5">
        <w:rPr>
          <w:rFonts w:ascii="Times New Roman" w:hAnsi="Times New Roman" w:cs="Times New Roman"/>
          <w:b/>
          <w:sz w:val="28"/>
          <w:szCs w:val="28"/>
        </w:rPr>
        <w:t>Игра «Велосипедист»</w:t>
      </w:r>
    </w:p>
    <w:p w:rsidR="00A447C4" w:rsidRDefault="009E07F5" w:rsidP="009E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7F5">
        <w:rPr>
          <w:rFonts w:ascii="Times New Roman" w:hAnsi="Times New Roman" w:cs="Times New Roman"/>
          <w:sz w:val="28"/>
          <w:szCs w:val="28"/>
        </w:rPr>
        <w:t>Поиграв в игру, учащиеся должны сделать вывод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E07F5">
        <w:rPr>
          <w:rFonts w:ascii="Times New Roman" w:hAnsi="Times New Roman" w:cs="Times New Roman"/>
          <w:sz w:val="28"/>
          <w:szCs w:val="28"/>
        </w:rPr>
        <w:t xml:space="preserve"> ошибках велосипедиста. </w:t>
      </w:r>
      <w:hyperlink r:id="rId5" w:history="1">
        <w:r w:rsidR="00726AC3" w:rsidRPr="009E07F5">
          <w:rPr>
            <w:rStyle w:val="a7"/>
            <w:rFonts w:ascii="Times New Roman" w:hAnsi="Times New Roman" w:cs="Times New Roman"/>
            <w:sz w:val="28"/>
            <w:szCs w:val="28"/>
          </w:rPr>
          <w:t>http://www.game-game.com.ua/51978/</w:t>
        </w:r>
      </w:hyperlink>
    </w:p>
    <w:p w:rsidR="009E07F5" w:rsidRDefault="009E07F5" w:rsidP="009E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FE" w:rsidRDefault="009E07F5" w:rsidP="00A57A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Едва научившись ездить на велосипеде, мы замечаем, что с </w:t>
      </w:r>
      <w:r w:rsidR="00A57A67">
        <w:rPr>
          <w:rFonts w:ascii="Times New Roman" w:hAnsi="Times New Roman" w:cs="Times New Roman"/>
          <w:sz w:val="28"/>
          <w:szCs w:val="28"/>
        </w:rPr>
        <w:t xml:space="preserve">наиболее высокой </w:t>
      </w:r>
      <w:r>
        <w:rPr>
          <w:rFonts w:ascii="Times New Roman" w:hAnsi="Times New Roman" w:cs="Times New Roman"/>
          <w:sz w:val="28"/>
          <w:szCs w:val="28"/>
        </w:rPr>
        <w:t xml:space="preserve"> скоростью ездить легче, чем медленно</w:t>
      </w:r>
      <w:r w:rsidR="00A57A67">
        <w:rPr>
          <w:rFonts w:ascii="Times New Roman" w:hAnsi="Times New Roman" w:cs="Times New Roman"/>
          <w:sz w:val="28"/>
          <w:szCs w:val="28"/>
        </w:rPr>
        <w:t>. Велосипед как будто сам держит равновесие</w:t>
      </w:r>
      <w:proofErr w:type="gramStart"/>
      <w:r w:rsidR="00A57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A67">
        <w:rPr>
          <w:rFonts w:ascii="Times New Roman" w:hAnsi="Times New Roman" w:cs="Times New Roman"/>
          <w:sz w:val="28"/>
          <w:szCs w:val="28"/>
        </w:rPr>
        <w:t xml:space="preserve"> Но стоит притормозить, как двухколесное транспортное средство начинает </w:t>
      </w:r>
      <w:proofErr w:type="gramStart"/>
      <w:r w:rsidR="00A57A67">
        <w:rPr>
          <w:rFonts w:ascii="Times New Roman" w:hAnsi="Times New Roman" w:cs="Times New Roman"/>
          <w:sz w:val="28"/>
          <w:szCs w:val="28"/>
        </w:rPr>
        <w:t>наклоняться</w:t>
      </w:r>
      <w:proofErr w:type="gramEnd"/>
      <w:r w:rsidR="00A57A67">
        <w:rPr>
          <w:rFonts w:ascii="Times New Roman" w:hAnsi="Times New Roman" w:cs="Times New Roman"/>
          <w:sz w:val="28"/>
          <w:szCs w:val="28"/>
        </w:rPr>
        <w:t xml:space="preserve"> то в одну, то в другую сторону. Получается, что медленнее ехать на велосипеде труднее</w:t>
      </w:r>
      <w:proofErr w:type="gramStart"/>
      <w:r w:rsidR="00A57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A67">
        <w:rPr>
          <w:rFonts w:ascii="Times New Roman" w:hAnsi="Times New Roman" w:cs="Times New Roman"/>
          <w:sz w:val="28"/>
          <w:szCs w:val="28"/>
        </w:rPr>
        <w:t xml:space="preserve"> Итак, лучшим доказательством мастерства является медленная езда. </w:t>
      </w:r>
    </w:p>
    <w:p w:rsidR="001767FE" w:rsidRDefault="001767FE" w:rsidP="00A57A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теперь вы ответите на вопрос «Куда мы спешим?</w:t>
      </w:r>
    </w:p>
    <w:p w:rsidR="009E07F5" w:rsidRDefault="00A57A67" w:rsidP="00A57A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мы с вами и проверим, устроив соревнования по медленной езде. </w:t>
      </w:r>
    </w:p>
    <w:p w:rsidR="00A57A67" w:rsidRDefault="00A57A67" w:rsidP="00A57A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соревнования:</w:t>
      </w:r>
    </w:p>
    <w:p w:rsidR="00A57A67" w:rsidRDefault="00A57A67" w:rsidP="00A57A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Вождение двумя руками, правой рукой, левой рукой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Длина дистанции 25 м. Потеря равновесия или заезд за отведенную полосу влечет штрафные очки. Побеждает тот, кому на все три заезда понадобится больше времени.</w:t>
      </w:r>
      <w:r w:rsidR="00A6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7F5" w:rsidRPr="009E07F5" w:rsidRDefault="009E07F5" w:rsidP="009E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7F5" w:rsidRPr="00D67E19" w:rsidRDefault="00C65715" w:rsidP="009E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E19">
        <w:rPr>
          <w:rFonts w:ascii="Times New Roman" w:hAnsi="Times New Roman" w:cs="Times New Roman"/>
          <w:sz w:val="28"/>
          <w:szCs w:val="28"/>
        </w:rPr>
        <w:t>Источники</w:t>
      </w:r>
      <w:r w:rsidR="00D67E19" w:rsidRPr="00D67E19">
        <w:rPr>
          <w:rFonts w:ascii="Times New Roman" w:hAnsi="Times New Roman" w:cs="Times New Roman"/>
          <w:sz w:val="28"/>
          <w:szCs w:val="28"/>
        </w:rPr>
        <w:t>:</w:t>
      </w:r>
    </w:p>
    <w:p w:rsidR="00A57A67" w:rsidRPr="00D67E19" w:rsidRDefault="00A57A67" w:rsidP="00D67E1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E19">
        <w:rPr>
          <w:rFonts w:ascii="Times New Roman" w:hAnsi="Times New Roman" w:cs="Times New Roman"/>
          <w:sz w:val="28"/>
          <w:szCs w:val="28"/>
        </w:rPr>
        <w:t xml:space="preserve">Надеждина В., </w:t>
      </w:r>
      <w:r w:rsidR="00D67E19" w:rsidRPr="00D67E19">
        <w:rPr>
          <w:rFonts w:ascii="Times New Roman" w:hAnsi="Times New Roman" w:cs="Times New Roman"/>
          <w:sz w:val="28"/>
          <w:szCs w:val="28"/>
        </w:rPr>
        <w:t xml:space="preserve">Дорожная азбука велосипедиста </w:t>
      </w:r>
      <w:r w:rsidR="00D67E19" w:rsidRPr="00D67E19">
        <w:rPr>
          <w:rStyle w:val="apple-style-span"/>
          <w:rFonts w:ascii="Times New Roman" w:hAnsi="Times New Roman" w:cs="Times New Roman"/>
          <w:sz w:val="28"/>
          <w:szCs w:val="28"/>
        </w:rPr>
        <w:t xml:space="preserve">// </w:t>
      </w:r>
      <w:r w:rsidR="00D67E19" w:rsidRPr="00D67E19">
        <w:rPr>
          <w:rFonts w:ascii="Times New Roman" w:hAnsi="Times New Roman" w:cs="Times New Roman"/>
          <w:sz w:val="28"/>
          <w:szCs w:val="28"/>
        </w:rPr>
        <w:t>Детский досуг – 2008 № 3 – с. 22 -25</w:t>
      </w:r>
    </w:p>
    <w:p w:rsidR="00C65715" w:rsidRPr="00D67E19" w:rsidRDefault="00C65715" w:rsidP="00D67E1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E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67E1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http://www.mousosh1.ru/pupil/PDD-dlja-shkolnika/</w:t>
        </w:r>
      </w:hyperlink>
    </w:p>
    <w:p w:rsidR="00A447C4" w:rsidRDefault="00A447C4" w:rsidP="009E07F5">
      <w:pPr>
        <w:spacing w:after="0"/>
        <w:rPr>
          <w:rFonts w:ascii="Times New Roman" w:hAnsi="Times New Roman"/>
          <w:sz w:val="28"/>
          <w:szCs w:val="28"/>
        </w:rPr>
      </w:pPr>
    </w:p>
    <w:p w:rsidR="00A447C4" w:rsidRDefault="00A447C4">
      <w:pPr>
        <w:rPr>
          <w:rFonts w:ascii="Times New Roman" w:hAnsi="Times New Roman"/>
          <w:sz w:val="28"/>
          <w:szCs w:val="28"/>
        </w:rPr>
      </w:pPr>
    </w:p>
    <w:tbl>
      <w:tblPr>
        <w:tblW w:w="5101" w:type="pct"/>
        <w:tblCellSpacing w:w="0" w:type="dxa"/>
        <w:tblInd w:w="-69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50"/>
      </w:tblGrid>
      <w:tr w:rsidR="00F27FE0" w:rsidRPr="00D67E19" w:rsidTr="001767FE">
        <w:trPr>
          <w:trHeight w:val="1009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1767FE" w:rsidRDefault="00F27FE0" w:rsidP="0017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7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="00176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:rsidR="00F27FE0" w:rsidRPr="00D67E19" w:rsidRDefault="009E07F5" w:rsidP="001767F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7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Приложение</w:t>
            </w:r>
          </w:p>
          <w:p w:rsidR="00F27FE0" w:rsidRPr="00D67E19" w:rsidRDefault="00F27FE0" w:rsidP="001767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7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Памятка - советы </w:t>
            </w:r>
            <w:r w:rsidR="00D67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67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езды на велосипеде </w:t>
            </w:r>
          </w:p>
        </w:tc>
      </w:tr>
      <w:tr w:rsidR="00F27FE0" w:rsidRPr="00D67E19" w:rsidTr="001767FE">
        <w:trPr>
          <w:trHeight w:val="328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F27FE0" w:rsidRPr="00D67E19" w:rsidRDefault="00F27FE0" w:rsidP="001767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 правила-советы написаны основываясь на практическом опыте. Соблюдение этих правил не гарантирует полной безопасности на дороге, но сводит риск к минимуму.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Одевайтесь ярко и хорошо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это сделает вас более заметным на дороге и заставит относиться водителей более уважительно. Кроме того, велосипедная одежда удобнее для езды.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Ездите в шлеме.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значительно снизит вероятность серьёзных травм головы при падениях и повыси</w:t>
            </w:r>
            <w:r w:rsid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уважение водителей на дороге.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Изучите правила дорожного движения.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Ездить на велосипеде без нарушений нельзя, но вы обязаны знать где, и что нарушаете. По возможности, старайтесь соблюдать правила дорожного движения. В большинстве случаев, это снизит риск попадания в ДТП и избавит вас от потенциально опасного гнева водителей.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 ездите </w:t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два и больше рядов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это может плохо закончиться.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катайтесь с плеером в ушах.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Велосипедист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 не толь</w:t>
            </w:r>
            <w:r w:rsid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 видеть, но и слышать себя и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окружающий мир.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Старайтесь держаться подальше от </w:t>
            </w:r>
            <w:r w:rsid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машин</w:t>
            </w:r>
            <w:r w:rsid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объезде припаркованных машин с сидящими в них водителями, объезжайте их с запасом на полностью открытую дверь.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Начинайте объезд препятствия (автобуса на остановке, к примеру) заранее, так чтобы едущие в левом ряду сзади вас водители успели подвинуться.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разговаривайте по телефону во время езды.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Даже, если у вас гарнитура </w:t>
            </w:r>
            <w:proofErr w:type="spellStart"/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hands-free</w:t>
            </w:r>
            <w:proofErr w:type="spellEnd"/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Для разговора лучше остановитесь.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вы остановились для разговора по мобильному телефону или заклейки камеры, или просто воды попить и немного передохнуть - сойдите на обочину или на тротуар.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Сохраняйте внимание, просчитывайте варианты на шаг вперед. Вы должны всегда знать, что творится вокруг вас на дороге. 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вы утомились и не можете сконцентрировать внимание на обстановке вокруг вас, то лучше остановиться, пройтись, посидеть, чтобы снова вернуться в чувства.</w:t>
            </w:r>
            <w:r w:rsidRPr="00D6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D67E19" w:rsidRPr="00864E9A" w:rsidRDefault="00D67E19">
      <w:pPr>
        <w:rPr>
          <w:rFonts w:ascii="Times New Roman" w:hAnsi="Times New Roman" w:cs="Times New Roman"/>
          <w:sz w:val="28"/>
        </w:rPr>
      </w:pPr>
    </w:p>
    <w:sectPr w:rsidR="00D67E19" w:rsidRPr="00864E9A" w:rsidSect="0066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77"/>
    <w:multiLevelType w:val="multilevel"/>
    <w:tmpl w:val="2CF4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40CDC"/>
    <w:multiLevelType w:val="hybridMultilevel"/>
    <w:tmpl w:val="F4BC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F19"/>
    <w:multiLevelType w:val="hybridMultilevel"/>
    <w:tmpl w:val="4FE6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4E9A"/>
    <w:rsid w:val="0004397E"/>
    <w:rsid w:val="000E3346"/>
    <w:rsid w:val="001767FE"/>
    <w:rsid w:val="0029190A"/>
    <w:rsid w:val="002D14F5"/>
    <w:rsid w:val="005A2E4D"/>
    <w:rsid w:val="00664189"/>
    <w:rsid w:val="00726AC3"/>
    <w:rsid w:val="00864E9A"/>
    <w:rsid w:val="008B275D"/>
    <w:rsid w:val="0099543B"/>
    <w:rsid w:val="009E07F5"/>
    <w:rsid w:val="00A447C4"/>
    <w:rsid w:val="00A57A67"/>
    <w:rsid w:val="00A62DC1"/>
    <w:rsid w:val="00AD7457"/>
    <w:rsid w:val="00B34863"/>
    <w:rsid w:val="00BD2842"/>
    <w:rsid w:val="00C52BD0"/>
    <w:rsid w:val="00C65715"/>
    <w:rsid w:val="00D67E19"/>
    <w:rsid w:val="00F27FE0"/>
    <w:rsid w:val="00F404BD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47C4"/>
    <w:pPr>
      <w:ind w:left="720"/>
      <w:contextualSpacing/>
    </w:pPr>
  </w:style>
  <w:style w:type="paragraph" w:styleId="HTML">
    <w:name w:val="HTML Preformatted"/>
    <w:basedOn w:val="a"/>
    <w:link w:val="HTML0"/>
    <w:rsid w:val="00F27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F27FE0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4863"/>
  </w:style>
  <w:style w:type="character" w:styleId="a7">
    <w:name w:val="Hyperlink"/>
    <w:basedOn w:val="a0"/>
    <w:uiPriority w:val="99"/>
    <w:semiHidden/>
    <w:unhideWhenUsed/>
    <w:rsid w:val="00726AC3"/>
    <w:rPr>
      <w:color w:val="0000FF"/>
      <w:u w:val="single"/>
    </w:rPr>
  </w:style>
  <w:style w:type="paragraph" w:customStyle="1" w:styleId="c0">
    <w:name w:val="c0"/>
    <w:basedOn w:val="a"/>
    <w:rsid w:val="00C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5715"/>
  </w:style>
  <w:style w:type="character" w:customStyle="1" w:styleId="c1">
    <w:name w:val="c1"/>
    <w:basedOn w:val="a0"/>
    <w:rsid w:val="00C6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sosh1.ru/pupil/PDD-dlja-shkolnika/" TargetMode="External"/><Relationship Id="rId5" Type="http://schemas.openxmlformats.org/officeDocument/2006/relationships/hyperlink" Target="http://www.game-game.com.ua/519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6</cp:revision>
  <dcterms:created xsi:type="dcterms:W3CDTF">2014-07-20T00:34:00Z</dcterms:created>
  <dcterms:modified xsi:type="dcterms:W3CDTF">2014-08-06T01:48:00Z</dcterms:modified>
</cp:coreProperties>
</file>