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F1" w:rsidRPr="00B92162" w:rsidRDefault="00B92162" w:rsidP="00763CF1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б</w:t>
      </w:r>
      <w:r w:rsidR="00763CF1" w:rsidRPr="00B92162">
        <w:rPr>
          <w:rFonts w:ascii="Century Schoolbook" w:hAnsi="Century Schoolbook"/>
          <w:sz w:val="28"/>
          <w:szCs w:val="28"/>
        </w:rPr>
        <w:t>юджетное образовательное учреждение Омской области</w:t>
      </w:r>
    </w:p>
    <w:p w:rsidR="00763CF1" w:rsidRPr="00B92162" w:rsidRDefault="00763CF1" w:rsidP="00763CF1">
      <w:pPr>
        <w:jc w:val="center"/>
        <w:rPr>
          <w:rFonts w:ascii="Century Schoolbook" w:hAnsi="Century Schoolbook"/>
          <w:sz w:val="28"/>
          <w:szCs w:val="28"/>
        </w:rPr>
      </w:pPr>
      <w:r w:rsidRPr="00B92162">
        <w:rPr>
          <w:rFonts w:ascii="Century Schoolbook" w:hAnsi="Century Schoolbook"/>
          <w:sz w:val="28"/>
          <w:szCs w:val="28"/>
        </w:rPr>
        <w:t>начального профессионального образования</w:t>
      </w:r>
    </w:p>
    <w:p w:rsidR="00763CF1" w:rsidRPr="00B92162" w:rsidRDefault="00763CF1" w:rsidP="00763CF1">
      <w:pPr>
        <w:jc w:val="center"/>
        <w:rPr>
          <w:rFonts w:ascii="Century Schoolbook" w:hAnsi="Century Schoolbook"/>
          <w:sz w:val="28"/>
          <w:szCs w:val="28"/>
        </w:rPr>
      </w:pPr>
      <w:r w:rsidRPr="00B92162">
        <w:rPr>
          <w:rFonts w:ascii="Century Schoolbook" w:hAnsi="Century Schoolbook"/>
          <w:sz w:val="28"/>
          <w:szCs w:val="28"/>
        </w:rPr>
        <w:t>«Профессиональное училище № 65».</w:t>
      </w:r>
    </w:p>
    <w:p w:rsidR="00763CF1" w:rsidRPr="00763CF1" w:rsidRDefault="00763CF1" w:rsidP="00763CF1">
      <w:pPr>
        <w:jc w:val="center"/>
        <w:rPr>
          <w:rFonts w:ascii="Century Schoolbook" w:hAnsi="Century Schoolbook"/>
          <w:sz w:val="24"/>
          <w:szCs w:val="24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383BBD" w:rsidRDefault="00383BBD" w:rsidP="00763CF1">
      <w:pPr>
        <w:jc w:val="center"/>
        <w:rPr>
          <w:rFonts w:ascii="Century Schoolbook" w:hAnsi="Century Schoolbook"/>
        </w:rPr>
      </w:pPr>
    </w:p>
    <w:p w:rsidR="00383BBD" w:rsidRDefault="00383BBD" w:rsidP="00763CF1">
      <w:pPr>
        <w:jc w:val="center"/>
        <w:rPr>
          <w:rFonts w:ascii="Century Schoolbook" w:hAnsi="Century Schoolbook"/>
        </w:rPr>
      </w:pPr>
    </w:p>
    <w:p w:rsidR="00383BBD" w:rsidRDefault="00383BBD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BF10FD" w:rsidRPr="00A873A3" w:rsidRDefault="00A873A3" w:rsidP="00A873A3">
      <w:pPr>
        <w:jc w:val="center"/>
        <w:rPr>
          <w:rFonts w:ascii="Century Schoolbook" w:hAnsi="Century Schoolbook"/>
          <w:b/>
          <w:sz w:val="28"/>
          <w:szCs w:val="28"/>
        </w:rPr>
      </w:pPr>
      <w:r w:rsidRPr="00A873A3">
        <w:rPr>
          <w:rFonts w:ascii="Century Schoolbook" w:hAnsi="Century Schoolbook"/>
          <w:b/>
          <w:sz w:val="28"/>
          <w:szCs w:val="28"/>
        </w:rPr>
        <w:t>ТЕСТ</w:t>
      </w:r>
    </w:p>
    <w:p w:rsidR="00BF10FD" w:rsidRPr="00227AB3" w:rsidRDefault="00BF10FD" w:rsidP="00BF10F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7455" w:rsidRDefault="00A873A3" w:rsidP="00763CF1">
      <w:pPr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 по </w:t>
      </w:r>
      <w:r w:rsidR="00473E43">
        <w:rPr>
          <w:rFonts w:ascii="Century Schoolbook" w:hAnsi="Century Schoolbook"/>
          <w:b/>
          <w:sz w:val="28"/>
          <w:szCs w:val="28"/>
        </w:rPr>
        <w:t>МДК 02.04</w:t>
      </w:r>
      <w:r w:rsidR="003E7455">
        <w:rPr>
          <w:rFonts w:ascii="Century Schoolbook" w:hAnsi="Century Schoolbook"/>
          <w:b/>
          <w:sz w:val="28"/>
          <w:szCs w:val="28"/>
        </w:rPr>
        <w:t xml:space="preserve"> «</w:t>
      </w:r>
      <w:r w:rsidR="00473E43">
        <w:rPr>
          <w:rFonts w:ascii="Century Schoolbook" w:hAnsi="Century Schoolbook"/>
          <w:b/>
          <w:sz w:val="28"/>
          <w:szCs w:val="28"/>
        </w:rPr>
        <w:t>Технология электродуговой сварки и резки металла</w:t>
      </w:r>
      <w:r w:rsidR="003E7455">
        <w:rPr>
          <w:rFonts w:ascii="Century Schoolbook" w:hAnsi="Century Schoolbook"/>
          <w:b/>
          <w:sz w:val="28"/>
          <w:szCs w:val="28"/>
        </w:rPr>
        <w:t>»</w:t>
      </w:r>
    </w:p>
    <w:p w:rsidR="00763CF1" w:rsidRPr="00763CF1" w:rsidRDefault="00763CF1" w:rsidP="00763CF1">
      <w:pPr>
        <w:jc w:val="center"/>
        <w:rPr>
          <w:rFonts w:ascii="Century Schoolbook" w:hAnsi="Century Schoolbook"/>
          <w:b/>
          <w:sz w:val="28"/>
          <w:szCs w:val="28"/>
        </w:rPr>
      </w:pPr>
      <w:r w:rsidRPr="00763CF1">
        <w:rPr>
          <w:rFonts w:ascii="Century Schoolbook" w:hAnsi="Century Schoolbook"/>
          <w:b/>
          <w:sz w:val="28"/>
          <w:szCs w:val="28"/>
        </w:rPr>
        <w:t>по профессии 150709.02 Сварщик (электросварочные и газосварочные работы).</w:t>
      </w: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A873A3" w:rsidRDefault="00A873A3" w:rsidP="00A873A3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A873A3" w:rsidRDefault="00A873A3" w:rsidP="00763CF1">
      <w:pPr>
        <w:jc w:val="center"/>
        <w:rPr>
          <w:rFonts w:ascii="Century Schoolbook" w:hAnsi="Century Schoolbook"/>
        </w:rPr>
      </w:pPr>
    </w:p>
    <w:p w:rsidR="00A873A3" w:rsidRDefault="00A873A3" w:rsidP="00763CF1">
      <w:pPr>
        <w:jc w:val="center"/>
        <w:rPr>
          <w:rFonts w:ascii="Century Schoolbook" w:hAnsi="Century Schoolbook"/>
        </w:rPr>
      </w:pPr>
    </w:p>
    <w:p w:rsidR="00A873A3" w:rsidRDefault="00A873A3" w:rsidP="00763CF1">
      <w:pPr>
        <w:jc w:val="center"/>
        <w:rPr>
          <w:rFonts w:ascii="Century Schoolbook" w:hAnsi="Century Schoolbook"/>
        </w:rPr>
      </w:pPr>
    </w:p>
    <w:p w:rsidR="00763CF1" w:rsidRDefault="00763CF1" w:rsidP="00763CF1">
      <w:pPr>
        <w:jc w:val="center"/>
        <w:rPr>
          <w:rFonts w:ascii="Century Schoolbook" w:hAnsi="Century Schoolbook"/>
        </w:rPr>
      </w:pPr>
    </w:p>
    <w:p w:rsidR="004534D9" w:rsidRPr="00383BBD" w:rsidRDefault="00B92162" w:rsidP="00383BBD">
      <w:pPr>
        <w:jc w:val="center"/>
        <w:rPr>
          <w:rFonts w:ascii="Century Schoolbook" w:hAnsi="Century Schoolbook"/>
          <w:sz w:val="28"/>
          <w:szCs w:val="28"/>
        </w:rPr>
      </w:pPr>
      <w:r w:rsidRPr="00B92162">
        <w:rPr>
          <w:rFonts w:ascii="Century Schoolbook" w:hAnsi="Century Schoolbook"/>
          <w:sz w:val="28"/>
          <w:szCs w:val="28"/>
        </w:rPr>
        <w:t>Седельниково  201</w:t>
      </w:r>
      <w:r w:rsidRPr="00383BBD">
        <w:rPr>
          <w:rFonts w:ascii="Century Schoolbook" w:hAnsi="Century Schoolbook"/>
          <w:sz w:val="28"/>
          <w:szCs w:val="28"/>
        </w:rPr>
        <w:t>3</w:t>
      </w:r>
    </w:p>
    <w:p w:rsidR="004534D9" w:rsidRPr="00A873A3" w:rsidRDefault="004534D9" w:rsidP="005C01EA">
      <w:pPr>
        <w:jc w:val="center"/>
        <w:rPr>
          <w:rFonts w:ascii="Century Schoolbook" w:hAnsi="Century Schoolbook"/>
        </w:rPr>
      </w:pPr>
    </w:p>
    <w:p w:rsidR="004534D9" w:rsidRPr="004534D9" w:rsidRDefault="00A873A3" w:rsidP="004534D9">
      <w:pPr>
        <w:pStyle w:val="Style4"/>
        <w:widowControl/>
        <w:spacing w:before="125"/>
        <w:jc w:val="center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Тест</w:t>
      </w:r>
      <w:r w:rsidR="004534D9" w:rsidRPr="004534D9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 по</w:t>
      </w:r>
      <w:r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 междисциплинарному курсу </w:t>
      </w:r>
      <w:r w:rsidR="004534D9" w:rsidRPr="004534D9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 xml:space="preserve"> МДК 02.04</w:t>
      </w:r>
    </w:p>
    <w:p w:rsidR="004534D9" w:rsidRPr="004534D9" w:rsidRDefault="004534D9" w:rsidP="004534D9">
      <w:pPr>
        <w:pStyle w:val="Style4"/>
        <w:widowControl/>
        <w:spacing w:before="125"/>
        <w:jc w:val="center"/>
        <w:rPr>
          <w:rStyle w:val="FontStyle14"/>
          <w:rFonts w:ascii="Times New Roman" w:hAnsi="Times New Roman" w:cs="Times New Roman"/>
          <w:b/>
          <w:i/>
          <w:sz w:val="24"/>
          <w:szCs w:val="24"/>
        </w:rPr>
      </w:pPr>
      <w:r w:rsidRPr="004534D9">
        <w:rPr>
          <w:rStyle w:val="FontStyle14"/>
          <w:rFonts w:ascii="Times New Roman" w:hAnsi="Times New Roman" w:cs="Times New Roman"/>
          <w:b/>
          <w:i/>
          <w:sz w:val="24"/>
          <w:szCs w:val="24"/>
        </w:rPr>
        <w:t>Технология электродуговой сварки и резки металла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63"/>
        <w:ind w:right="413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63"/>
        <w:ind w:right="413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При сварке неплавящимся вольфрамовым электродом применяется защитный газ:</w:t>
      </w:r>
    </w:p>
    <w:p w:rsidR="004534D9" w:rsidRPr="004534D9" w:rsidRDefault="004534D9" w:rsidP="004534D9">
      <w:pPr>
        <w:pStyle w:val="Style5"/>
        <w:widowControl/>
        <w:numPr>
          <w:ilvl w:val="0"/>
          <w:numId w:val="1"/>
        </w:numPr>
        <w:tabs>
          <w:tab w:val="left" w:pos="528"/>
          <w:tab w:val="left" w:pos="2851"/>
        </w:tabs>
        <w:spacing w:before="110" w:line="240" w:lineRule="auto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углекислый;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азот;</w:t>
      </w:r>
    </w:p>
    <w:p w:rsidR="004534D9" w:rsidRPr="004534D9" w:rsidRDefault="004534D9" w:rsidP="004534D9">
      <w:pPr>
        <w:pStyle w:val="Style5"/>
        <w:widowControl/>
        <w:numPr>
          <w:ilvl w:val="0"/>
          <w:numId w:val="1"/>
        </w:numPr>
        <w:tabs>
          <w:tab w:val="left" w:pos="528"/>
          <w:tab w:val="left" w:pos="2846"/>
        </w:tabs>
        <w:spacing w:before="19" w:line="240" w:lineRule="auto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аргон;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водород.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58" w:line="230" w:lineRule="exact"/>
        <w:ind w:right="422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Для сварки меди используют газ, являющийся по отношению к ней инертным газом:</w:t>
      </w:r>
    </w:p>
    <w:p w:rsidR="004534D9" w:rsidRPr="004534D9" w:rsidRDefault="004534D9" w:rsidP="004534D9">
      <w:pPr>
        <w:pStyle w:val="Style5"/>
        <w:widowControl/>
        <w:numPr>
          <w:ilvl w:val="0"/>
          <w:numId w:val="2"/>
        </w:numPr>
        <w:tabs>
          <w:tab w:val="left" w:pos="518"/>
          <w:tab w:val="left" w:pos="2842"/>
        </w:tabs>
        <w:spacing w:before="110" w:line="240" w:lineRule="auto"/>
        <w:ind w:left="28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углекислый;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азот;</w:t>
      </w:r>
    </w:p>
    <w:p w:rsidR="004534D9" w:rsidRPr="004534D9" w:rsidRDefault="004534D9" w:rsidP="004534D9">
      <w:pPr>
        <w:pStyle w:val="Style5"/>
        <w:widowControl/>
        <w:numPr>
          <w:ilvl w:val="0"/>
          <w:numId w:val="2"/>
        </w:numPr>
        <w:tabs>
          <w:tab w:val="left" w:pos="518"/>
          <w:tab w:val="left" w:pos="2837"/>
        </w:tabs>
        <w:spacing w:before="19" w:line="240" w:lineRule="auto"/>
        <w:ind w:left="28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аргон;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водород.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78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3.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Баллон для аргона окрашивают в цвет:</w:t>
      </w:r>
    </w:p>
    <w:p w:rsidR="004534D9" w:rsidRPr="004534D9" w:rsidRDefault="004534D9" w:rsidP="004534D9">
      <w:pPr>
        <w:pStyle w:val="Style5"/>
        <w:widowControl/>
        <w:numPr>
          <w:ilvl w:val="0"/>
          <w:numId w:val="3"/>
        </w:numPr>
        <w:tabs>
          <w:tab w:val="left" w:pos="514"/>
          <w:tab w:val="left" w:pos="2837"/>
        </w:tabs>
        <w:spacing w:before="120" w:line="240" w:lineRule="auto"/>
        <w:ind w:left="28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белый;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красный;</w:t>
      </w:r>
    </w:p>
    <w:p w:rsidR="004534D9" w:rsidRPr="004534D9" w:rsidRDefault="004534D9" w:rsidP="004534D9">
      <w:pPr>
        <w:pStyle w:val="Style5"/>
        <w:widowControl/>
        <w:numPr>
          <w:ilvl w:val="0"/>
          <w:numId w:val="3"/>
        </w:numPr>
        <w:tabs>
          <w:tab w:val="left" w:pos="514"/>
          <w:tab w:val="left" w:pos="2832"/>
        </w:tabs>
        <w:spacing w:before="19" w:line="240" w:lineRule="auto"/>
        <w:ind w:left="28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серый;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черный.</w:t>
      </w:r>
    </w:p>
    <w:p w:rsidR="004534D9" w:rsidRPr="004534D9" w:rsidRDefault="004534D9" w:rsidP="004534D9">
      <w:pPr>
        <w:pStyle w:val="Style5"/>
        <w:widowControl/>
        <w:tabs>
          <w:tab w:val="left" w:pos="514"/>
          <w:tab w:val="left" w:pos="2832"/>
        </w:tabs>
        <w:spacing w:before="19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1"/>
        <w:widowControl/>
        <w:tabs>
          <w:tab w:val="left" w:pos="254"/>
        </w:tabs>
        <w:ind w:left="254" w:right="768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4.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Температура плавления вольфрама:</w:t>
      </w:r>
      <w:r w:rsidRPr="004534D9">
        <w:rPr>
          <w:rStyle w:val="FontStyle11"/>
          <w:rFonts w:ascii="Times New Roman" w:hAnsi="Times New Roman"/>
          <w:sz w:val="24"/>
          <w:szCs w:val="24"/>
        </w:rPr>
        <w:br/>
        <w:t>1)660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   2)1539°С;   3)1668°С;   4) 3380 °С.</w:t>
      </w:r>
    </w:p>
    <w:p w:rsidR="004534D9" w:rsidRPr="004534D9" w:rsidRDefault="004534D9" w:rsidP="004534D9">
      <w:pPr>
        <w:pStyle w:val="Style5"/>
        <w:widowControl/>
        <w:numPr>
          <w:ilvl w:val="0"/>
          <w:numId w:val="4"/>
        </w:numPr>
        <w:tabs>
          <w:tab w:val="left" w:pos="216"/>
        </w:tabs>
        <w:spacing w:before="134" w:line="221" w:lineRule="exac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Расход вольфрама на 1 м шва при сварке алюминиевых сплавов толщиной 4 мм составляет примерно:</w:t>
      </w:r>
    </w:p>
    <w:p w:rsidR="004534D9" w:rsidRPr="004534D9" w:rsidRDefault="004534D9" w:rsidP="004534D9">
      <w:pPr>
        <w:pStyle w:val="Style2"/>
        <w:widowControl/>
        <w:spacing w:before="110"/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1)0,1 г;   2) 0,5 г;   3) 1 г;   4) 5 г.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49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6.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Для ручной дуговой сварки вольфрамовым электродом алюминия и магния используют:</w:t>
      </w:r>
    </w:p>
    <w:p w:rsidR="004534D9" w:rsidRPr="004534D9" w:rsidRDefault="004534D9" w:rsidP="004534D9">
      <w:pPr>
        <w:pStyle w:val="Style5"/>
        <w:widowControl/>
        <w:numPr>
          <w:ilvl w:val="0"/>
          <w:numId w:val="5"/>
        </w:numPr>
        <w:tabs>
          <w:tab w:val="left" w:pos="528"/>
        </w:tabs>
        <w:spacing w:before="96" w:line="216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постоянный ток прямой полярности;</w:t>
      </w:r>
    </w:p>
    <w:p w:rsidR="004534D9" w:rsidRPr="004534D9" w:rsidRDefault="004534D9" w:rsidP="004534D9">
      <w:pPr>
        <w:pStyle w:val="Style5"/>
        <w:widowControl/>
        <w:numPr>
          <w:ilvl w:val="0"/>
          <w:numId w:val="5"/>
        </w:numPr>
        <w:tabs>
          <w:tab w:val="left" w:pos="528"/>
        </w:tabs>
        <w:spacing w:before="5" w:line="216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постоянный ток обратной полярности;</w:t>
      </w:r>
    </w:p>
    <w:p w:rsidR="004534D9" w:rsidRPr="004534D9" w:rsidRDefault="004534D9" w:rsidP="004534D9">
      <w:pPr>
        <w:pStyle w:val="Style5"/>
        <w:widowControl/>
        <w:numPr>
          <w:ilvl w:val="0"/>
          <w:numId w:val="5"/>
        </w:numPr>
        <w:tabs>
          <w:tab w:val="left" w:pos="528"/>
        </w:tabs>
        <w:spacing w:line="216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переменный ток;</w:t>
      </w:r>
    </w:p>
    <w:p w:rsidR="004534D9" w:rsidRPr="004534D9" w:rsidRDefault="004534D9" w:rsidP="004534D9">
      <w:pPr>
        <w:pStyle w:val="Style5"/>
        <w:widowControl/>
        <w:numPr>
          <w:ilvl w:val="0"/>
          <w:numId w:val="5"/>
        </w:numPr>
        <w:tabs>
          <w:tab w:val="left" w:pos="528"/>
        </w:tabs>
        <w:spacing w:before="5" w:line="216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газовую сварку.</w:t>
      </w:r>
    </w:p>
    <w:p w:rsidR="004534D9" w:rsidRPr="004534D9" w:rsidRDefault="004534D9" w:rsidP="004534D9">
      <w:pPr>
        <w:pStyle w:val="Style5"/>
        <w:widowControl/>
        <w:tabs>
          <w:tab w:val="left" w:pos="341"/>
        </w:tabs>
        <w:spacing w:before="154" w:line="221" w:lineRule="exac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7.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При дуговой сварке алюминия неплавящимся электродом для устойчивого горения дуги применяют устройство, которое называют:</w:t>
      </w:r>
    </w:p>
    <w:p w:rsidR="004534D9" w:rsidRPr="004534D9" w:rsidRDefault="004534D9" w:rsidP="004534D9">
      <w:pPr>
        <w:pStyle w:val="Style5"/>
        <w:widowControl/>
        <w:numPr>
          <w:ilvl w:val="0"/>
          <w:numId w:val="6"/>
        </w:numPr>
        <w:tabs>
          <w:tab w:val="left" w:pos="523"/>
          <w:tab w:val="left" w:pos="2846"/>
        </w:tabs>
        <w:spacing w:before="96" w:line="240" w:lineRule="auto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осциллятор;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прерыватель;</w:t>
      </w:r>
    </w:p>
    <w:p w:rsidR="004534D9" w:rsidRPr="004534D9" w:rsidRDefault="004534D9" w:rsidP="004534D9">
      <w:pPr>
        <w:pStyle w:val="Style5"/>
        <w:widowControl/>
        <w:numPr>
          <w:ilvl w:val="0"/>
          <w:numId w:val="6"/>
        </w:numPr>
        <w:tabs>
          <w:tab w:val="left" w:pos="523"/>
        </w:tabs>
        <w:spacing w:before="14" w:line="240" w:lineRule="auto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балластный реостат;     4) инвертор.</w:t>
      </w:r>
    </w:p>
    <w:p w:rsidR="004534D9" w:rsidRPr="004534D9" w:rsidRDefault="004534D9" w:rsidP="004534D9">
      <w:pPr>
        <w:spacing w:before="2280"/>
        <w:ind w:left="835" w:right="605"/>
        <w:rPr>
          <w:rFonts w:ascii="Times New Roman" w:hAnsi="Times New Roman"/>
          <w:sz w:val="24"/>
          <w:szCs w:val="24"/>
        </w:rPr>
        <w:sectPr w:rsidR="004534D9" w:rsidRPr="004534D9" w:rsidSect="00C70416">
          <w:headerReference w:type="even" r:id="rId7"/>
          <w:headerReference w:type="default" r:id="rId8"/>
          <w:headerReference w:type="first" r:id="rId9"/>
          <w:pgSz w:w="11907" w:h="16839" w:code="9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4534D9" w:rsidRPr="004534D9" w:rsidRDefault="004534D9" w:rsidP="004534D9">
      <w:pPr>
        <w:framePr w:h="576" w:hSpace="38" w:wrap="auto" w:vAnchor="text" w:hAnchor="text" w:x="1" w:y="961"/>
        <w:rPr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235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lastRenderedPageBreak/>
        <w:t>8.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Чугуны имеют температуру плавления:</w:t>
      </w:r>
    </w:p>
    <w:p w:rsidR="004534D9" w:rsidRPr="004534D9" w:rsidRDefault="004534D9" w:rsidP="004534D9">
      <w:pPr>
        <w:pStyle w:val="Style5"/>
        <w:widowControl/>
        <w:numPr>
          <w:ilvl w:val="0"/>
          <w:numId w:val="7"/>
        </w:numPr>
        <w:tabs>
          <w:tab w:val="left" w:pos="552"/>
          <w:tab w:val="left" w:pos="2880"/>
        </w:tabs>
        <w:spacing w:before="110" w:line="240" w:lineRule="auto"/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660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1200-1250°С;</w:t>
      </w:r>
    </w:p>
    <w:p w:rsidR="004534D9" w:rsidRPr="004534D9" w:rsidRDefault="004534D9" w:rsidP="004534D9">
      <w:pPr>
        <w:pStyle w:val="Style5"/>
        <w:widowControl/>
        <w:numPr>
          <w:ilvl w:val="0"/>
          <w:numId w:val="7"/>
        </w:numPr>
        <w:tabs>
          <w:tab w:val="left" w:pos="552"/>
        </w:tabs>
        <w:spacing w:before="10" w:line="240" w:lineRule="auto"/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1000-1100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         4)1539°С.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68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9.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Технологическая свариваемость чугуна:</w:t>
      </w:r>
    </w:p>
    <w:p w:rsidR="004534D9" w:rsidRPr="004534D9" w:rsidRDefault="004534D9" w:rsidP="004534D9">
      <w:pPr>
        <w:pStyle w:val="Style5"/>
        <w:widowControl/>
        <w:numPr>
          <w:ilvl w:val="0"/>
          <w:numId w:val="8"/>
        </w:numPr>
        <w:tabs>
          <w:tab w:val="left" w:pos="547"/>
          <w:tab w:val="left" w:pos="2880"/>
        </w:tabs>
        <w:spacing w:before="110" w:line="240" w:lineRule="auto"/>
        <w:ind w:left="31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хорошая;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удовлетворительная;</w:t>
      </w:r>
    </w:p>
    <w:p w:rsidR="004534D9" w:rsidRPr="004534D9" w:rsidRDefault="004534D9" w:rsidP="004534D9">
      <w:pPr>
        <w:pStyle w:val="Style5"/>
        <w:widowControl/>
        <w:numPr>
          <w:ilvl w:val="0"/>
          <w:numId w:val="8"/>
        </w:numPr>
        <w:tabs>
          <w:tab w:val="left" w:pos="547"/>
          <w:tab w:val="left" w:pos="2870"/>
        </w:tabs>
        <w:spacing w:before="10" w:line="240" w:lineRule="auto"/>
        <w:ind w:left="31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плохая;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ограниченная.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73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10.Свариваемость чугуна затрудняет его:</w:t>
      </w:r>
    </w:p>
    <w:p w:rsidR="004534D9" w:rsidRPr="004534D9" w:rsidRDefault="004534D9" w:rsidP="004534D9">
      <w:pPr>
        <w:pStyle w:val="Style5"/>
        <w:widowControl/>
        <w:numPr>
          <w:ilvl w:val="0"/>
          <w:numId w:val="9"/>
        </w:numPr>
        <w:tabs>
          <w:tab w:val="left" w:pos="538"/>
        </w:tabs>
        <w:spacing w:before="96" w:line="221" w:lineRule="exact"/>
        <w:ind w:left="30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низкая </w:t>
      </w:r>
      <w:proofErr w:type="spellStart"/>
      <w:r w:rsidRPr="004534D9">
        <w:rPr>
          <w:rStyle w:val="FontStyle11"/>
          <w:rFonts w:ascii="Times New Roman" w:hAnsi="Times New Roman"/>
          <w:sz w:val="24"/>
          <w:szCs w:val="24"/>
        </w:rPr>
        <w:t>жидкотекучесть</w:t>
      </w:r>
      <w:proofErr w:type="spell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</w:p>
    <w:p w:rsidR="004534D9" w:rsidRPr="004534D9" w:rsidRDefault="004534D9" w:rsidP="004534D9">
      <w:pPr>
        <w:pStyle w:val="Style5"/>
        <w:widowControl/>
        <w:numPr>
          <w:ilvl w:val="0"/>
          <w:numId w:val="9"/>
        </w:numPr>
        <w:tabs>
          <w:tab w:val="left" w:pos="538"/>
        </w:tabs>
        <w:spacing w:line="221" w:lineRule="exact"/>
        <w:ind w:left="30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высокая </w:t>
      </w:r>
      <w:proofErr w:type="spellStart"/>
      <w:r w:rsidRPr="004534D9">
        <w:rPr>
          <w:rStyle w:val="FontStyle11"/>
          <w:rFonts w:ascii="Times New Roman" w:hAnsi="Times New Roman"/>
          <w:sz w:val="24"/>
          <w:szCs w:val="24"/>
        </w:rPr>
        <w:t>жидкотекучесть</w:t>
      </w:r>
      <w:proofErr w:type="spell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</w:p>
    <w:p w:rsidR="004534D9" w:rsidRPr="004534D9" w:rsidRDefault="004534D9" w:rsidP="004534D9">
      <w:pPr>
        <w:pStyle w:val="Style5"/>
        <w:widowControl/>
        <w:numPr>
          <w:ilvl w:val="0"/>
          <w:numId w:val="9"/>
        </w:numPr>
        <w:tabs>
          <w:tab w:val="left" w:pos="538"/>
        </w:tabs>
        <w:spacing w:line="221" w:lineRule="exact"/>
        <w:ind w:left="30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низкая теплопроводность;</w:t>
      </w:r>
    </w:p>
    <w:p w:rsidR="004534D9" w:rsidRPr="004534D9" w:rsidRDefault="004534D9" w:rsidP="004534D9">
      <w:pPr>
        <w:pStyle w:val="Style5"/>
        <w:widowControl/>
        <w:numPr>
          <w:ilvl w:val="0"/>
          <w:numId w:val="9"/>
        </w:numPr>
        <w:tabs>
          <w:tab w:val="left" w:pos="538"/>
        </w:tabs>
        <w:spacing w:line="221" w:lineRule="exact"/>
        <w:ind w:left="30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высокая теплопроводность.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63" w:line="216" w:lineRule="exact"/>
        <w:ind w:right="43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11.Детали и чугунные отливки, подвергаемые горячей сварке, нагревают до температуры:</w:t>
      </w:r>
    </w:p>
    <w:p w:rsidR="004534D9" w:rsidRPr="004534D9" w:rsidRDefault="004534D9" w:rsidP="004534D9">
      <w:pPr>
        <w:pStyle w:val="Style5"/>
        <w:widowControl/>
        <w:numPr>
          <w:ilvl w:val="0"/>
          <w:numId w:val="10"/>
        </w:numPr>
        <w:tabs>
          <w:tab w:val="left" w:pos="518"/>
          <w:tab w:val="left" w:pos="2842"/>
        </w:tabs>
        <w:spacing w:before="115" w:line="240" w:lineRule="auto"/>
        <w:ind w:left="28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30-70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300-700°С;</w:t>
      </w:r>
    </w:p>
    <w:p w:rsidR="004534D9" w:rsidRPr="004534D9" w:rsidRDefault="004534D9" w:rsidP="004534D9">
      <w:pPr>
        <w:pStyle w:val="Style5"/>
        <w:widowControl/>
        <w:numPr>
          <w:ilvl w:val="0"/>
          <w:numId w:val="10"/>
        </w:numPr>
        <w:tabs>
          <w:tab w:val="left" w:pos="518"/>
          <w:tab w:val="left" w:pos="2837"/>
        </w:tabs>
        <w:spacing w:before="5" w:line="240" w:lineRule="auto"/>
        <w:ind w:left="28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130-170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1000-1200°С.</w:t>
      </w:r>
    </w:p>
    <w:p w:rsidR="004534D9" w:rsidRPr="004534D9" w:rsidRDefault="004534D9" w:rsidP="004534D9">
      <w:pPr>
        <w:pStyle w:val="Style5"/>
        <w:widowControl/>
        <w:tabs>
          <w:tab w:val="left" w:pos="518"/>
          <w:tab w:val="left" w:pos="2837"/>
        </w:tabs>
        <w:spacing w:before="5" w:line="240" w:lineRule="auto"/>
        <w:ind w:left="283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line="230" w:lineRule="exact"/>
        <w:ind w:right="14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12.Детали и чугунные отливки, подвергаемые холодной сварке, нагревают до температуры:</w:t>
      </w:r>
    </w:p>
    <w:p w:rsidR="004534D9" w:rsidRPr="004534D9" w:rsidRDefault="004534D9" w:rsidP="004534D9">
      <w:pPr>
        <w:pStyle w:val="Style5"/>
        <w:widowControl/>
        <w:numPr>
          <w:ilvl w:val="0"/>
          <w:numId w:val="11"/>
        </w:numPr>
        <w:tabs>
          <w:tab w:val="left" w:pos="523"/>
          <w:tab w:val="left" w:pos="2837"/>
        </w:tabs>
        <w:spacing w:before="91" w:line="240" w:lineRule="auto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lastRenderedPageBreak/>
        <w:t>30-70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300-700°С;</w:t>
      </w:r>
    </w:p>
    <w:p w:rsidR="004534D9" w:rsidRPr="004534D9" w:rsidRDefault="004534D9" w:rsidP="004534D9">
      <w:pPr>
        <w:pStyle w:val="Style5"/>
        <w:widowControl/>
        <w:numPr>
          <w:ilvl w:val="0"/>
          <w:numId w:val="11"/>
        </w:numPr>
        <w:tabs>
          <w:tab w:val="left" w:pos="523"/>
          <w:tab w:val="left" w:pos="2837"/>
        </w:tabs>
        <w:spacing w:line="240" w:lineRule="auto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130-170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 xml:space="preserve"> 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не нагревают.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130" w:line="240" w:lineRule="exac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13.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Для сварки чугуна часто используют стальные электроды марки:</w:t>
      </w:r>
    </w:p>
    <w:p w:rsidR="004534D9" w:rsidRPr="004534D9" w:rsidRDefault="004534D9" w:rsidP="004534D9">
      <w:pPr>
        <w:pStyle w:val="Style2"/>
        <w:widowControl/>
        <w:spacing w:before="86"/>
        <w:ind w:left="31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1)АНО-4;   2)ЦМ-7;   3) МР-3; 4)ЦЧ-4.</w:t>
      </w:r>
    </w:p>
    <w:p w:rsidR="004534D9" w:rsidRPr="004534D9" w:rsidRDefault="004534D9" w:rsidP="004534D9">
      <w:pPr>
        <w:pStyle w:val="Style5"/>
        <w:widowControl/>
        <w:tabs>
          <w:tab w:val="left" w:pos="331"/>
        </w:tabs>
        <w:spacing w:before="139" w:line="221" w:lineRule="exac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14.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Сварку чугунных деталей со шпильками производят электродом диаметром 3-4 мм при силе сварочного тока:</w:t>
      </w:r>
    </w:p>
    <w:p w:rsidR="004534D9" w:rsidRPr="004534D9" w:rsidRDefault="004534D9" w:rsidP="004534D9">
      <w:pPr>
        <w:pStyle w:val="Style5"/>
        <w:widowControl/>
        <w:numPr>
          <w:ilvl w:val="0"/>
          <w:numId w:val="12"/>
        </w:numPr>
        <w:tabs>
          <w:tab w:val="left" w:pos="542"/>
          <w:tab w:val="left" w:pos="2846"/>
        </w:tabs>
        <w:spacing w:before="96" w:line="240" w:lineRule="auto"/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50-80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 xml:space="preserve"> А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3)250-300 А;</w:t>
      </w:r>
    </w:p>
    <w:p w:rsidR="004534D9" w:rsidRPr="004534D9" w:rsidRDefault="004534D9" w:rsidP="004534D9">
      <w:pPr>
        <w:pStyle w:val="Style5"/>
        <w:widowControl/>
        <w:numPr>
          <w:ilvl w:val="0"/>
          <w:numId w:val="12"/>
        </w:numPr>
        <w:tabs>
          <w:tab w:val="left" w:pos="542"/>
          <w:tab w:val="left" w:pos="2846"/>
        </w:tabs>
        <w:spacing w:line="240" w:lineRule="auto"/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100-120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 xml:space="preserve"> А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4)350-400 А.</w:t>
      </w:r>
    </w:p>
    <w:p w:rsidR="004534D9" w:rsidRPr="004534D9" w:rsidRDefault="004534D9" w:rsidP="004534D9">
      <w:pPr>
        <w:pStyle w:val="Style2"/>
        <w:widowControl/>
        <w:spacing w:before="178" w:line="235" w:lineRule="exact"/>
        <w:rPr>
          <w:rStyle w:val="FontStyle11"/>
          <w:rFonts w:ascii="Times New Roman" w:hAnsi="Times New Roman"/>
          <w:sz w:val="24"/>
          <w:szCs w:val="24"/>
        </w:rPr>
        <w:sectPr w:rsidR="004534D9" w:rsidRPr="004534D9" w:rsidSect="00DE465A">
          <w:headerReference w:type="even" r:id="rId10"/>
          <w:headerReference w:type="default" r:id="rId11"/>
          <w:type w:val="continuous"/>
          <w:pgSz w:w="11907" w:h="16839" w:code="9"/>
          <w:pgMar w:top="1134" w:right="567" w:bottom="426" w:left="1134" w:header="720" w:footer="720" w:gutter="0"/>
          <w:cols w:space="60"/>
          <w:noEndnote/>
          <w:docGrid w:linePitch="326"/>
        </w:sectPr>
      </w:pPr>
    </w:p>
    <w:p w:rsidR="004534D9" w:rsidRPr="004534D9" w:rsidRDefault="004534D9" w:rsidP="004534D9">
      <w:pPr>
        <w:pStyle w:val="Style4"/>
        <w:widowControl/>
        <w:spacing w:line="240" w:lineRule="exact"/>
        <w:jc w:val="both"/>
        <w:rPr>
          <w:rFonts w:ascii="Times New Roman" w:hAnsi="Times New Roman"/>
        </w:rPr>
      </w:pPr>
    </w:p>
    <w:p w:rsidR="004534D9" w:rsidRPr="004534D9" w:rsidRDefault="004534D9" w:rsidP="004534D9">
      <w:pPr>
        <w:pStyle w:val="Style5"/>
        <w:widowControl/>
        <w:tabs>
          <w:tab w:val="left" w:pos="221"/>
        </w:tabs>
        <w:spacing w:before="144" w:line="230" w:lineRule="exact"/>
        <w:ind w:right="398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15.Свариваемость титана и его сплавов ручной дуговой сваркой покрытыми электродами:</w:t>
      </w:r>
    </w:p>
    <w:p w:rsidR="004534D9" w:rsidRPr="004534D9" w:rsidRDefault="004534D9" w:rsidP="004534D9">
      <w:pPr>
        <w:pStyle w:val="Style5"/>
        <w:widowControl/>
        <w:numPr>
          <w:ilvl w:val="0"/>
          <w:numId w:val="13"/>
        </w:numPr>
        <w:tabs>
          <w:tab w:val="left" w:pos="504"/>
          <w:tab w:val="left" w:pos="2875"/>
        </w:tabs>
        <w:spacing w:before="120" w:line="240" w:lineRule="auto"/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ограниченная;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3)плохая;</w:t>
      </w:r>
    </w:p>
    <w:p w:rsidR="004534D9" w:rsidRPr="004534D9" w:rsidRDefault="004534D9" w:rsidP="004534D9">
      <w:pPr>
        <w:pStyle w:val="Style5"/>
        <w:widowControl/>
        <w:numPr>
          <w:ilvl w:val="0"/>
          <w:numId w:val="13"/>
        </w:numPr>
        <w:tabs>
          <w:tab w:val="left" w:pos="504"/>
          <w:tab w:val="left" w:pos="2870"/>
        </w:tabs>
        <w:spacing w:before="29" w:line="240" w:lineRule="auto"/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хорошая;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не свариваются.</w:t>
      </w:r>
    </w:p>
    <w:p w:rsidR="004534D9" w:rsidRPr="004534D9" w:rsidRDefault="004534D9" w:rsidP="004534D9">
      <w:pPr>
        <w:rPr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tabs>
          <w:tab w:val="left" w:pos="221"/>
        </w:tabs>
        <w:spacing w:before="178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16.Температура плавления алюминия:</w:t>
      </w:r>
    </w:p>
    <w:p w:rsidR="004534D9" w:rsidRPr="004534D9" w:rsidRDefault="004534D9" w:rsidP="004534D9">
      <w:pPr>
        <w:pStyle w:val="Style2"/>
        <w:widowControl/>
        <w:spacing w:before="120"/>
        <w:ind w:left="331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1)1668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   2)1450°С;   3) 658 °С;   4) 1083 °С.</w:t>
      </w:r>
    </w:p>
    <w:p w:rsidR="004534D9" w:rsidRPr="004534D9" w:rsidRDefault="004534D9" w:rsidP="004534D9">
      <w:pPr>
        <w:pStyle w:val="Style5"/>
        <w:widowControl/>
        <w:tabs>
          <w:tab w:val="left" w:pos="221"/>
        </w:tabs>
        <w:spacing w:before="168"/>
        <w:ind w:right="422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17.Для сварки алюминия используют покрытые электро</w:t>
      </w:r>
      <w:r w:rsidRPr="004534D9">
        <w:rPr>
          <w:rStyle w:val="FontStyle11"/>
          <w:rFonts w:ascii="Times New Roman" w:hAnsi="Times New Roman"/>
          <w:sz w:val="24"/>
          <w:szCs w:val="24"/>
        </w:rPr>
        <w:softHyphen/>
        <w:t>ды марки:</w:t>
      </w:r>
    </w:p>
    <w:p w:rsidR="004534D9" w:rsidRPr="004534D9" w:rsidRDefault="004534D9" w:rsidP="004534D9">
      <w:pPr>
        <w:pStyle w:val="Style2"/>
        <w:widowControl/>
        <w:spacing w:before="120"/>
        <w:ind w:left="31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1)ОЗА-1;   2)МР-3;   3)АНЦ-1; 4)АНО-4.</w:t>
      </w:r>
    </w:p>
    <w:p w:rsidR="004534D9" w:rsidRPr="004534D9" w:rsidRDefault="004534D9" w:rsidP="004534D9">
      <w:pPr>
        <w:pStyle w:val="Style5"/>
        <w:widowControl/>
        <w:tabs>
          <w:tab w:val="left" w:pos="221"/>
        </w:tabs>
        <w:spacing w:before="182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18.Температура плавления меди:</w:t>
      </w:r>
    </w:p>
    <w:p w:rsidR="004534D9" w:rsidRPr="004534D9" w:rsidRDefault="004534D9" w:rsidP="004534D9">
      <w:pPr>
        <w:pStyle w:val="Style2"/>
        <w:widowControl/>
        <w:spacing w:before="125"/>
        <w:ind w:left="30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1)1668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°С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;   2) 1450°С;   3) 658 °С;   4) 1083 °С.</w:t>
      </w:r>
    </w:p>
    <w:p w:rsidR="004534D9" w:rsidRPr="004534D9" w:rsidRDefault="004534D9" w:rsidP="004534D9">
      <w:pPr>
        <w:pStyle w:val="Style5"/>
        <w:widowControl/>
        <w:tabs>
          <w:tab w:val="left" w:pos="221"/>
        </w:tabs>
        <w:spacing w:before="182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19.Основные трудности при сварке меди:</w:t>
      </w:r>
    </w:p>
    <w:p w:rsidR="004534D9" w:rsidRPr="004534D9" w:rsidRDefault="004534D9" w:rsidP="004534D9">
      <w:pPr>
        <w:rPr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numPr>
          <w:ilvl w:val="0"/>
          <w:numId w:val="14"/>
        </w:numPr>
        <w:tabs>
          <w:tab w:val="left" w:pos="499"/>
        </w:tabs>
        <w:spacing w:before="101" w:line="230" w:lineRule="exact"/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высокая теплопроводность и большая </w:t>
      </w:r>
      <w:proofErr w:type="spellStart"/>
      <w:r w:rsidRPr="004534D9">
        <w:rPr>
          <w:rStyle w:val="FontStyle11"/>
          <w:rFonts w:ascii="Times New Roman" w:hAnsi="Times New Roman"/>
          <w:sz w:val="24"/>
          <w:szCs w:val="24"/>
        </w:rPr>
        <w:t>жидкотекучесть</w:t>
      </w:r>
      <w:proofErr w:type="spellEnd"/>
      <w:r w:rsidRPr="004534D9">
        <w:rPr>
          <w:rStyle w:val="FontStyle11"/>
          <w:rFonts w:ascii="Times New Roman" w:hAnsi="Times New Roman"/>
          <w:sz w:val="24"/>
          <w:szCs w:val="24"/>
        </w:rPr>
        <w:t>;</w:t>
      </w:r>
    </w:p>
    <w:p w:rsidR="004534D9" w:rsidRPr="004534D9" w:rsidRDefault="004534D9" w:rsidP="004534D9">
      <w:pPr>
        <w:pStyle w:val="Style5"/>
        <w:widowControl/>
        <w:numPr>
          <w:ilvl w:val="0"/>
          <w:numId w:val="14"/>
        </w:numPr>
        <w:tabs>
          <w:tab w:val="left" w:pos="499"/>
        </w:tabs>
        <w:spacing w:line="230" w:lineRule="exact"/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низкая температура плавления;</w:t>
      </w:r>
    </w:p>
    <w:p w:rsidR="004534D9" w:rsidRPr="004534D9" w:rsidRDefault="004534D9" w:rsidP="004534D9">
      <w:pPr>
        <w:pStyle w:val="Style5"/>
        <w:widowControl/>
        <w:numPr>
          <w:ilvl w:val="0"/>
          <w:numId w:val="14"/>
        </w:numPr>
        <w:tabs>
          <w:tab w:val="left" w:pos="499"/>
        </w:tabs>
        <w:spacing w:line="230" w:lineRule="exact"/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образование тугоплавкой оксидной пленки;</w:t>
      </w:r>
    </w:p>
    <w:p w:rsidR="004534D9" w:rsidRPr="004534D9" w:rsidRDefault="004534D9" w:rsidP="004534D9">
      <w:pPr>
        <w:pStyle w:val="Style5"/>
        <w:widowControl/>
        <w:numPr>
          <w:ilvl w:val="0"/>
          <w:numId w:val="14"/>
        </w:numPr>
        <w:tabs>
          <w:tab w:val="left" w:pos="499"/>
        </w:tabs>
        <w:spacing w:line="230" w:lineRule="exact"/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образование мартенсита в шве.</w:t>
      </w:r>
    </w:p>
    <w:p w:rsidR="004534D9" w:rsidRPr="004534D9" w:rsidRDefault="004534D9" w:rsidP="004534D9">
      <w:pPr>
        <w:pStyle w:val="Style5"/>
        <w:widowControl/>
        <w:tabs>
          <w:tab w:val="left" w:pos="202"/>
        </w:tabs>
        <w:spacing w:before="173" w:line="240" w:lineRule="auto"/>
        <w:ind w:right="5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20.Для сварки меди используют покрытые электроды марки:</w:t>
      </w:r>
    </w:p>
    <w:p w:rsidR="004534D9" w:rsidRPr="004534D9" w:rsidRDefault="004534D9" w:rsidP="004534D9">
      <w:pPr>
        <w:pStyle w:val="Style2"/>
        <w:widowControl/>
        <w:spacing w:before="110"/>
        <w:ind w:left="29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1)ОЗА-1;   2)МР-3;   3)АНЦ-1; 4)АНО-4.</w:t>
      </w:r>
    </w:p>
    <w:p w:rsidR="004534D9" w:rsidRPr="004534D9" w:rsidRDefault="004534D9" w:rsidP="004534D9">
      <w:pPr>
        <w:pStyle w:val="Style5"/>
        <w:widowControl/>
        <w:tabs>
          <w:tab w:val="left" w:pos="326"/>
        </w:tabs>
        <w:spacing w:before="168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21.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Сплав меди с цинком:</w:t>
      </w:r>
    </w:p>
    <w:p w:rsidR="004534D9" w:rsidRPr="004534D9" w:rsidRDefault="004534D9" w:rsidP="004534D9">
      <w:pPr>
        <w:pStyle w:val="Style5"/>
        <w:widowControl/>
        <w:numPr>
          <w:ilvl w:val="0"/>
          <w:numId w:val="15"/>
        </w:numPr>
        <w:tabs>
          <w:tab w:val="left" w:pos="509"/>
          <w:tab w:val="left" w:pos="2832"/>
        </w:tabs>
        <w:spacing w:before="110" w:line="240" w:lineRule="auto"/>
        <w:ind w:left="28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бронза;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мельхиор;</w:t>
      </w:r>
    </w:p>
    <w:p w:rsidR="004534D9" w:rsidRPr="004534D9" w:rsidRDefault="004534D9" w:rsidP="004534D9">
      <w:pPr>
        <w:pStyle w:val="Style5"/>
        <w:widowControl/>
        <w:numPr>
          <w:ilvl w:val="0"/>
          <w:numId w:val="15"/>
        </w:numPr>
        <w:tabs>
          <w:tab w:val="left" w:pos="509"/>
          <w:tab w:val="left" w:pos="2827"/>
        </w:tabs>
        <w:spacing w:before="10" w:line="240" w:lineRule="auto"/>
        <w:ind w:left="28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латунь;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4)баббит.</w:t>
      </w:r>
    </w:p>
    <w:p w:rsidR="004534D9" w:rsidRPr="004534D9" w:rsidRDefault="004534D9" w:rsidP="004534D9">
      <w:pPr>
        <w:pStyle w:val="Style2"/>
        <w:widowControl/>
        <w:spacing w:before="187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22. Дуговым способом разрезают:</w:t>
      </w:r>
    </w:p>
    <w:p w:rsidR="004534D9" w:rsidRPr="004534D9" w:rsidRDefault="004534D9" w:rsidP="004534D9">
      <w:pPr>
        <w:pStyle w:val="Style5"/>
        <w:widowControl/>
        <w:numPr>
          <w:ilvl w:val="0"/>
          <w:numId w:val="16"/>
        </w:numPr>
        <w:tabs>
          <w:tab w:val="left" w:pos="490"/>
        </w:tabs>
        <w:spacing w:before="96" w:line="230" w:lineRule="exact"/>
        <w:ind w:left="274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любые металлы и сплавы;</w:t>
      </w:r>
    </w:p>
    <w:p w:rsidR="004534D9" w:rsidRPr="004534D9" w:rsidRDefault="004534D9" w:rsidP="004534D9">
      <w:pPr>
        <w:pStyle w:val="Style5"/>
        <w:widowControl/>
        <w:numPr>
          <w:ilvl w:val="0"/>
          <w:numId w:val="16"/>
        </w:numPr>
        <w:tabs>
          <w:tab w:val="left" w:pos="490"/>
        </w:tabs>
        <w:spacing w:line="230" w:lineRule="exact"/>
        <w:ind w:left="274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стали;</w:t>
      </w:r>
    </w:p>
    <w:p w:rsidR="004534D9" w:rsidRPr="004534D9" w:rsidRDefault="004534D9" w:rsidP="004534D9">
      <w:pPr>
        <w:pStyle w:val="Style5"/>
        <w:widowControl/>
        <w:numPr>
          <w:ilvl w:val="0"/>
          <w:numId w:val="16"/>
        </w:numPr>
        <w:tabs>
          <w:tab w:val="left" w:pos="490"/>
        </w:tabs>
        <w:spacing w:line="230" w:lineRule="exact"/>
        <w:ind w:left="274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чугуны;</w:t>
      </w:r>
    </w:p>
    <w:p w:rsidR="004534D9" w:rsidRDefault="004534D9" w:rsidP="004534D9">
      <w:pPr>
        <w:pStyle w:val="Style5"/>
        <w:widowControl/>
        <w:numPr>
          <w:ilvl w:val="0"/>
          <w:numId w:val="16"/>
        </w:numPr>
        <w:tabs>
          <w:tab w:val="left" w:pos="490"/>
        </w:tabs>
        <w:spacing w:line="230" w:lineRule="exact"/>
        <w:ind w:left="274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цветные металлы.</w:t>
      </w:r>
    </w:p>
    <w:p w:rsidR="00383BBD" w:rsidRPr="004534D9" w:rsidRDefault="00383BBD" w:rsidP="00383BBD">
      <w:pPr>
        <w:pStyle w:val="Style5"/>
        <w:widowControl/>
        <w:tabs>
          <w:tab w:val="left" w:pos="490"/>
        </w:tabs>
        <w:spacing w:line="230" w:lineRule="exact"/>
        <w:ind w:left="274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tabs>
          <w:tab w:val="left" w:pos="216"/>
        </w:tabs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23.Дуговая резка производится металлическими электродами со специальным толстым покрытием, которое, сгорая, выделяет:</w:t>
      </w:r>
    </w:p>
    <w:p w:rsidR="004534D9" w:rsidRPr="004534D9" w:rsidRDefault="004534D9" w:rsidP="004534D9">
      <w:pPr>
        <w:pStyle w:val="Style5"/>
        <w:widowControl/>
        <w:numPr>
          <w:ilvl w:val="0"/>
          <w:numId w:val="17"/>
        </w:numPr>
        <w:tabs>
          <w:tab w:val="left" w:pos="576"/>
          <w:tab w:val="left" w:pos="2890"/>
        </w:tabs>
        <w:spacing w:before="139" w:line="240" w:lineRule="auto"/>
        <w:ind w:left="346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водород;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3) углекислый газ;</w:t>
      </w:r>
    </w:p>
    <w:p w:rsidR="004534D9" w:rsidRPr="004534D9" w:rsidRDefault="004534D9" w:rsidP="004534D9">
      <w:pPr>
        <w:pStyle w:val="Style5"/>
        <w:widowControl/>
        <w:numPr>
          <w:ilvl w:val="0"/>
          <w:numId w:val="17"/>
        </w:numPr>
        <w:tabs>
          <w:tab w:val="left" w:pos="576"/>
          <w:tab w:val="left" w:pos="2885"/>
        </w:tabs>
        <w:spacing w:before="19" w:line="240" w:lineRule="auto"/>
        <w:ind w:left="346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азот;</w:t>
      </w:r>
      <w:r w:rsidRPr="004534D9">
        <w:rPr>
          <w:rStyle w:val="FontStyle11"/>
          <w:rFonts w:ascii="Times New Roman" w:hAnsi="Times New Roman"/>
          <w:sz w:val="24"/>
          <w:szCs w:val="24"/>
        </w:rPr>
        <w:tab/>
        <w:t>4) теплоту или кислород.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216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24.Дуговую резку можно осуществлять:</w:t>
      </w:r>
    </w:p>
    <w:p w:rsidR="004534D9" w:rsidRPr="004534D9" w:rsidRDefault="004534D9" w:rsidP="004534D9">
      <w:pPr>
        <w:pStyle w:val="Style5"/>
        <w:widowControl/>
        <w:numPr>
          <w:ilvl w:val="0"/>
          <w:numId w:val="18"/>
        </w:numPr>
        <w:tabs>
          <w:tab w:val="left" w:pos="562"/>
        </w:tabs>
        <w:spacing w:before="120" w:line="230" w:lineRule="exact"/>
        <w:ind w:left="331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только переменным током;</w:t>
      </w:r>
    </w:p>
    <w:p w:rsidR="004534D9" w:rsidRPr="004534D9" w:rsidRDefault="004534D9" w:rsidP="004534D9">
      <w:pPr>
        <w:pStyle w:val="Style5"/>
        <w:widowControl/>
        <w:numPr>
          <w:ilvl w:val="0"/>
          <w:numId w:val="18"/>
        </w:numPr>
        <w:tabs>
          <w:tab w:val="left" w:pos="562"/>
        </w:tabs>
        <w:spacing w:line="230" w:lineRule="exact"/>
        <w:ind w:left="331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только постоянным током;</w:t>
      </w:r>
    </w:p>
    <w:p w:rsidR="004534D9" w:rsidRPr="004534D9" w:rsidRDefault="004534D9" w:rsidP="004534D9">
      <w:pPr>
        <w:pStyle w:val="Style5"/>
        <w:widowControl/>
        <w:numPr>
          <w:ilvl w:val="0"/>
          <w:numId w:val="18"/>
        </w:numPr>
        <w:tabs>
          <w:tab w:val="left" w:pos="562"/>
        </w:tabs>
        <w:spacing w:line="230" w:lineRule="exact"/>
        <w:ind w:left="331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переменным и постоянным током;</w:t>
      </w:r>
    </w:p>
    <w:p w:rsidR="004534D9" w:rsidRPr="004534D9" w:rsidRDefault="004534D9" w:rsidP="004534D9">
      <w:pPr>
        <w:pStyle w:val="Style5"/>
        <w:widowControl/>
        <w:numPr>
          <w:ilvl w:val="0"/>
          <w:numId w:val="18"/>
        </w:numPr>
        <w:tabs>
          <w:tab w:val="left" w:pos="562"/>
        </w:tabs>
        <w:spacing w:line="230" w:lineRule="exact"/>
        <w:ind w:left="331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специальным током.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211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lastRenderedPageBreak/>
        <w:t>25.Дуговую резку можно выполнять:</w:t>
      </w:r>
    </w:p>
    <w:p w:rsidR="004534D9" w:rsidRPr="004534D9" w:rsidRDefault="004534D9" w:rsidP="004534D9">
      <w:pPr>
        <w:pStyle w:val="Style5"/>
        <w:widowControl/>
        <w:numPr>
          <w:ilvl w:val="0"/>
          <w:numId w:val="19"/>
        </w:numPr>
        <w:tabs>
          <w:tab w:val="left" w:pos="557"/>
        </w:tabs>
        <w:spacing w:before="130"/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только специальными электродами;</w:t>
      </w:r>
    </w:p>
    <w:p w:rsidR="004534D9" w:rsidRPr="004534D9" w:rsidRDefault="004534D9" w:rsidP="004534D9">
      <w:pPr>
        <w:pStyle w:val="Style5"/>
        <w:widowControl/>
        <w:numPr>
          <w:ilvl w:val="0"/>
          <w:numId w:val="19"/>
        </w:numPr>
        <w:tabs>
          <w:tab w:val="left" w:pos="557"/>
        </w:tabs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электродами одной марки;</w:t>
      </w:r>
    </w:p>
    <w:p w:rsidR="004534D9" w:rsidRPr="004534D9" w:rsidRDefault="004534D9" w:rsidP="004534D9">
      <w:pPr>
        <w:pStyle w:val="Style5"/>
        <w:widowControl/>
        <w:numPr>
          <w:ilvl w:val="0"/>
          <w:numId w:val="19"/>
        </w:numPr>
        <w:tabs>
          <w:tab w:val="left" w:pos="557"/>
        </w:tabs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электродами одного диаметра;</w:t>
      </w:r>
    </w:p>
    <w:p w:rsidR="004534D9" w:rsidRPr="004534D9" w:rsidRDefault="004534D9" w:rsidP="004534D9">
      <w:pPr>
        <w:pStyle w:val="Style5"/>
        <w:widowControl/>
        <w:numPr>
          <w:ilvl w:val="0"/>
          <w:numId w:val="19"/>
        </w:numPr>
        <w:tabs>
          <w:tab w:val="left" w:pos="557"/>
        </w:tabs>
        <w:ind w:left="322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электродами разных диаметров и марок.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216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26.Производительность дуговой резки зависит </w:t>
      </w:r>
      <w:proofErr w:type="gramStart"/>
      <w:r w:rsidRPr="004534D9">
        <w:rPr>
          <w:rStyle w:val="FontStyle11"/>
          <w:rFonts w:ascii="Times New Roman" w:hAnsi="Times New Roman"/>
          <w:sz w:val="24"/>
          <w:szCs w:val="24"/>
        </w:rPr>
        <w:t>от</w:t>
      </w:r>
      <w:proofErr w:type="gramEnd"/>
      <w:r w:rsidRPr="004534D9">
        <w:rPr>
          <w:rStyle w:val="FontStyle11"/>
          <w:rFonts w:ascii="Times New Roman" w:hAnsi="Times New Roman"/>
          <w:sz w:val="24"/>
          <w:szCs w:val="24"/>
        </w:rPr>
        <w:t>:</w:t>
      </w:r>
    </w:p>
    <w:p w:rsidR="004534D9" w:rsidRPr="004534D9" w:rsidRDefault="004534D9" w:rsidP="004534D9">
      <w:pPr>
        <w:pStyle w:val="Style5"/>
        <w:widowControl/>
        <w:numPr>
          <w:ilvl w:val="0"/>
          <w:numId w:val="20"/>
        </w:numPr>
        <w:tabs>
          <w:tab w:val="left" w:pos="538"/>
        </w:tabs>
        <w:spacing w:before="125"/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силы сварочного тока;</w:t>
      </w:r>
    </w:p>
    <w:p w:rsidR="004534D9" w:rsidRPr="004534D9" w:rsidRDefault="004534D9" w:rsidP="004534D9">
      <w:pPr>
        <w:pStyle w:val="Style5"/>
        <w:widowControl/>
        <w:numPr>
          <w:ilvl w:val="0"/>
          <w:numId w:val="20"/>
        </w:numPr>
        <w:tabs>
          <w:tab w:val="left" w:pos="538"/>
        </w:tabs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напряжения на дуге;</w:t>
      </w:r>
    </w:p>
    <w:p w:rsidR="004534D9" w:rsidRPr="004534D9" w:rsidRDefault="004534D9" w:rsidP="004534D9">
      <w:pPr>
        <w:pStyle w:val="Style5"/>
        <w:widowControl/>
        <w:numPr>
          <w:ilvl w:val="0"/>
          <w:numId w:val="20"/>
        </w:numPr>
        <w:tabs>
          <w:tab w:val="left" w:pos="538"/>
        </w:tabs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скорости сварки;</w:t>
      </w:r>
    </w:p>
    <w:p w:rsidR="004534D9" w:rsidRPr="004534D9" w:rsidRDefault="004534D9" w:rsidP="004534D9">
      <w:pPr>
        <w:pStyle w:val="Style5"/>
        <w:widowControl/>
        <w:numPr>
          <w:ilvl w:val="0"/>
          <w:numId w:val="20"/>
        </w:numPr>
        <w:tabs>
          <w:tab w:val="left" w:pos="538"/>
        </w:tabs>
        <w:ind w:left="307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диаметра электрода.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202"/>
        <w:ind w:right="38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27.Для отклонения дуги магнитным полем в направлении реза второй сварочный кабель присоединяют:</w:t>
      </w:r>
    </w:p>
    <w:p w:rsidR="004534D9" w:rsidRPr="004534D9" w:rsidRDefault="004534D9" w:rsidP="004534D9">
      <w:pPr>
        <w:pStyle w:val="Style5"/>
        <w:widowControl/>
        <w:numPr>
          <w:ilvl w:val="0"/>
          <w:numId w:val="21"/>
        </w:numPr>
        <w:tabs>
          <w:tab w:val="left" w:pos="528"/>
        </w:tabs>
        <w:spacing w:before="110" w:line="230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снизу у начала разреза;</w:t>
      </w:r>
    </w:p>
    <w:p w:rsidR="004534D9" w:rsidRPr="004534D9" w:rsidRDefault="004534D9" w:rsidP="004534D9">
      <w:pPr>
        <w:pStyle w:val="Style5"/>
        <w:widowControl/>
        <w:numPr>
          <w:ilvl w:val="0"/>
          <w:numId w:val="21"/>
        </w:numPr>
        <w:tabs>
          <w:tab w:val="left" w:pos="528"/>
        </w:tabs>
        <w:spacing w:line="230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сверху у начала разреза;</w:t>
      </w:r>
    </w:p>
    <w:p w:rsidR="004534D9" w:rsidRPr="004534D9" w:rsidRDefault="004534D9" w:rsidP="004534D9">
      <w:pPr>
        <w:pStyle w:val="Style5"/>
        <w:widowControl/>
        <w:numPr>
          <w:ilvl w:val="0"/>
          <w:numId w:val="21"/>
        </w:numPr>
        <w:tabs>
          <w:tab w:val="left" w:pos="528"/>
        </w:tabs>
        <w:spacing w:line="230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сбоку у начала разреза;</w:t>
      </w:r>
    </w:p>
    <w:p w:rsidR="004534D9" w:rsidRPr="004534D9" w:rsidRDefault="004534D9" w:rsidP="004534D9">
      <w:pPr>
        <w:pStyle w:val="Style5"/>
        <w:widowControl/>
        <w:numPr>
          <w:ilvl w:val="0"/>
          <w:numId w:val="21"/>
        </w:numPr>
        <w:tabs>
          <w:tab w:val="left" w:pos="528"/>
        </w:tabs>
        <w:spacing w:line="230" w:lineRule="exact"/>
        <w:ind w:left="293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перед началом разреза.</w:t>
      </w:r>
    </w:p>
    <w:p w:rsidR="004534D9" w:rsidRPr="004534D9" w:rsidRDefault="004534D9" w:rsidP="004534D9">
      <w:pPr>
        <w:pStyle w:val="Style5"/>
        <w:widowControl/>
        <w:tabs>
          <w:tab w:val="left" w:pos="216"/>
        </w:tabs>
        <w:spacing w:before="206" w:line="221" w:lineRule="exact"/>
        <w:ind w:right="58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28.Для </w:t>
      </w:r>
      <w:proofErr w:type="spellStart"/>
      <w:r w:rsidRPr="004534D9">
        <w:rPr>
          <w:rStyle w:val="FontStyle11"/>
          <w:rFonts w:ascii="Times New Roman" w:hAnsi="Times New Roman"/>
          <w:sz w:val="24"/>
          <w:szCs w:val="24"/>
        </w:rPr>
        <w:t>прорезания</w:t>
      </w:r>
      <w:proofErr w:type="spellEnd"/>
      <w:r w:rsidRPr="004534D9">
        <w:rPr>
          <w:rStyle w:val="FontStyle11"/>
          <w:rFonts w:ascii="Times New Roman" w:hAnsi="Times New Roman"/>
          <w:sz w:val="24"/>
          <w:szCs w:val="24"/>
        </w:rPr>
        <w:t xml:space="preserve"> дугой в металле круглых отверстий возбуждают дугу:</w:t>
      </w:r>
    </w:p>
    <w:p w:rsidR="004534D9" w:rsidRPr="004534D9" w:rsidRDefault="004534D9" w:rsidP="004534D9">
      <w:pPr>
        <w:pStyle w:val="Style5"/>
        <w:widowControl/>
        <w:numPr>
          <w:ilvl w:val="0"/>
          <w:numId w:val="22"/>
        </w:numPr>
        <w:tabs>
          <w:tab w:val="left" w:pos="504"/>
        </w:tabs>
        <w:spacing w:before="120"/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возможно большей длины;</w:t>
      </w:r>
    </w:p>
    <w:p w:rsidR="004534D9" w:rsidRPr="004534D9" w:rsidRDefault="004534D9" w:rsidP="004534D9">
      <w:pPr>
        <w:pStyle w:val="Style5"/>
        <w:widowControl/>
        <w:numPr>
          <w:ilvl w:val="0"/>
          <w:numId w:val="22"/>
        </w:numPr>
        <w:tabs>
          <w:tab w:val="left" w:pos="504"/>
        </w:tabs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возможно меньшей длины;</w:t>
      </w:r>
    </w:p>
    <w:p w:rsidR="004534D9" w:rsidRPr="004534D9" w:rsidRDefault="004534D9" w:rsidP="004534D9">
      <w:pPr>
        <w:pStyle w:val="Style5"/>
        <w:widowControl/>
        <w:numPr>
          <w:ilvl w:val="0"/>
          <w:numId w:val="22"/>
        </w:numPr>
        <w:tabs>
          <w:tab w:val="left" w:pos="504"/>
        </w:tabs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длиной 10 мм;</w:t>
      </w:r>
    </w:p>
    <w:p w:rsidR="004534D9" w:rsidRPr="004534D9" w:rsidRDefault="004534D9" w:rsidP="004534D9">
      <w:pPr>
        <w:pStyle w:val="Style5"/>
        <w:widowControl/>
        <w:numPr>
          <w:ilvl w:val="0"/>
          <w:numId w:val="22"/>
        </w:numPr>
        <w:tabs>
          <w:tab w:val="left" w:pos="504"/>
        </w:tabs>
        <w:ind w:left="278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длиной 20 мм.</w:t>
      </w:r>
    </w:p>
    <w:p w:rsidR="004534D9" w:rsidRPr="004534D9" w:rsidRDefault="004534D9" w:rsidP="004534D9">
      <w:pPr>
        <w:pStyle w:val="Style2"/>
        <w:widowControl/>
        <w:spacing w:before="192" w:after="101" w:line="221" w:lineRule="exact"/>
        <w:rPr>
          <w:rStyle w:val="FontStyle11"/>
          <w:rFonts w:ascii="Times New Roman" w:eastAsia="Arial Unicode MS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29. </w:t>
      </w:r>
      <w:r w:rsidRPr="004534D9">
        <w:rPr>
          <w:rStyle w:val="FontStyle11"/>
          <w:rFonts w:ascii="Times New Roman" w:hAnsi="Times New Roman"/>
          <w:spacing w:val="30"/>
          <w:sz w:val="24"/>
          <w:szCs w:val="24"/>
        </w:rPr>
        <w:t>Для</w:t>
      </w:r>
      <w:r w:rsidRPr="004534D9">
        <w:rPr>
          <w:rStyle w:val="FontStyle11"/>
          <w:rFonts w:ascii="Times New Roman" w:hAnsi="Times New Roman"/>
          <w:sz w:val="24"/>
          <w:szCs w:val="24"/>
        </w:rPr>
        <w:t xml:space="preserve"> резки сталей, чугунов, меди, алюминия и их спла</w:t>
      </w:r>
      <w:r w:rsidRPr="004534D9">
        <w:rPr>
          <w:rStyle w:val="FontStyle11"/>
          <w:rFonts w:ascii="Times New Roman" w:hAnsi="Times New Roman"/>
          <w:sz w:val="24"/>
          <w:szCs w:val="24"/>
        </w:rPr>
        <w:softHyphen/>
      </w:r>
      <w:r w:rsidRPr="004534D9">
        <w:rPr>
          <w:rStyle w:val="FontStyle15"/>
          <w:rFonts w:ascii="Times New Roman" w:hAnsi="Times New Roman" w:cs="Times New Roman"/>
          <w:sz w:val="24"/>
          <w:szCs w:val="24"/>
        </w:rPr>
        <w:t xml:space="preserve">йн </w:t>
      </w:r>
      <w:r w:rsidRPr="004534D9">
        <w:rPr>
          <w:rStyle w:val="FontStyle11"/>
          <w:rFonts w:ascii="Times New Roman" w:eastAsia="Arial Unicode MS" w:hAnsi="Times New Roman"/>
          <w:sz w:val="24"/>
          <w:szCs w:val="24"/>
        </w:rPr>
        <w:t>применяют специальные электроды марок:</w:t>
      </w:r>
    </w:p>
    <w:p w:rsidR="004534D9" w:rsidRPr="004534D9" w:rsidRDefault="004534D9" w:rsidP="004534D9">
      <w:pPr>
        <w:pStyle w:val="Style2"/>
        <w:widowControl/>
        <w:spacing w:before="192" w:after="101" w:line="221" w:lineRule="exact"/>
        <w:rPr>
          <w:rStyle w:val="FontStyle11"/>
          <w:rFonts w:ascii="Times New Roman" w:eastAsia="Arial Unicode MS" w:hAnsi="Times New Roman"/>
          <w:sz w:val="24"/>
          <w:szCs w:val="24"/>
        </w:rPr>
        <w:sectPr w:rsidR="004534D9" w:rsidRPr="004534D9" w:rsidSect="006D6F30">
          <w:headerReference w:type="even" r:id="rId12"/>
          <w:headerReference w:type="default" r:id="rId13"/>
          <w:type w:val="continuous"/>
          <w:pgSz w:w="11907" w:h="16839" w:code="9"/>
          <w:pgMar w:top="1134" w:right="567" w:bottom="1134" w:left="1134" w:header="720" w:footer="720" w:gutter="0"/>
          <w:cols w:space="60"/>
          <w:noEndnote/>
          <w:docGrid w:linePitch="326"/>
        </w:sectPr>
      </w:pPr>
    </w:p>
    <w:p w:rsidR="004534D9" w:rsidRPr="004534D9" w:rsidRDefault="004534D9" w:rsidP="004534D9">
      <w:pPr>
        <w:pStyle w:val="Style5"/>
        <w:widowControl/>
        <w:numPr>
          <w:ilvl w:val="0"/>
          <w:numId w:val="23"/>
        </w:numPr>
        <w:tabs>
          <w:tab w:val="left" w:pos="226"/>
        </w:tabs>
        <w:spacing w:line="240" w:lineRule="auto"/>
        <w:jc w:val="left"/>
        <w:rPr>
          <w:rStyle w:val="FontStyle11"/>
          <w:rFonts w:ascii="Times New Roman" w:hAnsi="Times New Roman"/>
          <w:spacing w:val="30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lastRenderedPageBreak/>
        <w:t>ОЗР-1 и ОЗР-2;</w:t>
      </w:r>
    </w:p>
    <w:p w:rsidR="004534D9" w:rsidRPr="004534D9" w:rsidRDefault="004534D9" w:rsidP="004534D9">
      <w:pPr>
        <w:pStyle w:val="Style5"/>
        <w:widowControl/>
        <w:numPr>
          <w:ilvl w:val="0"/>
          <w:numId w:val="23"/>
        </w:numPr>
        <w:tabs>
          <w:tab w:val="left" w:pos="226"/>
        </w:tabs>
        <w:spacing w:before="14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АНЦ-1 и АНЦ-2;</w:t>
      </w:r>
    </w:p>
    <w:p w:rsidR="004534D9" w:rsidRPr="004534D9" w:rsidRDefault="004534D9" w:rsidP="004534D9">
      <w:pPr>
        <w:rPr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numPr>
          <w:ilvl w:val="0"/>
          <w:numId w:val="24"/>
        </w:numPr>
        <w:tabs>
          <w:tab w:val="left" w:pos="230"/>
        </w:tabs>
        <w:spacing w:before="5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03А-1 и ОЗА-2;</w:t>
      </w:r>
    </w:p>
    <w:p w:rsidR="004534D9" w:rsidRPr="004534D9" w:rsidRDefault="004534D9" w:rsidP="004534D9">
      <w:pPr>
        <w:pStyle w:val="Style5"/>
        <w:widowControl/>
        <w:numPr>
          <w:ilvl w:val="0"/>
          <w:numId w:val="24"/>
        </w:numPr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МР-З и АНО-4.</w:t>
      </w:r>
    </w:p>
    <w:p w:rsidR="004534D9" w:rsidRDefault="004534D9" w:rsidP="004534D9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  <w:sz w:val="24"/>
          <w:szCs w:val="24"/>
          <w:lang w:val="en-US"/>
        </w:rPr>
      </w:pPr>
    </w:p>
    <w:p w:rsidR="004534D9" w:rsidRPr="004534D9" w:rsidRDefault="004534D9" w:rsidP="004534D9">
      <w:pPr>
        <w:pStyle w:val="Style2"/>
        <w:widowControl/>
        <w:spacing w:before="149" w:line="230" w:lineRule="exact"/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 xml:space="preserve">30. Резка электродами выполняется в пространственных </w:t>
      </w:r>
      <w:r w:rsidRPr="004534D9">
        <w:rPr>
          <w:rStyle w:val="FontStyle16"/>
          <w:rFonts w:ascii="Times New Roman" w:hAnsi="Times New Roman" w:cs="Times New Roman"/>
          <w:b w:val="0"/>
          <w:sz w:val="24"/>
          <w:szCs w:val="24"/>
        </w:rPr>
        <w:t>положениях:</w:t>
      </w:r>
    </w:p>
    <w:p w:rsidR="004534D9" w:rsidRPr="004534D9" w:rsidRDefault="004534D9" w:rsidP="004534D9">
      <w:pPr>
        <w:pStyle w:val="Style5"/>
        <w:widowControl/>
        <w:numPr>
          <w:ilvl w:val="0"/>
          <w:numId w:val="25"/>
        </w:numPr>
        <w:tabs>
          <w:tab w:val="left" w:pos="226"/>
        </w:tabs>
        <w:spacing w:before="91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только в нижнем;</w:t>
      </w:r>
    </w:p>
    <w:p w:rsidR="004534D9" w:rsidRPr="004534D9" w:rsidRDefault="004534D9" w:rsidP="004534D9">
      <w:pPr>
        <w:pStyle w:val="Style5"/>
        <w:widowControl/>
        <w:numPr>
          <w:ilvl w:val="0"/>
          <w:numId w:val="25"/>
        </w:numPr>
        <w:tabs>
          <w:tab w:val="left" w:pos="226"/>
        </w:tabs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только в горизонтальном;</w:t>
      </w:r>
    </w:p>
    <w:p w:rsidR="004534D9" w:rsidRPr="004534D9" w:rsidRDefault="004534D9" w:rsidP="004534D9">
      <w:pPr>
        <w:pStyle w:val="Style5"/>
        <w:widowControl/>
        <w:tabs>
          <w:tab w:val="left" w:pos="226"/>
        </w:tabs>
        <w:spacing w:line="216" w:lineRule="exact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3)только в вертикальном;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4) во всех пространственных положениях.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Эталон ответа:</w:t>
      </w:r>
    </w:p>
    <w:p w:rsidR="004534D9" w:rsidRDefault="004534D9" w:rsidP="004534D9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2"/>
        <w:gridCol w:w="960"/>
        <w:gridCol w:w="1083"/>
        <w:gridCol w:w="1134"/>
        <w:gridCol w:w="992"/>
        <w:gridCol w:w="993"/>
        <w:gridCol w:w="992"/>
        <w:gridCol w:w="850"/>
        <w:gridCol w:w="851"/>
        <w:gridCol w:w="850"/>
        <w:gridCol w:w="675"/>
      </w:tblGrid>
      <w:tr w:rsidR="004534D9" w:rsidRPr="004534D9" w:rsidTr="002805DD">
        <w:tc>
          <w:tcPr>
            <w:tcW w:w="104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Вопрс</w:t>
            </w:r>
            <w:proofErr w:type="spellEnd"/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</w:tr>
      <w:tr w:rsidR="004534D9" w:rsidRPr="004534D9" w:rsidTr="002805DD">
        <w:tc>
          <w:tcPr>
            <w:tcW w:w="104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Ответ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</w:tr>
      <w:tr w:rsidR="004534D9" w:rsidRPr="004534D9" w:rsidTr="002805DD">
        <w:tc>
          <w:tcPr>
            <w:tcW w:w="104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Вопрос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675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</w:tr>
      <w:tr w:rsidR="004534D9" w:rsidRPr="004534D9" w:rsidTr="002805DD">
        <w:tc>
          <w:tcPr>
            <w:tcW w:w="104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Ответ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</w:tr>
      <w:tr w:rsidR="004534D9" w:rsidRPr="004534D9" w:rsidTr="002805DD">
        <w:tc>
          <w:tcPr>
            <w:tcW w:w="104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Вопрос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675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</w:tr>
      <w:tr w:rsidR="004534D9" w:rsidRPr="004534D9" w:rsidTr="002805DD">
        <w:tc>
          <w:tcPr>
            <w:tcW w:w="104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left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Ответ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left w:val="single" w:sz="4" w:space="0" w:color="auto"/>
            </w:tcBorders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4534D9" w:rsidRPr="004534D9" w:rsidRDefault="004534D9" w:rsidP="002805DD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</w:pPr>
            <w:r w:rsidRPr="004534D9">
              <w:rPr>
                <w:rStyle w:val="FontStyle11"/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</w:tbl>
    <w:p w:rsid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  <w:lang w:val="en-US"/>
        </w:rPr>
      </w:pP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Критерии оценок тестирования: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Оценка «отлично» 26-30 правильных ответов или 87-100% из 30 предложенных вопросов.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Оценка «хорошо»: 21-25 правильных вопросов или 70-84% из 30 предложенных вопросов.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Оценка «удовлетворительно»: 15-20 правильных ответов или 50-67% из 30 предложенных вопросов.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  <w:r w:rsidRPr="004534D9">
        <w:rPr>
          <w:rStyle w:val="FontStyle11"/>
          <w:rFonts w:ascii="Times New Roman" w:hAnsi="Times New Roman"/>
          <w:sz w:val="24"/>
          <w:szCs w:val="24"/>
        </w:rPr>
        <w:t>Оценка «неудовлетворительно»: 14- и менее правильных ответов.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4534D9" w:rsidRPr="004534D9" w:rsidRDefault="004534D9" w:rsidP="004534D9">
      <w:pPr>
        <w:pStyle w:val="Style5"/>
        <w:widowControl/>
        <w:tabs>
          <w:tab w:val="left" w:pos="230"/>
        </w:tabs>
        <w:spacing w:before="10" w:line="240" w:lineRule="auto"/>
        <w:jc w:val="left"/>
        <w:rPr>
          <w:rStyle w:val="FontStyle11"/>
          <w:rFonts w:ascii="Times New Roman" w:hAnsi="Times New Roman"/>
          <w:sz w:val="24"/>
          <w:szCs w:val="24"/>
        </w:rPr>
        <w:sectPr w:rsidR="004534D9" w:rsidRPr="004534D9" w:rsidSect="00C70416">
          <w:headerReference w:type="even" r:id="rId14"/>
          <w:headerReference w:type="default" r:id="rId15"/>
          <w:type w:val="continuous"/>
          <w:pgSz w:w="11907" w:h="16839" w:code="9"/>
          <w:pgMar w:top="1134" w:right="567" w:bottom="1134" w:left="1134" w:header="720" w:footer="720" w:gutter="0"/>
          <w:cols w:space="720"/>
          <w:noEndnote/>
          <w:docGrid w:linePitch="326"/>
        </w:sectPr>
      </w:pP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</w:p>
    <w:p w:rsidR="00A873A3" w:rsidRPr="00A873A3" w:rsidRDefault="00A873A3" w:rsidP="00A87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873A3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A873A3" w:rsidRPr="00A873A3" w:rsidRDefault="00A873A3" w:rsidP="00A873A3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873A3">
        <w:rPr>
          <w:rFonts w:ascii="Times New Roman" w:hAnsi="Times New Roman"/>
          <w:sz w:val="24"/>
          <w:szCs w:val="24"/>
        </w:rPr>
        <w:t xml:space="preserve">Галушкина В.Н. Технология производства сварных конструкций: учебник для </w:t>
      </w:r>
      <w:proofErr w:type="spellStart"/>
      <w:r w:rsidRPr="00A873A3">
        <w:rPr>
          <w:rFonts w:ascii="Times New Roman" w:hAnsi="Times New Roman"/>
          <w:sz w:val="24"/>
          <w:szCs w:val="24"/>
        </w:rPr>
        <w:t>нач</w:t>
      </w:r>
      <w:proofErr w:type="spellEnd"/>
      <w:r w:rsidRPr="00A873A3">
        <w:rPr>
          <w:rFonts w:ascii="Times New Roman" w:hAnsi="Times New Roman"/>
          <w:sz w:val="24"/>
          <w:szCs w:val="24"/>
        </w:rPr>
        <w:t>. проф. образования. – М.: Издательский центр «Академия», 2012;</w:t>
      </w:r>
    </w:p>
    <w:p w:rsidR="00A873A3" w:rsidRPr="00A873A3" w:rsidRDefault="00A873A3" w:rsidP="00A873A3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873A3">
        <w:rPr>
          <w:rFonts w:ascii="Times New Roman" w:hAnsi="Times New Roman"/>
          <w:sz w:val="24"/>
          <w:szCs w:val="24"/>
        </w:rPr>
        <w:t xml:space="preserve">Овчинников В.В. Технология ручной дуговой и плазменной сварки и резки металлов: учебник для </w:t>
      </w:r>
      <w:proofErr w:type="spellStart"/>
      <w:r w:rsidRPr="00A873A3">
        <w:rPr>
          <w:rFonts w:ascii="Times New Roman" w:hAnsi="Times New Roman"/>
          <w:sz w:val="24"/>
          <w:szCs w:val="24"/>
        </w:rPr>
        <w:t>нач</w:t>
      </w:r>
      <w:proofErr w:type="spellEnd"/>
      <w:r w:rsidRPr="00A873A3">
        <w:rPr>
          <w:rFonts w:ascii="Times New Roman" w:hAnsi="Times New Roman"/>
          <w:sz w:val="24"/>
          <w:szCs w:val="24"/>
        </w:rPr>
        <w:t>. проф. образования. – М.: Издательский центр «Академия», 2010;</w:t>
      </w:r>
    </w:p>
    <w:p w:rsidR="00A873A3" w:rsidRPr="00A873A3" w:rsidRDefault="00A873A3" w:rsidP="00A873A3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873A3">
        <w:rPr>
          <w:rFonts w:ascii="Times New Roman" w:hAnsi="Times New Roman"/>
          <w:sz w:val="24"/>
          <w:szCs w:val="24"/>
        </w:rPr>
        <w:t>Маслов В.И. Сварочные работы6 Учеб</w:t>
      </w:r>
      <w:proofErr w:type="gramStart"/>
      <w:r w:rsidRPr="00A873A3">
        <w:rPr>
          <w:rFonts w:ascii="Times New Roman" w:hAnsi="Times New Roman"/>
          <w:sz w:val="24"/>
          <w:szCs w:val="24"/>
        </w:rPr>
        <w:t>.</w:t>
      </w:r>
      <w:proofErr w:type="gramEnd"/>
      <w:r w:rsidRPr="00A873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73A3">
        <w:rPr>
          <w:rFonts w:ascii="Times New Roman" w:hAnsi="Times New Roman"/>
          <w:sz w:val="24"/>
          <w:szCs w:val="24"/>
        </w:rPr>
        <w:t>д</w:t>
      </w:r>
      <w:proofErr w:type="gramEnd"/>
      <w:r w:rsidRPr="00A873A3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A873A3">
        <w:rPr>
          <w:rFonts w:ascii="Times New Roman" w:hAnsi="Times New Roman"/>
          <w:sz w:val="24"/>
          <w:szCs w:val="24"/>
        </w:rPr>
        <w:t>нач</w:t>
      </w:r>
      <w:proofErr w:type="spellEnd"/>
      <w:r w:rsidRPr="00A873A3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2009;</w:t>
      </w:r>
    </w:p>
    <w:p w:rsidR="00A873A3" w:rsidRPr="00A873A3" w:rsidRDefault="00A873A3" w:rsidP="00A873A3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spellStart"/>
      <w:r w:rsidRPr="00A873A3">
        <w:rPr>
          <w:rFonts w:ascii="Times New Roman" w:hAnsi="Times New Roman"/>
          <w:sz w:val="24"/>
          <w:szCs w:val="24"/>
        </w:rPr>
        <w:t>ОвчинниковВ.В</w:t>
      </w:r>
      <w:proofErr w:type="spellEnd"/>
      <w:r w:rsidRPr="00A873A3">
        <w:rPr>
          <w:rFonts w:ascii="Times New Roman" w:hAnsi="Times New Roman"/>
          <w:sz w:val="24"/>
          <w:szCs w:val="24"/>
        </w:rPr>
        <w:t>. Оборудование, техника и технология сварки и резки металлов: учебник – М.: КНОРУС, 2010;</w:t>
      </w:r>
    </w:p>
    <w:p w:rsidR="00A873A3" w:rsidRPr="00A873A3" w:rsidRDefault="00A873A3" w:rsidP="00A873A3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873A3">
        <w:rPr>
          <w:rFonts w:ascii="Times New Roman" w:hAnsi="Times New Roman"/>
          <w:sz w:val="24"/>
          <w:szCs w:val="24"/>
        </w:rPr>
        <w:t>Куликов О.Н. Охрана труда при производстве сварочных работ: учеб</w:t>
      </w:r>
      <w:proofErr w:type="gramStart"/>
      <w:r w:rsidRPr="00A873A3">
        <w:rPr>
          <w:rFonts w:ascii="Times New Roman" w:hAnsi="Times New Roman"/>
          <w:sz w:val="24"/>
          <w:szCs w:val="24"/>
        </w:rPr>
        <w:t>.</w:t>
      </w:r>
      <w:proofErr w:type="gramEnd"/>
      <w:r w:rsidRPr="00A873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873A3">
        <w:rPr>
          <w:rFonts w:ascii="Times New Roman" w:hAnsi="Times New Roman"/>
          <w:sz w:val="24"/>
          <w:szCs w:val="24"/>
        </w:rPr>
        <w:t>п</w:t>
      </w:r>
      <w:proofErr w:type="gramEnd"/>
      <w:r w:rsidRPr="00A873A3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Pr="00A873A3">
        <w:rPr>
          <w:rFonts w:ascii="Times New Roman" w:hAnsi="Times New Roman"/>
          <w:sz w:val="24"/>
          <w:szCs w:val="24"/>
        </w:rPr>
        <w:t>нач</w:t>
      </w:r>
      <w:proofErr w:type="spellEnd"/>
      <w:r w:rsidRPr="00A873A3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2006;</w:t>
      </w:r>
    </w:p>
    <w:p w:rsidR="00A873A3" w:rsidRPr="00A873A3" w:rsidRDefault="00A873A3" w:rsidP="00A873A3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A873A3">
        <w:rPr>
          <w:rFonts w:ascii="Times New Roman" w:hAnsi="Times New Roman"/>
          <w:sz w:val="24"/>
          <w:szCs w:val="24"/>
        </w:rPr>
        <w:t xml:space="preserve">Виноградов В.С. Электрическая дуговая сварка: учебник для </w:t>
      </w:r>
      <w:proofErr w:type="spellStart"/>
      <w:r w:rsidRPr="00A873A3">
        <w:rPr>
          <w:rFonts w:ascii="Times New Roman" w:hAnsi="Times New Roman"/>
          <w:sz w:val="24"/>
          <w:szCs w:val="24"/>
        </w:rPr>
        <w:t>нач</w:t>
      </w:r>
      <w:proofErr w:type="spellEnd"/>
      <w:r w:rsidRPr="00A873A3">
        <w:rPr>
          <w:rFonts w:ascii="Times New Roman" w:hAnsi="Times New Roman"/>
          <w:sz w:val="24"/>
          <w:szCs w:val="24"/>
        </w:rPr>
        <w:t>. проф. образования – М.: Издательский центр «Академия», 2010.</w:t>
      </w:r>
    </w:p>
    <w:p w:rsidR="004534D9" w:rsidRPr="004534D9" w:rsidRDefault="004534D9" w:rsidP="004534D9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  <w:sz w:val="24"/>
          <w:szCs w:val="24"/>
        </w:rPr>
      </w:pPr>
    </w:p>
    <w:sectPr w:rsidR="004534D9" w:rsidRPr="004534D9" w:rsidSect="00B57D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282" w:rsidRDefault="00B10282" w:rsidP="00531D36">
      <w:pPr>
        <w:spacing w:after="0" w:line="240" w:lineRule="auto"/>
      </w:pPr>
      <w:r>
        <w:separator/>
      </w:r>
    </w:p>
  </w:endnote>
  <w:endnote w:type="continuationSeparator" w:id="1">
    <w:p w:rsidR="00B10282" w:rsidRDefault="00B10282" w:rsidP="0053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282" w:rsidRDefault="00B10282" w:rsidP="00531D36">
      <w:pPr>
        <w:spacing w:after="0" w:line="240" w:lineRule="auto"/>
      </w:pPr>
      <w:r>
        <w:separator/>
      </w:r>
    </w:p>
  </w:footnote>
  <w:footnote w:type="continuationSeparator" w:id="1">
    <w:p w:rsidR="00B10282" w:rsidRDefault="00B10282" w:rsidP="0053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2" w:rsidRPr="00C70416" w:rsidRDefault="00383BBD" w:rsidP="00C70416">
    <w:pPr>
      <w:pStyle w:val="Style2"/>
      <w:widowControl/>
      <w:spacing w:before="5"/>
      <w:ind w:right="214"/>
      <w:rPr>
        <w:rStyle w:val="FontStyle11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2" w:rsidRDefault="00383BBD">
    <w:pPr>
      <w:pStyle w:val="Style2"/>
      <w:framePr w:h="211" w:hRule="exact" w:hSpace="38" w:wrap="auto" w:vAnchor="text" w:hAnchor="text" w:x="215" w:y="-33"/>
      <w:widowControl/>
      <w:rPr>
        <w:rStyle w:val="FontStyle11"/>
      </w:rPr>
    </w:pPr>
  </w:p>
  <w:p w:rsidR="00F252D2" w:rsidRDefault="00383BBD" w:rsidP="00DE465A">
    <w:pPr>
      <w:pStyle w:val="Style2"/>
      <w:widowControl/>
      <w:spacing w:before="5"/>
      <w:ind w:right="214"/>
      <w:rPr>
        <w:rStyle w:val="FontStyle1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2" w:rsidRDefault="00383BB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2" w:rsidRDefault="00383BBD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2" w:rsidRPr="00C70416" w:rsidRDefault="00383BBD">
    <w:pPr>
      <w:pStyle w:val="Style2"/>
      <w:framePr w:h="211" w:hRule="exact" w:hSpace="38" w:wrap="auto" w:vAnchor="text" w:hAnchor="text" w:x="181" w:y="-23"/>
      <w:widowControl/>
      <w:rPr>
        <w:rStyle w:val="FontStyle11"/>
        <w:lang w:val="en-US"/>
      </w:rPr>
    </w:pPr>
  </w:p>
  <w:p w:rsidR="00F252D2" w:rsidRPr="00C70416" w:rsidRDefault="00383BBD" w:rsidP="00C70416">
    <w:pPr>
      <w:pStyle w:val="Style6"/>
      <w:widowControl/>
      <w:spacing w:before="14"/>
      <w:ind w:right="219"/>
      <w:jc w:val="both"/>
      <w:rPr>
        <w:rStyle w:val="FontStyle13"/>
        <w:lang w:val="en-US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383BB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383BB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383BB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F30" w:rsidRDefault="00383B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DD9"/>
    <w:multiLevelType w:val="singleLevel"/>
    <w:tmpl w:val="293685B2"/>
    <w:lvl w:ilvl="0">
      <w:start w:val="1"/>
      <w:numFmt w:val="decimal"/>
      <w:lvlText w:val="%1)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1">
    <w:nsid w:val="015134F0"/>
    <w:multiLevelType w:val="singleLevel"/>
    <w:tmpl w:val="293685B2"/>
    <w:lvl w:ilvl="0">
      <w:start w:val="1"/>
      <w:numFmt w:val="decimal"/>
      <w:lvlText w:val="%1)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2">
    <w:nsid w:val="048E7DFA"/>
    <w:multiLevelType w:val="singleLevel"/>
    <w:tmpl w:val="CB424678"/>
    <w:lvl w:ilvl="0">
      <w:start w:val="1"/>
      <w:numFmt w:val="decimal"/>
      <w:lvlText w:val="%1)"/>
      <w:legacy w:legacy="1" w:legacySpace="0" w:legacyIndent="231"/>
      <w:lvlJc w:val="left"/>
      <w:rPr>
        <w:rFonts w:ascii="Bookman Old Style" w:hAnsi="Bookman Old Style" w:hint="default"/>
      </w:rPr>
    </w:lvl>
  </w:abstractNum>
  <w:abstractNum w:abstractNumId="3">
    <w:nsid w:val="0D2E564C"/>
    <w:multiLevelType w:val="singleLevel"/>
    <w:tmpl w:val="F520688A"/>
    <w:lvl w:ilvl="0">
      <w:start w:val="1"/>
      <w:numFmt w:val="decimal"/>
      <w:lvlText w:val="%1)"/>
      <w:legacy w:legacy="1" w:legacySpace="0" w:legacyIndent="221"/>
      <w:lvlJc w:val="left"/>
      <w:rPr>
        <w:rFonts w:ascii="Bookman Old Style" w:hAnsi="Bookman Old Style" w:hint="default"/>
      </w:rPr>
    </w:lvl>
  </w:abstractNum>
  <w:abstractNum w:abstractNumId="4">
    <w:nsid w:val="11912396"/>
    <w:multiLevelType w:val="singleLevel"/>
    <w:tmpl w:val="999C9AE0"/>
    <w:lvl w:ilvl="0">
      <w:start w:val="1"/>
      <w:numFmt w:val="decimal"/>
      <w:lvlText w:val="%1)"/>
      <w:legacy w:legacy="1" w:legacySpace="0" w:legacyIndent="230"/>
      <w:lvlJc w:val="left"/>
      <w:rPr>
        <w:rFonts w:ascii="Bookman Old Style" w:hAnsi="Bookman Old Style" w:hint="default"/>
      </w:rPr>
    </w:lvl>
  </w:abstractNum>
  <w:abstractNum w:abstractNumId="5">
    <w:nsid w:val="19DB2CC1"/>
    <w:multiLevelType w:val="singleLevel"/>
    <w:tmpl w:val="9184ED90"/>
    <w:lvl w:ilvl="0">
      <w:start w:val="1"/>
      <w:numFmt w:val="decimal"/>
      <w:lvlText w:val="%1)"/>
      <w:legacy w:legacy="1" w:legacySpace="0" w:legacyIndent="226"/>
      <w:lvlJc w:val="left"/>
      <w:rPr>
        <w:rFonts w:ascii="Bookman Old Style" w:hAnsi="Bookman Old Style" w:hint="default"/>
      </w:rPr>
    </w:lvl>
  </w:abstractNum>
  <w:abstractNum w:abstractNumId="6">
    <w:nsid w:val="1C5C2611"/>
    <w:multiLevelType w:val="singleLevel"/>
    <w:tmpl w:val="38767ACA"/>
    <w:lvl w:ilvl="0">
      <w:start w:val="1"/>
      <w:numFmt w:val="decimal"/>
      <w:lvlText w:val="%1)"/>
      <w:legacy w:legacy="1" w:legacySpace="0" w:legacyIndent="182"/>
      <w:lvlJc w:val="left"/>
      <w:rPr>
        <w:rFonts w:ascii="Bookman Old Style" w:hAnsi="Bookman Old Style" w:hint="default"/>
      </w:rPr>
    </w:lvl>
  </w:abstractNum>
  <w:abstractNum w:abstractNumId="7">
    <w:nsid w:val="1E991AA6"/>
    <w:multiLevelType w:val="singleLevel"/>
    <w:tmpl w:val="293685B2"/>
    <w:lvl w:ilvl="0">
      <w:start w:val="1"/>
      <w:numFmt w:val="decimal"/>
      <w:lvlText w:val="%1)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8">
    <w:nsid w:val="21A56311"/>
    <w:multiLevelType w:val="singleLevel"/>
    <w:tmpl w:val="F520688A"/>
    <w:lvl w:ilvl="0">
      <w:start w:val="1"/>
      <w:numFmt w:val="decimal"/>
      <w:lvlText w:val="%1)"/>
      <w:legacy w:legacy="1" w:legacySpace="0" w:legacyIndent="221"/>
      <w:lvlJc w:val="left"/>
      <w:rPr>
        <w:rFonts w:ascii="Bookman Old Style" w:hAnsi="Bookman Old Style" w:hint="default"/>
      </w:rPr>
    </w:lvl>
  </w:abstractNum>
  <w:abstractNum w:abstractNumId="9">
    <w:nsid w:val="256D0C56"/>
    <w:multiLevelType w:val="singleLevel"/>
    <w:tmpl w:val="CB424678"/>
    <w:lvl w:ilvl="0">
      <w:start w:val="1"/>
      <w:numFmt w:val="decimal"/>
      <w:lvlText w:val="%1)"/>
      <w:legacy w:legacy="1" w:legacySpace="0" w:legacyIndent="231"/>
      <w:lvlJc w:val="left"/>
      <w:rPr>
        <w:rFonts w:ascii="Bookman Old Style" w:hAnsi="Bookman Old Style" w:hint="default"/>
      </w:rPr>
    </w:lvl>
  </w:abstractNum>
  <w:abstractNum w:abstractNumId="10">
    <w:nsid w:val="2AFA02E2"/>
    <w:multiLevelType w:val="singleLevel"/>
    <w:tmpl w:val="9184ED90"/>
    <w:lvl w:ilvl="0">
      <w:start w:val="1"/>
      <w:numFmt w:val="decimal"/>
      <w:lvlText w:val="%1)"/>
      <w:legacy w:legacy="1" w:legacySpace="0" w:legacyIndent="226"/>
      <w:lvlJc w:val="left"/>
      <w:rPr>
        <w:rFonts w:ascii="Bookman Old Style" w:hAnsi="Bookman Old Style" w:hint="default"/>
      </w:rPr>
    </w:lvl>
  </w:abstractNum>
  <w:abstractNum w:abstractNumId="11">
    <w:nsid w:val="2F72653B"/>
    <w:multiLevelType w:val="singleLevel"/>
    <w:tmpl w:val="CFBAB4AC"/>
    <w:lvl w:ilvl="0">
      <w:start w:val="1"/>
      <w:numFmt w:val="decimal"/>
      <w:lvlText w:val="%1)"/>
      <w:legacy w:legacy="1" w:legacySpace="0" w:legacyIndent="236"/>
      <w:lvlJc w:val="left"/>
      <w:rPr>
        <w:rFonts w:ascii="Bookman Old Style" w:hAnsi="Bookman Old Style" w:hint="default"/>
      </w:rPr>
    </w:lvl>
  </w:abstractNum>
  <w:abstractNum w:abstractNumId="12">
    <w:nsid w:val="3146122F"/>
    <w:multiLevelType w:val="singleLevel"/>
    <w:tmpl w:val="6D062174"/>
    <w:lvl w:ilvl="0">
      <w:start w:val="1"/>
      <w:numFmt w:val="decimal"/>
      <w:lvlText w:val="%1)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13">
    <w:nsid w:val="38FD077B"/>
    <w:multiLevelType w:val="singleLevel"/>
    <w:tmpl w:val="293685B2"/>
    <w:lvl w:ilvl="0">
      <w:start w:val="1"/>
      <w:numFmt w:val="decimal"/>
      <w:lvlText w:val="%1)"/>
      <w:legacy w:legacy="1" w:legacySpace="0" w:legacyIndent="235"/>
      <w:lvlJc w:val="left"/>
      <w:rPr>
        <w:rFonts w:ascii="Bookman Old Style" w:hAnsi="Bookman Old Style" w:hint="default"/>
      </w:rPr>
    </w:lvl>
  </w:abstractNum>
  <w:abstractNum w:abstractNumId="14">
    <w:nsid w:val="46557F07"/>
    <w:multiLevelType w:val="singleLevel"/>
    <w:tmpl w:val="9184ED90"/>
    <w:lvl w:ilvl="0">
      <w:start w:val="1"/>
      <w:numFmt w:val="decimal"/>
      <w:lvlText w:val="%1)"/>
      <w:legacy w:legacy="1" w:legacySpace="0" w:legacyIndent="226"/>
      <w:lvlJc w:val="left"/>
      <w:rPr>
        <w:rFonts w:ascii="Bookman Old Style" w:hAnsi="Bookman Old Style" w:hint="default"/>
      </w:rPr>
    </w:lvl>
  </w:abstractNum>
  <w:abstractNum w:abstractNumId="15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86738D"/>
    <w:multiLevelType w:val="singleLevel"/>
    <w:tmpl w:val="5E3A611C"/>
    <w:lvl w:ilvl="0">
      <w:start w:val="1"/>
      <w:numFmt w:val="decimal"/>
      <w:lvlText w:val="%1)"/>
      <w:legacy w:legacy="1" w:legacySpace="0" w:legacyIndent="225"/>
      <w:lvlJc w:val="left"/>
      <w:rPr>
        <w:rFonts w:ascii="Bookman Old Style" w:hAnsi="Bookman Old Style" w:hint="default"/>
      </w:rPr>
    </w:lvl>
  </w:abstractNum>
  <w:abstractNum w:abstractNumId="17">
    <w:nsid w:val="507E49FB"/>
    <w:multiLevelType w:val="singleLevel"/>
    <w:tmpl w:val="CB424678"/>
    <w:lvl w:ilvl="0">
      <w:start w:val="1"/>
      <w:numFmt w:val="decimal"/>
      <w:lvlText w:val="%1)"/>
      <w:legacy w:legacy="1" w:legacySpace="0" w:legacyIndent="231"/>
      <w:lvlJc w:val="left"/>
      <w:rPr>
        <w:rFonts w:ascii="Bookman Old Style" w:hAnsi="Bookman Old Style" w:hint="default"/>
      </w:rPr>
    </w:lvl>
  </w:abstractNum>
  <w:abstractNum w:abstractNumId="18">
    <w:nsid w:val="52612030"/>
    <w:multiLevelType w:val="singleLevel"/>
    <w:tmpl w:val="2E4EC8DC"/>
    <w:lvl w:ilvl="0">
      <w:start w:val="3"/>
      <w:numFmt w:val="decimal"/>
      <w:lvlText w:val="%1)"/>
      <w:legacy w:legacy="1" w:legacySpace="0" w:legacyIndent="230"/>
      <w:lvlJc w:val="left"/>
      <w:rPr>
        <w:rFonts w:ascii="Bookman Old Style" w:hAnsi="Bookman Old Style" w:hint="default"/>
      </w:rPr>
    </w:lvl>
  </w:abstractNum>
  <w:abstractNum w:abstractNumId="19">
    <w:nsid w:val="597A7548"/>
    <w:multiLevelType w:val="singleLevel"/>
    <w:tmpl w:val="5E3A611C"/>
    <w:lvl w:ilvl="0">
      <w:start w:val="1"/>
      <w:numFmt w:val="decimal"/>
      <w:lvlText w:val="%1)"/>
      <w:legacy w:legacy="1" w:legacySpace="0" w:legacyIndent="225"/>
      <w:lvlJc w:val="left"/>
      <w:rPr>
        <w:rFonts w:ascii="Bookman Old Style" w:hAnsi="Bookman Old Style" w:hint="default"/>
      </w:rPr>
    </w:lvl>
  </w:abstractNum>
  <w:abstractNum w:abstractNumId="20">
    <w:nsid w:val="64974713"/>
    <w:multiLevelType w:val="singleLevel"/>
    <w:tmpl w:val="999C9AE0"/>
    <w:lvl w:ilvl="0">
      <w:start w:val="1"/>
      <w:numFmt w:val="decimal"/>
      <w:lvlText w:val="%1)"/>
      <w:legacy w:legacy="1" w:legacySpace="0" w:legacyIndent="230"/>
      <w:lvlJc w:val="left"/>
      <w:rPr>
        <w:rFonts w:ascii="Bookman Old Style" w:hAnsi="Bookman Old Style" w:hint="default"/>
      </w:rPr>
    </w:lvl>
  </w:abstractNum>
  <w:abstractNum w:abstractNumId="21">
    <w:nsid w:val="6D2E5DD8"/>
    <w:multiLevelType w:val="singleLevel"/>
    <w:tmpl w:val="999C9AE0"/>
    <w:lvl w:ilvl="0">
      <w:start w:val="1"/>
      <w:numFmt w:val="decimal"/>
      <w:lvlText w:val="%1)"/>
      <w:legacy w:legacy="1" w:legacySpace="0" w:legacyIndent="230"/>
      <w:lvlJc w:val="left"/>
      <w:rPr>
        <w:rFonts w:ascii="Bookman Old Style" w:hAnsi="Bookman Old Style" w:hint="default"/>
      </w:rPr>
    </w:lvl>
  </w:abstractNum>
  <w:abstractNum w:abstractNumId="22">
    <w:nsid w:val="6F903112"/>
    <w:multiLevelType w:val="singleLevel"/>
    <w:tmpl w:val="999C9AE0"/>
    <w:lvl w:ilvl="0">
      <w:start w:val="1"/>
      <w:numFmt w:val="decimal"/>
      <w:lvlText w:val="%1)"/>
      <w:legacy w:legacy="1" w:legacySpace="0" w:legacyIndent="230"/>
      <w:lvlJc w:val="left"/>
      <w:rPr>
        <w:rFonts w:ascii="Bookman Old Style" w:hAnsi="Bookman Old Style" w:hint="default"/>
      </w:rPr>
    </w:lvl>
  </w:abstractNum>
  <w:abstractNum w:abstractNumId="23">
    <w:nsid w:val="73D91AEC"/>
    <w:multiLevelType w:val="singleLevel"/>
    <w:tmpl w:val="1898FA08"/>
    <w:lvl w:ilvl="0">
      <w:start w:val="5"/>
      <w:numFmt w:val="decimal"/>
      <w:lvlText w:val="%1."/>
      <w:legacy w:legacy="1" w:legacySpace="0" w:legacyIndent="216"/>
      <w:lvlJc w:val="left"/>
      <w:rPr>
        <w:rFonts w:ascii="Bookman Old Style" w:hAnsi="Bookman Old Style" w:hint="default"/>
      </w:rPr>
    </w:lvl>
  </w:abstractNum>
  <w:abstractNum w:abstractNumId="24">
    <w:nsid w:val="73F96FF8"/>
    <w:multiLevelType w:val="singleLevel"/>
    <w:tmpl w:val="999C9AE0"/>
    <w:lvl w:ilvl="0">
      <w:start w:val="1"/>
      <w:numFmt w:val="decimal"/>
      <w:lvlText w:val="%1)"/>
      <w:legacy w:legacy="1" w:legacySpace="0" w:legacyIndent="230"/>
      <w:lvlJc w:val="left"/>
      <w:rPr>
        <w:rFonts w:ascii="Bookman Old Style" w:hAnsi="Bookman Old Style" w:hint="default"/>
      </w:rPr>
    </w:lvl>
  </w:abstractNum>
  <w:abstractNum w:abstractNumId="25">
    <w:nsid w:val="79533486"/>
    <w:multiLevelType w:val="singleLevel"/>
    <w:tmpl w:val="293685B2"/>
    <w:lvl w:ilvl="0">
      <w:start w:val="1"/>
      <w:numFmt w:val="decimal"/>
      <w:lvlText w:val="%1)"/>
      <w:legacy w:legacy="1" w:legacySpace="0" w:legacyIndent="235"/>
      <w:lvlJc w:val="left"/>
      <w:rPr>
        <w:rFonts w:ascii="Bookman Old Style" w:hAnsi="Bookman Old Style" w:hint="default"/>
      </w:rPr>
    </w:lvl>
  </w:abstractNum>
  <w:num w:numId="1">
    <w:abstractNumId w:val="24"/>
  </w:num>
  <w:num w:numId="2">
    <w:abstractNumId w:val="4"/>
  </w:num>
  <w:num w:numId="3">
    <w:abstractNumId w:val="9"/>
  </w:num>
  <w:num w:numId="4">
    <w:abstractNumId w:val="23"/>
  </w:num>
  <w:num w:numId="5">
    <w:abstractNumId w:val="7"/>
  </w:num>
  <w:num w:numId="6">
    <w:abstractNumId w:val="16"/>
  </w:num>
  <w:num w:numId="7">
    <w:abstractNumId w:val="22"/>
  </w:num>
  <w:num w:numId="8">
    <w:abstractNumId w:val="21"/>
  </w:num>
  <w:num w:numId="9">
    <w:abstractNumId w:val="11"/>
  </w:num>
  <w:num w:numId="10">
    <w:abstractNumId w:val="25"/>
  </w:num>
  <w:num w:numId="11">
    <w:abstractNumId w:val="19"/>
  </w:num>
  <w:num w:numId="12">
    <w:abstractNumId w:val="0"/>
  </w:num>
  <w:num w:numId="13">
    <w:abstractNumId w:val="6"/>
  </w:num>
  <w:num w:numId="14">
    <w:abstractNumId w:val="3"/>
  </w:num>
  <w:num w:numId="15">
    <w:abstractNumId w:val="8"/>
  </w:num>
  <w:num w:numId="16">
    <w:abstractNumId w:val="12"/>
  </w:num>
  <w:num w:numId="17">
    <w:abstractNumId w:val="20"/>
  </w:num>
  <w:num w:numId="18">
    <w:abstractNumId w:val="17"/>
  </w:num>
  <w:num w:numId="19">
    <w:abstractNumId w:val="1"/>
  </w:num>
  <w:num w:numId="20">
    <w:abstractNumId w:val="2"/>
  </w:num>
  <w:num w:numId="21">
    <w:abstractNumId w:val="13"/>
  </w:num>
  <w:num w:numId="22">
    <w:abstractNumId w:val="14"/>
  </w:num>
  <w:num w:numId="23">
    <w:abstractNumId w:val="5"/>
  </w:num>
  <w:num w:numId="24">
    <w:abstractNumId w:val="18"/>
  </w:num>
  <w:num w:numId="25">
    <w:abstractNumId w:val="10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3CF1"/>
    <w:rsid w:val="00083267"/>
    <w:rsid w:val="002D2A36"/>
    <w:rsid w:val="00383BBD"/>
    <w:rsid w:val="003A53D9"/>
    <w:rsid w:val="003E7455"/>
    <w:rsid w:val="004534D9"/>
    <w:rsid w:val="00473E43"/>
    <w:rsid w:val="00531D36"/>
    <w:rsid w:val="005339E9"/>
    <w:rsid w:val="00561266"/>
    <w:rsid w:val="005C01EA"/>
    <w:rsid w:val="00600B0B"/>
    <w:rsid w:val="006500A2"/>
    <w:rsid w:val="006E6C50"/>
    <w:rsid w:val="006F292D"/>
    <w:rsid w:val="00763CF1"/>
    <w:rsid w:val="007C095D"/>
    <w:rsid w:val="007C3D3A"/>
    <w:rsid w:val="00956070"/>
    <w:rsid w:val="009A2DEF"/>
    <w:rsid w:val="00A42B55"/>
    <w:rsid w:val="00A873A3"/>
    <w:rsid w:val="00B10282"/>
    <w:rsid w:val="00B57DD8"/>
    <w:rsid w:val="00B92162"/>
    <w:rsid w:val="00BF10FD"/>
    <w:rsid w:val="00C0188A"/>
    <w:rsid w:val="00C11EFA"/>
    <w:rsid w:val="00D16E8C"/>
    <w:rsid w:val="00F12561"/>
    <w:rsid w:val="00F234F6"/>
    <w:rsid w:val="00F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BF10FD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BF10F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4534D9"/>
    <w:pPr>
      <w:widowControl w:val="0"/>
      <w:autoSpaceDE w:val="0"/>
      <w:autoSpaceDN w:val="0"/>
      <w:adjustRightInd w:val="0"/>
      <w:spacing w:after="0" w:line="322" w:lineRule="exact"/>
      <w:ind w:hanging="254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34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534D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534D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534D9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534D9"/>
    <w:rPr>
      <w:rFonts w:ascii="Bookman Old Style" w:hAnsi="Bookman Old Style" w:cs="Bookman Old Style"/>
      <w:sz w:val="18"/>
      <w:szCs w:val="18"/>
    </w:rPr>
  </w:style>
  <w:style w:type="character" w:customStyle="1" w:styleId="FontStyle13">
    <w:name w:val="Font Style13"/>
    <w:basedOn w:val="a0"/>
    <w:uiPriority w:val="99"/>
    <w:rsid w:val="004534D9"/>
    <w:rPr>
      <w:rFonts w:ascii="Bookman Old Style" w:hAnsi="Bookman Old Style" w:cs="Bookman Old Style"/>
      <w:sz w:val="16"/>
      <w:szCs w:val="16"/>
    </w:rPr>
  </w:style>
  <w:style w:type="character" w:customStyle="1" w:styleId="FontStyle14">
    <w:name w:val="Font Style14"/>
    <w:basedOn w:val="a0"/>
    <w:uiPriority w:val="99"/>
    <w:rsid w:val="004534D9"/>
    <w:rPr>
      <w:rFonts w:ascii="Impact" w:hAnsi="Impact" w:cs="Impact"/>
      <w:sz w:val="20"/>
      <w:szCs w:val="20"/>
    </w:rPr>
  </w:style>
  <w:style w:type="character" w:customStyle="1" w:styleId="FontStyle15">
    <w:name w:val="Font Style15"/>
    <w:basedOn w:val="a0"/>
    <w:uiPriority w:val="99"/>
    <w:rsid w:val="004534D9"/>
    <w:rPr>
      <w:rFonts w:ascii="Arial Unicode MS" w:eastAsia="Arial Unicode MS" w:cs="Arial Unicode MS"/>
      <w:sz w:val="14"/>
      <w:szCs w:val="14"/>
    </w:rPr>
  </w:style>
  <w:style w:type="character" w:customStyle="1" w:styleId="FontStyle16">
    <w:name w:val="Font Style16"/>
    <w:basedOn w:val="a0"/>
    <w:uiPriority w:val="99"/>
    <w:rsid w:val="004534D9"/>
    <w:rPr>
      <w:rFonts w:ascii="Sylfaen" w:hAnsi="Sylfaen" w:cs="Sylfae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Баранов В.И.</dc:creator>
  <cp:keywords/>
  <dc:description/>
  <cp:lastModifiedBy>User</cp:lastModifiedBy>
  <cp:revision>19</cp:revision>
  <cp:lastPrinted>2011-12-24T12:32:00Z</cp:lastPrinted>
  <dcterms:created xsi:type="dcterms:W3CDTF">2011-12-24T12:33:00Z</dcterms:created>
  <dcterms:modified xsi:type="dcterms:W3CDTF">2014-08-13T03:29:00Z</dcterms:modified>
</cp:coreProperties>
</file>