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2C" w:rsidRDefault="004E562C" w:rsidP="004E562C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образовательное учреждение Омской области</w:t>
      </w:r>
    </w:p>
    <w:p w:rsidR="004E562C" w:rsidRDefault="004E562C" w:rsidP="004E562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профессионального образования</w:t>
      </w:r>
    </w:p>
    <w:p w:rsidR="004E562C" w:rsidRDefault="004E562C" w:rsidP="004E562C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училище № 65».</w:t>
      </w:r>
    </w:p>
    <w:p w:rsidR="004E562C" w:rsidRDefault="004E562C" w:rsidP="004E562C">
      <w:pPr>
        <w:jc w:val="center"/>
        <w:rPr>
          <w:sz w:val="28"/>
          <w:szCs w:val="28"/>
        </w:rPr>
      </w:pPr>
    </w:p>
    <w:p w:rsid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Default="004E562C" w:rsidP="004E562C">
      <w:pPr>
        <w:jc w:val="center"/>
        <w:rPr>
          <w:sz w:val="28"/>
          <w:szCs w:val="28"/>
        </w:rPr>
      </w:pPr>
    </w:p>
    <w:p w:rsidR="00713BB1" w:rsidRDefault="00713BB1" w:rsidP="00713B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:rsidR="004E562C" w:rsidRPr="00713BB1" w:rsidRDefault="004E562C" w:rsidP="004E562C">
      <w:pPr>
        <w:pStyle w:val="1"/>
        <w:jc w:val="center"/>
        <w:rPr>
          <w:b/>
          <w:sz w:val="28"/>
          <w:szCs w:val="28"/>
        </w:rPr>
      </w:pPr>
    </w:p>
    <w:p w:rsidR="004E562C" w:rsidRPr="00713BB1" w:rsidRDefault="00713BB1" w:rsidP="0071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 ПМ.03 </w:t>
      </w:r>
      <w:r w:rsidRPr="00713BB1">
        <w:rPr>
          <w:b/>
          <w:sz w:val="28"/>
          <w:szCs w:val="28"/>
        </w:rPr>
        <w:t>Наплавка дефектов деталей и узлов машин, механизмов, конструкций и отливок под механическую обработку и пробное давление</w:t>
      </w:r>
    </w:p>
    <w:p w:rsidR="004E562C" w:rsidRPr="00713BB1" w:rsidRDefault="004E562C" w:rsidP="004E562C">
      <w:pPr>
        <w:pStyle w:val="Style10"/>
        <w:widowControl/>
        <w:jc w:val="center"/>
        <w:rPr>
          <w:rStyle w:val="FontStyle47"/>
          <w:sz w:val="28"/>
          <w:szCs w:val="28"/>
        </w:rPr>
      </w:pPr>
    </w:p>
    <w:p w:rsidR="004E562C" w:rsidRDefault="004E562C" w:rsidP="004E56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профессии 150709.02  Сварщик (электросварочные и газосварочные </w:t>
      </w:r>
    </w:p>
    <w:p w:rsidR="004E562C" w:rsidRDefault="004E562C" w:rsidP="004E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работы).</w:t>
      </w:r>
    </w:p>
    <w:p w:rsidR="004E562C" w:rsidRDefault="004E562C" w:rsidP="004E562C">
      <w:pPr>
        <w:jc w:val="center"/>
        <w:rPr>
          <w:sz w:val="28"/>
          <w:szCs w:val="28"/>
        </w:rPr>
      </w:pPr>
    </w:p>
    <w:p w:rsidR="004E562C" w:rsidRDefault="004E562C" w:rsidP="004E562C">
      <w:pPr>
        <w:jc w:val="right"/>
        <w:rPr>
          <w:sz w:val="28"/>
          <w:szCs w:val="28"/>
        </w:rPr>
      </w:pPr>
    </w:p>
    <w:p w:rsidR="004E562C" w:rsidRDefault="004E562C" w:rsidP="004E562C">
      <w:pPr>
        <w:jc w:val="right"/>
        <w:rPr>
          <w:sz w:val="28"/>
          <w:szCs w:val="28"/>
        </w:rPr>
      </w:pPr>
    </w:p>
    <w:p w:rsidR="004E562C" w:rsidRDefault="004E562C" w:rsidP="004E562C">
      <w:pPr>
        <w:jc w:val="right"/>
        <w:rPr>
          <w:sz w:val="28"/>
          <w:szCs w:val="28"/>
        </w:rPr>
      </w:pPr>
    </w:p>
    <w:p w:rsidR="004E562C" w:rsidRDefault="004E562C" w:rsidP="004E562C">
      <w:pPr>
        <w:jc w:val="center"/>
        <w:rPr>
          <w:sz w:val="28"/>
          <w:szCs w:val="28"/>
        </w:rPr>
      </w:pPr>
    </w:p>
    <w:p w:rsidR="004E562C" w:rsidRDefault="004E562C" w:rsidP="004E562C">
      <w:pPr>
        <w:jc w:val="center"/>
        <w:rPr>
          <w:sz w:val="28"/>
          <w:szCs w:val="28"/>
        </w:rPr>
      </w:pPr>
    </w:p>
    <w:p w:rsidR="0091050A" w:rsidRDefault="0091050A" w:rsidP="0091050A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4E562C" w:rsidRDefault="004E562C" w:rsidP="004E562C">
      <w:pPr>
        <w:jc w:val="center"/>
        <w:rPr>
          <w:sz w:val="28"/>
          <w:szCs w:val="28"/>
        </w:rPr>
      </w:pPr>
    </w:p>
    <w:p w:rsidR="004E562C" w:rsidRPr="0091050A" w:rsidRDefault="004E562C" w:rsidP="0091050A">
      <w:pPr>
        <w:rPr>
          <w:sz w:val="28"/>
          <w:szCs w:val="28"/>
          <w:lang w:val="en-US"/>
        </w:rPr>
      </w:pPr>
    </w:p>
    <w:p w:rsidR="004E562C" w:rsidRDefault="004E562C" w:rsidP="004E562C">
      <w:pPr>
        <w:jc w:val="center"/>
        <w:rPr>
          <w:sz w:val="28"/>
          <w:szCs w:val="28"/>
        </w:rPr>
      </w:pPr>
    </w:p>
    <w:p w:rsidR="004E562C" w:rsidRDefault="00713BB1" w:rsidP="004E562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Седельниково 2014</w:t>
      </w:r>
    </w:p>
    <w:p w:rsidR="004E562C" w:rsidRDefault="004E562C" w:rsidP="004E562C">
      <w:pPr>
        <w:jc w:val="center"/>
        <w:rPr>
          <w:sz w:val="28"/>
          <w:szCs w:val="28"/>
          <w:lang w:val="en-US"/>
        </w:rPr>
      </w:pPr>
    </w:p>
    <w:p w:rsidR="00F56FBA" w:rsidRDefault="00F56FBA" w:rsidP="00F56F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:rsidR="00F56FBA" w:rsidRDefault="00A24240" w:rsidP="00F56FBA">
      <w:pPr>
        <w:widowControl/>
        <w:numPr>
          <w:ilvl w:val="0"/>
          <w:numId w:val="1"/>
        </w:numPr>
        <w:autoSpaceDE/>
        <w:adjustRightInd/>
        <w:spacing w:line="276" w:lineRule="auto"/>
        <w:ind w:left="0" w:firstLine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Вондра Иван Олего</w:t>
      </w:r>
      <w:bookmarkStart w:id="0" w:name="_GoBack"/>
      <w:bookmarkEnd w:id="0"/>
      <w:r w:rsidR="00F56FBA">
        <w:rPr>
          <w:b/>
          <w:sz w:val="24"/>
          <w:szCs w:val="24"/>
        </w:rPr>
        <w:t>вич</w:t>
      </w:r>
      <w:r w:rsidR="00F56FBA">
        <w:rPr>
          <w:sz w:val="24"/>
          <w:szCs w:val="24"/>
        </w:rPr>
        <w:t xml:space="preserve"> группа </w:t>
      </w:r>
      <w:r w:rsidR="00F56FBA">
        <w:rPr>
          <w:sz w:val="24"/>
          <w:szCs w:val="24"/>
          <w:u w:val="single"/>
        </w:rPr>
        <w:t>12</w:t>
      </w:r>
      <w:r w:rsidR="002817A7">
        <w:rPr>
          <w:sz w:val="24"/>
          <w:szCs w:val="24"/>
        </w:rPr>
        <w:t xml:space="preserve"> профессия С</w:t>
      </w:r>
      <w:r w:rsidR="00F56FBA">
        <w:rPr>
          <w:sz w:val="24"/>
          <w:szCs w:val="24"/>
        </w:rPr>
        <w:t xml:space="preserve">ПО </w:t>
      </w:r>
    </w:p>
    <w:p w:rsidR="00F56FBA" w:rsidRDefault="00F56FBA" w:rsidP="00F56FBA">
      <w:pPr>
        <w:widowControl/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150709.02 Сварщик (электросварочные и газосварочные работы)</w:t>
      </w:r>
    </w:p>
    <w:p w:rsidR="00F56FBA" w:rsidRDefault="00F56FBA" w:rsidP="00F56FBA">
      <w:pPr>
        <w:widowControl/>
        <w:numPr>
          <w:ilvl w:val="0"/>
          <w:numId w:val="1"/>
        </w:numPr>
        <w:autoSpaceDE/>
        <w:adjustRightInd/>
        <w:spacing w:line="276" w:lineRule="auto"/>
        <w:ind w:left="0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Место проведения практики (организация), наименование, юридический адрес </w:t>
      </w:r>
    </w:p>
    <w:p w:rsidR="00F56FBA" w:rsidRDefault="00F56FBA" w:rsidP="00F56FBA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БОУ НПО ПУ № 65, с. Седельниково Омской области</w:t>
      </w:r>
    </w:p>
    <w:p w:rsidR="00F56FBA" w:rsidRDefault="00F56FBA" w:rsidP="00F56FBA">
      <w:pPr>
        <w:jc w:val="both"/>
        <w:rPr>
          <w:color w:val="C0504D"/>
          <w:sz w:val="24"/>
          <w:szCs w:val="24"/>
          <w:u w:val="single"/>
        </w:rPr>
      </w:pPr>
      <w:r>
        <w:rPr>
          <w:sz w:val="24"/>
          <w:szCs w:val="24"/>
        </w:rPr>
        <w:t>3.Время проведения практики  __</w:t>
      </w:r>
      <w:r w:rsidR="002817A7">
        <w:rPr>
          <w:i/>
          <w:sz w:val="24"/>
          <w:szCs w:val="24"/>
          <w:u w:val="single"/>
        </w:rPr>
        <w:t>с 11.02.2014 по 06.03.2014</w:t>
      </w:r>
      <w:r>
        <w:rPr>
          <w:sz w:val="24"/>
          <w:szCs w:val="24"/>
        </w:rPr>
        <w:t>_</w:t>
      </w:r>
    </w:p>
    <w:p w:rsidR="00F56FBA" w:rsidRDefault="00F56FBA" w:rsidP="00F56FBA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4.Качество выполнения работ проверяется в соответствии с требованиями ЕСТД и ЕСКД</w:t>
      </w:r>
    </w:p>
    <w:p w:rsidR="00F56FBA" w:rsidRDefault="00F56FBA" w:rsidP="00F56FBA">
      <w:pPr>
        <w:jc w:val="both"/>
        <w:rPr>
          <w:sz w:val="24"/>
          <w:szCs w:val="24"/>
        </w:rPr>
      </w:pPr>
      <w:r>
        <w:rPr>
          <w:sz w:val="24"/>
          <w:szCs w:val="24"/>
        </w:rPr>
        <w:t>5.Виды и объем работ, выполненные обучающимся во время практики:</w:t>
      </w:r>
    </w:p>
    <w:p w:rsidR="001B042D" w:rsidRDefault="001B042D"/>
    <w:tbl>
      <w:tblPr>
        <w:tblStyle w:val="a3"/>
        <w:tblW w:w="0" w:type="auto"/>
        <w:tblLayout w:type="fixed"/>
        <w:tblLook w:val="04A0"/>
      </w:tblPr>
      <w:tblGrid>
        <w:gridCol w:w="817"/>
        <w:gridCol w:w="5954"/>
        <w:gridCol w:w="992"/>
        <w:gridCol w:w="1808"/>
      </w:tblGrid>
      <w:tr w:rsidR="00F56FBA" w:rsidTr="007579DF">
        <w:tc>
          <w:tcPr>
            <w:tcW w:w="817" w:type="dxa"/>
          </w:tcPr>
          <w:p w:rsidR="00F56FBA" w:rsidRPr="005909BE" w:rsidRDefault="00F56FBA" w:rsidP="006D4F58">
            <w:pPr>
              <w:jc w:val="center"/>
              <w:rPr>
                <w:b/>
                <w:sz w:val="24"/>
                <w:szCs w:val="24"/>
              </w:rPr>
            </w:pPr>
            <w:r w:rsidRPr="005909BE">
              <w:rPr>
                <w:b/>
                <w:sz w:val="24"/>
                <w:szCs w:val="24"/>
              </w:rPr>
              <w:t>№</w:t>
            </w:r>
          </w:p>
          <w:p w:rsidR="00F56FBA" w:rsidRPr="005909BE" w:rsidRDefault="00F56FBA" w:rsidP="006D4F58">
            <w:pPr>
              <w:jc w:val="center"/>
              <w:rPr>
                <w:b/>
                <w:sz w:val="24"/>
                <w:szCs w:val="24"/>
              </w:rPr>
            </w:pPr>
            <w:r w:rsidRPr="005909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F56FBA" w:rsidRPr="005909BE" w:rsidRDefault="00F56FBA" w:rsidP="006D4F58">
            <w:pPr>
              <w:jc w:val="center"/>
              <w:rPr>
                <w:b/>
                <w:sz w:val="24"/>
                <w:szCs w:val="24"/>
              </w:rPr>
            </w:pPr>
          </w:p>
          <w:p w:rsidR="00F56FBA" w:rsidRPr="005909BE" w:rsidRDefault="00F56FBA" w:rsidP="006D4F58">
            <w:pPr>
              <w:jc w:val="center"/>
              <w:rPr>
                <w:b/>
                <w:sz w:val="24"/>
                <w:szCs w:val="24"/>
              </w:rPr>
            </w:pPr>
            <w:r w:rsidRPr="005909BE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</w:tcPr>
          <w:p w:rsidR="00F56FBA" w:rsidRPr="005909BE" w:rsidRDefault="00F56FBA" w:rsidP="006D4F58">
            <w:pPr>
              <w:jc w:val="center"/>
              <w:rPr>
                <w:b/>
                <w:sz w:val="24"/>
                <w:szCs w:val="24"/>
              </w:rPr>
            </w:pPr>
            <w:r w:rsidRPr="005909BE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808" w:type="dxa"/>
          </w:tcPr>
          <w:p w:rsidR="00F56FBA" w:rsidRPr="005909BE" w:rsidRDefault="00F56FBA" w:rsidP="006D4F58">
            <w:pPr>
              <w:jc w:val="center"/>
              <w:rPr>
                <w:b/>
                <w:sz w:val="24"/>
                <w:szCs w:val="24"/>
              </w:rPr>
            </w:pPr>
            <w:r w:rsidRPr="005909BE">
              <w:rPr>
                <w:b/>
                <w:sz w:val="24"/>
                <w:szCs w:val="24"/>
              </w:rPr>
              <w:t>Отметка о выполнении</w:t>
            </w:r>
          </w:p>
          <w:p w:rsidR="00F56FBA" w:rsidRPr="005909BE" w:rsidRDefault="00F56FBA" w:rsidP="006D4F58">
            <w:pPr>
              <w:jc w:val="center"/>
              <w:rPr>
                <w:b/>
                <w:sz w:val="24"/>
                <w:szCs w:val="24"/>
              </w:rPr>
            </w:pPr>
            <w:r w:rsidRPr="005909BE">
              <w:rPr>
                <w:b/>
                <w:sz w:val="24"/>
                <w:szCs w:val="24"/>
              </w:rPr>
              <w:t>выполнил/не выполнил</w:t>
            </w:r>
          </w:p>
        </w:tc>
      </w:tr>
      <w:tr w:rsidR="00F56FBA" w:rsidTr="002817A7">
        <w:tc>
          <w:tcPr>
            <w:tcW w:w="817" w:type="dxa"/>
          </w:tcPr>
          <w:p w:rsidR="007579DF" w:rsidRDefault="00F56FBA" w:rsidP="00F56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  <w:r w:rsidRPr="00F56FBA">
              <w:rPr>
                <w:sz w:val="24"/>
                <w:szCs w:val="24"/>
              </w:rPr>
              <w:t xml:space="preserve">. </w:t>
            </w:r>
          </w:p>
          <w:p w:rsidR="007579DF" w:rsidRDefault="007579DF" w:rsidP="00F56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</w:t>
            </w:r>
          </w:p>
          <w:p w:rsidR="00F56FBA" w:rsidRPr="00F56FBA" w:rsidRDefault="00F56FBA" w:rsidP="00F56FBA">
            <w:pPr>
              <w:jc w:val="center"/>
              <w:rPr>
                <w:sz w:val="24"/>
                <w:szCs w:val="24"/>
              </w:rPr>
            </w:pPr>
            <w:r w:rsidRPr="00F56FBA">
              <w:rPr>
                <w:sz w:val="24"/>
                <w:szCs w:val="24"/>
              </w:rPr>
              <w:t>03</w:t>
            </w:r>
          </w:p>
        </w:tc>
        <w:tc>
          <w:tcPr>
            <w:tcW w:w="5954" w:type="dxa"/>
          </w:tcPr>
          <w:p w:rsidR="00F56FBA" w:rsidRPr="00F56FBA" w:rsidRDefault="00F56FBA">
            <w:pPr>
              <w:rPr>
                <w:sz w:val="24"/>
                <w:szCs w:val="24"/>
              </w:rPr>
            </w:pPr>
            <w:r w:rsidRPr="00F56FBA">
              <w:rPr>
                <w:sz w:val="24"/>
                <w:szCs w:val="24"/>
              </w:rPr>
              <w:t>Наплавка дефектов деталей и узлов машин, механизмов</w:t>
            </w:r>
            <w:r>
              <w:rPr>
                <w:sz w:val="24"/>
                <w:szCs w:val="24"/>
              </w:rPr>
              <w:t>, конструкций и отливок под механическую обработку и пробное давление</w:t>
            </w:r>
          </w:p>
        </w:tc>
        <w:tc>
          <w:tcPr>
            <w:tcW w:w="992" w:type="dxa"/>
          </w:tcPr>
          <w:p w:rsidR="00F56FBA" w:rsidRPr="00F56FBA" w:rsidRDefault="00ED7B93" w:rsidP="00ED7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08" w:type="dxa"/>
            <w:shd w:val="clear" w:color="auto" w:fill="DBE5F1" w:themeFill="accent1" w:themeFillTint="33"/>
          </w:tcPr>
          <w:p w:rsidR="00F56FBA" w:rsidRPr="00F56FBA" w:rsidRDefault="00F56FBA">
            <w:pPr>
              <w:rPr>
                <w:sz w:val="24"/>
                <w:szCs w:val="24"/>
              </w:rPr>
            </w:pPr>
          </w:p>
        </w:tc>
      </w:tr>
      <w:tr w:rsidR="00F56FBA" w:rsidTr="002817A7">
        <w:tc>
          <w:tcPr>
            <w:tcW w:w="817" w:type="dxa"/>
          </w:tcPr>
          <w:p w:rsidR="00F56FBA" w:rsidRDefault="002817A7" w:rsidP="00281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  <w:r w:rsidR="007579DF">
              <w:rPr>
                <w:sz w:val="24"/>
                <w:szCs w:val="24"/>
              </w:rPr>
              <w:t>.</w:t>
            </w:r>
          </w:p>
          <w:p w:rsidR="007579DF" w:rsidRPr="00F56FBA" w:rsidRDefault="0075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5954" w:type="dxa"/>
          </w:tcPr>
          <w:p w:rsidR="00F56FBA" w:rsidRPr="00F56FBA" w:rsidRDefault="00F56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дуговой наплавки деталей</w:t>
            </w:r>
          </w:p>
        </w:tc>
        <w:tc>
          <w:tcPr>
            <w:tcW w:w="992" w:type="dxa"/>
          </w:tcPr>
          <w:p w:rsidR="00F56FBA" w:rsidRPr="00F56FBA" w:rsidRDefault="00ED7B93" w:rsidP="00ED7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08" w:type="dxa"/>
            <w:shd w:val="clear" w:color="auto" w:fill="DBE5F1" w:themeFill="accent1" w:themeFillTint="33"/>
          </w:tcPr>
          <w:p w:rsidR="00F56FBA" w:rsidRPr="00F56FBA" w:rsidRDefault="00F56FBA">
            <w:pPr>
              <w:rPr>
                <w:sz w:val="24"/>
                <w:szCs w:val="24"/>
              </w:rPr>
            </w:pP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445FE2" w:rsidRDefault="006A11D6" w:rsidP="006D4F5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</w:t>
            </w:r>
            <w:r>
              <w:rPr>
                <w:rFonts w:ascii="Times New Roman" w:hAnsi="Times New Roman"/>
              </w:rPr>
              <w:t>пасности при ведении наплав</w:t>
            </w:r>
            <w:r w:rsidRPr="00445FE2">
              <w:rPr>
                <w:rFonts w:ascii="Times New Roman" w:hAnsi="Times New Roman"/>
              </w:rPr>
              <w:t>очных работ.</w:t>
            </w:r>
            <w:r>
              <w:rPr>
                <w:rFonts w:ascii="Times New Roman" w:hAnsi="Times New Roman"/>
              </w:rPr>
              <w:t xml:space="preserve"> Наплавка </w:t>
            </w:r>
            <w:r w:rsidRPr="00445FE2">
              <w:rPr>
                <w:rFonts w:ascii="Times New Roman" w:hAnsi="Times New Roman"/>
              </w:rPr>
              <w:t xml:space="preserve"> валиков на плоскую поверхность.</w:t>
            </w:r>
          </w:p>
        </w:tc>
        <w:tc>
          <w:tcPr>
            <w:tcW w:w="992" w:type="dxa"/>
          </w:tcPr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Default="006A11D6" w:rsidP="006D4F58">
            <w:pPr>
              <w:pStyle w:val="Style7"/>
              <w:widowControl/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</w:t>
            </w:r>
            <w:r>
              <w:rPr>
                <w:rFonts w:ascii="Times New Roman" w:hAnsi="Times New Roman"/>
              </w:rPr>
              <w:t>пасности при ведении наплав</w:t>
            </w:r>
            <w:r w:rsidRPr="00445FE2">
              <w:rPr>
                <w:rFonts w:ascii="Times New Roman" w:hAnsi="Times New Roman"/>
              </w:rPr>
              <w:t>очных работ. Наплавка широкими валиками плоской поверхности. Проверочная работа №1 «Наплавка полевой доски плуга ПН-4-35».</w:t>
            </w:r>
          </w:p>
          <w:p w:rsidR="006A11D6" w:rsidRPr="00445FE2" w:rsidRDefault="006A11D6" w:rsidP="006D4F58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445FE2" w:rsidRDefault="006A11D6" w:rsidP="006D4F58">
            <w:pPr>
              <w:pStyle w:val="Style7"/>
              <w:widowControl/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</w:t>
            </w:r>
            <w:r>
              <w:rPr>
                <w:rFonts w:ascii="Times New Roman" w:hAnsi="Times New Roman"/>
              </w:rPr>
              <w:t>пасности при ведении наплав</w:t>
            </w:r>
            <w:r w:rsidRPr="00445FE2">
              <w:rPr>
                <w:rFonts w:ascii="Times New Roman" w:hAnsi="Times New Roman"/>
              </w:rPr>
              <w:t>очных работ. Наплавка цилиндрических поверхностей.</w:t>
            </w:r>
          </w:p>
        </w:tc>
        <w:tc>
          <w:tcPr>
            <w:tcW w:w="992" w:type="dxa"/>
          </w:tcPr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Правила безопасности при ведении наплавочных работ. Наплавка опорных катков, роликов, тормозных барабанов.</w:t>
            </w:r>
          </w:p>
        </w:tc>
        <w:tc>
          <w:tcPr>
            <w:tcW w:w="992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Правила безопасности при ведении наплавочных работ. Наплавка валов и осей цилиндрических.</w:t>
            </w:r>
          </w:p>
        </w:tc>
        <w:tc>
          <w:tcPr>
            <w:tcW w:w="992" w:type="dxa"/>
          </w:tcPr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Правила безопасности при ведении наплавочных работ. Наплавка лемеха плугов и плоскорезов, лап культиваторов Сормайтом №1. Проверочная работа №2 «Наплавка лемеха плуга ПН-4-35 сплавом Сормайт №1».</w:t>
            </w:r>
          </w:p>
        </w:tc>
        <w:tc>
          <w:tcPr>
            <w:tcW w:w="992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2817A7">
        <w:tc>
          <w:tcPr>
            <w:tcW w:w="817" w:type="dxa"/>
          </w:tcPr>
          <w:p w:rsidR="006A11D6" w:rsidRDefault="002817A7" w:rsidP="00281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  <w:r w:rsidR="006A11D6">
              <w:rPr>
                <w:sz w:val="24"/>
                <w:szCs w:val="24"/>
              </w:rPr>
              <w:t>.</w:t>
            </w:r>
          </w:p>
          <w:p w:rsidR="006A11D6" w:rsidRPr="00F56FBA" w:rsidRDefault="006A1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5954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газовой наплавки</w:t>
            </w:r>
          </w:p>
        </w:tc>
        <w:tc>
          <w:tcPr>
            <w:tcW w:w="992" w:type="dxa"/>
          </w:tcPr>
          <w:p w:rsidR="006A11D6" w:rsidRPr="00F56FBA" w:rsidRDefault="006A11D6" w:rsidP="00ED7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08" w:type="dxa"/>
            <w:shd w:val="clear" w:color="auto" w:fill="DBE5F1" w:themeFill="accent1" w:themeFillTint="33"/>
          </w:tcPr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ED7B93" w:rsidRDefault="006A11D6" w:rsidP="006D4F58">
            <w:pPr>
              <w:rPr>
                <w:sz w:val="24"/>
                <w:szCs w:val="24"/>
              </w:rPr>
            </w:pPr>
          </w:p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Правила ТБ при газопламенных работах. Правила пожарной безопасности при газопламенных работах.</w:t>
            </w:r>
          </w:p>
          <w:p w:rsidR="006A11D6" w:rsidRPr="00ED7B93" w:rsidRDefault="006A11D6" w:rsidP="006D4F58">
            <w:pPr>
              <w:rPr>
                <w:b/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Наплавка лемеха плугов и плоскорезов, лап культиваторов</w:t>
            </w:r>
          </w:p>
        </w:tc>
        <w:tc>
          <w:tcPr>
            <w:tcW w:w="992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ED7B93" w:rsidRDefault="006A11D6" w:rsidP="006D4F58">
            <w:pPr>
              <w:rPr>
                <w:sz w:val="24"/>
                <w:szCs w:val="24"/>
              </w:rPr>
            </w:pPr>
          </w:p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Правила ТБ при газопламенных работах. Правила пожарной безопасности при газопламенных работах.</w:t>
            </w:r>
          </w:p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Наплавка ножей дорожных машин.</w:t>
            </w:r>
          </w:p>
        </w:tc>
        <w:tc>
          <w:tcPr>
            <w:tcW w:w="992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Правила ТБ при газопламенных работах. Правила пожарной безопасности при газопламенных работах.</w:t>
            </w:r>
          </w:p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lastRenderedPageBreak/>
              <w:t>Наплавка твердого сплава на резцы токарные. Проверочная работа №3 «Наплавка вала с местным износом при повышенных требованиях к износостойкости».</w:t>
            </w:r>
          </w:p>
        </w:tc>
        <w:tc>
          <w:tcPr>
            <w:tcW w:w="992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2817A7">
        <w:tc>
          <w:tcPr>
            <w:tcW w:w="817" w:type="dxa"/>
          </w:tcPr>
          <w:p w:rsidR="006A11D6" w:rsidRDefault="002817A7" w:rsidP="00281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</w:t>
            </w:r>
            <w:r w:rsidR="006A11D6">
              <w:rPr>
                <w:sz w:val="24"/>
                <w:szCs w:val="24"/>
              </w:rPr>
              <w:t>.</w:t>
            </w:r>
          </w:p>
          <w:p w:rsidR="006A11D6" w:rsidRPr="00F56FBA" w:rsidRDefault="006A1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5954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автоматического и механизированного наплавления</w:t>
            </w:r>
          </w:p>
        </w:tc>
        <w:tc>
          <w:tcPr>
            <w:tcW w:w="992" w:type="dxa"/>
          </w:tcPr>
          <w:p w:rsidR="006A11D6" w:rsidRPr="00F56FBA" w:rsidRDefault="006A11D6" w:rsidP="00ED7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08" w:type="dxa"/>
            <w:shd w:val="clear" w:color="auto" w:fill="DBE5F1" w:themeFill="accent1" w:themeFillTint="33"/>
          </w:tcPr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Правила безопасности при ведении наплавочных работ. Наплавка полуавтоматом в среде углекислого газа валов диаметром 10 мм и более.</w:t>
            </w:r>
          </w:p>
        </w:tc>
        <w:tc>
          <w:tcPr>
            <w:tcW w:w="992" w:type="dxa"/>
          </w:tcPr>
          <w:p w:rsidR="006A11D6" w:rsidRDefault="006A11D6">
            <w:pPr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Правила безопасности при ведении наплавочных работ. Наплавка полуавтоматом в среде углекислого газа оси качания трактора ДТ-75.</w:t>
            </w:r>
          </w:p>
        </w:tc>
        <w:tc>
          <w:tcPr>
            <w:tcW w:w="992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6A11D6" w:rsidTr="007579DF">
        <w:tc>
          <w:tcPr>
            <w:tcW w:w="817" w:type="dxa"/>
          </w:tcPr>
          <w:p w:rsidR="006A11D6" w:rsidRPr="00F56FBA" w:rsidRDefault="006A11D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11D6" w:rsidRPr="00ED7B93" w:rsidRDefault="006A11D6" w:rsidP="006D4F58">
            <w:pPr>
              <w:rPr>
                <w:sz w:val="24"/>
                <w:szCs w:val="24"/>
              </w:rPr>
            </w:pPr>
            <w:r w:rsidRPr="00ED7B93">
              <w:rPr>
                <w:sz w:val="24"/>
                <w:szCs w:val="24"/>
              </w:rPr>
              <w:t>Правила безопасности при ведении наплавочных работ. Наплавка полуавтоматом в среде углекислого газа обоймы подшипника. Проверочная работа №4 «Наплавка вала диаметром 25 мм».</w:t>
            </w:r>
          </w:p>
          <w:p w:rsidR="006A11D6" w:rsidRPr="00ED7B93" w:rsidRDefault="006A11D6" w:rsidP="006D4F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A11D6" w:rsidRDefault="006A11D6" w:rsidP="006A11D6">
            <w:pPr>
              <w:jc w:val="center"/>
              <w:rPr>
                <w:sz w:val="24"/>
                <w:szCs w:val="24"/>
              </w:rPr>
            </w:pPr>
          </w:p>
          <w:p w:rsidR="006A11D6" w:rsidRPr="00F56FBA" w:rsidRDefault="006A11D6" w:rsidP="006A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</w:tbl>
    <w:p w:rsidR="00F56FBA" w:rsidRDefault="00F56FBA"/>
    <w:p w:rsidR="00F56FBA" w:rsidRPr="00D25DDA" w:rsidRDefault="00F56FBA" w:rsidP="00F56FBA">
      <w:pPr>
        <w:ind w:left="708"/>
        <w:jc w:val="both"/>
        <w:rPr>
          <w:sz w:val="24"/>
          <w:szCs w:val="24"/>
        </w:rPr>
      </w:pPr>
      <w:r w:rsidRPr="0000192D">
        <w:rPr>
          <w:sz w:val="24"/>
          <w:szCs w:val="24"/>
        </w:rPr>
        <w:t xml:space="preserve">Результат выполнения работ на учебной практике:  </w:t>
      </w:r>
      <w:r w:rsidR="00D25DDA" w:rsidRPr="00D25DDA">
        <w:rPr>
          <w:sz w:val="24"/>
          <w:szCs w:val="24"/>
          <w:u w:val="single"/>
        </w:rPr>
        <w:t>_________________</w:t>
      </w:r>
    </w:p>
    <w:p w:rsidR="00F56FBA" w:rsidRPr="0000192D" w:rsidRDefault="00F56FBA" w:rsidP="00F56FBA">
      <w:pPr>
        <w:shd w:val="clear" w:color="auto" w:fill="FFFFFF"/>
        <w:ind w:left="708"/>
        <w:rPr>
          <w:sz w:val="24"/>
          <w:szCs w:val="24"/>
        </w:rPr>
      </w:pPr>
    </w:p>
    <w:p w:rsidR="00D25DDA" w:rsidRPr="0000192D" w:rsidRDefault="00D25DDA" w:rsidP="00D25DDA">
      <w:pPr>
        <w:shd w:val="clear" w:color="auto" w:fill="FFFFFF"/>
        <w:ind w:left="708"/>
        <w:rPr>
          <w:color w:val="000000"/>
          <w:spacing w:val="-7"/>
          <w:sz w:val="24"/>
          <w:szCs w:val="24"/>
        </w:rPr>
      </w:pPr>
      <w:r>
        <w:rPr>
          <w:spacing w:val="-6"/>
          <w:sz w:val="24"/>
          <w:szCs w:val="24"/>
        </w:rPr>
        <w:t>Преподаватель:</w:t>
      </w:r>
      <w:r w:rsidRPr="0000192D">
        <w:rPr>
          <w:spacing w:val="-6"/>
          <w:sz w:val="24"/>
          <w:szCs w:val="24"/>
        </w:rPr>
        <w:t xml:space="preserve"> </w:t>
      </w:r>
      <w:r w:rsidRPr="0000192D">
        <w:rPr>
          <w:color w:val="000000"/>
          <w:spacing w:val="-7"/>
          <w:sz w:val="24"/>
          <w:szCs w:val="24"/>
        </w:rPr>
        <w:t>________________</w:t>
      </w:r>
      <w:r w:rsidRPr="0000192D">
        <w:rPr>
          <w:sz w:val="24"/>
          <w:szCs w:val="24"/>
        </w:rPr>
        <w:t xml:space="preserve">   В.И. Баранов</w:t>
      </w:r>
    </w:p>
    <w:p w:rsidR="00D25DDA" w:rsidRDefault="00D25DDA" w:rsidP="00D25DDA"/>
    <w:p w:rsidR="00F56FBA" w:rsidRPr="0000192D" w:rsidRDefault="00F56FBA" w:rsidP="00F56FBA">
      <w:pPr>
        <w:shd w:val="clear" w:color="auto" w:fill="FFFFFF"/>
        <w:ind w:left="708"/>
        <w:rPr>
          <w:sz w:val="24"/>
          <w:szCs w:val="24"/>
        </w:rPr>
      </w:pPr>
    </w:p>
    <w:p w:rsidR="006A11D6" w:rsidRPr="0000192D" w:rsidRDefault="006A11D6" w:rsidP="006A11D6">
      <w:pPr>
        <w:shd w:val="clear" w:color="auto" w:fill="FFFFFF"/>
        <w:ind w:left="708"/>
        <w:rPr>
          <w:color w:val="000000"/>
          <w:spacing w:val="-7"/>
          <w:sz w:val="24"/>
          <w:szCs w:val="24"/>
        </w:rPr>
      </w:pPr>
      <w:r w:rsidRPr="0000192D">
        <w:rPr>
          <w:sz w:val="24"/>
          <w:szCs w:val="24"/>
        </w:rPr>
        <w:t>Председатель комиссии</w:t>
      </w:r>
      <w:r>
        <w:rPr>
          <w:color w:val="000000"/>
          <w:spacing w:val="-7"/>
          <w:sz w:val="24"/>
          <w:szCs w:val="24"/>
        </w:rPr>
        <w:t xml:space="preserve">:    </w:t>
      </w:r>
      <w:r w:rsidR="00713BB1">
        <w:rPr>
          <w:color w:val="000000"/>
          <w:spacing w:val="-7"/>
          <w:sz w:val="24"/>
          <w:szCs w:val="24"/>
        </w:rPr>
        <w:t>_________________ А.М. Сабаев</w:t>
      </w:r>
      <w:r w:rsidRPr="0000192D">
        <w:rPr>
          <w:color w:val="000000"/>
          <w:spacing w:val="-7"/>
          <w:sz w:val="24"/>
          <w:szCs w:val="24"/>
        </w:rPr>
        <w:t xml:space="preserve"> </w:t>
      </w:r>
    </w:p>
    <w:p w:rsidR="006A11D6" w:rsidRPr="0000192D" w:rsidRDefault="006A11D6" w:rsidP="006A11D6">
      <w:pPr>
        <w:shd w:val="clear" w:color="auto" w:fill="FFFFFF"/>
        <w:ind w:left="708"/>
        <w:rPr>
          <w:color w:val="000000"/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Члены комиссии:  </w:t>
      </w:r>
      <w:r w:rsidR="002817A7">
        <w:rPr>
          <w:spacing w:val="-7"/>
          <w:sz w:val="24"/>
          <w:szCs w:val="24"/>
        </w:rPr>
        <w:t xml:space="preserve">     </w:t>
      </w:r>
      <w:r>
        <w:rPr>
          <w:spacing w:val="-7"/>
          <w:sz w:val="24"/>
          <w:szCs w:val="24"/>
        </w:rPr>
        <w:t>_________</w:t>
      </w:r>
      <w:r w:rsidRPr="0000192D">
        <w:rPr>
          <w:color w:val="000000"/>
          <w:spacing w:val="-7"/>
          <w:sz w:val="24"/>
          <w:szCs w:val="24"/>
        </w:rPr>
        <w:t>______________</w:t>
      </w:r>
      <w:r w:rsidR="002817A7">
        <w:rPr>
          <w:spacing w:val="-7"/>
          <w:sz w:val="24"/>
          <w:szCs w:val="24"/>
        </w:rPr>
        <w:t xml:space="preserve"> </w:t>
      </w:r>
      <w:r w:rsidR="00713BB1">
        <w:rPr>
          <w:spacing w:val="-7"/>
          <w:sz w:val="24"/>
          <w:szCs w:val="24"/>
        </w:rPr>
        <w:t>И.А. Ивачёв</w:t>
      </w:r>
    </w:p>
    <w:p w:rsidR="006A11D6" w:rsidRPr="0000192D" w:rsidRDefault="006A11D6" w:rsidP="006A11D6">
      <w:pPr>
        <w:shd w:val="clear" w:color="auto" w:fill="FFFFFF"/>
        <w:ind w:left="708"/>
        <w:rPr>
          <w:color w:val="000000"/>
          <w:spacing w:val="-7"/>
          <w:sz w:val="24"/>
          <w:szCs w:val="24"/>
        </w:rPr>
      </w:pPr>
      <w:r w:rsidRPr="0000192D">
        <w:rPr>
          <w:spacing w:val="-6"/>
          <w:sz w:val="24"/>
          <w:szCs w:val="24"/>
        </w:rPr>
        <w:t xml:space="preserve">                     </w:t>
      </w:r>
    </w:p>
    <w:p w:rsidR="00F56FBA" w:rsidRDefault="00F56FBA"/>
    <w:sectPr w:rsidR="00F56FBA" w:rsidSect="001B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210AC"/>
    <w:multiLevelType w:val="hybridMultilevel"/>
    <w:tmpl w:val="8190DDF0"/>
    <w:lvl w:ilvl="0" w:tplc="C908B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FBA"/>
    <w:rsid w:val="001B042D"/>
    <w:rsid w:val="002817A7"/>
    <w:rsid w:val="003C29B2"/>
    <w:rsid w:val="00447E96"/>
    <w:rsid w:val="0046145F"/>
    <w:rsid w:val="004E562C"/>
    <w:rsid w:val="006A11D6"/>
    <w:rsid w:val="00713BB1"/>
    <w:rsid w:val="007579DF"/>
    <w:rsid w:val="0091050A"/>
    <w:rsid w:val="009C234D"/>
    <w:rsid w:val="00A24240"/>
    <w:rsid w:val="00D25DDA"/>
    <w:rsid w:val="00EB155F"/>
    <w:rsid w:val="00ED7B93"/>
    <w:rsid w:val="00F5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62C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ED7B93"/>
    <w:rPr>
      <w:rFonts w:ascii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4E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562C"/>
    <w:rPr>
      <w:sz w:val="24"/>
      <w:szCs w:val="24"/>
    </w:rPr>
  </w:style>
  <w:style w:type="character" w:customStyle="1" w:styleId="FontStyle47">
    <w:name w:val="Font Style47"/>
    <w:basedOn w:val="a0"/>
    <w:uiPriority w:val="99"/>
    <w:rsid w:val="004E562C"/>
    <w:rPr>
      <w:rFonts w:ascii="Arial Narrow" w:hAnsi="Arial Narrow" w:cs="Arial Narrow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2013-07-26T04:43:00Z</dcterms:created>
  <dcterms:modified xsi:type="dcterms:W3CDTF">2014-08-13T09:12:00Z</dcterms:modified>
</cp:coreProperties>
</file>