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B77389" w:rsidRDefault="00F727E5" w:rsidP="00763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</w:t>
      </w:r>
      <w:r w:rsidR="00763CF1" w:rsidRPr="00B77389">
        <w:rPr>
          <w:rFonts w:ascii="Times New Roman" w:hAnsi="Times New Roman" w:cs="Times New Roman"/>
          <w:sz w:val="28"/>
          <w:szCs w:val="28"/>
        </w:rPr>
        <w:t>юджетное образовательное учреждение Омской области</w:t>
      </w: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F1" w:rsidRPr="00B77389" w:rsidRDefault="00763CF1" w:rsidP="00B77389">
      <w:pPr>
        <w:rPr>
          <w:rFonts w:ascii="Times New Roman" w:hAnsi="Times New Roman" w:cs="Times New Roman"/>
          <w:sz w:val="28"/>
          <w:szCs w:val="28"/>
        </w:rPr>
      </w:pPr>
    </w:p>
    <w:p w:rsidR="006773E3" w:rsidRPr="00B77389" w:rsidRDefault="006773E3" w:rsidP="00763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8F" w:rsidRPr="00B77389" w:rsidRDefault="00B77389" w:rsidP="00B7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E7455" w:rsidRPr="00B77389" w:rsidRDefault="00B77389" w:rsidP="0076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4DF7" w:rsidRPr="00B77389">
        <w:rPr>
          <w:rFonts w:ascii="Times New Roman" w:hAnsi="Times New Roman" w:cs="Times New Roman"/>
          <w:b/>
          <w:sz w:val="28"/>
          <w:szCs w:val="28"/>
        </w:rPr>
        <w:t xml:space="preserve"> МДК 04</w:t>
      </w:r>
      <w:r w:rsidR="008D4DCE" w:rsidRPr="00B77389">
        <w:rPr>
          <w:rFonts w:ascii="Times New Roman" w:hAnsi="Times New Roman" w:cs="Times New Roman"/>
          <w:b/>
          <w:sz w:val="28"/>
          <w:szCs w:val="28"/>
        </w:rPr>
        <w:t>.0</w:t>
      </w:r>
      <w:r w:rsidR="00E04DF7" w:rsidRPr="00B77389">
        <w:rPr>
          <w:rFonts w:ascii="Times New Roman" w:hAnsi="Times New Roman" w:cs="Times New Roman"/>
          <w:b/>
          <w:sz w:val="28"/>
          <w:szCs w:val="28"/>
        </w:rPr>
        <w:t>1</w:t>
      </w:r>
      <w:r w:rsidR="003E7455" w:rsidRPr="00B773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4DF7" w:rsidRPr="00B77389">
        <w:rPr>
          <w:rFonts w:ascii="Times New Roman" w:hAnsi="Times New Roman" w:cs="Times New Roman"/>
          <w:b/>
          <w:sz w:val="28"/>
          <w:szCs w:val="28"/>
        </w:rPr>
        <w:t>Дефекты и способы испытания сварных швов</w:t>
      </w:r>
      <w:r w:rsidR="003E7455" w:rsidRPr="00B77389">
        <w:rPr>
          <w:rFonts w:ascii="Times New Roman" w:hAnsi="Times New Roman" w:cs="Times New Roman"/>
          <w:b/>
          <w:sz w:val="28"/>
          <w:szCs w:val="28"/>
        </w:rPr>
        <w:t>»</w:t>
      </w:r>
    </w:p>
    <w:p w:rsidR="003E7455" w:rsidRPr="00B77389" w:rsidRDefault="00E04DF7" w:rsidP="00E0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ПМ.04</w:t>
      </w:r>
      <w:r w:rsidR="003E7455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77389">
        <w:rPr>
          <w:rFonts w:ascii="Times New Roman" w:hAnsi="Times New Roman" w:cs="Times New Roman"/>
          <w:b/>
          <w:sz w:val="28"/>
          <w:szCs w:val="28"/>
        </w:rPr>
        <w:t>Дефектация</w:t>
      </w:r>
      <w:proofErr w:type="spellEnd"/>
      <w:r w:rsidRPr="00B77389">
        <w:rPr>
          <w:rFonts w:ascii="Times New Roman" w:hAnsi="Times New Roman" w:cs="Times New Roman"/>
          <w:b/>
          <w:sz w:val="28"/>
          <w:szCs w:val="28"/>
        </w:rPr>
        <w:t xml:space="preserve"> сварных швов и контроль качества сварных соединений</w:t>
      </w:r>
      <w:r w:rsidR="003E7455" w:rsidRPr="00B77389">
        <w:rPr>
          <w:rFonts w:ascii="Times New Roman" w:hAnsi="Times New Roman" w:cs="Times New Roman"/>
          <w:b/>
          <w:sz w:val="28"/>
          <w:szCs w:val="28"/>
        </w:rPr>
        <w:t>»</w:t>
      </w:r>
    </w:p>
    <w:p w:rsidR="00E04DF7" w:rsidRPr="00B77389" w:rsidRDefault="00763CF1" w:rsidP="0076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763CF1" w:rsidRPr="00B77389" w:rsidRDefault="00763CF1" w:rsidP="0076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89">
        <w:rPr>
          <w:rFonts w:ascii="Times New Roman" w:hAnsi="Times New Roman" w:cs="Times New Roman"/>
          <w:b/>
          <w:sz w:val="28"/>
          <w:szCs w:val="28"/>
        </w:rPr>
        <w:t>работы).</w:t>
      </w: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89" w:rsidRPr="00B77389" w:rsidRDefault="00B77389" w:rsidP="00B77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389" w:rsidRPr="00B77389" w:rsidRDefault="00B77389" w:rsidP="00B77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389" w:rsidRPr="00B77389" w:rsidRDefault="00B77389" w:rsidP="00B773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389" w:rsidRPr="00B77389" w:rsidRDefault="00B77389" w:rsidP="00B77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389" w:rsidRPr="00B77389" w:rsidRDefault="00B77389" w:rsidP="00B7738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CF1" w:rsidRPr="00B77389" w:rsidRDefault="00763CF1" w:rsidP="0076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55" w:rsidRDefault="00B77389" w:rsidP="00B77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2013</w:t>
      </w:r>
    </w:p>
    <w:p w:rsidR="00B77389" w:rsidRPr="003426D4" w:rsidRDefault="00B77389" w:rsidP="00B77389">
      <w:pPr>
        <w:pStyle w:val="Style2"/>
        <w:widowControl/>
        <w:spacing w:before="72"/>
        <w:ind w:left="298"/>
        <w:jc w:val="center"/>
        <w:rPr>
          <w:rStyle w:val="FontStyle34"/>
          <w:rFonts w:ascii="Times New Roman" w:hAnsi="Times New Roman" w:cs="Times New Roman"/>
          <w:b/>
          <w:sz w:val="22"/>
          <w:szCs w:val="22"/>
        </w:rPr>
      </w:pPr>
      <w:r>
        <w:rPr>
          <w:rStyle w:val="FontStyle34"/>
          <w:rFonts w:ascii="Times New Roman" w:hAnsi="Times New Roman" w:cs="Times New Roman"/>
          <w:b/>
          <w:sz w:val="22"/>
          <w:szCs w:val="22"/>
        </w:rPr>
        <w:lastRenderedPageBreak/>
        <w:t>ТЕСТ  по междисциплинарному курсу  МДК 04.01</w:t>
      </w:r>
    </w:p>
    <w:p w:rsidR="00B77389" w:rsidRDefault="00B77389" w:rsidP="00B77389">
      <w:pPr>
        <w:pStyle w:val="Style2"/>
        <w:widowControl/>
        <w:spacing w:before="72"/>
        <w:ind w:left="298"/>
        <w:jc w:val="center"/>
        <w:rPr>
          <w:rStyle w:val="FontStyle34"/>
          <w:rFonts w:ascii="Times New Roman" w:hAnsi="Times New Roman" w:cs="Times New Roman"/>
          <w:b/>
          <w:sz w:val="22"/>
          <w:szCs w:val="22"/>
        </w:rPr>
      </w:pPr>
      <w:r w:rsidRPr="003426D4">
        <w:rPr>
          <w:rStyle w:val="FontStyle34"/>
          <w:rFonts w:ascii="Times New Roman" w:hAnsi="Times New Roman" w:cs="Times New Roman"/>
          <w:b/>
          <w:sz w:val="22"/>
          <w:szCs w:val="22"/>
        </w:rPr>
        <w:t>«Дефекты и способы испытания сварных швов».</w:t>
      </w:r>
    </w:p>
    <w:p w:rsidR="00B77389" w:rsidRPr="003426D4" w:rsidRDefault="00B77389" w:rsidP="00B77389">
      <w:pPr>
        <w:pStyle w:val="Style2"/>
        <w:widowControl/>
        <w:spacing w:before="72"/>
        <w:ind w:left="298"/>
        <w:rPr>
          <w:rStyle w:val="FontStyle34"/>
          <w:rFonts w:ascii="Times New Roman" w:hAnsi="Times New Roman" w:cs="Times New Roman"/>
          <w:b/>
          <w:sz w:val="22"/>
          <w:szCs w:val="22"/>
        </w:rPr>
      </w:pPr>
    </w:p>
    <w:p w:rsidR="00B77389" w:rsidRPr="003426D4" w:rsidRDefault="00B77389" w:rsidP="00B77389">
      <w:pPr>
        <w:pStyle w:val="Style18"/>
        <w:widowControl/>
        <w:tabs>
          <w:tab w:val="left" w:pos="221"/>
        </w:tabs>
        <w:spacing w:before="192"/>
        <w:ind w:right="5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1.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Ржавчина, окалина, масло, краска, влага являются причиной образования дефектов, которые называют:</w:t>
      </w:r>
    </w:p>
    <w:p w:rsidR="00B77389" w:rsidRPr="003426D4" w:rsidRDefault="00B77389" w:rsidP="00B77389">
      <w:pPr>
        <w:pStyle w:val="Style17"/>
        <w:widowControl/>
        <w:numPr>
          <w:ilvl w:val="0"/>
          <w:numId w:val="1"/>
        </w:numPr>
        <w:tabs>
          <w:tab w:val="left" w:pos="523"/>
          <w:tab w:val="left" w:pos="2861"/>
        </w:tabs>
        <w:spacing w:before="130"/>
        <w:ind w:left="293"/>
        <w:rPr>
          <w:rStyle w:val="FontStyle31"/>
          <w:rFonts w:ascii="Times New Roman" w:hAnsi="Times New Roman" w:cs="Times New Roman"/>
          <w:sz w:val="22"/>
          <w:szCs w:val="22"/>
        </w:rPr>
      </w:pPr>
      <w:r w:rsidRPr="00274797">
        <w:rPr>
          <w:rStyle w:val="FontStyle31"/>
          <w:rFonts w:ascii="Times New Roman" w:hAnsi="Times New Roman" w:cs="Times New Roman"/>
          <w:sz w:val="22"/>
          <w:szCs w:val="22"/>
        </w:rPr>
        <w:t>поры;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3) включения;</w:t>
      </w:r>
    </w:p>
    <w:p w:rsidR="00B77389" w:rsidRPr="003426D4" w:rsidRDefault="00B77389" w:rsidP="00B77389">
      <w:pPr>
        <w:pStyle w:val="Style17"/>
        <w:widowControl/>
        <w:numPr>
          <w:ilvl w:val="0"/>
          <w:numId w:val="1"/>
        </w:numPr>
        <w:tabs>
          <w:tab w:val="left" w:pos="523"/>
          <w:tab w:val="left" w:pos="2856"/>
        </w:tabs>
        <w:spacing w:before="34"/>
        <w:ind w:left="293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трещины;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3426D4">
        <w:rPr>
          <w:rStyle w:val="FontStyle31"/>
          <w:rFonts w:ascii="Times New Roman" w:hAnsi="Times New Roman" w:cs="Times New Roman"/>
          <w:spacing w:val="40"/>
          <w:sz w:val="22"/>
          <w:szCs w:val="22"/>
        </w:rPr>
        <w:t>4)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несплавления</w:t>
      </w:r>
      <w:proofErr w:type="spellEnd"/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.</w:t>
      </w:r>
    </w:p>
    <w:p w:rsidR="00B77389" w:rsidRPr="003426D4" w:rsidRDefault="00B77389" w:rsidP="00B77389">
      <w:pPr>
        <w:pStyle w:val="Style18"/>
        <w:widowControl/>
        <w:tabs>
          <w:tab w:val="left" w:pos="221"/>
        </w:tabs>
        <w:spacing w:before="154" w:line="230" w:lineRule="exact"/>
        <w:ind w:right="5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2.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 xml:space="preserve">Трещины, </w:t>
      </w:r>
      <w:proofErr w:type="spellStart"/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непровары</w:t>
      </w:r>
      <w:proofErr w:type="spellEnd"/>
      <w:r w:rsidRPr="003426D4">
        <w:rPr>
          <w:rStyle w:val="FontStyle31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несплавления</w:t>
      </w:r>
      <w:proofErr w:type="spellEnd"/>
      <w:r w:rsidRPr="003426D4">
        <w:rPr>
          <w:rStyle w:val="FontStyle31"/>
          <w:rFonts w:ascii="Times New Roman" w:hAnsi="Times New Roman" w:cs="Times New Roman"/>
          <w:sz w:val="22"/>
          <w:szCs w:val="22"/>
        </w:rPr>
        <w:t xml:space="preserve"> относят к группе дефектов, которую называют:</w:t>
      </w:r>
    </w:p>
    <w:p w:rsidR="00B77389" w:rsidRPr="003426D4" w:rsidRDefault="00B77389" w:rsidP="00B77389">
      <w:pPr>
        <w:pStyle w:val="Style17"/>
        <w:widowControl/>
        <w:numPr>
          <w:ilvl w:val="0"/>
          <w:numId w:val="2"/>
        </w:numPr>
        <w:tabs>
          <w:tab w:val="left" w:pos="518"/>
          <w:tab w:val="left" w:pos="2856"/>
        </w:tabs>
        <w:spacing w:before="125"/>
        <w:ind w:left="293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объемные;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3) случайные;</w:t>
      </w:r>
    </w:p>
    <w:p w:rsidR="00B77389" w:rsidRPr="003426D4" w:rsidRDefault="00B77389" w:rsidP="00B77389">
      <w:pPr>
        <w:pStyle w:val="Style17"/>
        <w:widowControl/>
        <w:numPr>
          <w:ilvl w:val="0"/>
          <w:numId w:val="2"/>
        </w:numPr>
        <w:tabs>
          <w:tab w:val="left" w:pos="518"/>
        </w:tabs>
        <w:spacing w:before="34"/>
        <w:ind w:left="293"/>
        <w:rPr>
          <w:rStyle w:val="FontStyle31"/>
          <w:rFonts w:ascii="Times New Roman" w:hAnsi="Times New Roman" w:cs="Times New Roman"/>
          <w:sz w:val="22"/>
          <w:szCs w:val="22"/>
        </w:rPr>
      </w:pPr>
      <w:proofErr w:type="spellStart"/>
      <w:r w:rsidRPr="00274797">
        <w:rPr>
          <w:rStyle w:val="FontStyle31"/>
          <w:rFonts w:ascii="Times New Roman" w:hAnsi="Times New Roman" w:cs="Times New Roman"/>
          <w:sz w:val="22"/>
          <w:szCs w:val="22"/>
        </w:rPr>
        <w:t>трещиноподобные</w:t>
      </w:r>
      <w:proofErr w:type="spellEnd"/>
      <w:r w:rsidRPr="00274797">
        <w:rPr>
          <w:rStyle w:val="FontStyle31"/>
          <w:rFonts w:ascii="Times New Roman" w:hAnsi="Times New Roman" w:cs="Times New Roman"/>
          <w:sz w:val="22"/>
          <w:szCs w:val="22"/>
        </w:rPr>
        <w:t>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 xml:space="preserve">       </w:t>
      </w:r>
      <w:r w:rsidRPr="003426D4">
        <w:rPr>
          <w:rStyle w:val="FontStyle31"/>
          <w:rFonts w:ascii="Times New Roman" w:hAnsi="Times New Roman" w:cs="Times New Roman"/>
          <w:spacing w:val="40"/>
          <w:sz w:val="22"/>
          <w:szCs w:val="22"/>
        </w:rPr>
        <w:t>4)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 xml:space="preserve"> аварийные.</w:t>
      </w:r>
    </w:p>
    <w:p w:rsidR="00B77389" w:rsidRPr="003426D4" w:rsidRDefault="00B77389" w:rsidP="00B77389">
      <w:pPr>
        <w:pStyle w:val="Style18"/>
        <w:widowControl/>
        <w:tabs>
          <w:tab w:val="left" w:pos="221"/>
        </w:tabs>
        <w:spacing w:before="192" w:line="240" w:lineRule="auto"/>
        <w:jc w:val="left"/>
        <w:rPr>
          <w:rStyle w:val="FontStyle31"/>
          <w:rFonts w:ascii="Times New Roman" w:hAnsi="Times New Roman" w:cs="Times New Roman"/>
          <w:sz w:val="22"/>
          <w:szCs w:val="22"/>
        </w:rPr>
      </w:pPr>
      <w:r>
        <w:rPr>
          <w:rStyle w:val="FontStyle31"/>
          <w:rFonts w:ascii="Times New Roman" w:hAnsi="Times New Roman" w:cs="Times New Roman"/>
          <w:sz w:val="22"/>
          <w:szCs w:val="22"/>
        </w:rPr>
        <w:t>3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.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Самые опасные дефекты в сварных швах:</w:t>
      </w:r>
    </w:p>
    <w:p w:rsidR="00B77389" w:rsidRPr="00274797" w:rsidRDefault="00B77389" w:rsidP="00B77389">
      <w:pPr>
        <w:pStyle w:val="Style17"/>
        <w:widowControl/>
        <w:numPr>
          <w:ilvl w:val="0"/>
          <w:numId w:val="3"/>
        </w:numPr>
        <w:tabs>
          <w:tab w:val="left" w:pos="523"/>
          <w:tab w:val="left" w:pos="2851"/>
        </w:tabs>
        <w:spacing w:before="139"/>
        <w:ind w:left="298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поры;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274797">
        <w:rPr>
          <w:rStyle w:val="FontStyle31"/>
          <w:rFonts w:ascii="Times New Roman" w:hAnsi="Times New Roman" w:cs="Times New Roman"/>
          <w:sz w:val="22"/>
          <w:szCs w:val="22"/>
        </w:rPr>
        <w:t>3) трещины;</w:t>
      </w:r>
    </w:p>
    <w:p w:rsidR="00B77389" w:rsidRPr="003426D4" w:rsidRDefault="00B77389" w:rsidP="00B77389">
      <w:pPr>
        <w:pStyle w:val="Style17"/>
        <w:widowControl/>
        <w:numPr>
          <w:ilvl w:val="0"/>
          <w:numId w:val="3"/>
        </w:numPr>
        <w:tabs>
          <w:tab w:val="left" w:pos="523"/>
          <w:tab w:val="left" w:pos="2846"/>
        </w:tabs>
        <w:spacing w:before="34"/>
        <w:ind w:left="298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включения;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4) наплывы.</w:t>
      </w:r>
    </w:p>
    <w:p w:rsidR="00B77389" w:rsidRPr="003426D4" w:rsidRDefault="00B77389" w:rsidP="00B77389">
      <w:pPr>
        <w:pStyle w:val="Style18"/>
        <w:widowControl/>
        <w:tabs>
          <w:tab w:val="left" w:pos="221"/>
        </w:tabs>
        <w:spacing w:before="72" w:line="202" w:lineRule="exact"/>
        <w:rPr>
          <w:rStyle w:val="FontStyle31"/>
          <w:rFonts w:ascii="Times New Roman" w:hAnsi="Times New Roman" w:cs="Times New Roman"/>
          <w:sz w:val="22"/>
          <w:szCs w:val="22"/>
        </w:rPr>
      </w:pPr>
      <w:r>
        <w:rPr>
          <w:rStyle w:val="FontStyle31"/>
          <w:rFonts w:ascii="Times New Roman" w:hAnsi="Times New Roman" w:cs="Times New Roman"/>
          <w:sz w:val="22"/>
          <w:szCs w:val="22"/>
        </w:rPr>
        <w:t>4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.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Самые опасные концентраторы напряжений в сварных швах:</w:t>
      </w:r>
    </w:p>
    <w:p w:rsidR="00B77389" w:rsidRPr="003426D4" w:rsidRDefault="00B77389" w:rsidP="00B77389">
      <w:pPr>
        <w:pStyle w:val="Style13"/>
        <w:widowControl/>
        <w:numPr>
          <w:ilvl w:val="0"/>
          <w:numId w:val="4"/>
        </w:numPr>
        <w:tabs>
          <w:tab w:val="left" w:pos="571"/>
          <w:tab w:val="left" w:pos="2885"/>
        </w:tabs>
        <w:spacing w:before="134"/>
        <w:ind w:left="341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поры;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3) наплывы;</w:t>
      </w:r>
    </w:p>
    <w:p w:rsidR="00B77389" w:rsidRPr="00274797" w:rsidRDefault="00B77389" w:rsidP="00B77389">
      <w:pPr>
        <w:pStyle w:val="Style13"/>
        <w:widowControl/>
        <w:numPr>
          <w:ilvl w:val="0"/>
          <w:numId w:val="4"/>
        </w:numPr>
        <w:tabs>
          <w:tab w:val="left" w:pos="571"/>
          <w:tab w:val="left" w:pos="2880"/>
        </w:tabs>
        <w:spacing w:before="24"/>
        <w:ind w:left="341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включения;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274797">
        <w:rPr>
          <w:rStyle w:val="FontStyle31"/>
          <w:rFonts w:ascii="Times New Roman" w:hAnsi="Times New Roman" w:cs="Times New Roman"/>
          <w:sz w:val="22"/>
          <w:szCs w:val="22"/>
        </w:rPr>
        <w:t>4) трещины.</w:t>
      </w:r>
    </w:p>
    <w:p w:rsidR="00B77389" w:rsidRPr="003426D4" w:rsidRDefault="00B77389" w:rsidP="00B77389">
      <w:pPr>
        <w:pStyle w:val="Style18"/>
        <w:widowControl/>
        <w:tabs>
          <w:tab w:val="left" w:pos="221"/>
        </w:tabs>
        <w:spacing w:before="173" w:line="211" w:lineRule="exact"/>
        <w:rPr>
          <w:rStyle w:val="FontStyle31"/>
          <w:rFonts w:ascii="Times New Roman" w:hAnsi="Times New Roman" w:cs="Times New Roman"/>
          <w:sz w:val="22"/>
          <w:szCs w:val="22"/>
        </w:rPr>
      </w:pPr>
      <w:r>
        <w:rPr>
          <w:rStyle w:val="FontStyle31"/>
          <w:rFonts w:ascii="Times New Roman" w:hAnsi="Times New Roman" w:cs="Times New Roman"/>
          <w:sz w:val="22"/>
          <w:szCs w:val="22"/>
        </w:rPr>
        <w:t>5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.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При удалении дефектных мест длина удаляемого участка должна равняться длине дефектного участка плюс с каждой стороны:</w:t>
      </w:r>
    </w:p>
    <w:p w:rsidR="00B77389" w:rsidRPr="00274797" w:rsidRDefault="00B77389" w:rsidP="00B77389">
      <w:pPr>
        <w:pStyle w:val="Style13"/>
        <w:widowControl/>
        <w:numPr>
          <w:ilvl w:val="0"/>
          <w:numId w:val="5"/>
        </w:numPr>
        <w:tabs>
          <w:tab w:val="left" w:pos="562"/>
          <w:tab w:val="left" w:pos="2875"/>
        </w:tabs>
        <w:spacing w:before="130"/>
        <w:ind w:left="326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1-2 мм;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274797">
        <w:rPr>
          <w:rStyle w:val="FontStyle31"/>
          <w:rFonts w:ascii="Times New Roman" w:hAnsi="Times New Roman" w:cs="Times New Roman"/>
          <w:sz w:val="22"/>
          <w:szCs w:val="22"/>
        </w:rPr>
        <w:t>3)10-20 мм;</w:t>
      </w:r>
    </w:p>
    <w:p w:rsidR="00B77389" w:rsidRPr="003426D4" w:rsidRDefault="00B77389" w:rsidP="00B77389">
      <w:pPr>
        <w:pStyle w:val="Style13"/>
        <w:widowControl/>
        <w:numPr>
          <w:ilvl w:val="0"/>
          <w:numId w:val="5"/>
        </w:numPr>
        <w:tabs>
          <w:tab w:val="left" w:pos="562"/>
          <w:tab w:val="left" w:pos="2866"/>
        </w:tabs>
        <w:spacing w:before="24"/>
        <w:ind w:left="326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5-10 мм;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4) 20-40 мм.</w:t>
      </w:r>
    </w:p>
    <w:p w:rsidR="00B77389" w:rsidRPr="003426D4" w:rsidRDefault="00B77389" w:rsidP="00B77389">
      <w:pPr>
        <w:pStyle w:val="Style18"/>
        <w:widowControl/>
        <w:tabs>
          <w:tab w:val="left" w:pos="336"/>
        </w:tabs>
        <w:spacing w:before="168" w:line="211" w:lineRule="exact"/>
        <w:ind w:right="53"/>
        <w:rPr>
          <w:rStyle w:val="FontStyle31"/>
          <w:rFonts w:ascii="Times New Roman" w:hAnsi="Times New Roman" w:cs="Times New Roman"/>
          <w:sz w:val="22"/>
          <w:szCs w:val="22"/>
        </w:rPr>
      </w:pPr>
      <w:r>
        <w:rPr>
          <w:rStyle w:val="FontStyle31"/>
          <w:rFonts w:ascii="Times New Roman" w:hAnsi="Times New Roman" w:cs="Times New Roman"/>
          <w:sz w:val="22"/>
          <w:szCs w:val="22"/>
        </w:rPr>
        <w:t>6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.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Число исправлений одного и того же дефектного участка зависит от категории ответственности конструкции и не должно превышать:</w:t>
      </w:r>
    </w:p>
    <w:p w:rsidR="00B77389" w:rsidRPr="003426D4" w:rsidRDefault="00B77389" w:rsidP="00B77389">
      <w:pPr>
        <w:pStyle w:val="Style13"/>
        <w:widowControl/>
        <w:numPr>
          <w:ilvl w:val="0"/>
          <w:numId w:val="6"/>
        </w:numPr>
        <w:tabs>
          <w:tab w:val="left" w:pos="504"/>
          <w:tab w:val="left" w:pos="2832"/>
        </w:tabs>
        <w:spacing w:before="130"/>
        <w:ind w:left="278"/>
        <w:rPr>
          <w:rStyle w:val="FontStyle31"/>
          <w:rFonts w:ascii="Times New Roman" w:hAnsi="Times New Roman" w:cs="Times New Roman"/>
          <w:sz w:val="22"/>
          <w:szCs w:val="22"/>
        </w:rPr>
      </w:pP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>двух;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3) четырех;</w:t>
      </w:r>
    </w:p>
    <w:p w:rsidR="00B77389" w:rsidRPr="003426D4" w:rsidRDefault="00B77389" w:rsidP="00B77389">
      <w:pPr>
        <w:pStyle w:val="Style13"/>
        <w:widowControl/>
        <w:numPr>
          <w:ilvl w:val="0"/>
          <w:numId w:val="6"/>
        </w:numPr>
        <w:tabs>
          <w:tab w:val="left" w:pos="504"/>
          <w:tab w:val="left" w:pos="2822"/>
        </w:tabs>
        <w:spacing w:before="19"/>
        <w:ind w:left="278"/>
        <w:rPr>
          <w:rStyle w:val="FontStyle31"/>
          <w:rFonts w:ascii="Times New Roman" w:hAnsi="Times New Roman" w:cs="Times New Roman"/>
          <w:sz w:val="22"/>
          <w:szCs w:val="22"/>
        </w:rPr>
      </w:pPr>
      <w:r w:rsidRPr="00274797">
        <w:rPr>
          <w:rStyle w:val="FontStyle31"/>
          <w:rFonts w:ascii="Times New Roman" w:hAnsi="Times New Roman" w:cs="Times New Roman"/>
          <w:sz w:val="22"/>
          <w:szCs w:val="22"/>
        </w:rPr>
        <w:t>трех;</w:t>
      </w:r>
      <w:r w:rsidRPr="003426D4">
        <w:rPr>
          <w:rStyle w:val="FontStyle31"/>
          <w:rFonts w:ascii="Times New Roman" w:hAnsi="Times New Roman" w:cs="Times New Roman"/>
          <w:sz w:val="22"/>
          <w:szCs w:val="22"/>
        </w:rPr>
        <w:tab/>
        <w:t>4) семи.</w:t>
      </w:r>
    </w:p>
    <w:p w:rsidR="00B77389" w:rsidRPr="003426D4" w:rsidRDefault="00B77389" w:rsidP="00B77389">
      <w:pPr>
        <w:pStyle w:val="Style13"/>
        <w:widowControl/>
        <w:numPr>
          <w:ilvl w:val="0"/>
          <w:numId w:val="6"/>
        </w:numPr>
        <w:tabs>
          <w:tab w:val="left" w:pos="504"/>
          <w:tab w:val="left" w:pos="2822"/>
        </w:tabs>
        <w:spacing w:before="19"/>
        <w:ind w:left="278"/>
        <w:rPr>
          <w:rStyle w:val="FontStyle31"/>
          <w:rFonts w:ascii="Times New Roman" w:hAnsi="Times New Roman" w:cs="Times New Roman"/>
          <w:sz w:val="22"/>
          <w:szCs w:val="22"/>
        </w:rPr>
        <w:sectPr w:rsidR="00B77389" w:rsidRPr="003426D4" w:rsidSect="00BF7E75">
          <w:headerReference w:type="default" r:id="rId5"/>
          <w:footerReference w:type="default" r:id="rId6"/>
          <w:pgSz w:w="11907" w:h="16839" w:code="9"/>
          <w:pgMar w:top="426" w:right="1134" w:bottom="1134" w:left="1134" w:header="720" w:footer="720" w:gutter="0"/>
          <w:cols w:space="720"/>
          <w:noEndnote/>
          <w:docGrid w:linePitch="326"/>
        </w:sectPr>
      </w:pPr>
    </w:p>
    <w:p w:rsidR="00B77389" w:rsidRPr="00274797" w:rsidRDefault="00B77389" w:rsidP="00B77389">
      <w:pPr>
        <w:pStyle w:val="Style4"/>
        <w:widowControl/>
        <w:tabs>
          <w:tab w:val="left" w:pos="518"/>
        </w:tabs>
        <w:spacing w:line="216" w:lineRule="exact"/>
        <w:ind w:left="288"/>
        <w:rPr>
          <w:rStyle w:val="FontStyle13"/>
          <w:sz w:val="22"/>
          <w:szCs w:val="22"/>
        </w:rPr>
      </w:pPr>
    </w:p>
    <w:p w:rsidR="00B77389" w:rsidRPr="003426D4" w:rsidRDefault="00B77389" w:rsidP="00B77389">
      <w:pPr>
        <w:pStyle w:val="Style2"/>
        <w:widowControl/>
        <w:tabs>
          <w:tab w:val="left" w:pos="490"/>
        </w:tabs>
        <w:spacing w:line="226" w:lineRule="exact"/>
        <w:rPr>
          <w:rStyle w:val="FontStyle12"/>
        </w:rPr>
      </w:pPr>
      <w:r>
        <w:rPr>
          <w:rStyle w:val="FontStyle12"/>
        </w:rPr>
        <w:t>7</w:t>
      </w:r>
      <w:r w:rsidRPr="003426D4">
        <w:rPr>
          <w:rStyle w:val="FontStyle12"/>
        </w:rPr>
        <w:t>.Зачистка шва предполагает удаление:</w:t>
      </w:r>
    </w:p>
    <w:p w:rsidR="00B77389" w:rsidRPr="00274797" w:rsidRDefault="00B77389" w:rsidP="00B77389">
      <w:pPr>
        <w:pStyle w:val="Style2"/>
        <w:widowControl/>
        <w:tabs>
          <w:tab w:val="left" w:pos="547"/>
        </w:tabs>
        <w:spacing w:line="226" w:lineRule="exact"/>
        <w:ind w:left="307"/>
        <w:rPr>
          <w:rStyle w:val="FontStyle12"/>
        </w:rPr>
      </w:pPr>
      <w:r w:rsidRPr="00274797">
        <w:rPr>
          <w:rStyle w:val="FontStyle12"/>
        </w:rPr>
        <w:t>а)</w:t>
      </w:r>
      <w:r w:rsidRPr="00274797">
        <w:rPr>
          <w:rStyle w:val="FontStyle12"/>
        </w:rPr>
        <w:tab/>
        <w:t>неровности;</w:t>
      </w:r>
    </w:p>
    <w:p w:rsidR="00B77389" w:rsidRPr="00274797" w:rsidRDefault="00B77389" w:rsidP="00B77389">
      <w:pPr>
        <w:pStyle w:val="Style2"/>
        <w:widowControl/>
        <w:tabs>
          <w:tab w:val="left" w:pos="547"/>
        </w:tabs>
        <w:spacing w:line="226" w:lineRule="exact"/>
        <w:ind w:left="307"/>
        <w:rPr>
          <w:rStyle w:val="FontStyle12"/>
        </w:rPr>
      </w:pPr>
      <w:r w:rsidRPr="00274797">
        <w:rPr>
          <w:rStyle w:val="FontStyle12"/>
        </w:rPr>
        <w:t>б)</w:t>
      </w:r>
      <w:r w:rsidRPr="00274797">
        <w:rPr>
          <w:rStyle w:val="FontStyle12"/>
        </w:rPr>
        <w:tab/>
        <w:t>шлаковой корки;</w:t>
      </w:r>
    </w:p>
    <w:p w:rsidR="00B77389" w:rsidRPr="00274797" w:rsidRDefault="00B77389" w:rsidP="00B77389">
      <w:pPr>
        <w:pStyle w:val="Style2"/>
        <w:widowControl/>
        <w:tabs>
          <w:tab w:val="left" w:pos="547"/>
        </w:tabs>
        <w:spacing w:line="226" w:lineRule="exact"/>
        <w:ind w:left="307"/>
        <w:rPr>
          <w:rStyle w:val="FontStyle12"/>
        </w:rPr>
      </w:pPr>
      <w:r w:rsidRPr="00274797">
        <w:rPr>
          <w:rStyle w:val="FontStyle12"/>
        </w:rPr>
        <w:t>в)</w:t>
      </w:r>
      <w:r w:rsidRPr="00274797">
        <w:rPr>
          <w:rStyle w:val="FontStyle12"/>
        </w:rPr>
        <w:tab/>
        <w:t>брызг застывшего металла.</w:t>
      </w:r>
    </w:p>
    <w:p w:rsidR="00B77389" w:rsidRPr="003426D4" w:rsidRDefault="00B77389" w:rsidP="00B77389">
      <w:pPr>
        <w:pStyle w:val="Style2"/>
        <w:widowControl/>
        <w:tabs>
          <w:tab w:val="left" w:pos="490"/>
        </w:tabs>
        <w:spacing w:before="221" w:line="226" w:lineRule="exact"/>
        <w:rPr>
          <w:rStyle w:val="FontStyle12"/>
        </w:rPr>
      </w:pPr>
      <w:r>
        <w:rPr>
          <w:rStyle w:val="FontStyle12"/>
        </w:rPr>
        <w:t>8.</w:t>
      </w:r>
      <w:r w:rsidRPr="003426D4">
        <w:rPr>
          <w:rStyle w:val="FontStyle12"/>
        </w:rPr>
        <w:t>Что должно подвергаться зачистке после сварки?</w:t>
      </w:r>
    </w:p>
    <w:p w:rsidR="00B77389" w:rsidRPr="003426D4" w:rsidRDefault="00B77389" w:rsidP="00B77389">
      <w:pPr>
        <w:pStyle w:val="Style2"/>
        <w:widowControl/>
        <w:tabs>
          <w:tab w:val="left" w:pos="538"/>
        </w:tabs>
        <w:spacing w:line="226" w:lineRule="exact"/>
        <w:ind w:left="307"/>
        <w:rPr>
          <w:rStyle w:val="FontStyle12"/>
        </w:rPr>
      </w:pPr>
      <w:r w:rsidRPr="003426D4">
        <w:rPr>
          <w:rStyle w:val="FontStyle12"/>
        </w:rPr>
        <w:t>а)</w:t>
      </w:r>
      <w:r w:rsidRPr="003426D4">
        <w:rPr>
          <w:rStyle w:val="FontStyle12"/>
        </w:rPr>
        <w:tab/>
        <w:t>Только сварной шов.</w:t>
      </w:r>
    </w:p>
    <w:p w:rsidR="00B77389" w:rsidRPr="003426D4" w:rsidRDefault="00B77389" w:rsidP="00B77389">
      <w:pPr>
        <w:pStyle w:val="Style2"/>
        <w:widowControl/>
        <w:tabs>
          <w:tab w:val="left" w:pos="538"/>
        </w:tabs>
        <w:spacing w:line="226" w:lineRule="exact"/>
        <w:ind w:left="307"/>
        <w:rPr>
          <w:rStyle w:val="FontStyle12"/>
        </w:rPr>
      </w:pPr>
      <w:r w:rsidRPr="003426D4">
        <w:rPr>
          <w:rStyle w:val="FontStyle12"/>
        </w:rPr>
        <w:t>б)</w:t>
      </w:r>
      <w:r w:rsidRPr="003426D4">
        <w:rPr>
          <w:rStyle w:val="FontStyle12"/>
        </w:rPr>
        <w:tab/>
        <w:t xml:space="preserve">Только </w:t>
      </w:r>
      <w:proofErr w:type="spellStart"/>
      <w:r w:rsidRPr="003426D4">
        <w:rPr>
          <w:rStyle w:val="FontStyle12"/>
        </w:rPr>
        <w:t>околошовная</w:t>
      </w:r>
      <w:proofErr w:type="spellEnd"/>
      <w:r w:rsidRPr="003426D4">
        <w:rPr>
          <w:rStyle w:val="FontStyle12"/>
        </w:rPr>
        <w:t xml:space="preserve"> зона.</w:t>
      </w:r>
    </w:p>
    <w:p w:rsidR="00B77389" w:rsidRPr="00274797" w:rsidRDefault="00B77389" w:rsidP="00B77389">
      <w:pPr>
        <w:pStyle w:val="Style2"/>
        <w:widowControl/>
        <w:tabs>
          <w:tab w:val="left" w:pos="538"/>
        </w:tabs>
        <w:spacing w:line="226" w:lineRule="exact"/>
        <w:ind w:left="307"/>
        <w:rPr>
          <w:rStyle w:val="FontStyle12"/>
        </w:rPr>
      </w:pPr>
      <w:r w:rsidRPr="00274797">
        <w:rPr>
          <w:rStyle w:val="FontStyle12"/>
        </w:rPr>
        <w:t>в)</w:t>
      </w:r>
      <w:r w:rsidRPr="00274797">
        <w:rPr>
          <w:rStyle w:val="FontStyle12"/>
        </w:rPr>
        <w:tab/>
        <w:t xml:space="preserve">Сварной шов и </w:t>
      </w:r>
      <w:proofErr w:type="spellStart"/>
      <w:r w:rsidRPr="00274797">
        <w:rPr>
          <w:rStyle w:val="FontStyle12"/>
        </w:rPr>
        <w:t>околошовная</w:t>
      </w:r>
      <w:proofErr w:type="spellEnd"/>
      <w:r w:rsidRPr="00274797">
        <w:rPr>
          <w:rStyle w:val="FontStyle12"/>
        </w:rPr>
        <w:t xml:space="preserve"> зона.</w:t>
      </w:r>
    </w:p>
    <w:p w:rsidR="00B77389" w:rsidRPr="003426D4" w:rsidRDefault="00B77389" w:rsidP="00B77389">
      <w:pPr>
        <w:pStyle w:val="Style2"/>
        <w:widowControl/>
        <w:tabs>
          <w:tab w:val="left" w:pos="490"/>
        </w:tabs>
        <w:spacing w:before="221" w:line="226" w:lineRule="exact"/>
        <w:ind w:right="10"/>
        <w:jc w:val="both"/>
        <w:rPr>
          <w:rStyle w:val="FontStyle12"/>
        </w:rPr>
      </w:pPr>
      <w:r>
        <w:rPr>
          <w:rStyle w:val="FontStyle12"/>
        </w:rPr>
        <w:t>9</w:t>
      </w:r>
      <w:r w:rsidRPr="003426D4">
        <w:rPr>
          <w:rStyle w:val="FontStyle12"/>
        </w:rPr>
        <w:t xml:space="preserve">.Брызги металла удаляются с поверхности сварного шва и </w:t>
      </w:r>
      <w:proofErr w:type="spellStart"/>
      <w:r w:rsidRPr="003426D4">
        <w:rPr>
          <w:rStyle w:val="FontStyle12"/>
        </w:rPr>
        <w:t>околошовной</w:t>
      </w:r>
      <w:proofErr w:type="spellEnd"/>
      <w:r w:rsidRPr="003426D4">
        <w:rPr>
          <w:rStyle w:val="FontStyle12"/>
        </w:rPr>
        <w:t xml:space="preserve"> зоны при помощи:</w:t>
      </w:r>
    </w:p>
    <w:p w:rsidR="00B77389" w:rsidRPr="00274797" w:rsidRDefault="00B77389" w:rsidP="00B77389">
      <w:pPr>
        <w:pStyle w:val="Style2"/>
        <w:widowControl/>
        <w:tabs>
          <w:tab w:val="left" w:pos="490"/>
        </w:tabs>
        <w:spacing w:line="226" w:lineRule="exact"/>
        <w:ind w:left="293"/>
        <w:rPr>
          <w:rStyle w:val="FontStyle12"/>
        </w:rPr>
      </w:pPr>
      <w:r w:rsidRPr="00274797">
        <w:rPr>
          <w:rStyle w:val="FontStyle12"/>
        </w:rPr>
        <w:t xml:space="preserve">а) </w:t>
      </w:r>
      <w:r w:rsidRPr="00274797">
        <w:rPr>
          <w:rStyle w:val="FontStyle12"/>
        </w:rPr>
        <w:tab/>
        <w:t>зубила и молотка;</w:t>
      </w:r>
    </w:p>
    <w:p w:rsidR="00B77389" w:rsidRPr="003426D4" w:rsidRDefault="00B77389" w:rsidP="00B77389">
      <w:pPr>
        <w:pStyle w:val="Style2"/>
        <w:widowControl/>
        <w:tabs>
          <w:tab w:val="left" w:pos="480"/>
        </w:tabs>
        <w:spacing w:line="226" w:lineRule="exact"/>
        <w:rPr>
          <w:rStyle w:val="FontStyle12"/>
        </w:rPr>
      </w:pPr>
      <w:r w:rsidRPr="003426D4">
        <w:rPr>
          <w:rStyle w:val="FontStyle12"/>
        </w:rPr>
        <w:t xml:space="preserve">      б)</w:t>
      </w:r>
      <w:r w:rsidRPr="003426D4">
        <w:rPr>
          <w:rStyle w:val="FontStyle12"/>
        </w:rPr>
        <w:tab/>
        <w:t>шлифовального круга, закрепленного в шлифовальной машине;</w:t>
      </w:r>
    </w:p>
    <w:p w:rsidR="00B77389" w:rsidRPr="003426D4" w:rsidRDefault="00B77389" w:rsidP="00B77389">
      <w:pPr>
        <w:pStyle w:val="Style2"/>
        <w:widowControl/>
        <w:tabs>
          <w:tab w:val="left" w:pos="480"/>
        </w:tabs>
        <w:spacing w:line="221" w:lineRule="exact"/>
        <w:rPr>
          <w:rStyle w:val="FontStyle12"/>
        </w:rPr>
      </w:pPr>
      <w:r w:rsidRPr="003426D4">
        <w:rPr>
          <w:rStyle w:val="FontStyle12"/>
        </w:rPr>
        <w:t xml:space="preserve">      в)</w:t>
      </w:r>
      <w:r w:rsidRPr="003426D4">
        <w:rPr>
          <w:rStyle w:val="FontStyle12"/>
        </w:rPr>
        <w:tab/>
        <w:t xml:space="preserve">круглой шлифовальной </w:t>
      </w:r>
      <w:r>
        <w:rPr>
          <w:rStyle w:val="FontStyle12"/>
        </w:rPr>
        <w:t>металлической щеткой, закрепленно</w:t>
      </w:r>
      <w:r w:rsidRPr="003426D4">
        <w:rPr>
          <w:rStyle w:val="FontStyle12"/>
        </w:rPr>
        <w:t>й в шлифовальной машине.</w:t>
      </w:r>
    </w:p>
    <w:p w:rsidR="00B77389" w:rsidRPr="003426D4" w:rsidRDefault="00B77389" w:rsidP="00B77389">
      <w:pPr>
        <w:pStyle w:val="Style2"/>
        <w:widowControl/>
        <w:tabs>
          <w:tab w:val="left" w:pos="490"/>
        </w:tabs>
        <w:spacing w:before="216" w:line="226" w:lineRule="exact"/>
        <w:ind w:right="24"/>
        <w:jc w:val="both"/>
        <w:rPr>
          <w:rStyle w:val="FontStyle12"/>
        </w:rPr>
      </w:pPr>
      <w:r>
        <w:rPr>
          <w:rStyle w:val="FontStyle12"/>
        </w:rPr>
        <w:t>10</w:t>
      </w:r>
      <w:r w:rsidRPr="003426D4">
        <w:rPr>
          <w:rStyle w:val="FontStyle12"/>
        </w:rPr>
        <w:t xml:space="preserve">.Ширина </w:t>
      </w:r>
      <w:proofErr w:type="spellStart"/>
      <w:r w:rsidRPr="003426D4">
        <w:rPr>
          <w:rStyle w:val="FontStyle12"/>
        </w:rPr>
        <w:t>околошовной</w:t>
      </w:r>
      <w:proofErr w:type="spellEnd"/>
      <w:r w:rsidRPr="003426D4">
        <w:rPr>
          <w:rStyle w:val="FontStyle12"/>
        </w:rPr>
        <w:t xml:space="preserve"> зоны, подвергаемой зачистке, составляет не менее:</w:t>
      </w:r>
    </w:p>
    <w:p w:rsidR="00B77389" w:rsidRPr="003426D4" w:rsidRDefault="00B77389" w:rsidP="00B77389">
      <w:pPr>
        <w:pStyle w:val="Style2"/>
        <w:widowControl/>
        <w:tabs>
          <w:tab w:val="left" w:pos="523"/>
        </w:tabs>
        <w:spacing w:line="226" w:lineRule="exact"/>
        <w:ind w:left="288"/>
        <w:rPr>
          <w:rStyle w:val="FontStyle12"/>
        </w:rPr>
      </w:pPr>
      <w:r w:rsidRPr="003426D4">
        <w:rPr>
          <w:rStyle w:val="FontStyle12"/>
        </w:rPr>
        <w:t>а)</w:t>
      </w:r>
      <w:r w:rsidRPr="003426D4">
        <w:rPr>
          <w:rStyle w:val="FontStyle12"/>
        </w:rPr>
        <w:tab/>
        <w:t>40 мм;</w:t>
      </w:r>
    </w:p>
    <w:p w:rsidR="00B77389" w:rsidRPr="00274797" w:rsidRDefault="00B77389" w:rsidP="00B77389">
      <w:pPr>
        <w:pStyle w:val="Style2"/>
        <w:widowControl/>
        <w:tabs>
          <w:tab w:val="left" w:pos="523"/>
        </w:tabs>
        <w:spacing w:line="226" w:lineRule="exact"/>
        <w:ind w:left="288"/>
        <w:rPr>
          <w:rStyle w:val="FontStyle12"/>
        </w:rPr>
      </w:pPr>
      <w:r w:rsidRPr="00274797">
        <w:rPr>
          <w:rStyle w:val="FontStyle12"/>
        </w:rPr>
        <w:t>б)</w:t>
      </w:r>
      <w:r w:rsidRPr="00274797">
        <w:rPr>
          <w:rStyle w:val="FontStyle12"/>
        </w:rPr>
        <w:tab/>
        <w:t>20 мм;</w:t>
      </w:r>
    </w:p>
    <w:p w:rsidR="00B77389" w:rsidRPr="003426D4" w:rsidRDefault="00B77389" w:rsidP="00B77389">
      <w:pPr>
        <w:pStyle w:val="Style2"/>
        <w:widowControl/>
        <w:tabs>
          <w:tab w:val="left" w:pos="523"/>
        </w:tabs>
        <w:spacing w:line="226" w:lineRule="exact"/>
        <w:ind w:left="288"/>
        <w:rPr>
          <w:rStyle w:val="FontStyle12"/>
        </w:rPr>
      </w:pPr>
      <w:r w:rsidRPr="003426D4">
        <w:rPr>
          <w:rStyle w:val="FontStyle12"/>
        </w:rPr>
        <w:t>в)</w:t>
      </w:r>
      <w:r w:rsidRPr="003426D4">
        <w:rPr>
          <w:rStyle w:val="FontStyle12"/>
        </w:rPr>
        <w:tab/>
        <w:t>80 мм.</w:t>
      </w:r>
    </w:p>
    <w:p w:rsidR="00B77389" w:rsidRPr="003426D4" w:rsidRDefault="00B77389" w:rsidP="00B77389">
      <w:pPr>
        <w:pStyle w:val="Style2"/>
        <w:widowControl/>
        <w:tabs>
          <w:tab w:val="left" w:pos="490"/>
        </w:tabs>
        <w:spacing w:before="226" w:line="221" w:lineRule="exact"/>
        <w:rPr>
          <w:rStyle w:val="FontStyle12"/>
        </w:rPr>
      </w:pPr>
      <w:r>
        <w:rPr>
          <w:rStyle w:val="FontStyle12"/>
        </w:rPr>
        <w:t>11</w:t>
      </w:r>
      <w:r w:rsidRPr="003426D4">
        <w:rPr>
          <w:rStyle w:val="FontStyle12"/>
        </w:rPr>
        <w:t>.Шлаковую корку со сварного шва можно удалить:</w:t>
      </w:r>
    </w:p>
    <w:p w:rsidR="00B77389" w:rsidRPr="003426D4" w:rsidRDefault="00B77389" w:rsidP="00B77389">
      <w:pPr>
        <w:pStyle w:val="Style2"/>
        <w:widowControl/>
        <w:tabs>
          <w:tab w:val="left" w:pos="523"/>
        </w:tabs>
        <w:spacing w:line="221" w:lineRule="exact"/>
        <w:ind w:left="283"/>
        <w:rPr>
          <w:rStyle w:val="FontStyle12"/>
        </w:rPr>
      </w:pPr>
      <w:r w:rsidRPr="003426D4">
        <w:rPr>
          <w:rStyle w:val="FontStyle12"/>
        </w:rPr>
        <w:t>а)</w:t>
      </w:r>
      <w:r w:rsidRPr="003426D4">
        <w:rPr>
          <w:rStyle w:val="FontStyle12"/>
        </w:rPr>
        <w:tab/>
        <w:t>молотком и зубилом;</w:t>
      </w:r>
    </w:p>
    <w:p w:rsidR="00B77389" w:rsidRPr="00F16A47" w:rsidRDefault="00B77389" w:rsidP="00B77389">
      <w:pPr>
        <w:pStyle w:val="Style2"/>
        <w:widowControl/>
        <w:tabs>
          <w:tab w:val="left" w:pos="523"/>
        </w:tabs>
        <w:spacing w:line="221" w:lineRule="exact"/>
        <w:ind w:left="283"/>
        <w:rPr>
          <w:rStyle w:val="FontStyle12"/>
          <w:b/>
        </w:rPr>
      </w:pPr>
      <w:r w:rsidRPr="00F16A47">
        <w:rPr>
          <w:rStyle w:val="FontStyle12"/>
          <w:b/>
        </w:rPr>
        <w:t>б</w:t>
      </w:r>
      <w:r w:rsidRPr="00274797">
        <w:rPr>
          <w:rStyle w:val="FontStyle12"/>
        </w:rPr>
        <w:t>)</w:t>
      </w:r>
      <w:r w:rsidRPr="00274797">
        <w:rPr>
          <w:rStyle w:val="FontStyle12"/>
        </w:rPr>
        <w:tab/>
      </w:r>
      <w:proofErr w:type="spellStart"/>
      <w:r w:rsidRPr="00274797">
        <w:rPr>
          <w:rStyle w:val="FontStyle12"/>
        </w:rPr>
        <w:t>молотком-шлакоотделителем</w:t>
      </w:r>
      <w:proofErr w:type="spellEnd"/>
      <w:r w:rsidRPr="00274797">
        <w:rPr>
          <w:rStyle w:val="FontStyle12"/>
        </w:rPr>
        <w:t>;</w:t>
      </w:r>
    </w:p>
    <w:p w:rsidR="00B77389" w:rsidRPr="003426D4" w:rsidRDefault="00B77389" w:rsidP="00B77389">
      <w:pPr>
        <w:pStyle w:val="Style4"/>
        <w:widowControl/>
        <w:spacing w:line="240" w:lineRule="exact"/>
        <w:ind w:right="5" w:firstLine="283"/>
        <w:rPr>
          <w:rStyle w:val="FontStyle12"/>
        </w:rPr>
      </w:pPr>
      <w:r w:rsidRPr="003426D4">
        <w:rPr>
          <w:rStyle w:val="FontStyle12"/>
        </w:rPr>
        <w:t>в) шлифовальным</w:t>
      </w:r>
      <w:r>
        <w:rPr>
          <w:rStyle w:val="FontStyle12"/>
        </w:rPr>
        <w:t xml:space="preserve"> кругом, закрепленным на </w:t>
      </w:r>
      <w:proofErr w:type="spellStart"/>
      <w:r>
        <w:rPr>
          <w:rStyle w:val="FontStyle12"/>
        </w:rPr>
        <w:t>пневмо</w:t>
      </w:r>
      <w:r w:rsidRPr="003426D4">
        <w:rPr>
          <w:rStyle w:val="FontStyle12"/>
        </w:rPr>
        <w:t>машине</w:t>
      </w:r>
      <w:proofErr w:type="spellEnd"/>
      <w:r w:rsidRPr="003426D4">
        <w:rPr>
          <w:rStyle w:val="FontStyle12"/>
        </w:rPr>
        <w:t>.</w:t>
      </w:r>
    </w:p>
    <w:p w:rsidR="00B77389" w:rsidRPr="003426D4" w:rsidRDefault="00B77389" w:rsidP="00B77389">
      <w:pPr>
        <w:pStyle w:val="Style4"/>
        <w:widowControl/>
        <w:tabs>
          <w:tab w:val="left" w:pos="518"/>
        </w:tabs>
        <w:spacing w:line="216" w:lineRule="exact"/>
        <w:rPr>
          <w:rStyle w:val="FontStyle13"/>
          <w:sz w:val="22"/>
          <w:szCs w:val="22"/>
        </w:rPr>
        <w:sectPr w:rsidR="00B77389" w:rsidRPr="003426D4" w:rsidSect="00A60161">
          <w:type w:val="continuous"/>
          <w:pgSz w:w="11907" w:h="16839" w:code="9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B77389" w:rsidRPr="003426D4" w:rsidRDefault="00B77389" w:rsidP="00B77389">
      <w:pPr>
        <w:pStyle w:val="Style5"/>
        <w:widowControl/>
        <w:tabs>
          <w:tab w:val="left" w:pos="226"/>
        </w:tabs>
        <w:spacing w:before="178"/>
        <w:ind w:right="38"/>
        <w:rPr>
          <w:rStyle w:val="FontStyle22"/>
          <w:rFonts w:ascii="Times New Roman" w:hAnsi="Times New Roman" w:cs="Times New Roman"/>
          <w:sz w:val="22"/>
          <w:szCs w:val="22"/>
        </w:rPr>
      </w:pPr>
      <w:r w:rsidRPr="003426D4">
        <w:rPr>
          <w:rStyle w:val="FontStyle15"/>
        </w:rPr>
        <w:lastRenderedPageBreak/>
        <w:t xml:space="preserve"> </w:t>
      </w:r>
      <w:r w:rsidRPr="003426D4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4"/>
          <w:rFonts w:ascii="Times New Roman" w:hAnsi="Times New Roman" w:cs="Times New Roman"/>
          <w:sz w:val="22"/>
          <w:szCs w:val="22"/>
        </w:rPr>
        <w:t>12</w:t>
      </w:r>
      <w:r w:rsidRPr="003426D4">
        <w:rPr>
          <w:rStyle w:val="FontStyle24"/>
          <w:rFonts w:ascii="Times New Roman" w:hAnsi="Times New Roman" w:cs="Times New Roman"/>
          <w:sz w:val="22"/>
          <w:szCs w:val="22"/>
        </w:rPr>
        <w:t>.</w:t>
      </w:r>
      <w:r w:rsidRPr="003426D4">
        <w:rPr>
          <w:rStyle w:val="FontStyle24"/>
          <w:rFonts w:ascii="Times New Roman" w:hAnsi="Times New Roman" w:cs="Times New Roman"/>
          <w:sz w:val="22"/>
          <w:szCs w:val="22"/>
        </w:rPr>
        <w:tab/>
      </w:r>
      <w:r w:rsidRPr="003426D4">
        <w:rPr>
          <w:rStyle w:val="FontStyle22"/>
          <w:rFonts w:ascii="Times New Roman" w:hAnsi="Times New Roman" w:cs="Times New Roman"/>
          <w:sz w:val="22"/>
          <w:szCs w:val="22"/>
        </w:rPr>
        <w:t>Контроль, который предусматривает проверку: квалификации сварщиков, качества сварочных материалов, состояния сварочного оборудования и аппаратуры, сборочно-сварочных приспособлений:</w:t>
      </w:r>
    </w:p>
    <w:p w:rsidR="00B77389" w:rsidRPr="003426D4" w:rsidRDefault="00B77389" w:rsidP="00B77389">
      <w:pPr>
        <w:pStyle w:val="Style9"/>
        <w:widowControl/>
        <w:numPr>
          <w:ilvl w:val="0"/>
          <w:numId w:val="7"/>
        </w:numPr>
        <w:tabs>
          <w:tab w:val="left" w:pos="533"/>
        </w:tabs>
        <w:spacing w:before="86"/>
        <w:ind w:left="307"/>
        <w:rPr>
          <w:rStyle w:val="FontStyle22"/>
          <w:rFonts w:ascii="Times New Roman" w:hAnsi="Times New Roman"/>
          <w:sz w:val="22"/>
          <w:szCs w:val="22"/>
        </w:rPr>
      </w:pPr>
      <w:r w:rsidRPr="00274797">
        <w:rPr>
          <w:rStyle w:val="FontStyle22"/>
          <w:rFonts w:ascii="Times New Roman" w:hAnsi="Times New Roman"/>
          <w:sz w:val="22"/>
          <w:szCs w:val="22"/>
        </w:rPr>
        <w:t>предварительный;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 xml:space="preserve">           </w:t>
      </w:r>
      <w:r>
        <w:rPr>
          <w:rStyle w:val="FontStyle22"/>
          <w:rFonts w:ascii="Times New Roman" w:hAnsi="Times New Roman"/>
          <w:sz w:val="22"/>
          <w:szCs w:val="22"/>
        </w:rPr>
        <w:t xml:space="preserve">   </w:t>
      </w:r>
      <w:r w:rsidRPr="003426D4">
        <w:rPr>
          <w:rStyle w:val="FontStyle22"/>
          <w:rFonts w:ascii="Times New Roman" w:hAnsi="Times New Roman"/>
          <w:sz w:val="22"/>
          <w:szCs w:val="22"/>
        </w:rPr>
        <w:t>3) приемочный;</w:t>
      </w:r>
    </w:p>
    <w:p w:rsidR="00B77389" w:rsidRPr="00311BF1" w:rsidRDefault="00B77389" w:rsidP="00B77389">
      <w:pPr>
        <w:pStyle w:val="Style9"/>
        <w:widowControl/>
        <w:numPr>
          <w:ilvl w:val="0"/>
          <w:numId w:val="7"/>
        </w:numPr>
        <w:tabs>
          <w:tab w:val="left" w:pos="533"/>
          <w:tab w:val="left" w:pos="2851"/>
        </w:tabs>
        <w:spacing w:before="5"/>
        <w:ind w:left="307"/>
        <w:rPr>
          <w:rStyle w:val="FontStyle22"/>
          <w:rFonts w:ascii="Times New Roman" w:hAnsi="Times New Roman"/>
          <w:sz w:val="22"/>
          <w:szCs w:val="22"/>
        </w:rPr>
      </w:pPr>
      <w:r w:rsidRPr="003426D4">
        <w:rPr>
          <w:rStyle w:val="FontStyle22"/>
          <w:rFonts w:ascii="Times New Roman" w:hAnsi="Times New Roman"/>
          <w:sz w:val="22"/>
          <w:szCs w:val="22"/>
        </w:rPr>
        <w:t>пооперационный;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</w:r>
      <w:r>
        <w:rPr>
          <w:rStyle w:val="FontStyle22"/>
          <w:rFonts w:ascii="Times New Roman" w:hAnsi="Times New Roman"/>
          <w:sz w:val="22"/>
          <w:szCs w:val="22"/>
          <w:lang w:val="en-US"/>
        </w:rPr>
        <w:t xml:space="preserve">   </w:t>
      </w:r>
      <w:r w:rsidRPr="003426D4">
        <w:rPr>
          <w:rStyle w:val="FontStyle22"/>
          <w:rFonts w:ascii="Times New Roman" w:hAnsi="Times New Roman"/>
          <w:sz w:val="22"/>
          <w:szCs w:val="22"/>
        </w:rPr>
        <w:t xml:space="preserve">4) </w:t>
      </w:r>
      <w:r w:rsidRPr="00311BF1">
        <w:rPr>
          <w:rStyle w:val="FontStyle22"/>
          <w:rFonts w:ascii="Times New Roman" w:hAnsi="Times New Roman"/>
          <w:sz w:val="22"/>
          <w:szCs w:val="22"/>
        </w:rPr>
        <w:t>срочный.</w:t>
      </w:r>
    </w:p>
    <w:p w:rsidR="00B77389" w:rsidRPr="003426D4" w:rsidRDefault="00B77389" w:rsidP="00B77389">
      <w:pPr>
        <w:pStyle w:val="Style15"/>
        <w:widowControl/>
        <w:tabs>
          <w:tab w:val="left" w:pos="221"/>
        </w:tabs>
        <w:spacing w:before="144" w:line="216" w:lineRule="exact"/>
        <w:rPr>
          <w:rStyle w:val="FontStyle22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 xml:space="preserve">    13</w:t>
      </w:r>
      <w:r w:rsidRPr="003426D4">
        <w:rPr>
          <w:rStyle w:val="FontStyle22"/>
          <w:rFonts w:ascii="Times New Roman" w:hAnsi="Times New Roman"/>
          <w:sz w:val="22"/>
          <w:szCs w:val="22"/>
        </w:rPr>
        <w:t>.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Контроль, который включает проверку качества подготовки и сборки деталей под сварку, соблюдения режимов сварки, порядка выполнения многослойных швов и т.д.:</w:t>
      </w:r>
    </w:p>
    <w:p w:rsidR="00B77389" w:rsidRPr="003426D4" w:rsidRDefault="00B77389" w:rsidP="00B77389">
      <w:pPr>
        <w:pStyle w:val="Style9"/>
        <w:widowControl/>
        <w:numPr>
          <w:ilvl w:val="0"/>
          <w:numId w:val="8"/>
        </w:numPr>
        <w:tabs>
          <w:tab w:val="left" w:pos="533"/>
        </w:tabs>
        <w:spacing w:before="110"/>
        <w:ind w:left="307"/>
        <w:rPr>
          <w:rStyle w:val="FontStyle22"/>
          <w:rFonts w:ascii="Times New Roman" w:hAnsi="Times New Roman"/>
          <w:sz w:val="22"/>
          <w:szCs w:val="22"/>
        </w:rPr>
      </w:pPr>
      <w:r w:rsidRPr="00311BF1">
        <w:rPr>
          <w:rStyle w:val="FontStyle22"/>
          <w:rFonts w:ascii="Times New Roman" w:hAnsi="Times New Roman"/>
          <w:sz w:val="22"/>
          <w:szCs w:val="22"/>
        </w:rPr>
        <w:t>предварительный;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 xml:space="preserve">         </w:t>
      </w:r>
      <w:r>
        <w:rPr>
          <w:rStyle w:val="FontStyle22"/>
          <w:rFonts w:ascii="Times New Roman" w:hAnsi="Times New Roman"/>
          <w:sz w:val="22"/>
          <w:szCs w:val="22"/>
          <w:lang w:val="en-US"/>
        </w:rPr>
        <w:t xml:space="preserve"> </w:t>
      </w:r>
      <w:r w:rsidRPr="003426D4">
        <w:rPr>
          <w:rStyle w:val="FontStyle22"/>
          <w:rFonts w:ascii="Times New Roman" w:hAnsi="Times New Roman"/>
          <w:sz w:val="22"/>
          <w:szCs w:val="22"/>
        </w:rPr>
        <w:t xml:space="preserve"> 3) приемочный;</w:t>
      </w:r>
    </w:p>
    <w:p w:rsidR="00B77389" w:rsidRPr="003426D4" w:rsidRDefault="00B77389" w:rsidP="00B77389">
      <w:pPr>
        <w:pStyle w:val="Style9"/>
        <w:widowControl/>
        <w:numPr>
          <w:ilvl w:val="0"/>
          <w:numId w:val="8"/>
        </w:numPr>
        <w:tabs>
          <w:tab w:val="left" w:pos="533"/>
          <w:tab w:val="left" w:pos="2846"/>
        </w:tabs>
        <w:spacing w:before="5"/>
        <w:ind w:left="307"/>
        <w:rPr>
          <w:rStyle w:val="FontStyle22"/>
          <w:rFonts w:ascii="Times New Roman" w:hAnsi="Times New Roman"/>
          <w:sz w:val="22"/>
          <w:szCs w:val="22"/>
        </w:rPr>
      </w:pPr>
      <w:r w:rsidRPr="00274797">
        <w:rPr>
          <w:rStyle w:val="FontStyle22"/>
          <w:rFonts w:ascii="Times New Roman" w:hAnsi="Times New Roman"/>
          <w:sz w:val="22"/>
          <w:szCs w:val="22"/>
        </w:rPr>
        <w:t>пооперационный;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4) срочный.</w:t>
      </w:r>
    </w:p>
    <w:p w:rsidR="00B77389" w:rsidRPr="003426D4" w:rsidRDefault="00B77389" w:rsidP="00B77389">
      <w:pPr>
        <w:pStyle w:val="Style15"/>
        <w:widowControl/>
        <w:tabs>
          <w:tab w:val="left" w:pos="221"/>
        </w:tabs>
        <w:spacing w:before="139" w:line="216" w:lineRule="exact"/>
        <w:rPr>
          <w:rStyle w:val="FontStyle22"/>
          <w:rFonts w:ascii="Times New Roman" w:hAnsi="Times New Roman"/>
          <w:sz w:val="22"/>
          <w:szCs w:val="22"/>
        </w:rPr>
      </w:pPr>
      <w:r w:rsidRPr="003426D4">
        <w:rPr>
          <w:rStyle w:val="FontStyle24"/>
          <w:rFonts w:ascii="Times New Roman" w:hAnsi="Times New Roman"/>
          <w:sz w:val="22"/>
          <w:szCs w:val="22"/>
        </w:rPr>
        <w:t xml:space="preserve">    </w:t>
      </w:r>
      <w:r>
        <w:rPr>
          <w:rStyle w:val="FontStyle24"/>
          <w:rFonts w:ascii="Times New Roman" w:hAnsi="Times New Roman"/>
          <w:sz w:val="22"/>
          <w:szCs w:val="22"/>
        </w:rPr>
        <w:t>14</w:t>
      </w:r>
      <w:r w:rsidRPr="003426D4">
        <w:rPr>
          <w:rStyle w:val="FontStyle24"/>
          <w:rFonts w:ascii="Times New Roman" w:hAnsi="Times New Roman"/>
          <w:sz w:val="22"/>
          <w:szCs w:val="22"/>
        </w:rPr>
        <w:t>.</w:t>
      </w:r>
      <w:r w:rsidRPr="003426D4">
        <w:rPr>
          <w:rStyle w:val="FontStyle24"/>
          <w:rFonts w:ascii="Times New Roman" w:hAnsi="Times New Roman"/>
          <w:sz w:val="22"/>
          <w:szCs w:val="22"/>
        </w:rPr>
        <w:tab/>
      </w:r>
      <w:r w:rsidRPr="003426D4">
        <w:rPr>
          <w:rStyle w:val="FontStyle22"/>
          <w:rFonts w:ascii="Times New Roman" w:hAnsi="Times New Roman"/>
          <w:sz w:val="22"/>
          <w:szCs w:val="22"/>
        </w:rPr>
        <w:t>Контроль, производимый после завершения всех предусмотренных технологическим процессом операций, результаты которого фик</w:t>
      </w:r>
      <w:r>
        <w:rPr>
          <w:rStyle w:val="FontStyle22"/>
          <w:rFonts w:ascii="Times New Roman" w:hAnsi="Times New Roman"/>
          <w:sz w:val="22"/>
          <w:szCs w:val="22"/>
        </w:rPr>
        <w:t xml:space="preserve">сируют в сдаточной документации </w:t>
      </w:r>
      <w:r w:rsidRPr="003426D4">
        <w:rPr>
          <w:rStyle w:val="FontStyle22"/>
          <w:rFonts w:ascii="Times New Roman" w:hAnsi="Times New Roman"/>
          <w:sz w:val="22"/>
          <w:szCs w:val="22"/>
        </w:rPr>
        <w:t>на изделие:</w:t>
      </w:r>
    </w:p>
    <w:p w:rsidR="00B77389" w:rsidRPr="00274797" w:rsidRDefault="00B77389" w:rsidP="00B77389">
      <w:pPr>
        <w:pStyle w:val="Style9"/>
        <w:widowControl/>
        <w:numPr>
          <w:ilvl w:val="0"/>
          <w:numId w:val="9"/>
        </w:numPr>
        <w:tabs>
          <w:tab w:val="left" w:pos="528"/>
        </w:tabs>
        <w:spacing w:before="106"/>
        <w:ind w:left="302"/>
        <w:rPr>
          <w:rStyle w:val="FontStyle22"/>
          <w:rFonts w:ascii="Times New Roman" w:hAnsi="Times New Roman"/>
          <w:sz w:val="22"/>
          <w:szCs w:val="22"/>
        </w:rPr>
      </w:pPr>
      <w:r w:rsidRPr="003426D4">
        <w:rPr>
          <w:rStyle w:val="FontStyle22"/>
          <w:rFonts w:ascii="Times New Roman" w:hAnsi="Times New Roman"/>
          <w:sz w:val="22"/>
          <w:szCs w:val="22"/>
        </w:rPr>
        <w:t xml:space="preserve">предварительный;           </w:t>
      </w:r>
      <w:r w:rsidRPr="00274797">
        <w:rPr>
          <w:rStyle w:val="FontStyle22"/>
          <w:rFonts w:ascii="Times New Roman" w:hAnsi="Times New Roman"/>
          <w:sz w:val="22"/>
          <w:szCs w:val="22"/>
        </w:rPr>
        <w:t>3) приемочный;</w:t>
      </w:r>
    </w:p>
    <w:p w:rsidR="00B77389" w:rsidRPr="003426D4" w:rsidRDefault="00B77389" w:rsidP="00B77389">
      <w:pPr>
        <w:pStyle w:val="Style9"/>
        <w:widowControl/>
        <w:numPr>
          <w:ilvl w:val="0"/>
          <w:numId w:val="9"/>
        </w:numPr>
        <w:tabs>
          <w:tab w:val="left" w:pos="528"/>
          <w:tab w:val="left" w:pos="2846"/>
        </w:tabs>
        <w:spacing w:before="10"/>
        <w:ind w:left="302"/>
        <w:rPr>
          <w:rStyle w:val="FontStyle22"/>
          <w:rFonts w:ascii="Times New Roman" w:hAnsi="Times New Roman"/>
          <w:sz w:val="22"/>
          <w:szCs w:val="22"/>
        </w:rPr>
      </w:pPr>
      <w:r w:rsidRPr="00311BF1">
        <w:rPr>
          <w:rStyle w:val="FontStyle22"/>
          <w:rFonts w:ascii="Times New Roman" w:hAnsi="Times New Roman"/>
          <w:sz w:val="22"/>
          <w:szCs w:val="22"/>
        </w:rPr>
        <w:t>пооперационный;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4) срочный.</w:t>
      </w:r>
    </w:p>
    <w:p w:rsidR="00B77389" w:rsidRPr="003426D4" w:rsidRDefault="00B77389" w:rsidP="00B77389">
      <w:pPr>
        <w:pStyle w:val="Style15"/>
        <w:widowControl/>
        <w:tabs>
          <w:tab w:val="left" w:pos="221"/>
        </w:tabs>
        <w:spacing w:before="139" w:line="216" w:lineRule="exact"/>
        <w:ind w:right="5"/>
        <w:rPr>
          <w:rStyle w:val="FontStyle22"/>
          <w:rFonts w:ascii="Times New Roman" w:hAnsi="Times New Roman"/>
          <w:sz w:val="22"/>
          <w:szCs w:val="22"/>
        </w:rPr>
      </w:pPr>
      <w:r w:rsidRPr="003426D4">
        <w:rPr>
          <w:rStyle w:val="FontStyle24"/>
          <w:rFonts w:ascii="Times New Roman" w:hAnsi="Times New Roman"/>
          <w:sz w:val="22"/>
          <w:szCs w:val="22"/>
        </w:rPr>
        <w:t xml:space="preserve">    </w:t>
      </w:r>
      <w:r>
        <w:rPr>
          <w:rStyle w:val="FontStyle24"/>
          <w:rFonts w:ascii="Times New Roman" w:hAnsi="Times New Roman"/>
          <w:sz w:val="22"/>
          <w:szCs w:val="22"/>
        </w:rPr>
        <w:t>15</w:t>
      </w:r>
      <w:r w:rsidRPr="003426D4">
        <w:rPr>
          <w:rStyle w:val="FontStyle24"/>
          <w:rFonts w:ascii="Times New Roman" w:hAnsi="Times New Roman"/>
          <w:sz w:val="22"/>
          <w:szCs w:val="22"/>
        </w:rPr>
        <w:t>.</w:t>
      </w:r>
      <w:r w:rsidRPr="003426D4">
        <w:rPr>
          <w:rStyle w:val="FontStyle24"/>
          <w:rFonts w:ascii="Times New Roman" w:hAnsi="Times New Roman"/>
          <w:sz w:val="22"/>
          <w:szCs w:val="22"/>
        </w:rPr>
        <w:tab/>
      </w:r>
      <w:r w:rsidRPr="003426D4">
        <w:rPr>
          <w:rStyle w:val="FontStyle22"/>
          <w:rFonts w:ascii="Times New Roman" w:hAnsi="Times New Roman"/>
          <w:sz w:val="22"/>
          <w:szCs w:val="22"/>
        </w:rPr>
        <w:t>Приемочный контроль, при котором проверяют все сварные соединения:</w:t>
      </w:r>
    </w:p>
    <w:p w:rsidR="00B77389" w:rsidRPr="00E516C8" w:rsidRDefault="00B77389" w:rsidP="00B77389">
      <w:pPr>
        <w:pStyle w:val="Style9"/>
        <w:widowControl/>
        <w:numPr>
          <w:ilvl w:val="0"/>
          <w:numId w:val="10"/>
        </w:numPr>
        <w:tabs>
          <w:tab w:val="left" w:pos="523"/>
          <w:tab w:val="left" w:pos="2846"/>
        </w:tabs>
        <w:spacing w:before="106"/>
        <w:ind w:left="302"/>
        <w:rPr>
          <w:rStyle w:val="FontStyle22"/>
          <w:rFonts w:ascii="Times New Roman" w:hAnsi="Times New Roman"/>
          <w:sz w:val="22"/>
          <w:szCs w:val="22"/>
        </w:rPr>
      </w:pPr>
      <w:r w:rsidRPr="00274797">
        <w:rPr>
          <w:rStyle w:val="FontStyle22"/>
          <w:rFonts w:ascii="Times New Roman" w:hAnsi="Times New Roman"/>
          <w:sz w:val="22"/>
          <w:szCs w:val="22"/>
        </w:rPr>
        <w:t>сплошной;</w:t>
      </w:r>
      <w:r w:rsidRPr="00E516C8">
        <w:rPr>
          <w:rStyle w:val="FontStyle22"/>
          <w:rFonts w:ascii="Times New Roman" w:hAnsi="Times New Roman"/>
          <w:sz w:val="22"/>
          <w:szCs w:val="22"/>
        </w:rPr>
        <w:tab/>
        <w:t>3) обязательный;</w:t>
      </w:r>
    </w:p>
    <w:p w:rsidR="00B77389" w:rsidRPr="003426D4" w:rsidRDefault="00B77389" w:rsidP="00B77389">
      <w:pPr>
        <w:pStyle w:val="Style9"/>
        <w:widowControl/>
        <w:numPr>
          <w:ilvl w:val="0"/>
          <w:numId w:val="10"/>
        </w:numPr>
        <w:tabs>
          <w:tab w:val="left" w:pos="523"/>
          <w:tab w:val="left" w:pos="2842"/>
        </w:tabs>
        <w:spacing w:before="10"/>
        <w:ind w:left="302"/>
        <w:rPr>
          <w:rStyle w:val="FontStyle22"/>
          <w:rFonts w:ascii="Times New Roman" w:hAnsi="Times New Roman"/>
          <w:sz w:val="22"/>
          <w:szCs w:val="22"/>
        </w:rPr>
      </w:pPr>
      <w:r w:rsidRPr="00311BF1">
        <w:rPr>
          <w:rStyle w:val="FontStyle22"/>
          <w:rFonts w:ascii="Times New Roman" w:hAnsi="Times New Roman"/>
          <w:sz w:val="22"/>
          <w:szCs w:val="22"/>
        </w:rPr>
        <w:t>выборочный;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4) оперативный.</w:t>
      </w:r>
    </w:p>
    <w:p w:rsidR="00B77389" w:rsidRPr="003426D4" w:rsidRDefault="00B77389" w:rsidP="00B77389">
      <w:pPr>
        <w:pStyle w:val="Style15"/>
        <w:widowControl/>
        <w:tabs>
          <w:tab w:val="left" w:pos="221"/>
        </w:tabs>
        <w:spacing w:before="134" w:line="221" w:lineRule="exact"/>
        <w:ind w:right="5"/>
        <w:rPr>
          <w:rStyle w:val="FontStyle22"/>
          <w:rFonts w:ascii="Times New Roman" w:hAnsi="Times New Roman"/>
          <w:sz w:val="22"/>
          <w:szCs w:val="22"/>
        </w:rPr>
      </w:pPr>
      <w:r w:rsidRPr="003426D4">
        <w:rPr>
          <w:rStyle w:val="FontStyle24"/>
          <w:rFonts w:ascii="Times New Roman" w:hAnsi="Times New Roman"/>
          <w:sz w:val="22"/>
          <w:szCs w:val="22"/>
        </w:rPr>
        <w:t xml:space="preserve">   </w:t>
      </w:r>
      <w:r>
        <w:rPr>
          <w:rStyle w:val="FontStyle24"/>
          <w:rFonts w:ascii="Times New Roman" w:hAnsi="Times New Roman"/>
          <w:sz w:val="22"/>
          <w:szCs w:val="22"/>
        </w:rPr>
        <w:t>16</w:t>
      </w:r>
      <w:r w:rsidRPr="003426D4">
        <w:rPr>
          <w:rStyle w:val="FontStyle24"/>
          <w:rFonts w:ascii="Times New Roman" w:hAnsi="Times New Roman"/>
          <w:sz w:val="22"/>
          <w:szCs w:val="22"/>
        </w:rPr>
        <w:t>.</w:t>
      </w:r>
      <w:r w:rsidRPr="003426D4">
        <w:rPr>
          <w:rStyle w:val="FontStyle24"/>
          <w:rFonts w:ascii="Times New Roman" w:hAnsi="Times New Roman"/>
          <w:sz w:val="22"/>
          <w:szCs w:val="22"/>
        </w:rPr>
        <w:tab/>
      </w:r>
      <w:r w:rsidRPr="003426D4">
        <w:rPr>
          <w:rStyle w:val="FontStyle22"/>
          <w:rFonts w:ascii="Times New Roman" w:hAnsi="Times New Roman"/>
          <w:sz w:val="22"/>
          <w:szCs w:val="22"/>
        </w:rPr>
        <w:t>Приемочный контроль, при котором проверяют часть сварных соединений:</w:t>
      </w:r>
    </w:p>
    <w:p w:rsidR="00B77389" w:rsidRPr="003426D4" w:rsidRDefault="00B77389" w:rsidP="00B77389">
      <w:pPr>
        <w:pStyle w:val="Style9"/>
        <w:widowControl/>
        <w:numPr>
          <w:ilvl w:val="0"/>
          <w:numId w:val="11"/>
        </w:numPr>
        <w:tabs>
          <w:tab w:val="left" w:pos="523"/>
          <w:tab w:val="left" w:pos="2846"/>
        </w:tabs>
        <w:spacing w:before="101"/>
        <w:ind w:left="298"/>
        <w:rPr>
          <w:rStyle w:val="FontStyle22"/>
          <w:rFonts w:ascii="Times New Roman" w:hAnsi="Times New Roman"/>
          <w:sz w:val="22"/>
          <w:szCs w:val="22"/>
        </w:rPr>
      </w:pPr>
      <w:r w:rsidRPr="00311BF1">
        <w:rPr>
          <w:rStyle w:val="FontStyle22"/>
          <w:rFonts w:ascii="Times New Roman" w:hAnsi="Times New Roman"/>
          <w:sz w:val="22"/>
          <w:szCs w:val="22"/>
        </w:rPr>
        <w:t>сплошной;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3) необходимый;</w:t>
      </w:r>
    </w:p>
    <w:p w:rsidR="00B77389" w:rsidRPr="003426D4" w:rsidRDefault="00B77389" w:rsidP="00B77389">
      <w:pPr>
        <w:pStyle w:val="Style9"/>
        <w:widowControl/>
        <w:numPr>
          <w:ilvl w:val="0"/>
          <w:numId w:val="11"/>
        </w:numPr>
        <w:tabs>
          <w:tab w:val="left" w:pos="523"/>
          <w:tab w:val="left" w:pos="2842"/>
        </w:tabs>
        <w:spacing w:before="10"/>
        <w:ind w:left="298"/>
        <w:rPr>
          <w:rStyle w:val="FontStyle22"/>
          <w:rFonts w:ascii="Times New Roman" w:hAnsi="Times New Roman"/>
          <w:sz w:val="22"/>
          <w:szCs w:val="22"/>
        </w:rPr>
      </w:pPr>
      <w:r w:rsidRPr="00274797">
        <w:rPr>
          <w:rStyle w:val="FontStyle22"/>
          <w:rFonts w:ascii="Times New Roman" w:hAnsi="Times New Roman"/>
          <w:sz w:val="22"/>
          <w:szCs w:val="22"/>
        </w:rPr>
        <w:t>выборочный;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4) срочный.</w:t>
      </w:r>
    </w:p>
    <w:p w:rsidR="00B77389" w:rsidRPr="003426D4" w:rsidRDefault="00B77389" w:rsidP="00B77389">
      <w:pPr>
        <w:pStyle w:val="Style15"/>
        <w:widowControl/>
        <w:tabs>
          <w:tab w:val="left" w:pos="221"/>
        </w:tabs>
        <w:spacing w:before="139" w:line="216" w:lineRule="exact"/>
        <w:ind w:right="5"/>
        <w:rPr>
          <w:rStyle w:val="FontStyle22"/>
          <w:rFonts w:ascii="Times New Roman" w:hAnsi="Times New Roman"/>
          <w:sz w:val="22"/>
          <w:szCs w:val="22"/>
        </w:rPr>
      </w:pPr>
      <w:r w:rsidRPr="001C129F">
        <w:rPr>
          <w:rStyle w:val="FontStyle22"/>
          <w:rFonts w:ascii="Times New Roman" w:hAnsi="Times New Roman"/>
          <w:sz w:val="22"/>
          <w:szCs w:val="22"/>
        </w:rPr>
        <w:t xml:space="preserve">   </w:t>
      </w:r>
      <w:r>
        <w:rPr>
          <w:rStyle w:val="FontStyle22"/>
          <w:rFonts w:ascii="Times New Roman" w:hAnsi="Times New Roman"/>
          <w:sz w:val="22"/>
          <w:szCs w:val="22"/>
        </w:rPr>
        <w:t>17.</w:t>
      </w:r>
      <w:r w:rsidRPr="003426D4">
        <w:rPr>
          <w:rStyle w:val="FontStyle22"/>
          <w:rFonts w:ascii="Times New Roman" w:hAnsi="Times New Roman"/>
          <w:sz w:val="22"/>
          <w:szCs w:val="22"/>
        </w:rPr>
        <w:t>Документ, в котором указываются завод-изготовитель основного металла, марка и химический состав металла, номер плавки, профиль и</w:t>
      </w:r>
      <w:r>
        <w:rPr>
          <w:rStyle w:val="FontStyle22"/>
          <w:rFonts w:ascii="Times New Roman" w:hAnsi="Times New Roman"/>
          <w:sz w:val="22"/>
          <w:szCs w:val="22"/>
        </w:rPr>
        <w:t xml:space="preserve"> размер материала, масса метал</w:t>
      </w:r>
      <w:r w:rsidRPr="003426D4">
        <w:rPr>
          <w:rStyle w:val="FontStyle22"/>
          <w:rFonts w:ascii="Times New Roman" w:hAnsi="Times New Roman"/>
          <w:sz w:val="22"/>
          <w:szCs w:val="22"/>
        </w:rPr>
        <w:t>ла и номер партии, результаты всех испытаний, стандарт на данную марку материала:</w:t>
      </w:r>
    </w:p>
    <w:p w:rsidR="00B77389" w:rsidRPr="003426D4" w:rsidRDefault="00B77389" w:rsidP="00B77389">
      <w:pPr>
        <w:pStyle w:val="Style9"/>
        <w:widowControl/>
        <w:numPr>
          <w:ilvl w:val="0"/>
          <w:numId w:val="12"/>
        </w:numPr>
        <w:tabs>
          <w:tab w:val="left" w:pos="518"/>
          <w:tab w:val="left" w:pos="2842"/>
        </w:tabs>
        <w:spacing w:before="106"/>
        <w:ind w:left="288"/>
        <w:rPr>
          <w:rStyle w:val="FontStyle22"/>
          <w:rFonts w:ascii="Times New Roman" w:hAnsi="Times New Roman"/>
          <w:sz w:val="22"/>
          <w:szCs w:val="22"/>
        </w:rPr>
      </w:pPr>
      <w:r w:rsidRPr="003426D4">
        <w:rPr>
          <w:rStyle w:val="FontStyle22"/>
          <w:rFonts w:ascii="Times New Roman" w:hAnsi="Times New Roman"/>
          <w:sz w:val="22"/>
          <w:szCs w:val="22"/>
        </w:rPr>
        <w:t>аттестат;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3) диплом;</w:t>
      </w:r>
    </w:p>
    <w:p w:rsidR="00B77389" w:rsidRPr="00C118E9" w:rsidRDefault="00B77389" w:rsidP="00B77389">
      <w:pPr>
        <w:pStyle w:val="Style9"/>
        <w:widowControl/>
        <w:numPr>
          <w:ilvl w:val="0"/>
          <w:numId w:val="12"/>
        </w:numPr>
        <w:tabs>
          <w:tab w:val="left" w:pos="518"/>
          <w:tab w:val="left" w:pos="2832"/>
        </w:tabs>
        <w:spacing w:before="10"/>
        <w:ind w:left="288"/>
        <w:rPr>
          <w:rStyle w:val="FontStyle22"/>
          <w:rFonts w:ascii="Times New Roman" w:hAnsi="Times New Roman"/>
          <w:sz w:val="22"/>
          <w:szCs w:val="22"/>
        </w:rPr>
      </w:pPr>
      <w:r w:rsidRPr="00E516C8">
        <w:rPr>
          <w:rStyle w:val="FontStyle22"/>
          <w:rFonts w:ascii="Times New Roman" w:hAnsi="Times New Roman"/>
          <w:sz w:val="22"/>
          <w:szCs w:val="22"/>
        </w:rPr>
        <w:t>калькуляция;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</w:r>
      <w:r w:rsidRPr="00C118E9">
        <w:rPr>
          <w:rStyle w:val="FontStyle22"/>
          <w:rFonts w:ascii="Times New Roman" w:hAnsi="Times New Roman"/>
          <w:sz w:val="22"/>
          <w:szCs w:val="22"/>
        </w:rPr>
        <w:t>4) сертификат.</w:t>
      </w:r>
    </w:p>
    <w:p w:rsidR="00B77389" w:rsidRPr="00E516C8" w:rsidRDefault="00B77389" w:rsidP="00B77389">
      <w:pPr>
        <w:pStyle w:val="Style9"/>
        <w:widowControl/>
        <w:tabs>
          <w:tab w:val="left" w:pos="518"/>
          <w:tab w:val="left" w:pos="2832"/>
        </w:tabs>
        <w:spacing w:before="10"/>
        <w:ind w:left="288"/>
        <w:rPr>
          <w:rStyle w:val="FontStyle22"/>
          <w:rFonts w:ascii="Times New Roman" w:hAnsi="Times New Roman"/>
          <w:b/>
          <w:sz w:val="22"/>
          <w:szCs w:val="22"/>
        </w:rPr>
      </w:pPr>
    </w:p>
    <w:p w:rsidR="00B77389" w:rsidRPr="003426D4" w:rsidRDefault="00B77389" w:rsidP="00B77389">
      <w:pPr>
        <w:pStyle w:val="Style15"/>
        <w:widowControl/>
        <w:tabs>
          <w:tab w:val="left" w:pos="230"/>
        </w:tabs>
        <w:spacing w:line="216" w:lineRule="exact"/>
        <w:rPr>
          <w:rStyle w:val="FontStyle22"/>
          <w:rFonts w:ascii="Times New Roman" w:hAnsi="Times New Roman"/>
          <w:sz w:val="22"/>
          <w:szCs w:val="22"/>
        </w:rPr>
      </w:pPr>
      <w:r w:rsidRPr="001C129F">
        <w:rPr>
          <w:rStyle w:val="FontStyle24"/>
          <w:rFonts w:ascii="Times New Roman" w:hAnsi="Times New Roman"/>
          <w:sz w:val="22"/>
          <w:szCs w:val="22"/>
        </w:rPr>
        <w:t xml:space="preserve">   </w:t>
      </w:r>
      <w:r>
        <w:rPr>
          <w:rStyle w:val="FontStyle24"/>
          <w:rFonts w:ascii="Times New Roman" w:hAnsi="Times New Roman"/>
          <w:sz w:val="22"/>
          <w:szCs w:val="22"/>
        </w:rPr>
        <w:t>18</w:t>
      </w:r>
      <w:r w:rsidRPr="003426D4">
        <w:rPr>
          <w:rStyle w:val="FontStyle24"/>
          <w:rFonts w:ascii="Times New Roman" w:hAnsi="Times New Roman"/>
          <w:sz w:val="22"/>
          <w:szCs w:val="22"/>
        </w:rPr>
        <w:t>.</w:t>
      </w:r>
      <w:r w:rsidRPr="003426D4">
        <w:rPr>
          <w:rStyle w:val="FontStyle24"/>
          <w:rFonts w:ascii="Times New Roman" w:hAnsi="Times New Roman"/>
          <w:sz w:val="22"/>
          <w:szCs w:val="22"/>
        </w:rPr>
        <w:tab/>
      </w:r>
      <w:r w:rsidRPr="003426D4">
        <w:rPr>
          <w:rStyle w:val="FontStyle22"/>
          <w:rFonts w:ascii="Times New Roman" w:hAnsi="Times New Roman"/>
          <w:sz w:val="22"/>
          <w:szCs w:val="22"/>
        </w:rPr>
        <w:t>Операции, выполняемые для проверки правильности соблюдения технологии данного производства и качества его продукции:</w:t>
      </w:r>
    </w:p>
    <w:p w:rsidR="00B77389" w:rsidRPr="003426D4" w:rsidRDefault="00B77389" w:rsidP="00B77389">
      <w:pPr>
        <w:pStyle w:val="Style11"/>
        <w:widowControl/>
        <w:numPr>
          <w:ilvl w:val="0"/>
          <w:numId w:val="13"/>
        </w:numPr>
        <w:tabs>
          <w:tab w:val="left" w:pos="547"/>
          <w:tab w:val="left" w:pos="2866"/>
        </w:tabs>
        <w:spacing w:before="120"/>
        <w:ind w:left="317"/>
        <w:rPr>
          <w:rStyle w:val="FontStyle22"/>
          <w:rFonts w:ascii="Times New Roman" w:hAnsi="Times New Roman"/>
          <w:sz w:val="22"/>
          <w:szCs w:val="22"/>
        </w:rPr>
      </w:pPr>
      <w:r w:rsidRPr="00C118E9">
        <w:rPr>
          <w:rStyle w:val="FontStyle22"/>
          <w:rFonts w:ascii="Times New Roman" w:hAnsi="Times New Roman"/>
          <w:sz w:val="22"/>
          <w:szCs w:val="22"/>
        </w:rPr>
        <w:t>контрольные;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3) регистрирующие;</w:t>
      </w:r>
    </w:p>
    <w:p w:rsidR="00B77389" w:rsidRPr="00E516C8" w:rsidRDefault="00B77389" w:rsidP="00B77389">
      <w:pPr>
        <w:pStyle w:val="Style11"/>
        <w:widowControl/>
        <w:numPr>
          <w:ilvl w:val="0"/>
          <w:numId w:val="13"/>
        </w:numPr>
        <w:tabs>
          <w:tab w:val="left" w:pos="547"/>
          <w:tab w:val="left" w:pos="2861"/>
        </w:tabs>
        <w:spacing w:before="5"/>
        <w:ind w:left="317"/>
        <w:rPr>
          <w:rStyle w:val="FontStyle22"/>
          <w:rFonts w:ascii="Times New Roman" w:hAnsi="Times New Roman"/>
          <w:sz w:val="22"/>
          <w:szCs w:val="22"/>
        </w:rPr>
      </w:pPr>
      <w:r w:rsidRPr="003426D4">
        <w:rPr>
          <w:rStyle w:val="FontStyle22"/>
          <w:rFonts w:ascii="Times New Roman" w:hAnsi="Times New Roman"/>
          <w:sz w:val="22"/>
          <w:szCs w:val="22"/>
        </w:rPr>
        <w:t>технологические;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</w:r>
      <w:r w:rsidRPr="00E516C8">
        <w:rPr>
          <w:rStyle w:val="FontStyle22"/>
          <w:rFonts w:ascii="Times New Roman" w:hAnsi="Times New Roman"/>
          <w:sz w:val="22"/>
          <w:szCs w:val="22"/>
        </w:rPr>
        <w:t>4) выпускающие.</w:t>
      </w:r>
    </w:p>
    <w:p w:rsidR="00B77389" w:rsidRPr="003426D4" w:rsidRDefault="00B77389" w:rsidP="00B77389">
      <w:pPr>
        <w:pStyle w:val="Style15"/>
        <w:widowControl/>
        <w:tabs>
          <w:tab w:val="left" w:pos="230"/>
        </w:tabs>
        <w:spacing w:before="168" w:line="216" w:lineRule="exact"/>
        <w:rPr>
          <w:rStyle w:val="FontStyle22"/>
          <w:rFonts w:ascii="Times New Roman" w:hAnsi="Times New Roman"/>
          <w:sz w:val="22"/>
          <w:szCs w:val="22"/>
        </w:rPr>
      </w:pPr>
      <w:r w:rsidRPr="001C129F">
        <w:rPr>
          <w:rStyle w:val="FontStyle22"/>
          <w:rFonts w:ascii="Times New Roman" w:hAnsi="Times New Roman"/>
          <w:sz w:val="22"/>
          <w:szCs w:val="22"/>
        </w:rPr>
        <w:t xml:space="preserve">   </w:t>
      </w:r>
      <w:r>
        <w:rPr>
          <w:rStyle w:val="FontStyle22"/>
          <w:rFonts w:ascii="Times New Roman" w:hAnsi="Times New Roman"/>
          <w:sz w:val="22"/>
          <w:szCs w:val="22"/>
        </w:rPr>
        <w:t>19.</w:t>
      </w:r>
      <w:r w:rsidRPr="003426D4">
        <w:rPr>
          <w:rStyle w:val="FontStyle22"/>
          <w:rFonts w:ascii="Times New Roman" w:hAnsi="Times New Roman"/>
          <w:sz w:val="22"/>
          <w:szCs w:val="22"/>
        </w:rPr>
        <w:t>Контроль, при котором выявляют дефекты, обнаруживаемые невооруженным глазом, а также с помощью лупы 10-кратного увеличения:</w:t>
      </w:r>
    </w:p>
    <w:p w:rsidR="00B77389" w:rsidRPr="003426D4" w:rsidRDefault="00B77389" w:rsidP="00B77389">
      <w:pPr>
        <w:pStyle w:val="Style11"/>
        <w:widowControl/>
        <w:numPr>
          <w:ilvl w:val="0"/>
          <w:numId w:val="14"/>
        </w:numPr>
        <w:tabs>
          <w:tab w:val="left" w:pos="538"/>
          <w:tab w:val="left" w:pos="2856"/>
        </w:tabs>
        <w:spacing w:before="120"/>
        <w:ind w:left="307"/>
        <w:rPr>
          <w:rStyle w:val="FontStyle22"/>
          <w:rFonts w:ascii="Times New Roman" w:hAnsi="Times New Roman"/>
          <w:sz w:val="22"/>
          <w:szCs w:val="22"/>
        </w:rPr>
      </w:pPr>
      <w:r w:rsidRPr="00E516C8">
        <w:rPr>
          <w:rStyle w:val="FontStyle22"/>
          <w:rFonts w:ascii="Times New Roman" w:hAnsi="Times New Roman"/>
          <w:sz w:val="22"/>
          <w:szCs w:val="22"/>
        </w:rPr>
        <w:t>физический;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3) оперативный;</w:t>
      </w:r>
    </w:p>
    <w:p w:rsidR="00B77389" w:rsidRPr="003426D4" w:rsidRDefault="00B77389" w:rsidP="00B77389">
      <w:pPr>
        <w:pStyle w:val="Style11"/>
        <w:widowControl/>
        <w:numPr>
          <w:ilvl w:val="0"/>
          <w:numId w:val="14"/>
        </w:numPr>
        <w:tabs>
          <w:tab w:val="left" w:pos="538"/>
          <w:tab w:val="left" w:pos="2851"/>
        </w:tabs>
        <w:spacing w:before="5"/>
        <w:ind w:left="307"/>
        <w:rPr>
          <w:rStyle w:val="FontStyle22"/>
          <w:rFonts w:ascii="Times New Roman" w:hAnsi="Times New Roman"/>
          <w:sz w:val="22"/>
          <w:szCs w:val="22"/>
        </w:rPr>
      </w:pPr>
      <w:r w:rsidRPr="00C118E9">
        <w:rPr>
          <w:rStyle w:val="FontStyle22"/>
          <w:rFonts w:ascii="Times New Roman" w:hAnsi="Times New Roman"/>
          <w:sz w:val="22"/>
          <w:szCs w:val="22"/>
        </w:rPr>
        <w:t>визуальный;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4) объективный.</w:t>
      </w:r>
    </w:p>
    <w:p w:rsidR="00B77389" w:rsidRPr="003426D4" w:rsidRDefault="00B77389" w:rsidP="00B77389">
      <w:pPr>
        <w:pStyle w:val="Style15"/>
        <w:widowControl/>
        <w:tabs>
          <w:tab w:val="left" w:pos="230"/>
        </w:tabs>
        <w:spacing w:before="163" w:line="216" w:lineRule="exact"/>
        <w:rPr>
          <w:rStyle w:val="FontStyle22"/>
          <w:rFonts w:ascii="Times New Roman" w:hAnsi="Times New Roman"/>
          <w:sz w:val="22"/>
          <w:szCs w:val="22"/>
        </w:rPr>
      </w:pPr>
      <w:r w:rsidRPr="001C129F">
        <w:rPr>
          <w:rStyle w:val="FontStyle22"/>
          <w:rFonts w:ascii="Times New Roman" w:hAnsi="Times New Roman"/>
          <w:sz w:val="22"/>
          <w:szCs w:val="22"/>
        </w:rPr>
        <w:t xml:space="preserve">   </w:t>
      </w:r>
      <w:r>
        <w:rPr>
          <w:rStyle w:val="FontStyle22"/>
          <w:rFonts w:ascii="Times New Roman" w:hAnsi="Times New Roman"/>
          <w:sz w:val="22"/>
          <w:szCs w:val="22"/>
        </w:rPr>
        <w:t>20.</w:t>
      </w:r>
      <w:r w:rsidRPr="003426D4">
        <w:rPr>
          <w:rStyle w:val="FontStyle22"/>
          <w:rFonts w:ascii="Times New Roman" w:hAnsi="Times New Roman"/>
          <w:sz w:val="22"/>
          <w:szCs w:val="22"/>
        </w:rPr>
        <w:t>Испытания, при которых определяют прочность, твердость, пластичность металла:</w:t>
      </w:r>
    </w:p>
    <w:p w:rsidR="00B77389" w:rsidRPr="003426D4" w:rsidRDefault="00B77389" w:rsidP="00B77389">
      <w:pPr>
        <w:pStyle w:val="Style11"/>
        <w:widowControl/>
        <w:tabs>
          <w:tab w:val="left" w:pos="528"/>
          <w:tab w:val="left" w:pos="2846"/>
        </w:tabs>
        <w:spacing w:before="115"/>
        <w:ind w:left="298"/>
        <w:rPr>
          <w:rStyle w:val="FontStyle24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>1)</w:t>
      </w:r>
      <w:r w:rsidRPr="003426D4">
        <w:rPr>
          <w:rStyle w:val="FontStyle22"/>
          <w:rFonts w:ascii="Times New Roman" w:hAnsi="Times New Roman"/>
          <w:sz w:val="22"/>
          <w:szCs w:val="22"/>
        </w:rPr>
        <w:t>аналитические;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  <w:t>3)технологические;</w:t>
      </w: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>2)</w:t>
      </w:r>
      <w:r w:rsidRPr="003426D4">
        <w:rPr>
          <w:rStyle w:val="FontStyle22"/>
          <w:rFonts w:ascii="Times New Roman" w:hAnsi="Times New Roman"/>
          <w:sz w:val="22"/>
          <w:szCs w:val="22"/>
        </w:rPr>
        <w:t>физические;</w:t>
      </w:r>
      <w:r w:rsidRPr="003426D4">
        <w:rPr>
          <w:rStyle w:val="FontStyle22"/>
          <w:rFonts w:ascii="Times New Roman" w:hAnsi="Times New Roman"/>
          <w:sz w:val="22"/>
          <w:szCs w:val="22"/>
        </w:rPr>
        <w:tab/>
      </w:r>
      <w:r w:rsidRPr="00C118E9">
        <w:rPr>
          <w:rStyle w:val="FontStyle22"/>
          <w:rFonts w:ascii="Times New Roman" w:hAnsi="Times New Roman"/>
          <w:sz w:val="22"/>
          <w:szCs w:val="22"/>
        </w:rPr>
        <w:t>4) механические.</w:t>
      </w:r>
    </w:p>
    <w:p w:rsidR="00B77389" w:rsidRPr="00357AB4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>Эталон ответа.</w:t>
      </w: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1035"/>
        <w:gridCol w:w="820"/>
        <w:gridCol w:w="956"/>
        <w:gridCol w:w="955"/>
        <w:gridCol w:w="955"/>
        <w:gridCol w:w="955"/>
        <w:gridCol w:w="956"/>
        <w:gridCol w:w="956"/>
        <w:gridCol w:w="956"/>
        <w:gridCol w:w="956"/>
        <w:gridCol w:w="956"/>
      </w:tblGrid>
      <w:tr w:rsidR="00B77389" w:rsidTr="0027690F">
        <w:tc>
          <w:tcPr>
            <w:tcW w:w="1035" w:type="dxa"/>
            <w:tcBorders>
              <w:righ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вопрос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77389" w:rsidTr="0027690F">
        <w:tc>
          <w:tcPr>
            <w:tcW w:w="1035" w:type="dxa"/>
            <w:tcBorders>
              <w:righ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ответ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:rsidR="00B77389" w:rsidRPr="00357AB4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,б</w:t>
            </w:r>
            <w:proofErr w:type="gramEnd"/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,в</w:t>
            </w:r>
            <w:proofErr w:type="spellEnd"/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,б</w:t>
            </w:r>
            <w:proofErr w:type="gramEnd"/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,в</w:t>
            </w:r>
            <w:proofErr w:type="spellEnd"/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б</w:t>
            </w:r>
          </w:p>
        </w:tc>
      </w:tr>
      <w:tr w:rsidR="00B77389" w:rsidTr="0027690F">
        <w:tc>
          <w:tcPr>
            <w:tcW w:w="1035" w:type="dxa"/>
            <w:tcBorders>
              <w:righ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вопрос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77389" w:rsidTr="0027690F">
        <w:tc>
          <w:tcPr>
            <w:tcW w:w="1035" w:type="dxa"/>
            <w:tcBorders>
              <w:righ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ответ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55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:rsidR="00B77389" w:rsidRDefault="00B77389" w:rsidP="0027690F">
            <w:pPr>
              <w:pStyle w:val="Style11"/>
              <w:widowControl/>
              <w:tabs>
                <w:tab w:val="left" w:pos="528"/>
                <w:tab w:val="left" w:pos="2842"/>
              </w:tabs>
              <w:spacing w:before="5"/>
              <w:jc w:val="center"/>
              <w:rPr>
                <w:rStyle w:val="FontStyle2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22"/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B77389" w:rsidRPr="00A00D8E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</w:p>
    <w:p w:rsidR="00B77389" w:rsidRPr="00BF7E75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rPr>
          <w:rStyle w:val="FontStyle22"/>
          <w:rFonts w:ascii="Times New Roman" w:hAnsi="Times New Roman"/>
          <w:sz w:val="22"/>
          <w:szCs w:val="22"/>
        </w:rPr>
      </w:pP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rPr>
          <w:rStyle w:val="FontStyle22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 xml:space="preserve">     Критерии оценок тестирования:</w:t>
      </w: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>Оценка «отлично»: 18-20 правильных ответов или 90-100% из 20 предложенных вопросов.</w:t>
      </w: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>Оценка «хорошо»: 15-17 правильных ответов или 75-85% из 20 предложенных вопросов.</w:t>
      </w: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  <w:r>
        <w:rPr>
          <w:rStyle w:val="FontStyle22"/>
          <w:rFonts w:ascii="Times New Roman" w:hAnsi="Times New Roman"/>
          <w:sz w:val="22"/>
          <w:szCs w:val="22"/>
        </w:rPr>
        <w:t>Оценка «удовлетворительно»: 10-14 правильных ответов или 50-70% из 20 предложенных вопросов.</w:t>
      </w:r>
    </w:p>
    <w:p w:rsidR="00B7738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</w:p>
    <w:p w:rsidR="00B77389" w:rsidRPr="00C118E9" w:rsidRDefault="00B77389" w:rsidP="00B77389">
      <w:pPr>
        <w:pStyle w:val="Style11"/>
        <w:widowControl/>
        <w:tabs>
          <w:tab w:val="left" w:pos="528"/>
          <w:tab w:val="left" w:pos="2842"/>
        </w:tabs>
        <w:spacing w:before="5"/>
        <w:ind w:left="298"/>
        <w:rPr>
          <w:rStyle w:val="FontStyle22"/>
          <w:rFonts w:ascii="Times New Roman" w:hAnsi="Times New Roman"/>
          <w:sz w:val="22"/>
          <w:szCs w:val="22"/>
        </w:rPr>
      </w:pPr>
    </w:p>
    <w:p w:rsidR="00B77389" w:rsidRDefault="00B77389" w:rsidP="00B77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F9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77389" w:rsidRDefault="00B77389" w:rsidP="00B7738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540F94">
        <w:rPr>
          <w:rFonts w:ascii="Times New Roman" w:hAnsi="Times New Roman" w:cs="Times New Roman"/>
          <w:sz w:val="26"/>
          <w:szCs w:val="26"/>
        </w:rPr>
        <w:t>Галушкина</w:t>
      </w:r>
      <w:r>
        <w:rPr>
          <w:rFonts w:ascii="Times New Roman" w:hAnsi="Times New Roman" w:cs="Times New Roman"/>
          <w:sz w:val="26"/>
          <w:szCs w:val="26"/>
        </w:rPr>
        <w:t xml:space="preserve"> В.Н. Технология производства сварных конструкций: учебник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проф. образования. – М.: Издательский центр «Академия», 2012;</w:t>
      </w:r>
    </w:p>
    <w:p w:rsidR="00B77389" w:rsidRDefault="00B77389" w:rsidP="00B7738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проф. образования. – М.: Издательский центр «Академия», 2010;</w:t>
      </w:r>
    </w:p>
    <w:p w:rsidR="00B77389" w:rsidRDefault="00B77389" w:rsidP="00B7738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 В.И. Сварочные работы6 Учеб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проф. образования – М.: Издательский центр «Академия», 2009;</w:t>
      </w:r>
    </w:p>
    <w:p w:rsidR="00B77389" w:rsidRDefault="00B77389" w:rsidP="00B7738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ОвчинниковВ.В</w:t>
      </w:r>
      <w:proofErr w:type="spellEnd"/>
      <w:r>
        <w:rPr>
          <w:rFonts w:ascii="Times New Roman" w:hAnsi="Times New Roman" w:cs="Times New Roman"/>
          <w:sz w:val="26"/>
          <w:szCs w:val="26"/>
        </w:rPr>
        <w:t>. Оборудование, техника и технология сварки и резки металлов: учебник – М.: КНОРУС, 2010;</w:t>
      </w:r>
    </w:p>
    <w:p w:rsidR="00B77389" w:rsidRDefault="00B77389" w:rsidP="00B7738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Куликов О.Н. Охрана труда при производстве сварочных работ: учеб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проф. образования – М.: Издательский центр «Академия», 2006;</w:t>
      </w:r>
    </w:p>
    <w:p w:rsidR="00B77389" w:rsidRPr="00540F94" w:rsidRDefault="00B77389" w:rsidP="00B7738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Виноградов В.С. Электрическая дуговая сварка: учебник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проф. образования – М.: Издательский центр «Академия», 2010.</w:t>
      </w:r>
    </w:p>
    <w:p w:rsidR="00B77389" w:rsidRPr="00B77389" w:rsidRDefault="00B77389" w:rsidP="003E74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7389" w:rsidRPr="00B77389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5126"/>
      <w:docPartObj>
        <w:docPartGallery w:val="Page Numbers (Bottom of Page)"/>
        <w:docPartUnique/>
      </w:docPartObj>
    </w:sdtPr>
    <w:sdtEndPr/>
    <w:sdtContent>
      <w:p w:rsidR="00F16A47" w:rsidRDefault="00B7738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6A47" w:rsidRDefault="00B7738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C62" w:rsidRDefault="00B77389">
    <w:pPr>
      <w:pStyle w:val="Style5"/>
      <w:framePr w:h="187" w:hRule="exact" w:hSpace="38" w:wrap="auto" w:vAnchor="text" w:hAnchor="text" w:x="12471" w:y="39"/>
      <w:widowControl/>
      <w:jc w:val="right"/>
      <w:rPr>
        <w:rStyle w:val="FontStyle31"/>
      </w:rPr>
    </w:pPr>
    <w:r>
      <w:rPr>
        <w:rStyle w:val="FontStyle31"/>
      </w:rPr>
      <w:t>357</w:t>
    </w:r>
  </w:p>
  <w:p w:rsidR="003F1C62" w:rsidRDefault="00B77389" w:rsidP="0003722F">
    <w:pPr>
      <w:pStyle w:val="Style5"/>
      <w:widowControl/>
      <w:rPr>
        <w:rStyle w:val="FontStyle3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879"/>
    <w:multiLevelType w:val="singleLevel"/>
    <w:tmpl w:val="850E10A6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  <w:b w:val="0"/>
      </w:rPr>
    </w:lvl>
  </w:abstractNum>
  <w:abstractNum w:abstractNumId="1">
    <w:nsid w:val="0F3B00C8"/>
    <w:multiLevelType w:val="singleLevel"/>
    <w:tmpl w:val="005C07D0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2">
    <w:nsid w:val="20853A43"/>
    <w:multiLevelType w:val="singleLevel"/>
    <w:tmpl w:val="983CA57A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3">
    <w:nsid w:val="21DA601E"/>
    <w:multiLevelType w:val="singleLevel"/>
    <w:tmpl w:val="748E0C1C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4">
    <w:nsid w:val="28D65254"/>
    <w:multiLevelType w:val="singleLevel"/>
    <w:tmpl w:val="005C07D0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5">
    <w:nsid w:val="299F6EA5"/>
    <w:multiLevelType w:val="singleLevel"/>
    <w:tmpl w:val="005C07D0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6">
    <w:nsid w:val="2AAE0266"/>
    <w:multiLevelType w:val="singleLevel"/>
    <w:tmpl w:val="3F38C3EE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7">
    <w:nsid w:val="39DF5220"/>
    <w:multiLevelType w:val="singleLevel"/>
    <w:tmpl w:val="748E0C1C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8">
    <w:nsid w:val="4A711B7A"/>
    <w:multiLevelType w:val="singleLevel"/>
    <w:tmpl w:val="F0EE69E2"/>
    <w:lvl w:ilvl="0">
      <w:start w:val="1"/>
      <w:numFmt w:val="decimal"/>
      <w:lvlText w:val="%1)"/>
      <w:legacy w:legacy="1" w:legacySpace="0" w:legacyIndent="221"/>
      <w:lvlJc w:val="left"/>
      <w:rPr>
        <w:rFonts w:ascii="Century Schoolbook" w:hAnsi="Century Schoolbook" w:hint="default"/>
        <w:b w:val="0"/>
      </w:rPr>
    </w:lvl>
  </w:abstractNum>
  <w:abstractNum w:abstractNumId="9">
    <w:nsid w:val="4B3B5494"/>
    <w:multiLevelType w:val="singleLevel"/>
    <w:tmpl w:val="E4D45C9E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1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1564"/>
    <w:multiLevelType w:val="singleLevel"/>
    <w:tmpl w:val="B50AEEF8"/>
    <w:lvl w:ilvl="0">
      <w:start w:val="1"/>
      <w:numFmt w:val="decimal"/>
      <w:lvlText w:val="%1)"/>
      <w:legacy w:legacy="1" w:legacySpace="0" w:legacyIndent="236"/>
      <w:lvlJc w:val="left"/>
      <w:rPr>
        <w:rFonts w:ascii="Century Schoolbook" w:hAnsi="Century Schoolbook" w:hint="default"/>
      </w:rPr>
    </w:lvl>
  </w:abstractNum>
  <w:abstractNum w:abstractNumId="12">
    <w:nsid w:val="67DB7975"/>
    <w:multiLevelType w:val="singleLevel"/>
    <w:tmpl w:val="7BFC1646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13">
    <w:nsid w:val="7B2E5DDC"/>
    <w:multiLevelType w:val="singleLevel"/>
    <w:tmpl w:val="05A610CE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14">
    <w:nsid w:val="7FB47BE5"/>
    <w:multiLevelType w:val="singleLevel"/>
    <w:tmpl w:val="05A610CE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F1"/>
    <w:rsid w:val="00137C93"/>
    <w:rsid w:val="003318C2"/>
    <w:rsid w:val="00337CBA"/>
    <w:rsid w:val="00363FF6"/>
    <w:rsid w:val="003E7455"/>
    <w:rsid w:val="0047391F"/>
    <w:rsid w:val="005022FF"/>
    <w:rsid w:val="005339E9"/>
    <w:rsid w:val="00671481"/>
    <w:rsid w:val="006773E3"/>
    <w:rsid w:val="00763CF1"/>
    <w:rsid w:val="00780791"/>
    <w:rsid w:val="007B2D10"/>
    <w:rsid w:val="007C3D3A"/>
    <w:rsid w:val="008D4DCE"/>
    <w:rsid w:val="00956070"/>
    <w:rsid w:val="009E0251"/>
    <w:rsid w:val="00B57DD8"/>
    <w:rsid w:val="00B77389"/>
    <w:rsid w:val="00B9244E"/>
    <w:rsid w:val="00BC5E47"/>
    <w:rsid w:val="00C0188A"/>
    <w:rsid w:val="00C11EFA"/>
    <w:rsid w:val="00E04DF7"/>
    <w:rsid w:val="00E42AC0"/>
    <w:rsid w:val="00EF508F"/>
    <w:rsid w:val="00F12561"/>
    <w:rsid w:val="00F727E5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773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73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3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773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738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738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77389"/>
    <w:rPr>
      <w:rFonts w:ascii="Century Schoolbook" w:hAnsi="Century Schoolbook" w:cs="Century Schoolbook"/>
      <w:sz w:val="16"/>
      <w:szCs w:val="16"/>
    </w:rPr>
  </w:style>
  <w:style w:type="character" w:customStyle="1" w:styleId="FontStyle34">
    <w:name w:val="Font Style34"/>
    <w:basedOn w:val="a0"/>
    <w:uiPriority w:val="99"/>
    <w:rsid w:val="00B77389"/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B773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77389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7738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B77389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B773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738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7389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77389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basedOn w:val="a0"/>
    <w:uiPriority w:val="99"/>
    <w:rsid w:val="00B7738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77389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B77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7389"/>
    <w:pPr>
      <w:ind w:left="720"/>
      <w:contextualSpacing/>
    </w:pPr>
  </w:style>
  <w:style w:type="paragraph" w:customStyle="1" w:styleId="a7">
    <w:name w:val="Чертежный"/>
    <w:uiPriority w:val="99"/>
    <w:rsid w:val="00B77389"/>
    <w:pPr>
      <w:spacing w:after="0" w:line="240" w:lineRule="auto"/>
      <w:jc w:val="both"/>
    </w:pPr>
    <w:rPr>
      <w:rFonts w:ascii="ISOCPEUR" w:eastAsiaTheme="minorEastAsia" w:hAnsi="ISOCPEUR" w:cs="ISOCPEUR"/>
      <w:i/>
      <w:i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14</cp:revision>
  <cp:lastPrinted>2011-12-27T09:54:00Z</cp:lastPrinted>
  <dcterms:created xsi:type="dcterms:W3CDTF">2011-12-24T14:59:00Z</dcterms:created>
  <dcterms:modified xsi:type="dcterms:W3CDTF">2014-08-07T13:40:00Z</dcterms:modified>
</cp:coreProperties>
</file>