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48" w:rsidRDefault="00C17048" w:rsidP="00C17048">
      <w:pPr>
        <w:rPr>
          <w:b/>
          <w:bCs/>
        </w:rPr>
      </w:pPr>
    </w:p>
    <w:p w:rsidR="00C17048" w:rsidRDefault="00C17048" w:rsidP="00C17048">
      <w:pPr>
        <w:rPr>
          <w:b/>
          <w:bCs/>
        </w:rPr>
      </w:pPr>
    </w:p>
    <w:p w:rsidR="00C17048" w:rsidRDefault="00C17048" w:rsidP="00C1704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0F5B1" wp14:editId="569E2E6A">
                <wp:simplePos x="0" y="0"/>
                <wp:positionH relativeFrom="column">
                  <wp:posOffset>-803910</wp:posOffset>
                </wp:positionH>
                <wp:positionV relativeFrom="paragraph">
                  <wp:posOffset>53340</wp:posOffset>
                </wp:positionV>
                <wp:extent cx="7610475" cy="129540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61047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17048" w:rsidRPr="00C17048" w:rsidRDefault="00C17048" w:rsidP="00C170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DAEEF3" w:themeColor="accent5" w:themeTint="33"/>
                                <w:kern w:val="24"/>
                                <w:sz w:val="96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DAEEF3" w:themeColor="accent5" w:themeTint="33"/>
                                <w:kern w:val="24"/>
                                <w:sz w:val="96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Экскурсия в Нанкин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-63.3pt;margin-top:4.2pt;width:599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" filled="f" stroked="f">
                <v:path arrowok="t"/>
                <o:lock v:ext="edit" grouping="t"/>
                <v:textbox>
                  <w:txbxContent>
                    <w:p w:rsidR="00C17048" w:rsidRPr="00C17048" w:rsidRDefault="00C17048" w:rsidP="00C170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DAEEF3" w:themeColor="accent5" w:themeTint="33"/>
                          <w:kern w:val="24"/>
                          <w:sz w:val="96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DAEEF3" w:themeColor="accent5" w:themeTint="33"/>
                          <w:kern w:val="24"/>
                          <w:sz w:val="96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Экскурсия в Нанкин</w:t>
                      </w:r>
                    </w:p>
                  </w:txbxContent>
                </v:textbox>
              </v:rect>
            </w:pict>
          </mc:Fallback>
        </mc:AlternateContent>
      </w:r>
    </w:p>
    <w:p w:rsidR="00C17048" w:rsidRDefault="00C17048" w:rsidP="00C17048">
      <w:pPr>
        <w:rPr>
          <w:b/>
          <w:bCs/>
        </w:rPr>
      </w:pPr>
    </w:p>
    <w:p w:rsidR="00C17048" w:rsidRDefault="00C17048" w:rsidP="00C17048">
      <w:pPr>
        <w:jc w:val="right"/>
        <w:rPr>
          <w:b/>
          <w:bCs/>
        </w:rPr>
      </w:pPr>
    </w:p>
    <w:p w:rsidR="00C17048" w:rsidRDefault="00C17048" w:rsidP="00C17048">
      <w:pPr>
        <w:rPr>
          <w:b/>
          <w:bCs/>
        </w:rPr>
      </w:pPr>
    </w:p>
    <w:p w:rsidR="00C17048" w:rsidRDefault="00C17048" w:rsidP="00C17048">
      <w:pPr>
        <w:jc w:val="right"/>
        <w:rPr>
          <w:b/>
          <w:bCs/>
        </w:rPr>
      </w:pPr>
    </w:p>
    <w:p w:rsidR="00C17048" w:rsidRPr="00C17048" w:rsidRDefault="00C17048" w:rsidP="00C17048">
      <w:pPr>
        <w:jc w:val="center"/>
        <w:rPr>
          <w:b/>
          <w:bCs/>
          <w:sz w:val="1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17048">
        <w:rPr>
          <w:b/>
          <w:bCs/>
          <w:sz w:val="1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Кроссворд</w:t>
      </w:r>
    </w:p>
    <w:p w:rsidR="00C17048" w:rsidRDefault="00C17048" w:rsidP="00C17048">
      <w:pPr>
        <w:jc w:val="right"/>
        <w:rPr>
          <w:b/>
          <w:bCs/>
        </w:rPr>
      </w:pPr>
    </w:p>
    <w:p w:rsidR="00C17048" w:rsidRPr="00C17048" w:rsidRDefault="00C17048" w:rsidP="00C17048">
      <w:pPr>
        <w:jc w:val="center"/>
        <w:rPr>
          <w:b/>
          <w:bCs/>
          <w:sz w:val="36"/>
        </w:rPr>
      </w:pPr>
    </w:p>
    <w:p w:rsidR="00C17048" w:rsidRPr="00C17048" w:rsidRDefault="00C17048" w:rsidP="00C17048">
      <w:pPr>
        <w:jc w:val="center"/>
        <w:rPr>
          <w:b/>
          <w:bCs/>
          <w:sz w:val="36"/>
        </w:rPr>
      </w:pPr>
      <w:r w:rsidRPr="00C17048">
        <w:rPr>
          <w:b/>
          <w:bCs/>
          <w:sz w:val="36"/>
        </w:rPr>
        <w:t>Посвящается</w:t>
      </w:r>
    </w:p>
    <w:p w:rsidR="00C17048" w:rsidRPr="00C17048" w:rsidRDefault="00C17048" w:rsidP="00C17048">
      <w:pPr>
        <w:jc w:val="center"/>
        <w:rPr>
          <w:b/>
          <w:bCs/>
          <w:sz w:val="36"/>
        </w:rPr>
      </w:pPr>
      <w:r w:rsidRPr="00C17048">
        <w:rPr>
          <w:b/>
          <w:bCs/>
          <w:sz w:val="36"/>
          <w:lang w:val="en-US"/>
        </w:rPr>
        <w:t>II</w:t>
      </w:r>
      <w:r w:rsidRPr="00C17048">
        <w:rPr>
          <w:b/>
          <w:bCs/>
          <w:sz w:val="36"/>
        </w:rPr>
        <w:t xml:space="preserve"> летним Юношеским Олимпийским играм в Нанкине (Китайская Народная Республика)</w:t>
      </w:r>
    </w:p>
    <w:p w:rsidR="00C17048" w:rsidRDefault="00C17048" w:rsidP="00C17048">
      <w:pPr>
        <w:jc w:val="right"/>
        <w:rPr>
          <w:b/>
          <w:bCs/>
        </w:rPr>
      </w:pPr>
    </w:p>
    <w:p w:rsidR="00C17048" w:rsidRDefault="00C17048" w:rsidP="00C17048">
      <w:pPr>
        <w:jc w:val="right"/>
        <w:rPr>
          <w:b/>
          <w:bCs/>
        </w:rPr>
      </w:pPr>
    </w:p>
    <w:p w:rsidR="00C17048" w:rsidRDefault="00C17048" w:rsidP="00C17048">
      <w:pPr>
        <w:jc w:val="right"/>
        <w:rPr>
          <w:b/>
          <w:bCs/>
        </w:rPr>
      </w:pPr>
    </w:p>
    <w:p w:rsidR="00C17048" w:rsidRDefault="00C17048" w:rsidP="00C17048">
      <w:pPr>
        <w:rPr>
          <w:b/>
          <w:bCs/>
        </w:rPr>
      </w:pPr>
    </w:p>
    <w:p w:rsidR="00C17048" w:rsidRPr="00C17048" w:rsidRDefault="00C17048" w:rsidP="00C17048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Ав</w:t>
      </w:r>
      <w:r w:rsidRPr="00C17048">
        <w:rPr>
          <w:b/>
          <w:bCs/>
        </w:rPr>
        <w:t>тор:</w:t>
      </w:r>
    </w:p>
    <w:p w:rsidR="00C17048" w:rsidRPr="00C17048" w:rsidRDefault="00C17048" w:rsidP="00C17048">
      <w:pPr>
        <w:spacing w:after="0" w:line="240" w:lineRule="auto"/>
        <w:jc w:val="right"/>
        <w:rPr>
          <w:b/>
          <w:bCs/>
        </w:rPr>
      </w:pPr>
      <w:r w:rsidRPr="00C17048">
        <w:rPr>
          <w:b/>
          <w:bCs/>
        </w:rPr>
        <w:t>Ольга Михайловна Степанова</w:t>
      </w:r>
    </w:p>
    <w:p w:rsidR="00C17048" w:rsidRPr="00C17048" w:rsidRDefault="00C17048" w:rsidP="00C17048">
      <w:pPr>
        <w:spacing w:after="0" w:line="240" w:lineRule="auto"/>
        <w:jc w:val="right"/>
        <w:rPr>
          <w:b/>
          <w:bCs/>
        </w:rPr>
      </w:pPr>
      <w:r w:rsidRPr="00C17048">
        <w:rPr>
          <w:b/>
          <w:bCs/>
        </w:rPr>
        <w:t xml:space="preserve">учитель английского языка </w:t>
      </w:r>
    </w:p>
    <w:p w:rsidR="00C17048" w:rsidRPr="00C17048" w:rsidRDefault="00C17048" w:rsidP="00C17048">
      <w:pPr>
        <w:spacing w:after="0" w:line="240" w:lineRule="auto"/>
        <w:jc w:val="right"/>
        <w:rPr>
          <w:b/>
          <w:bCs/>
        </w:rPr>
      </w:pPr>
      <w:r w:rsidRPr="00C17048">
        <w:rPr>
          <w:b/>
          <w:bCs/>
        </w:rPr>
        <w:t>МБОУ «</w:t>
      </w:r>
      <w:proofErr w:type="spellStart"/>
      <w:r w:rsidRPr="00C17048">
        <w:rPr>
          <w:b/>
          <w:bCs/>
        </w:rPr>
        <w:t>Чадукасинская</w:t>
      </w:r>
      <w:proofErr w:type="spellEnd"/>
      <w:r w:rsidRPr="00C17048">
        <w:rPr>
          <w:b/>
          <w:bCs/>
        </w:rPr>
        <w:t xml:space="preserve"> ООШ» </w:t>
      </w:r>
    </w:p>
    <w:p w:rsidR="00C17048" w:rsidRPr="00C17048" w:rsidRDefault="00C17048" w:rsidP="00C17048">
      <w:pPr>
        <w:spacing w:after="0" w:line="240" w:lineRule="auto"/>
        <w:jc w:val="right"/>
        <w:rPr>
          <w:b/>
          <w:bCs/>
        </w:rPr>
      </w:pPr>
      <w:r w:rsidRPr="00C17048">
        <w:rPr>
          <w:b/>
          <w:bCs/>
        </w:rPr>
        <w:t xml:space="preserve">Красноармейского района </w:t>
      </w:r>
    </w:p>
    <w:p w:rsidR="00C17048" w:rsidRPr="00C17048" w:rsidRDefault="00C17048" w:rsidP="00C17048">
      <w:pPr>
        <w:spacing w:after="0" w:line="240" w:lineRule="auto"/>
        <w:jc w:val="right"/>
        <w:rPr>
          <w:b/>
          <w:bCs/>
        </w:rPr>
      </w:pPr>
      <w:r w:rsidRPr="00C17048">
        <w:rPr>
          <w:b/>
          <w:bCs/>
        </w:rPr>
        <w:t>Чувашской Республики</w:t>
      </w:r>
    </w:p>
    <w:p w:rsidR="00C17048" w:rsidRDefault="00C17048" w:rsidP="00C17048">
      <w:pPr>
        <w:jc w:val="center"/>
      </w:pPr>
    </w:p>
    <w:p w:rsidR="00C17048" w:rsidRDefault="00C17048" w:rsidP="00C17048">
      <w:pPr>
        <w:jc w:val="center"/>
      </w:pPr>
    </w:p>
    <w:p w:rsidR="00C17048" w:rsidRDefault="00C17048" w:rsidP="00C17048">
      <w:pPr>
        <w:jc w:val="center"/>
      </w:pPr>
      <w:r>
        <w:t>2014</w:t>
      </w:r>
    </w:p>
    <w:p w:rsidR="00C17048" w:rsidRDefault="00C17048" w:rsidP="00C17048">
      <w:pPr>
        <w:jc w:val="center"/>
      </w:pPr>
    </w:p>
    <w:p w:rsidR="00C17048" w:rsidRDefault="00C17048" w:rsidP="00C17048">
      <w:pPr>
        <w:jc w:val="center"/>
      </w:pPr>
    </w:p>
    <w:p w:rsidR="00C17048" w:rsidRDefault="0081566C" w:rsidP="00C17048">
      <w:pPr>
        <w:jc w:val="both"/>
      </w:pPr>
      <w:r>
        <w:t>Цель:</w:t>
      </w:r>
    </w:p>
    <w:p w:rsidR="0081566C" w:rsidRDefault="0081566C" w:rsidP="00C17048">
      <w:pPr>
        <w:jc w:val="both"/>
      </w:pPr>
      <w:r>
        <w:t xml:space="preserve">Развитие общего кругозора учащихся </w:t>
      </w:r>
    </w:p>
    <w:p w:rsidR="0081566C" w:rsidRDefault="0081566C" w:rsidP="00C17048">
      <w:pPr>
        <w:jc w:val="both"/>
      </w:pPr>
      <w:r>
        <w:t>Задачи:</w:t>
      </w:r>
    </w:p>
    <w:p w:rsidR="0081566C" w:rsidRDefault="0081566C" w:rsidP="00C17048">
      <w:pPr>
        <w:jc w:val="both"/>
      </w:pPr>
      <w:r>
        <w:t>Расширение знаний о географических местах</w:t>
      </w:r>
      <w:proofErr w:type="gramStart"/>
      <w:r>
        <w:t xml:space="preserve"> ,</w:t>
      </w:r>
      <w:proofErr w:type="gramEnd"/>
      <w:r>
        <w:t xml:space="preserve"> связанных с историей Олимпийского движения юниоров</w:t>
      </w:r>
    </w:p>
    <w:p w:rsidR="0081566C" w:rsidRDefault="0081566C" w:rsidP="00C17048">
      <w:pPr>
        <w:jc w:val="both"/>
      </w:pPr>
      <w:r>
        <w:t>Развитие чтения и языковой догадки</w:t>
      </w:r>
    </w:p>
    <w:p w:rsidR="0081566C" w:rsidRDefault="0081566C" w:rsidP="00C17048">
      <w:pPr>
        <w:jc w:val="both"/>
      </w:pPr>
      <w:r>
        <w:t xml:space="preserve">Формирование интереса учащихся  и их толерантности  </w:t>
      </w:r>
    </w:p>
    <w:p w:rsidR="0081566C" w:rsidRDefault="0081566C" w:rsidP="00C17048">
      <w:pPr>
        <w:jc w:val="both"/>
      </w:pPr>
      <w:r>
        <w:t>Краткая справка о теме:</w:t>
      </w:r>
    </w:p>
    <w:p w:rsidR="0081566C" w:rsidRDefault="0081566C" w:rsidP="00C17048">
      <w:pPr>
        <w:jc w:val="both"/>
      </w:pPr>
      <w:r w:rsidRPr="0081566C">
        <w:t>Летние Юношеские Олимпийские игры 2014 — вторые летние Олимпийские игры среди спортсменов-юниоров в возрасте от 14 до 18 лет</w:t>
      </w:r>
      <w:r>
        <w:t xml:space="preserve"> проходят </w:t>
      </w:r>
      <w:r w:rsidRPr="0081566C">
        <w:t xml:space="preserve"> в 2014 году с 16 по 28 августа в Нанкине (Китай).</w:t>
      </w:r>
      <w:r>
        <w:t xml:space="preserve"> </w:t>
      </w:r>
      <w:r w:rsidRPr="0081566C">
        <w:t>В состязаниях примут участие 3 808 спортсменов в возрасте от 14 до 18 лет (родившиеся в период с 1 января 1996 г. по 31 декабря 1999 г.) из 204 стран, которые будут соревноваться в 222 дисциплинах 30 видах спорта. Юношеские Олимпийские игры были созданы по инициативе Международного олимпийского комитета (МОК) не только как спортивное мероприятие, но и культурно-образовательный обмен между молодежью из разных стран мира.</w:t>
      </w:r>
      <w:r>
        <w:t xml:space="preserve"> Нанкин навсегда войдет в историю Олимпийского движения и данная тема всегда будет интересна для тех, кто интересуется движением олимпийского движ</w:t>
      </w:r>
      <w:r w:rsidR="00D11BAB">
        <w:t>ения, для тех, кто любит спорт</w:t>
      </w:r>
      <w:proofErr w:type="gramStart"/>
      <w:r w:rsidR="00D11BAB">
        <w:t xml:space="preserve"> ,</w:t>
      </w:r>
      <w:proofErr w:type="gramEnd"/>
      <w:r w:rsidR="00D11BAB">
        <w:t xml:space="preserve"> а также для тех, кто интересуется географией и замечательными местами и достопримечательностями мира.</w:t>
      </w:r>
      <w:bookmarkStart w:id="0" w:name="_GoBack"/>
      <w:bookmarkEnd w:id="0"/>
      <w:r>
        <w:t xml:space="preserve"> </w:t>
      </w:r>
    </w:p>
    <w:p w:rsidR="0081566C" w:rsidRDefault="0081566C" w:rsidP="00C17048">
      <w:pPr>
        <w:jc w:val="both"/>
      </w:pPr>
    </w:p>
    <w:p w:rsidR="00C17048" w:rsidRDefault="00C17048" w:rsidP="00C17048">
      <w:pPr>
        <w:jc w:val="center"/>
      </w:pPr>
      <w:r>
        <w:rPr>
          <w:noProof/>
        </w:rPr>
        <w:lastRenderedPageBreak/>
        <w:drawing>
          <wp:inline distT="0" distB="0" distL="0" distR="0">
            <wp:extent cx="5305489" cy="51339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89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48" w:rsidRPr="00C17048" w:rsidRDefault="00C17048" w:rsidP="00C1704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36"/>
        </w:rPr>
      </w:pPr>
      <w:r w:rsidRPr="00C17048">
        <w:rPr>
          <w:rFonts w:ascii="Arial" w:eastAsiaTheme="minorEastAsia" w:hAnsi="Arial" w:cs="Arial"/>
          <w:b/>
          <w:bCs/>
          <w:sz w:val="24"/>
          <w:szCs w:val="36"/>
        </w:rPr>
        <w:t>Горизонтально</w:t>
      </w:r>
    </w:p>
    <w:p w:rsidR="00C17048" w:rsidRPr="00C17048" w:rsidRDefault="00C17048" w:rsidP="00C1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3.</w:t>
      </w:r>
      <w:r w:rsidRPr="00C17048">
        <w:rPr>
          <w:rFonts w:ascii="Arial" w:eastAsiaTheme="minorEastAsia" w:hAnsi="Arial" w:cs="Arial"/>
          <w:sz w:val="20"/>
          <w:szCs w:val="20"/>
        </w:rPr>
        <w:tab/>
        <w:t>В Нанкине находится ... - один из крупнейших научных центров Китая, где  можно познакомиться со старинными астрономическими приборами и картами звездного неба.  (12)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6.</w:t>
      </w:r>
      <w:r w:rsidRPr="00C17048">
        <w:rPr>
          <w:rFonts w:ascii="Arial" w:eastAsiaTheme="minorEastAsia" w:hAnsi="Arial" w:cs="Arial"/>
          <w:sz w:val="20"/>
          <w:szCs w:val="20"/>
        </w:rPr>
        <w:tab/>
        <w:t>Основатель и первый президент Китайской республики Сунь Ятсен придумал и нарисовал нынешний ... КНР с 12-лучевым солнцем.  (4)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9.</w:t>
      </w:r>
      <w:r w:rsidRPr="00C17048">
        <w:rPr>
          <w:rFonts w:ascii="Arial" w:eastAsiaTheme="minorEastAsia" w:hAnsi="Arial" w:cs="Arial"/>
          <w:sz w:val="20"/>
          <w:szCs w:val="20"/>
        </w:rPr>
        <w:tab/>
        <w:t xml:space="preserve">Туристы любят посещать  парк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Юйхуатай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 xml:space="preserve">, обсерватория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Цзыцзиньшань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>, президентский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.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>.. , где теперь находится музей современной китайской истории  (6)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10.</w:t>
      </w:r>
      <w:r w:rsidRPr="00C17048">
        <w:rPr>
          <w:rFonts w:ascii="Arial" w:eastAsiaTheme="minorEastAsia" w:hAnsi="Arial" w:cs="Arial"/>
          <w:sz w:val="20"/>
          <w:szCs w:val="20"/>
        </w:rPr>
        <w:tab/>
        <w:t>Нанкин в  буквальном переводе означает  «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южная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... »  (7)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12.</w:t>
      </w:r>
      <w:r w:rsidRPr="00C17048">
        <w:rPr>
          <w:rFonts w:ascii="Arial" w:eastAsiaTheme="minorEastAsia" w:hAnsi="Arial" w:cs="Arial"/>
          <w:sz w:val="20"/>
          <w:szCs w:val="20"/>
        </w:rPr>
        <w:tab/>
        <w:t xml:space="preserve">Город Нанкин славится широкими бульварами и тенистыми деревьями, что в условиях достаточно жаркого местного климата (его часто называют "одна из трех печей Китая") превращает его 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в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своеобразный ... .  (5)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15.</w:t>
      </w:r>
      <w:r w:rsidRPr="00C17048">
        <w:rPr>
          <w:rFonts w:ascii="Arial" w:eastAsiaTheme="minorEastAsia" w:hAnsi="Arial" w:cs="Arial"/>
          <w:sz w:val="20"/>
          <w:szCs w:val="20"/>
        </w:rPr>
        <w:tab/>
        <w:t>В пределах Нанкина находятся пять мостов через Янцзы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 ,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а также автомобильный ... под Янцзы.  (7)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16.</w:t>
      </w:r>
      <w:r w:rsidRPr="00C17048">
        <w:rPr>
          <w:rFonts w:ascii="Arial" w:eastAsiaTheme="minorEastAsia" w:hAnsi="Arial" w:cs="Arial"/>
          <w:sz w:val="20"/>
          <w:szCs w:val="20"/>
        </w:rPr>
        <w:tab/>
        <w:t>Небоскребы, роскошные отели, модные торговые центры, супермаркеты и высокоразвитые экономические зоны – все это ставит его в один ряд с такими крупными мегаполисами, как ... и Пекин.  (6)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18.</w:t>
      </w:r>
      <w:r w:rsidRPr="00C17048">
        <w:rPr>
          <w:rFonts w:ascii="Arial" w:eastAsiaTheme="minorEastAsia" w:hAnsi="Arial" w:cs="Arial"/>
          <w:sz w:val="20"/>
          <w:szCs w:val="20"/>
        </w:rPr>
        <w:tab/>
        <w:t xml:space="preserve">Нанкин – это один из самых древних китайских городов, бывший долгое время столицей, а ныне – ...  провинции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Цзянсу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>.  (5)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19.</w:t>
      </w:r>
      <w:r w:rsidRPr="00C17048">
        <w:rPr>
          <w:rFonts w:ascii="Arial" w:eastAsiaTheme="minorEastAsia" w:hAnsi="Arial" w:cs="Arial"/>
          <w:sz w:val="20"/>
          <w:szCs w:val="20"/>
        </w:rPr>
        <w:tab/>
        <w:t>Некоторые говорят, что состоящий из пяти лепестков цветок сливы символ  означает  пять благ: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.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>.. , удача, успех, долголетие и спокойствие.  (7)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21.</w:t>
      </w:r>
      <w:r w:rsidRPr="00C17048">
        <w:rPr>
          <w:rFonts w:ascii="Arial" w:eastAsiaTheme="minorEastAsia" w:hAnsi="Arial" w:cs="Arial"/>
          <w:sz w:val="20"/>
          <w:szCs w:val="20"/>
        </w:rPr>
        <w:tab/>
        <w:t>Город располагается на берегу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.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>.. , от Нанкина до Шанхая – 350 км, до Пекина – 1150.  (5)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</w:p>
    <w:p w:rsidR="00C17048" w:rsidRPr="00C17048" w:rsidRDefault="00C17048" w:rsidP="00C17048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24"/>
          <w:szCs w:val="36"/>
        </w:rPr>
      </w:pPr>
      <w:r w:rsidRPr="00C17048">
        <w:rPr>
          <w:rFonts w:ascii="Arial" w:eastAsiaTheme="minorEastAsia" w:hAnsi="Arial" w:cs="Arial"/>
          <w:b/>
          <w:bCs/>
          <w:sz w:val="24"/>
          <w:szCs w:val="36"/>
        </w:rPr>
        <w:t>Вертикально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lastRenderedPageBreak/>
        <w:t>1.</w:t>
      </w:r>
      <w:r w:rsidRPr="00C17048">
        <w:rPr>
          <w:rFonts w:ascii="Arial" w:eastAsiaTheme="minorEastAsia" w:hAnsi="Arial" w:cs="Arial"/>
          <w:sz w:val="20"/>
          <w:szCs w:val="20"/>
        </w:rPr>
        <w:tab/>
        <w:t>Первое памятное место, которое стараются посетить туристы, приехавшие в Нанкин – ... Конфуция.  (4)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2.</w:t>
      </w:r>
      <w:r w:rsidRPr="00C17048">
        <w:rPr>
          <w:rFonts w:ascii="Arial" w:eastAsiaTheme="minorEastAsia" w:hAnsi="Arial" w:cs="Arial"/>
          <w:sz w:val="20"/>
          <w:szCs w:val="20"/>
        </w:rPr>
        <w:tab/>
        <w:t xml:space="preserve">В мемориальном зале мавзолея  находится 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мраморная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...  Сунь Ятсена и высеченные в камне цитаты из его трудов.  (6)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4.</w:t>
      </w:r>
      <w:r w:rsidRPr="00C17048">
        <w:rPr>
          <w:rFonts w:ascii="Arial" w:eastAsiaTheme="minorEastAsia" w:hAnsi="Arial" w:cs="Arial"/>
          <w:sz w:val="20"/>
          <w:szCs w:val="20"/>
        </w:rPr>
        <w:tab/>
        <w:t>На пороге усыпальницы вывешены "Три принципа народа", сформулированные Сунь Ятсеном: "национализм, демократия, ... ".  (14)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5.</w:t>
      </w:r>
      <w:r w:rsidRPr="00C17048">
        <w:rPr>
          <w:rFonts w:ascii="Arial" w:eastAsiaTheme="minorEastAsia" w:hAnsi="Arial" w:cs="Arial"/>
          <w:sz w:val="20"/>
          <w:szCs w:val="20"/>
        </w:rPr>
        <w:tab/>
        <w:t xml:space="preserve">Конфуцианский храм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Фуцзымяо</w:t>
      </w:r>
      <w:proofErr w:type="spellEnd"/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,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первый храм , построенный в начале 11-го века, выполнял задачи школы, распространяющей ... Конфуция.  (6)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7.</w:t>
      </w:r>
      <w:r w:rsidRPr="00C17048">
        <w:rPr>
          <w:rFonts w:ascii="Arial" w:eastAsiaTheme="minorEastAsia" w:hAnsi="Arial" w:cs="Arial"/>
          <w:sz w:val="20"/>
          <w:szCs w:val="20"/>
        </w:rPr>
        <w:tab/>
        <w:t>На каждом кирпиче городской стены Нанкина  можно увидеть ... человека, изготовившего его, и отметку принявшего контролера.  (7)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8.</w:t>
      </w:r>
      <w:r w:rsidRPr="00C17048">
        <w:rPr>
          <w:rFonts w:ascii="Arial" w:eastAsiaTheme="minorEastAsia" w:hAnsi="Arial" w:cs="Arial"/>
          <w:sz w:val="20"/>
          <w:szCs w:val="20"/>
        </w:rPr>
        <w:tab/>
        <w:t>В городе Нанкин  находится его ...  сунь Ятсена, основателя Китайской Республики.  (8)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10.</w:t>
      </w:r>
      <w:r w:rsidRPr="00C17048">
        <w:rPr>
          <w:rFonts w:ascii="Arial" w:eastAsiaTheme="minorEastAsia" w:hAnsi="Arial" w:cs="Arial"/>
          <w:sz w:val="20"/>
          <w:szCs w:val="20"/>
        </w:rPr>
        <w:tab/>
        <w:t xml:space="preserve">В храме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Фуцзымяо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 xml:space="preserve"> установлена самая большая в стране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.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>.. , изображающая Конфуция.  (10)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11.</w:t>
      </w:r>
      <w:r w:rsidRPr="00C17048">
        <w:rPr>
          <w:rFonts w:ascii="Arial" w:eastAsiaTheme="minorEastAsia" w:hAnsi="Arial" w:cs="Arial"/>
          <w:sz w:val="20"/>
          <w:szCs w:val="20"/>
        </w:rPr>
        <w:tab/>
        <w:t>Город Нанкин стоит на берегу Янцзы, через которую перекинут двухъярусный ... длиной 1577 м, являющийся его гордостью.  (4)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13.</w:t>
      </w:r>
      <w:r w:rsidRPr="00C17048">
        <w:rPr>
          <w:rFonts w:ascii="Arial" w:eastAsiaTheme="minorEastAsia" w:hAnsi="Arial" w:cs="Arial"/>
          <w:sz w:val="20"/>
          <w:szCs w:val="20"/>
        </w:rPr>
        <w:tab/>
        <w:t xml:space="preserve">В Нанкине находится 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самая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большая городская ...  в мире длиной в 33 км и 12 м в высоту.  (5)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14.</w:t>
      </w:r>
      <w:r w:rsidRPr="00C17048">
        <w:rPr>
          <w:rFonts w:ascii="Arial" w:eastAsiaTheme="minorEastAsia" w:hAnsi="Arial" w:cs="Arial"/>
          <w:sz w:val="20"/>
          <w:szCs w:val="20"/>
        </w:rPr>
        <w:tab/>
        <w:t>Символами Нанкина считается цветок сливы и ... .  (4)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17.</w:t>
      </w:r>
      <w:r w:rsidRPr="00C17048">
        <w:rPr>
          <w:rFonts w:ascii="Arial" w:eastAsiaTheme="minorEastAsia" w:hAnsi="Arial" w:cs="Arial"/>
          <w:sz w:val="20"/>
          <w:szCs w:val="20"/>
        </w:rPr>
        <w:tab/>
        <w:t xml:space="preserve">Большую часть города Нанкин занимает ... 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-п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арк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Суаньу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>.  (5)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sz w:val="20"/>
          <w:szCs w:val="20"/>
        </w:rPr>
        <w:t>20.</w:t>
      </w:r>
      <w:r w:rsidRPr="00C17048">
        <w:rPr>
          <w:rFonts w:ascii="Arial" w:eastAsiaTheme="minorEastAsia" w:hAnsi="Arial" w:cs="Arial"/>
          <w:sz w:val="20"/>
          <w:szCs w:val="20"/>
        </w:rPr>
        <w:tab/>
        <w:t>Цветок сливы, один из символов Нанкина,  состоит из пяти лепестков, что символизирует вечный... пяти основных народностей Китая (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ханьцев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 xml:space="preserve">, монголов,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хуэйцев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>, маньчжуров и тибетцев)  (4)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center"/>
      </w:pPr>
      <w:r>
        <w:rPr>
          <w:noProof/>
        </w:rPr>
        <w:lastRenderedPageBreak/>
        <w:drawing>
          <wp:inline distT="0" distB="0" distL="0" distR="0">
            <wp:extent cx="5448300" cy="52721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2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Pr="00C17048" w:rsidRDefault="00C17048" w:rsidP="00C1704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Cs w:val="36"/>
        </w:rPr>
      </w:pPr>
      <w:r w:rsidRPr="00C17048">
        <w:rPr>
          <w:rFonts w:ascii="Arial" w:eastAsiaTheme="minorEastAsia" w:hAnsi="Arial" w:cs="Arial"/>
          <w:b/>
          <w:bCs/>
          <w:szCs w:val="36"/>
        </w:rPr>
        <w:t>Горизонтально</w:t>
      </w:r>
    </w:p>
    <w:p w:rsidR="00C17048" w:rsidRPr="00C17048" w:rsidRDefault="00C17048" w:rsidP="00C170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3.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ОБСЕРВАТОРИЯ</w:t>
      </w:r>
      <w:r w:rsidRPr="00C17048">
        <w:rPr>
          <w:rFonts w:ascii="Arial" w:eastAsiaTheme="minorEastAsia" w:hAnsi="Arial" w:cs="Arial"/>
          <w:sz w:val="20"/>
          <w:szCs w:val="20"/>
        </w:rPr>
        <w:t xml:space="preserve">—В 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Нанкине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находится ... - один из крупнейших научных центров Китая, где  можно познакомиться со старинными астрономическими приборами и картами звездного неба.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6.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ФЛАГ</w:t>
      </w:r>
      <w:r w:rsidRPr="00C17048">
        <w:rPr>
          <w:rFonts w:ascii="Arial" w:eastAsiaTheme="minorEastAsia" w:hAnsi="Arial" w:cs="Arial"/>
          <w:sz w:val="20"/>
          <w:szCs w:val="20"/>
        </w:rPr>
        <w:t>—Основатель и первый президент Китайской республики Сунь Ятсен придумал и нарисовал нынешний ... КНР с 12-лучевым солнцем.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9.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ДВОРЕЦ</w:t>
      </w:r>
      <w:r w:rsidRPr="00C17048">
        <w:rPr>
          <w:rFonts w:ascii="Arial" w:eastAsiaTheme="minorEastAsia" w:hAnsi="Arial" w:cs="Arial"/>
          <w:sz w:val="20"/>
          <w:szCs w:val="20"/>
        </w:rPr>
        <w:t xml:space="preserve">—Туристы любят посещать  парк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Юйхуатай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 xml:space="preserve">, обсерватория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Цзыцзиньшань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>, президентский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.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>.. , где теперь находится музей современной китайской истории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10.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СТОЛИЦА</w:t>
      </w:r>
      <w:r w:rsidRPr="00C17048">
        <w:rPr>
          <w:rFonts w:ascii="Arial" w:eastAsiaTheme="minorEastAsia" w:hAnsi="Arial" w:cs="Arial"/>
          <w:sz w:val="20"/>
          <w:szCs w:val="20"/>
        </w:rPr>
        <w:t>—Нанкин в  буквальном переводе означает  «южная ... »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12.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ОАЗИС</w:t>
      </w:r>
      <w:r w:rsidRPr="00C17048">
        <w:rPr>
          <w:rFonts w:ascii="Arial" w:eastAsiaTheme="minorEastAsia" w:hAnsi="Arial" w:cs="Arial"/>
          <w:sz w:val="20"/>
          <w:szCs w:val="20"/>
        </w:rPr>
        <w:t xml:space="preserve">—Город Нанкин славится широкими бульварами и тенистыми деревьями, что в условиях достаточно жаркого местного климата (его часто называют "одна из трех печей Китая") превращает его 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в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своеобразный ... 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15.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ТОННЕЛЬ</w:t>
      </w:r>
      <w:r w:rsidRPr="00C17048">
        <w:rPr>
          <w:rFonts w:ascii="Arial" w:eastAsiaTheme="minorEastAsia" w:hAnsi="Arial" w:cs="Arial"/>
          <w:sz w:val="20"/>
          <w:szCs w:val="20"/>
        </w:rPr>
        <w:t>—В пределах Нанкина находятся пять мостов через Янцзы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 ,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а также автомобильный ... под Янцзы.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16.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</w:r>
      <w:proofErr w:type="gramStart"/>
      <w:r w:rsidRPr="00C17048">
        <w:rPr>
          <w:rFonts w:ascii="Arial" w:eastAsiaTheme="minorEastAsia" w:hAnsi="Arial" w:cs="Arial"/>
          <w:b/>
          <w:bCs/>
          <w:sz w:val="20"/>
          <w:szCs w:val="20"/>
        </w:rPr>
        <w:t>ШАНХАЙ</w:t>
      </w:r>
      <w:r w:rsidRPr="00C17048">
        <w:rPr>
          <w:rFonts w:ascii="Arial" w:eastAsiaTheme="minorEastAsia" w:hAnsi="Arial" w:cs="Arial"/>
          <w:sz w:val="20"/>
          <w:szCs w:val="20"/>
        </w:rPr>
        <w:t>—Небоскребы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>, роскошные отели, модные торговые центры, супермаркеты и высокоразвитые экономические зоны – все это ставит его в один ряд с такими крупными мегаполисами, как ... и Пекин.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18.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ЦЕНТР</w:t>
      </w:r>
      <w:r w:rsidRPr="00C17048">
        <w:rPr>
          <w:rFonts w:ascii="Arial" w:eastAsiaTheme="minorEastAsia" w:hAnsi="Arial" w:cs="Arial"/>
          <w:sz w:val="20"/>
          <w:szCs w:val="20"/>
        </w:rPr>
        <w:t xml:space="preserve">—Нанкин – это один из самых древних китайских городов, бывший долгое время столицей, а ныне – ...  провинции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Цзянсу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>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19.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СЧАСТЬЕ</w:t>
      </w:r>
      <w:r w:rsidRPr="00C17048">
        <w:rPr>
          <w:rFonts w:ascii="Arial" w:eastAsiaTheme="minorEastAsia" w:hAnsi="Arial" w:cs="Arial"/>
          <w:sz w:val="20"/>
          <w:szCs w:val="20"/>
        </w:rPr>
        <w:t>—Некоторые говорят, что состоящий из пяти лепестков цветок сливы символ  означает  пять благ: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.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>.. , удача, успех, долголетие и спокойствие.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lastRenderedPageBreak/>
        <w:t>21.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ЯНЦЗЫ</w:t>
      </w:r>
      <w:r w:rsidRPr="00C17048">
        <w:rPr>
          <w:rFonts w:ascii="Arial" w:eastAsiaTheme="minorEastAsia" w:hAnsi="Arial" w:cs="Arial"/>
          <w:sz w:val="20"/>
          <w:szCs w:val="20"/>
        </w:rPr>
        <w:t>—Город располагается на берегу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.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>.. , от Нанкина до Шанхая – 350 км, до Пекина – 1150.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</w:p>
    <w:p w:rsidR="00C17048" w:rsidRPr="00C17048" w:rsidRDefault="00C17048" w:rsidP="00C17048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Cs w:val="36"/>
        </w:rPr>
      </w:pPr>
      <w:r>
        <w:rPr>
          <w:rFonts w:ascii="Arial" w:eastAsiaTheme="minorEastAsia" w:hAnsi="Arial" w:cs="Arial"/>
          <w:b/>
          <w:bCs/>
          <w:szCs w:val="36"/>
        </w:rPr>
        <w:t>Вертикально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ХРАМ</w:t>
      </w:r>
      <w:r w:rsidRPr="00C17048">
        <w:rPr>
          <w:rFonts w:ascii="Arial" w:eastAsiaTheme="minorEastAsia" w:hAnsi="Arial" w:cs="Arial"/>
          <w:sz w:val="20"/>
          <w:szCs w:val="20"/>
        </w:rPr>
        <w:t>—Первое памятное место, которое стараются посетить туристы, приехавшие в Нанкин – ... Конфуция.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2.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</w:r>
      <w:proofErr w:type="gramStart"/>
      <w:r w:rsidRPr="00C17048">
        <w:rPr>
          <w:rFonts w:ascii="Arial" w:eastAsiaTheme="minorEastAsia" w:hAnsi="Arial" w:cs="Arial"/>
          <w:b/>
          <w:bCs/>
          <w:sz w:val="20"/>
          <w:szCs w:val="20"/>
        </w:rPr>
        <w:t>СТАТУЯ</w:t>
      </w:r>
      <w:r w:rsidRPr="00C17048">
        <w:rPr>
          <w:rFonts w:ascii="Arial" w:eastAsiaTheme="minorEastAsia" w:hAnsi="Arial" w:cs="Arial"/>
          <w:sz w:val="20"/>
          <w:szCs w:val="20"/>
        </w:rPr>
        <w:t>—В мемориальном зале мавзолея  находится мраморная ...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 Сунь Ятсена и высеченные в камне цитаты из его трудов.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4.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БЛАГОСОСТОЯНИЕ</w:t>
      </w:r>
      <w:r w:rsidRPr="00C17048">
        <w:rPr>
          <w:rFonts w:ascii="Arial" w:eastAsiaTheme="minorEastAsia" w:hAnsi="Arial" w:cs="Arial"/>
          <w:sz w:val="20"/>
          <w:szCs w:val="20"/>
        </w:rPr>
        <w:t xml:space="preserve">—На 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пороге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усыпальницы вывешены "Три принципа народа", сформулированные Сунь Ятсеном: "национализм, демократия, ... ".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5.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УЧЕНИЕ</w:t>
      </w:r>
      <w:r w:rsidRPr="00C17048">
        <w:rPr>
          <w:rFonts w:ascii="Arial" w:eastAsiaTheme="minorEastAsia" w:hAnsi="Arial" w:cs="Arial"/>
          <w:sz w:val="20"/>
          <w:szCs w:val="20"/>
        </w:rPr>
        <w:t xml:space="preserve">—Конфуцианский храм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Фуцзымяо</w:t>
      </w:r>
      <w:proofErr w:type="spellEnd"/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,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первый храм , построенный в начале 11-го века, выполнял задачи школы, распространяющей ... Конфуция.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7.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ПОДПИСЬ</w:t>
      </w:r>
      <w:r w:rsidRPr="00C17048">
        <w:rPr>
          <w:rFonts w:ascii="Arial" w:eastAsiaTheme="minorEastAsia" w:hAnsi="Arial" w:cs="Arial"/>
          <w:sz w:val="20"/>
          <w:szCs w:val="20"/>
        </w:rPr>
        <w:t xml:space="preserve">—На 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каждом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кирпиче городской стены Нанкина  можно увидеть ... человека, изготовившего его, и отметку принявшего контролера.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8.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МАВЗОЛЕЙ</w:t>
      </w:r>
      <w:r w:rsidRPr="00C17048">
        <w:rPr>
          <w:rFonts w:ascii="Arial" w:eastAsiaTheme="minorEastAsia" w:hAnsi="Arial" w:cs="Arial"/>
          <w:sz w:val="20"/>
          <w:szCs w:val="20"/>
        </w:rPr>
        <w:t xml:space="preserve">—В 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городе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Нанкин  находится его ...  сунь Ятсена, основателя Китайской Республики.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10.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СКУЛЬПТУРА</w:t>
      </w:r>
      <w:r w:rsidRPr="00C17048">
        <w:rPr>
          <w:rFonts w:ascii="Arial" w:eastAsiaTheme="minorEastAsia" w:hAnsi="Arial" w:cs="Arial"/>
          <w:sz w:val="20"/>
          <w:szCs w:val="20"/>
        </w:rPr>
        <w:t xml:space="preserve">—В храме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Фуцзымяо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 xml:space="preserve"> установлена самая большая в стране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 xml:space="preserve"> .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>.. , изображающая Конфуция.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11.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МОСТ</w:t>
      </w:r>
      <w:r w:rsidRPr="00C17048">
        <w:rPr>
          <w:rFonts w:ascii="Arial" w:eastAsiaTheme="minorEastAsia" w:hAnsi="Arial" w:cs="Arial"/>
          <w:sz w:val="20"/>
          <w:szCs w:val="20"/>
        </w:rPr>
        <w:t>—Город Нанкин стоит на берегу Янцзы, через которую перекинут двухъярусный ... длиной 1577 м, являющийся его гордостью.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13.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СТЕНА</w:t>
      </w:r>
      <w:r w:rsidRPr="00C17048">
        <w:rPr>
          <w:rFonts w:ascii="Arial" w:eastAsiaTheme="minorEastAsia" w:hAnsi="Arial" w:cs="Arial"/>
          <w:sz w:val="20"/>
          <w:szCs w:val="20"/>
        </w:rPr>
        <w:t xml:space="preserve">—В 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Нанкине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находится самая большая городская ...  в мире длиной в 33 км и 12 м в высоту.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14.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</w:r>
      <w:proofErr w:type="gramStart"/>
      <w:r w:rsidRPr="00C17048">
        <w:rPr>
          <w:rFonts w:ascii="Arial" w:eastAsiaTheme="minorEastAsia" w:hAnsi="Arial" w:cs="Arial"/>
          <w:b/>
          <w:bCs/>
          <w:sz w:val="20"/>
          <w:szCs w:val="20"/>
        </w:rPr>
        <w:t>КЕДР</w:t>
      </w:r>
      <w:r w:rsidRPr="00C17048">
        <w:rPr>
          <w:rFonts w:ascii="Arial" w:eastAsiaTheme="minorEastAsia" w:hAnsi="Arial" w:cs="Arial"/>
          <w:sz w:val="20"/>
          <w:szCs w:val="20"/>
        </w:rPr>
        <w:t>—Символами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 Нанкина считается цветок сливы и ... 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17.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ОЗЕРО</w:t>
      </w:r>
      <w:r w:rsidRPr="00C17048">
        <w:rPr>
          <w:rFonts w:ascii="Arial" w:eastAsiaTheme="minorEastAsia" w:hAnsi="Arial" w:cs="Arial"/>
          <w:sz w:val="20"/>
          <w:szCs w:val="20"/>
        </w:rPr>
        <w:t xml:space="preserve">—Большую часть города Нанкин занимает ... </w:t>
      </w:r>
      <w:proofErr w:type="gramStart"/>
      <w:r w:rsidRPr="00C17048">
        <w:rPr>
          <w:rFonts w:ascii="Arial" w:eastAsiaTheme="minorEastAsia" w:hAnsi="Arial" w:cs="Arial"/>
          <w:sz w:val="20"/>
          <w:szCs w:val="20"/>
        </w:rPr>
        <w:t>-п</w:t>
      </w:r>
      <w:proofErr w:type="gramEnd"/>
      <w:r w:rsidRPr="00C17048">
        <w:rPr>
          <w:rFonts w:ascii="Arial" w:eastAsiaTheme="minorEastAsia" w:hAnsi="Arial" w:cs="Arial"/>
          <w:sz w:val="20"/>
          <w:szCs w:val="20"/>
        </w:rPr>
        <w:t xml:space="preserve">арк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Суаньу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>.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  <w:r w:rsidRPr="00C17048">
        <w:rPr>
          <w:rFonts w:ascii="Arial" w:eastAsiaTheme="minorEastAsia" w:hAnsi="Arial" w:cs="Arial"/>
          <w:b/>
          <w:bCs/>
          <w:sz w:val="20"/>
          <w:szCs w:val="20"/>
        </w:rPr>
        <w:t>20.</w:t>
      </w:r>
      <w:r w:rsidRPr="00C17048">
        <w:rPr>
          <w:rFonts w:ascii="Arial" w:eastAsiaTheme="minorEastAsia" w:hAnsi="Arial" w:cs="Arial"/>
          <w:b/>
          <w:bCs/>
          <w:sz w:val="20"/>
          <w:szCs w:val="20"/>
        </w:rPr>
        <w:tab/>
        <w:t>СОЮЗ</w:t>
      </w:r>
      <w:r w:rsidRPr="00C17048">
        <w:rPr>
          <w:rFonts w:ascii="Arial" w:eastAsiaTheme="minorEastAsia" w:hAnsi="Arial" w:cs="Arial"/>
          <w:sz w:val="20"/>
          <w:szCs w:val="20"/>
        </w:rPr>
        <w:t>—Цветок сливы, один из символов Нанкина,  состоит из пяти лепестков, что символизирует вечный... пяти основных народностей Китая (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ханьцев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 xml:space="preserve">, монголов, </w:t>
      </w:r>
      <w:proofErr w:type="spellStart"/>
      <w:r w:rsidRPr="00C17048">
        <w:rPr>
          <w:rFonts w:ascii="Arial" w:eastAsiaTheme="minorEastAsia" w:hAnsi="Arial" w:cs="Arial"/>
          <w:sz w:val="20"/>
          <w:szCs w:val="20"/>
        </w:rPr>
        <w:t>хуэйцев</w:t>
      </w:r>
      <w:proofErr w:type="spellEnd"/>
      <w:r w:rsidRPr="00C17048">
        <w:rPr>
          <w:rFonts w:ascii="Arial" w:eastAsiaTheme="minorEastAsia" w:hAnsi="Arial" w:cs="Arial"/>
          <w:sz w:val="20"/>
          <w:szCs w:val="20"/>
        </w:rPr>
        <w:t>, маньчжуров и тибетцев)</w:t>
      </w:r>
    </w:p>
    <w:p w:rsidR="00C17048" w:rsidRPr="00C17048" w:rsidRDefault="00C17048" w:rsidP="00C1704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</w:rPr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Default="00C17048" w:rsidP="00C17048">
      <w:pPr>
        <w:jc w:val="both"/>
      </w:pPr>
    </w:p>
    <w:p w:rsidR="00C17048" w:rsidRPr="00C17048" w:rsidRDefault="00C17048" w:rsidP="00C17048">
      <w:pPr>
        <w:jc w:val="both"/>
      </w:pPr>
    </w:p>
    <w:sectPr w:rsidR="00C17048" w:rsidRPr="00C17048" w:rsidSect="00C170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37"/>
    <w:rsid w:val="0081566C"/>
    <w:rsid w:val="00987B37"/>
    <w:rsid w:val="00C17048"/>
    <w:rsid w:val="00D11BAB"/>
    <w:rsid w:val="00E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04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04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2014-08-15T02:21:00Z</dcterms:created>
  <dcterms:modified xsi:type="dcterms:W3CDTF">2014-08-15T02:41:00Z</dcterms:modified>
</cp:coreProperties>
</file>