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CC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eastAsiaTheme="minorHAnsi"/>
          <w:noProof/>
          <w:color w:val="00CC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67035" wp14:editId="408B5448">
                <wp:simplePos x="0" y="0"/>
                <wp:positionH relativeFrom="column">
                  <wp:posOffset>-661035</wp:posOffset>
                </wp:positionH>
                <wp:positionV relativeFrom="paragraph">
                  <wp:posOffset>-266700</wp:posOffset>
                </wp:positionV>
                <wp:extent cx="6819900" cy="15621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E7A" w:rsidRPr="00A11E7A" w:rsidRDefault="00A11E7A" w:rsidP="00A11E7A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CC00"/>
                                <w:spacing w:val="10"/>
                                <w:sz w:val="200"/>
                                <w:szCs w:val="72"/>
                                <w:lang w:val="en-US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1E7A">
                              <w:rPr>
                                <w:rFonts w:ascii="Arial" w:hAnsi="Arial" w:cs="Arial"/>
                                <w:b/>
                                <w:bCs/>
                                <w:color w:val="00CC00"/>
                                <w:spacing w:val="10"/>
                                <w:sz w:val="200"/>
                                <w:szCs w:val="72"/>
                                <w:lang w:val="en-US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June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2.05pt;margin-top:-21pt;width:537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" filled="f" stroked="f">
                <v:textbox>
                  <w:txbxContent>
                    <w:p w:rsidR="00A11E7A" w:rsidRPr="00A11E7A" w:rsidRDefault="00A11E7A" w:rsidP="00A11E7A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CC00"/>
                          <w:spacing w:val="10"/>
                          <w:sz w:val="200"/>
                          <w:szCs w:val="72"/>
                          <w:lang w:val="en-US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11E7A">
                        <w:rPr>
                          <w:rFonts w:ascii="Arial" w:hAnsi="Arial" w:cs="Arial"/>
                          <w:b/>
                          <w:bCs/>
                          <w:color w:val="00CC00"/>
                          <w:spacing w:val="10"/>
                          <w:sz w:val="200"/>
                          <w:szCs w:val="72"/>
                          <w:lang w:val="en-US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June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1E7A">
        <w:rPr>
          <w:rFonts w:ascii="Arial" w:hAnsi="Arial" w:cs="Arial"/>
          <w:b/>
          <w:bCs/>
          <w:color w:val="00CC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CC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учащихся 8-11 классов,</w:t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CC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влюбленных в английский язык</w:t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</w:rPr>
      </w:pP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color w:val="00CC00"/>
          <w:sz w:val="36"/>
          <w:szCs w:val="36"/>
        </w:rPr>
        <w:drawing>
          <wp:anchor distT="0" distB="0" distL="114300" distR="114300" simplePos="0" relativeHeight="251658239" behindDoc="1" locked="0" layoutInCell="1" allowOverlap="1" wp14:anchorId="4E0AA9D9" wp14:editId="0A22BEA8">
            <wp:simplePos x="0" y="0"/>
            <wp:positionH relativeFrom="column">
              <wp:posOffset>-740410</wp:posOffset>
            </wp:positionH>
            <wp:positionV relativeFrom="paragraph">
              <wp:posOffset>170180</wp:posOffset>
            </wp:positionV>
            <wp:extent cx="3536950" cy="5019675"/>
            <wp:effectExtent l="0" t="0" r="6350" b="9525"/>
            <wp:wrapTight wrapText="bothSides">
              <wp:wrapPolygon edited="0">
                <wp:start x="6631" y="410"/>
                <wp:lineTo x="4188" y="1803"/>
                <wp:lineTo x="3606" y="2623"/>
                <wp:lineTo x="3374" y="3033"/>
                <wp:lineTo x="3839" y="4509"/>
                <wp:lineTo x="3141" y="5000"/>
                <wp:lineTo x="2792" y="5410"/>
                <wp:lineTo x="2792" y="6558"/>
                <wp:lineTo x="3141" y="7132"/>
                <wp:lineTo x="3606" y="7132"/>
                <wp:lineTo x="6050" y="8443"/>
                <wp:lineTo x="5119" y="9755"/>
                <wp:lineTo x="4770" y="10411"/>
                <wp:lineTo x="4886" y="11066"/>
                <wp:lineTo x="2908" y="12870"/>
                <wp:lineTo x="2792" y="13280"/>
                <wp:lineTo x="2908" y="13690"/>
                <wp:lineTo x="2443" y="14017"/>
                <wp:lineTo x="2559" y="14345"/>
                <wp:lineTo x="3141" y="15001"/>
                <wp:lineTo x="1629" y="16149"/>
                <wp:lineTo x="1163" y="17624"/>
                <wp:lineTo x="2327" y="18936"/>
                <wp:lineTo x="2094" y="20083"/>
                <wp:lineTo x="4421" y="21559"/>
                <wp:lineTo x="4537" y="21559"/>
                <wp:lineTo x="15473" y="21559"/>
                <wp:lineTo x="15938" y="21559"/>
                <wp:lineTo x="19894" y="20411"/>
                <wp:lineTo x="20941" y="18936"/>
                <wp:lineTo x="21522" y="18362"/>
                <wp:lineTo x="21522" y="17788"/>
                <wp:lineTo x="21173" y="17624"/>
                <wp:lineTo x="20359" y="15493"/>
                <wp:lineTo x="19894" y="15165"/>
                <wp:lineTo x="18149" y="15001"/>
                <wp:lineTo x="18730" y="13935"/>
                <wp:lineTo x="18847" y="12952"/>
                <wp:lineTo x="18498" y="12378"/>
                <wp:lineTo x="14426" y="11066"/>
                <wp:lineTo x="15124" y="11066"/>
                <wp:lineTo x="16636" y="10083"/>
                <wp:lineTo x="16520" y="9755"/>
                <wp:lineTo x="17218" y="9755"/>
                <wp:lineTo x="18149" y="8935"/>
                <wp:lineTo x="18032" y="8443"/>
                <wp:lineTo x="18730" y="7132"/>
                <wp:lineTo x="18614" y="5820"/>
                <wp:lineTo x="19312" y="5410"/>
                <wp:lineTo x="19777" y="4754"/>
                <wp:lineTo x="19428" y="3197"/>
                <wp:lineTo x="20126" y="1967"/>
                <wp:lineTo x="20126" y="1885"/>
                <wp:lineTo x="20941" y="820"/>
                <wp:lineTo x="20359" y="656"/>
                <wp:lineTo x="7562" y="410"/>
                <wp:lineTo x="6631" y="410"/>
              </wp:wrapPolygon>
            </wp:wrapTight>
            <wp:docPr id="3" name="Рисунок 3" descr="C:\Users\1\Desktop\j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ju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94" b="100000" l="891" r="90869">
                                  <a14:foregroundMark x1="24499" y1="11406" x2="23831" y2="12812"/>
                                  <a14:foregroundMark x1="12249" y1="8594" x2="10022" y2="10938"/>
                                  <a14:foregroundMark x1="7127" y1="4375" x2="7127" y2="5625"/>
                                  <a14:foregroundMark x1="16481" y1="12969" x2="17149" y2="16563"/>
                                  <a14:foregroundMark x1="31403" y1="16250" x2="28953" y2="22813"/>
                                  <a14:foregroundMark x1="29176" y1="15156" x2="26726" y2="18438"/>
                                  <a14:foregroundMark x1="11136" y1="20938" x2="19599" y2="27031"/>
                                  <a14:foregroundMark x1="83964" y1="59688" x2="77283" y2="73906"/>
                                  <a14:foregroundMark x1="83519" y1="75000" x2="81069" y2="90000"/>
                                  <a14:foregroundMark x1="90869" y1="74375" x2="86192" y2="782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369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учитель английского        </w:t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языка </w:t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Чадукасинская</w:t>
      </w:r>
      <w:proofErr w:type="spellEnd"/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ООШ» </w:t>
      </w: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Красноармейского района </w:t>
      </w:r>
    </w:p>
    <w:p w:rsid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11E7A">
        <w:rPr>
          <w:rFonts w:ascii="Arial" w:hAnsi="Arial" w:cs="Arial"/>
          <w:b/>
          <w:bCs/>
          <w:color w:val="00CC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11E7A" w:rsidRPr="00A11E7A" w:rsidRDefault="00A11E7A" w:rsidP="00A11E7A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CC00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2014</w:t>
      </w:r>
    </w:p>
    <w:p w:rsidR="00705968" w:rsidRDefault="00705968">
      <w:pPr>
        <w:rPr>
          <w:lang w:val="en-US"/>
        </w:rPr>
      </w:pPr>
    </w:p>
    <w:p w:rsidR="00004BD2" w:rsidRDefault="00004BD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648200" cy="4733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41E4" w:rsidRPr="000741E4" w:rsidRDefault="000741E4" w:rsidP="000741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0741E4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0741E4" w:rsidRPr="000741E4" w:rsidRDefault="000741E4" w:rsidP="000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June is a beautiful month to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sing  And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listen to loud wedding bells ring  In this long awaited summer month  The mood of ... is all June fronts. By Sylvia </w:t>
      </w:r>
      <w:proofErr w:type="spellStart"/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Chidi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9)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7.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“It is the month of June,    The month of leaves and roses,    When pleasant sights salute the eyes,    And pleasant scents the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  Nathaniel Parker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Willis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5)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9.</w:t>
      </w:r>
      <w:r w:rsidRPr="000741E4">
        <w:rPr>
          <w:rFonts w:ascii="Arial" w:hAnsi="Arial" w:cs="Arial"/>
          <w:sz w:val="20"/>
          <w:szCs w:val="20"/>
          <w:lang w:val="en-US"/>
        </w:rPr>
        <w:tab/>
        <w:t>June in the Northern Hemisphere is similar to the month of ... in the Southern Hemisphere.  (8)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11.</w:t>
      </w:r>
      <w:r w:rsidRPr="000741E4">
        <w:rPr>
          <w:rFonts w:ascii="Arial" w:hAnsi="Arial" w:cs="Arial"/>
          <w:sz w:val="20"/>
          <w:szCs w:val="20"/>
          <w:lang w:val="en-US"/>
        </w:rPr>
        <w:tab/>
        <w:t>Each year, the Americans celebrate June Dairy Month to honor America’s dairy farm families and the wholesome, nutritious ... they produce.  (4)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12.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poet Valerie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DohrenPoet's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PagePoemsCommentsStatsBiographyMessage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to the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poetShare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on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FacebookShare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on Twitter  Poems by Valerie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Dohren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: 126 / 244 «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MorningMy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Muse Returned To Stay »  My Lovely June        O come sweet June, my lovely June  The month when first the roses bloom -  A wondrous,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colourful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display  By sunlight kissed throughout the ...,   So chasing all my cares away. By Valerie </w:t>
      </w:r>
      <w:proofErr w:type="spellStart"/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Dohren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3)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14.</w:t>
      </w:r>
      <w:r w:rsidRPr="000741E4">
        <w:rPr>
          <w:rFonts w:ascii="Arial" w:hAnsi="Arial" w:cs="Arial"/>
          <w:sz w:val="20"/>
          <w:szCs w:val="20"/>
          <w:lang w:val="en-US"/>
        </w:rPr>
        <w:tab/>
        <w:t>"June brings ..., lilies, roses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,  Fills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the children's hands with posies."  -  Sara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Coleridge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6)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16.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“Spring being a tough act to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follow,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created June.”   Al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Bernstein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3)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18.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June is ... month in the Lower mainland in British Columbia,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Canada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4)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20.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“There are two seasons in Scotland: June and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  Billy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Connolly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6)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21.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At different times during June there are ceremonies  called  'well dressings': springs and wells of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fresh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... that come from  the underground streams have always seem to be magical things, so some wells are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honoured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with decorations.  (5)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22.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“If a June night could talk, it would probably boast that it invented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  Bern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Williams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7)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25.</w:t>
      </w:r>
      <w:r w:rsidRPr="000741E4">
        <w:rPr>
          <w:rFonts w:ascii="Arial" w:hAnsi="Arial" w:cs="Arial"/>
          <w:sz w:val="20"/>
          <w:szCs w:val="20"/>
          <w:lang w:val="en-US"/>
        </w:rPr>
        <w:tab/>
        <w:t>June is the month of dreams, I think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;  Gardeners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watch their roses, pink.  Birds leave the ... and try their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wings  And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songbirds learn just how to sing. By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Jooan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Adams </w:t>
      </w:r>
      <w:proofErr w:type="spellStart"/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Burchell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4)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26.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"A swarm of bees in May is worth a load of hay.  A swarm of bees in June is worth a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silver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  A swarm of bees in July is not worth a fly."  -  English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Saying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5)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28.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“It is better to be a young June-bug than an old bird of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  Mark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Twain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8)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31.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"I wonder what it would be like to live in a ... where it was always June."  -  L. M.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Montgomery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5)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lastRenderedPageBreak/>
        <w:t>33.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Married </w:t>
      </w:r>
      <w:r>
        <w:rPr>
          <w:rFonts w:ascii="Arial" w:hAnsi="Arial" w:cs="Arial"/>
          <w:sz w:val="20"/>
          <w:szCs w:val="20"/>
          <w:lang w:val="en-US"/>
        </w:rPr>
        <w:t xml:space="preserve">in the month of Roses - </w:t>
      </w:r>
      <w:proofErr w:type="gramStart"/>
      <w:r>
        <w:rPr>
          <w:rFonts w:ascii="Arial" w:hAnsi="Arial" w:cs="Arial"/>
          <w:sz w:val="20"/>
          <w:szCs w:val="20"/>
          <w:lang w:val="en-US"/>
        </w:rPr>
        <w:t>June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  Life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741E4">
        <w:rPr>
          <w:rFonts w:ascii="Arial" w:hAnsi="Arial" w:cs="Arial"/>
          <w:sz w:val="20"/>
          <w:szCs w:val="20"/>
          <w:lang w:val="en-US"/>
        </w:rPr>
        <w:t>will be one long ... .  (9)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741E4" w:rsidRPr="000741E4" w:rsidRDefault="000741E4" w:rsidP="000741E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0741E4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Dear June, I was so sad to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hear  You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had fallen in a ... .  Not only did you hurt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yourself  but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I bet you felt a fool. By Ruth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Street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4)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3.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“As soon / Seek roses in December - ... in June. Lord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Byron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3)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4.</w:t>
      </w:r>
      <w:r w:rsidRPr="000741E4">
        <w:rPr>
          <w:rFonts w:ascii="Arial" w:hAnsi="Arial" w:cs="Arial"/>
          <w:sz w:val="20"/>
          <w:szCs w:val="20"/>
          <w:lang w:val="en-US"/>
        </w:rPr>
        <w:tab/>
        <w:t>Some people consider June good ... to be married in this month.  (4)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5.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June damp and warm, does the farmer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no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  (4)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6.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“To read a poem in January is as lovely as to go for a ... in June”   Jean-Paul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Sartre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4)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8.</w:t>
      </w:r>
      <w:r w:rsidRPr="000741E4">
        <w:rPr>
          <w:rFonts w:ascii="Arial" w:hAnsi="Arial" w:cs="Arial"/>
          <w:sz w:val="20"/>
          <w:szCs w:val="20"/>
          <w:lang w:val="en-US"/>
        </w:rPr>
        <w:tab/>
        <w:t>The June full moon is nicknamed the "... Moon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"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10)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10.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I am so excited that once again it is June  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When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the sun is bright and the ... all sing in tune. By Randy </w:t>
      </w:r>
      <w:proofErr w:type="spellStart"/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McClave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5)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13.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The JUNE BUG also known as June ..., is the name for several large beetles seen in the United States during May and June and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they  are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usually seen at night, when the light attracts them.  (6)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14.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“There are three good reasons to be a ... - June, July, and August.” An Old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Joke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7)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15.</w:t>
      </w:r>
      <w:r w:rsidRPr="000741E4">
        <w:rPr>
          <w:rFonts w:ascii="Arial" w:hAnsi="Arial" w:cs="Arial"/>
          <w:sz w:val="20"/>
          <w:szCs w:val="20"/>
          <w:lang w:val="en-US"/>
        </w:rPr>
        <w:tab/>
        <w:t>June ends on the same day of the week as ... in all years.  (5)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16.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It is often said that the name of June came from the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Roman  Juno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, the ... of marriage and the wife of the supreme deity Jupiter.  (7)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17.</w:t>
      </w:r>
      <w:r w:rsidRPr="000741E4">
        <w:rPr>
          <w:rFonts w:ascii="Arial" w:hAnsi="Arial" w:cs="Arial"/>
          <w:sz w:val="20"/>
          <w:szCs w:val="20"/>
          <w:lang w:val="en-US"/>
        </w:rPr>
        <w:tab/>
        <w:t>In Iceland, folklore says that if you bathe naked in the morning ... on the morning of June 24, you are supposed to keep aging at bay for longer.  (3)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19.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Sometimes the rains do not come in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June  Sometimes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in June, darkness comes at noon  The ... comes very dry  And the inhabitants wonder why. By Mark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Nyamekye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Boadi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5)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23.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Gems for June are the pearl, alexandrite,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and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  (9)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24.</w:t>
      </w:r>
      <w:r w:rsidRPr="000741E4">
        <w:rPr>
          <w:rFonts w:ascii="Arial" w:hAnsi="Arial" w:cs="Arial"/>
          <w:sz w:val="20"/>
          <w:szCs w:val="20"/>
          <w:lang w:val="en-US"/>
        </w:rPr>
        <w:tab/>
        <w:t>“He was but as the ... is in June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,  Heard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, not regarded.”   William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Shakespeare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6)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27.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“God gave His children memory that in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life's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... there might be June roses in December”. By the English clergyman Geoffrey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Anketall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Studdert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>-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Kennedy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6)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29.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poet Sylvia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ChidiPoet's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PagePoemsCommentsStatsE-BooksBiographyMessage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to the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poetShare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on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FacebookShare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on Twitter  Poems by Sylvia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Chidi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: 335 / 409 « The magic in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youThe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Moon »  The month of June        In the month of June  I composed a melodic tune  Ahead of time before the clocks struck noon  Later at night I waited to sing it out in full ... .  By Sylvia </w:t>
      </w:r>
      <w:proofErr w:type="spellStart"/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Chidi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4)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30.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In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wiltshire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there is a circle of huge stones at a place called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Stonehenge ,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and hundreds of people  go there to watch the ... rise on 21 June.  (3)</w:t>
      </w:r>
    </w:p>
    <w:p w:rsid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sz w:val="20"/>
          <w:szCs w:val="20"/>
          <w:lang w:val="en-US"/>
        </w:rPr>
        <w:t>32.</w:t>
      </w:r>
      <w:r w:rsidRPr="000741E4">
        <w:rPr>
          <w:rFonts w:ascii="Arial" w:hAnsi="Arial" w:cs="Arial"/>
          <w:sz w:val="20"/>
          <w:szCs w:val="20"/>
          <w:lang w:val="en-US"/>
        </w:rPr>
        <w:tab/>
        <w:t xml:space="preserve">The flower for the month of June is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  (4)</w:t>
      </w:r>
    </w:p>
    <w:p w:rsid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741E4" w:rsidRPr="000741E4" w:rsidRDefault="000741E4" w:rsidP="000741E4">
      <w:pPr>
        <w:rPr>
          <w:b/>
          <w:bCs/>
          <w:noProof/>
        </w:rPr>
      </w:pPr>
      <w:r w:rsidRPr="000741E4">
        <w:rPr>
          <w:b/>
          <w:bCs/>
          <w:noProof/>
        </w:rPr>
        <w:t>Учащимся будет интересно работать с этим кроссвордом в онлайн</w:t>
      </w:r>
      <w:r>
        <w:rPr>
          <w:b/>
          <w:bCs/>
          <w:noProof/>
        </w:rPr>
        <w:t xml:space="preserve"> </w:t>
      </w:r>
      <w:r w:rsidRPr="000741E4">
        <w:rPr>
          <w:b/>
          <w:bCs/>
          <w:noProof/>
        </w:rPr>
        <w:t xml:space="preserve"> режиме, так как он одновременно помещается в интернете по адресу:</w:t>
      </w:r>
    </w:p>
    <w:p w:rsidR="000741E4" w:rsidRDefault="000741E4">
      <w:pPr>
        <w:rPr>
          <w:noProof/>
        </w:rPr>
      </w:pPr>
      <w:hyperlink r:id="rId10" w:history="1">
        <w:r w:rsidRPr="008E406F">
          <w:rPr>
            <w:rStyle w:val="a5"/>
            <w:noProof/>
            <w:lang w:val="en-US"/>
          </w:rPr>
          <w:t>file:///C:/Users/1/Desktop/June%20Crossword%20web.html</w:t>
        </w:r>
      </w:hyperlink>
      <w:r w:rsidRPr="000741E4">
        <w:rPr>
          <w:noProof/>
          <w:lang w:val="en-US"/>
        </w:rPr>
        <w:t xml:space="preserve"> </w:t>
      </w:r>
    </w:p>
    <w:p w:rsidR="000741E4" w:rsidRPr="000741E4" w:rsidRDefault="000741E4">
      <w:pPr>
        <w:rPr>
          <w:noProof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38D62A" wp14:editId="677D0962">
            <wp:simplePos x="0" y="0"/>
            <wp:positionH relativeFrom="column">
              <wp:posOffset>-165735</wp:posOffset>
            </wp:positionH>
            <wp:positionV relativeFrom="paragraph">
              <wp:posOffset>-177165</wp:posOffset>
            </wp:positionV>
            <wp:extent cx="4648200" cy="4733925"/>
            <wp:effectExtent l="0" t="0" r="0" b="9525"/>
            <wp:wrapTight wrapText="bothSides">
              <wp:wrapPolygon edited="0">
                <wp:start x="0" y="0"/>
                <wp:lineTo x="0" y="21557"/>
                <wp:lineTo x="21511" y="21557"/>
                <wp:lineTo x="2151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Pr="000741E4" w:rsidRDefault="000741E4">
      <w:pPr>
        <w:rPr>
          <w:noProof/>
          <w:lang w:val="en-US"/>
        </w:rPr>
      </w:pPr>
    </w:p>
    <w:p w:rsidR="000741E4" w:rsidRDefault="000741E4"/>
    <w:p w:rsidR="000741E4" w:rsidRDefault="000741E4"/>
    <w:p w:rsidR="000741E4" w:rsidRDefault="000741E4"/>
    <w:p w:rsidR="000741E4" w:rsidRDefault="000741E4"/>
    <w:p w:rsidR="000741E4" w:rsidRDefault="000741E4"/>
    <w:p w:rsidR="000741E4" w:rsidRDefault="000741E4"/>
    <w:p w:rsidR="000741E4" w:rsidRPr="000741E4" w:rsidRDefault="000741E4" w:rsidP="000741E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0741E4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0741E4" w:rsidRPr="000741E4" w:rsidRDefault="000741E4" w:rsidP="000741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HAPPINESS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—June is a beautiful month to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sing  And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listen to loud wedding bells ring  In this long awaited summer month  The mood of ... is all June fronts. By Sylvia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Chidi</w:t>
      </w:r>
      <w:proofErr w:type="spellEnd"/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NOSES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—“It is the month of June,    The month of leaves and roses,    When pleasant sights salute the eyes,    And pleasant scents the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  Nathaniel Parker Willis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DECEMBER</w:t>
      </w:r>
      <w:r w:rsidRPr="000741E4">
        <w:rPr>
          <w:rFonts w:ascii="Arial" w:hAnsi="Arial" w:cs="Arial"/>
          <w:sz w:val="20"/>
          <w:szCs w:val="20"/>
          <w:lang w:val="en-US"/>
        </w:rPr>
        <w:t>—June in the Northern Hemisphere is similar to the month of ... in the Southern Hemisphere.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MILK</w:t>
      </w:r>
      <w:r w:rsidRPr="000741E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Each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year, the Americans celebrate June Dairy Month to honor America’s dairy farm families and the wholesome, nutritious ... they produce.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DAY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—poet Valerie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DohrenPoet's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PagePoemsCommentsStatsBiographyMessage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to the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poetShare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on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FacebookShare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on Twitter  Poems by Valerie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Dohren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: 126 / 244 «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MorningMy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Muse Returned To Stay »  My Lovely June        O come sweet June, my lovely June  The month when first the roses bloom -  A wondrous,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colourful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display  By sunlight kissed throughout the ...,   So chasing all my cares away. By Valerie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Dohren</w:t>
      </w:r>
      <w:proofErr w:type="spellEnd"/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TULIPS</w:t>
      </w:r>
      <w:r w:rsidRPr="000741E4">
        <w:rPr>
          <w:rFonts w:ascii="Arial" w:hAnsi="Arial" w:cs="Arial"/>
          <w:sz w:val="20"/>
          <w:szCs w:val="20"/>
          <w:lang w:val="en-US"/>
        </w:rPr>
        <w:t>—"June brings ..., lilies, roses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,  Fills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the children's hands with posies."  -  Sara Coleridge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GOD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—“Spring being a tough act to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follow,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created June.”   Al Bernstein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BIKE</w:t>
      </w:r>
      <w:r w:rsidRPr="000741E4">
        <w:rPr>
          <w:rFonts w:ascii="Arial" w:hAnsi="Arial" w:cs="Arial"/>
          <w:sz w:val="20"/>
          <w:szCs w:val="20"/>
          <w:lang w:val="en-US"/>
        </w:rPr>
        <w:t>—June is ... month in the Lower mainland in British Columbia, Canada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WINTER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—“There are two seasons in Scotland: June and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  Billy Connolly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21.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WATER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—At different times during June there are ceremonies  called  'well dressings': springs and wells of fresh ... that come from  the underground streams have always seem to be magical things, so some wells are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honoured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with decorations.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ROMANCE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—“If a June night could talk, it would probably boast that it invented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 w:rsidRPr="000741E4">
        <w:rPr>
          <w:rFonts w:ascii="Arial" w:hAnsi="Arial" w:cs="Arial"/>
          <w:sz w:val="20"/>
          <w:szCs w:val="20"/>
        </w:rPr>
        <w:t>Bern</w:t>
      </w:r>
      <w:proofErr w:type="spellEnd"/>
      <w:r w:rsidRPr="000741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41E4">
        <w:rPr>
          <w:rFonts w:ascii="Arial" w:hAnsi="Arial" w:cs="Arial"/>
          <w:sz w:val="20"/>
          <w:szCs w:val="20"/>
        </w:rPr>
        <w:t>Williams</w:t>
      </w:r>
      <w:proofErr w:type="spellEnd"/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NEST</w:t>
      </w:r>
      <w:r w:rsidRPr="000741E4">
        <w:rPr>
          <w:rFonts w:ascii="Arial" w:hAnsi="Arial" w:cs="Arial"/>
          <w:sz w:val="20"/>
          <w:szCs w:val="20"/>
          <w:lang w:val="en-US"/>
        </w:rPr>
        <w:t>—June is the month of dreams, I think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;  Gardeners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watch their roses, pink.  Birds leave the ... </w:t>
      </w:r>
      <w:r w:rsidRPr="000741E4">
        <w:rPr>
          <w:rFonts w:ascii="Arial" w:hAnsi="Arial" w:cs="Arial"/>
          <w:sz w:val="20"/>
          <w:szCs w:val="20"/>
          <w:lang w:val="en-US"/>
        </w:rPr>
        <w:lastRenderedPageBreak/>
        <w:t xml:space="preserve">and try their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wings  And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songbirds learn just how to sing. By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Jooan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Adams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Burchell</w:t>
      </w:r>
      <w:proofErr w:type="spellEnd"/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26.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SPOON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—"A swarm of bees in May is worth a load of hay.  A swarm of bees in June is worth a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silver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  A swarm of bees in July is not worth a fly."  -  English Saying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28.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PARADISE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—“It is better to be a young June-bug than an old bird of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  Mark Twain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31.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WORLD</w:t>
      </w:r>
      <w:r w:rsidRPr="000741E4">
        <w:rPr>
          <w:rFonts w:ascii="Arial" w:hAnsi="Arial" w:cs="Arial"/>
          <w:sz w:val="20"/>
          <w:szCs w:val="20"/>
          <w:lang w:val="en-US"/>
        </w:rPr>
        <w:t>—"I wonder what it would be like to live in a ... where it was always June."  -  L. M. Montgomery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33.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HONEYMOON</w:t>
      </w:r>
      <w:r w:rsidRPr="000741E4">
        <w:rPr>
          <w:rFonts w:ascii="Arial" w:hAnsi="Arial" w:cs="Arial"/>
          <w:sz w:val="20"/>
          <w:szCs w:val="20"/>
          <w:lang w:val="en-US"/>
        </w:rPr>
        <w:t>—Married in the mont</w:t>
      </w:r>
      <w:r>
        <w:rPr>
          <w:rFonts w:ascii="Arial" w:hAnsi="Arial" w:cs="Arial"/>
          <w:sz w:val="20"/>
          <w:szCs w:val="20"/>
          <w:lang w:val="en-US"/>
        </w:rPr>
        <w:t xml:space="preserve">h of Roses - June  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Lifewill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be one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long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741E4" w:rsidRPr="000741E4" w:rsidRDefault="000741E4" w:rsidP="000741E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0741E4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POOL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—Dear June, I was so sad to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hear  You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had fallen in a ... .  Not only did you hurt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yourself  but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I bet you felt a fool. By Ruth Street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ICE</w:t>
      </w:r>
      <w:r w:rsidRPr="000741E4">
        <w:rPr>
          <w:rFonts w:ascii="Arial" w:hAnsi="Arial" w:cs="Arial"/>
          <w:sz w:val="20"/>
          <w:szCs w:val="20"/>
          <w:lang w:val="en-US"/>
        </w:rPr>
        <w:t>—“As soon / Seek roses in December - ... in June. Lord Byron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LUCK</w:t>
      </w:r>
      <w:r w:rsidRPr="000741E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Some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people consider June good ... to be married in this month.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HARM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—June damp and warm, does the farmer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no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WALK</w:t>
      </w:r>
      <w:r w:rsidRPr="000741E4">
        <w:rPr>
          <w:rFonts w:ascii="Arial" w:hAnsi="Arial" w:cs="Arial"/>
          <w:sz w:val="20"/>
          <w:szCs w:val="20"/>
          <w:lang w:val="en-US"/>
        </w:rPr>
        <w:t>—“To read a poem in January is as lovely as to go for a ... in June”   Jean-Paul Sartre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STRAWBERRY</w:t>
      </w:r>
      <w:r w:rsidRPr="000741E4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June full moon is nicknamed the "... Moon"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BIRDS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—I am so excited that once again it is June  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When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the sun is bright and the ... all sing in tune. By Randy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McClave</w:t>
      </w:r>
      <w:proofErr w:type="spellEnd"/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BEETLE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—The JUNE BUG also known as June ..., is the name for several large beetles seen in the United States during May and June and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they  are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usually seen at night, when the light attracts them.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TEACHER</w:t>
      </w:r>
      <w:r w:rsidRPr="000741E4">
        <w:rPr>
          <w:rFonts w:ascii="Arial" w:hAnsi="Arial" w:cs="Arial"/>
          <w:sz w:val="20"/>
          <w:szCs w:val="20"/>
          <w:lang w:val="en-US"/>
        </w:rPr>
        <w:t>—“There are three good reasons to be a ... - June, July, and August.” An Old Joke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MARCH</w:t>
      </w:r>
      <w:r w:rsidRPr="000741E4">
        <w:rPr>
          <w:rFonts w:ascii="Arial" w:hAnsi="Arial" w:cs="Arial"/>
          <w:sz w:val="20"/>
          <w:szCs w:val="20"/>
          <w:lang w:val="en-US"/>
        </w:rPr>
        <w:t>—June ends on the same day of the week as ... in all years.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GODDESS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—It is often said that the name of June came from the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Roman  Juno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, the ... of marriage and the wife of the supreme deity Jupiter.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DEW</w:t>
      </w:r>
      <w:r w:rsidRPr="000741E4">
        <w:rPr>
          <w:rFonts w:ascii="Arial" w:hAnsi="Arial" w:cs="Arial"/>
          <w:sz w:val="20"/>
          <w:szCs w:val="20"/>
          <w:lang w:val="en-US"/>
        </w:rPr>
        <w:t>—In Iceland, folklore says that if you bathe naked in the morning ... on the morning of June 24, you are supposed to keep aging at bay for longer.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EARTH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—Sometimes the rains do not come in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June  Sometimes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in June, darkness comes at noon  The ... comes very dry  And the inhabitants wonder why. By Mark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Nyamekye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Boadi</w:t>
      </w:r>
      <w:proofErr w:type="spellEnd"/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MOONSTONE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—Gems for June are the pearl, alexandrite,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and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24.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CUCKOO</w:t>
      </w:r>
      <w:r w:rsidRPr="000741E4">
        <w:rPr>
          <w:rFonts w:ascii="Arial" w:hAnsi="Arial" w:cs="Arial"/>
          <w:sz w:val="20"/>
          <w:szCs w:val="20"/>
          <w:lang w:val="en-US"/>
        </w:rPr>
        <w:t>—“He was but as the ... is in June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,  Heard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>, not regarded.”   William Shakespeare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27.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GARDEN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—“God gave His children memory that in life's ... there might be June roses in December”. By the English clergyman Geoffrey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Anketall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Studdert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>-Kennedy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29.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MOON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—poet Sylvia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ChidiPoet's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PagePoemsCommentsStatsE-BooksBiographyMessage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to the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poetShare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on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FacebookShare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on Twitter  Poems by Sylvia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Chidi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: 335 / 409 « The magic in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youThe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Moon »  The month of June        In the month of June  I composed a melodic tune  Ahead of time before the clocks struck noon  Later at night I waited to sing it out in full ... .  By Sylvia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Chidi</w:t>
      </w:r>
      <w:proofErr w:type="spellEnd"/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30.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SUN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—In </w:t>
      </w:r>
      <w:proofErr w:type="spellStart"/>
      <w:r w:rsidRPr="000741E4">
        <w:rPr>
          <w:rFonts w:ascii="Arial" w:hAnsi="Arial" w:cs="Arial"/>
          <w:sz w:val="20"/>
          <w:szCs w:val="20"/>
          <w:lang w:val="en-US"/>
        </w:rPr>
        <w:t>wiltshire</w:t>
      </w:r>
      <w:proofErr w:type="spellEnd"/>
      <w:r w:rsidRPr="000741E4">
        <w:rPr>
          <w:rFonts w:ascii="Arial" w:hAnsi="Arial" w:cs="Arial"/>
          <w:sz w:val="20"/>
          <w:szCs w:val="20"/>
          <w:lang w:val="en-US"/>
        </w:rPr>
        <w:t xml:space="preserve"> there is a circle of huge stones at a place called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Stonehenge ,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and hundreds of people  go there to watch the ... rise on 21 June.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0741E4">
        <w:rPr>
          <w:rFonts w:ascii="Arial" w:hAnsi="Arial" w:cs="Arial"/>
          <w:b/>
          <w:bCs/>
          <w:sz w:val="20"/>
          <w:szCs w:val="20"/>
          <w:lang w:val="en-US"/>
        </w:rPr>
        <w:t>32.</w:t>
      </w:r>
      <w:r w:rsidRPr="000741E4">
        <w:rPr>
          <w:rFonts w:ascii="Arial" w:hAnsi="Arial" w:cs="Arial"/>
          <w:b/>
          <w:bCs/>
          <w:sz w:val="20"/>
          <w:szCs w:val="20"/>
          <w:lang w:val="en-US"/>
        </w:rPr>
        <w:tab/>
        <w:t>ROSE</w:t>
      </w:r>
      <w:r w:rsidRPr="000741E4">
        <w:rPr>
          <w:rFonts w:ascii="Arial" w:hAnsi="Arial" w:cs="Arial"/>
          <w:sz w:val="20"/>
          <w:szCs w:val="20"/>
          <w:lang w:val="en-US"/>
        </w:rPr>
        <w:t xml:space="preserve">—The flower for the month of June is </w:t>
      </w:r>
      <w:proofErr w:type="gramStart"/>
      <w:r w:rsidRPr="000741E4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0741E4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0741E4" w:rsidRPr="000741E4" w:rsidRDefault="000741E4" w:rsidP="000741E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0741E4" w:rsidRPr="000741E4" w:rsidRDefault="000741E4">
      <w:pPr>
        <w:rPr>
          <w:lang w:val="en-US"/>
        </w:rPr>
      </w:pPr>
    </w:p>
    <w:sectPr w:rsidR="000741E4" w:rsidRPr="0007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CE"/>
    <w:rsid w:val="00004BD2"/>
    <w:rsid w:val="000741E4"/>
    <w:rsid w:val="004C58CE"/>
    <w:rsid w:val="00705968"/>
    <w:rsid w:val="00A1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7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7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741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7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E7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74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file:///C:/Users/1/Desktop/June%20Crossword%20web.html" TargetMode="Externa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F470-6EBA-47BA-8E4A-8FA93EBB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2014-09-15T19:17:00Z</dcterms:created>
  <dcterms:modified xsi:type="dcterms:W3CDTF">2014-09-15T19:37:00Z</dcterms:modified>
</cp:coreProperties>
</file>